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C6CA" w14:textId="77777777" w:rsidR="000B684D" w:rsidRPr="003E309D" w:rsidRDefault="000B684D" w:rsidP="003E7E64">
      <w:pPr>
        <w:pStyle w:val="Heading2"/>
        <w:spacing w:line="480" w:lineRule="auto"/>
        <w:rPr>
          <w:noProof w:val="0"/>
        </w:rPr>
      </w:pPr>
    </w:p>
    <w:p w14:paraId="6E6F54C9" w14:textId="5F466258" w:rsidR="003E7E64" w:rsidRPr="003E309D" w:rsidRDefault="00EE1385" w:rsidP="003E7E64">
      <w:pPr>
        <w:pStyle w:val="Heading2"/>
        <w:spacing w:line="480" w:lineRule="auto"/>
        <w:rPr>
          <w:noProof w:val="0"/>
        </w:rPr>
      </w:pPr>
      <w:r w:rsidRPr="003E309D">
        <w:rPr>
          <w:noProof w:val="0"/>
        </w:rPr>
        <w:t>Methods S1</w:t>
      </w:r>
      <w:r w:rsidR="003E7E64" w:rsidRPr="003E309D">
        <w:rPr>
          <w:noProof w:val="0"/>
        </w:rPr>
        <w:t>.  Model pseudo-code</w:t>
      </w:r>
    </w:p>
    <w:p w14:paraId="48664D75" w14:textId="77777777" w:rsidR="007E4584" w:rsidRDefault="007E4584" w:rsidP="003E7E64">
      <w:pPr>
        <w:pStyle w:val="Heading2"/>
        <w:spacing w:line="480" w:lineRule="auto"/>
        <w:rPr>
          <w:noProof w:val="0"/>
        </w:rPr>
      </w:pPr>
    </w:p>
    <w:p w14:paraId="4014A638" w14:textId="77777777" w:rsidR="003E7E64" w:rsidRPr="005E3264" w:rsidRDefault="003E7E64" w:rsidP="003E7E64">
      <w:pPr>
        <w:pStyle w:val="Heading2"/>
        <w:spacing w:line="480" w:lineRule="auto"/>
        <w:rPr>
          <w:noProof w:val="0"/>
        </w:rPr>
      </w:pPr>
      <w:bookmarkStart w:id="0" w:name="_GoBack"/>
      <w:r w:rsidRPr="005E3264">
        <w:rPr>
          <w:noProof w:val="0"/>
        </w:rPr>
        <w:t>Initialization</w:t>
      </w:r>
    </w:p>
    <w:bookmarkEnd w:id="0"/>
    <w:p w14:paraId="73398E47" w14:textId="3B6E5722" w:rsidR="003E7E64" w:rsidRPr="005E3264" w:rsidRDefault="003E7E64" w:rsidP="003E7E64">
      <w:pPr>
        <w:pStyle w:val="Header"/>
        <w:tabs>
          <w:tab w:val="clear" w:pos="4320"/>
          <w:tab w:val="clear" w:pos="8640"/>
        </w:tabs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 xml:space="preserve">For comparison purposes, we followed </w:t>
      </w:r>
      <w:r w:rsidR="00932A57" w:rsidRPr="005E3264">
        <w:rPr>
          <w:rFonts w:eastAsia="Times New Roman"/>
          <w:noProof w:val="0"/>
        </w:rPr>
        <w:t xml:space="preserve">Vandermeer et al [12] </w:t>
      </w:r>
      <w:r w:rsidRPr="005E3264">
        <w:rPr>
          <w:rFonts w:eastAsia="Times New Roman"/>
          <w:noProof w:val="0"/>
        </w:rPr>
        <w:t xml:space="preserve">initiation process; our model, however, is robust to changes in initiation details.  </w:t>
      </w:r>
      <w:r w:rsidRPr="005E3264">
        <w:rPr>
          <w:noProof w:val="0"/>
        </w:rPr>
        <w:t xml:space="preserve">Following the initiation process of </w:t>
      </w:r>
      <w:r w:rsidR="00E46DF9" w:rsidRPr="005E3264">
        <w:rPr>
          <w:noProof w:val="0"/>
        </w:rPr>
        <w:t>their</w:t>
      </w:r>
      <w:r w:rsidRPr="005E3264">
        <w:rPr>
          <w:noProof w:val="0"/>
        </w:rPr>
        <w:t xml:space="preserve"> model, each cell in the initial ant nest matrix is populated randomly with probability 0.16.  The scale insect matrix is populated by drawing a number, </w:t>
      </w:r>
      <w:r w:rsidRPr="005E3264">
        <w:rPr>
          <w:i/>
          <w:noProof w:val="0"/>
        </w:rPr>
        <w:t>randn</w:t>
      </w:r>
      <w:r w:rsidRPr="005E3264">
        <w:rPr>
          <w:noProof w:val="0"/>
        </w:rPr>
        <w:t xml:space="preserve">, for each cell from a normal distribution with mean 0 and standard deviation one; if </w:t>
      </w:r>
      <w:r w:rsidRPr="005E3264">
        <w:rPr>
          <w:i/>
          <w:noProof w:val="0"/>
        </w:rPr>
        <w:t xml:space="preserve">randn &lt; </w:t>
      </w:r>
      <w:r w:rsidRPr="005E3264">
        <w:rPr>
          <w:noProof w:val="0"/>
        </w:rPr>
        <w:t>-1, the cell is populated with |</w:t>
      </w:r>
      <w:r w:rsidRPr="005E3264">
        <w:rPr>
          <w:i/>
          <w:noProof w:val="0"/>
        </w:rPr>
        <w:t>randn</w:t>
      </w:r>
      <w:r w:rsidRPr="005E3264">
        <w:rPr>
          <w:noProof w:val="0"/>
        </w:rPr>
        <w:t xml:space="preserve">| scales, otherwise the cell remains unpopulated.  The beetle adult and larvae matrices are populated similarly, but for biological </w:t>
      </w:r>
      <w:r w:rsidR="005E3264" w:rsidRPr="005E3264">
        <w:rPr>
          <w:noProof w:val="0"/>
        </w:rPr>
        <w:t>accuracy</w:t>
      </w:r>
      <w:r w:rsidRPr="005E3264">
        <w:rPr>
          <w:noProof w:val="0"/>
        </w:rPr>
        <w:t xml:space="preserve"> (since beetle numbers are much lower than scale numbers), the </w:t>
      </w:r>
      <w:r w:rsidRPr="005E3264">
        <w:rPr>
          <w:i/>
          <w:noProof w:val="0"/>
        </w:rPr>
        <w:t xml:space="preserve">randn </w:t>
      </w:r>
      <w:r w:rsidRPr="005E3264">
        <w:rPr>
          <w:noProof w:val="0"/>
        </w:rPr>
        <w:t xml:space="preserve">threshold is -2 for both.  </w:t>
      </w:r>
    </w:p>
    <w:p w14:paraId="02143521" w14:textId="7DD6B327" w:rsidR="003E7E64" w:rsidRPr="005E3264" w:rsidRDefault="003E7E64" w:rsidP="003E7E64">
      <w:pPr>
        <w:pStyle w:val="BodyTextIndent"/>
        <w:spacing w:line="480" w:lineRule="auto"/>
        <w:rPr>
          <w:noProof w:val="0"/>
        </w:rPr>
      </w:pPr>
      <w:r w:rsidRPr="005E3264">
        <w:rPr>
          <w:noProof w:val="0"/>
        </w:rPr>
        <w:t xml:space="preserve">Thus the model starts with randomly scattering ant nests (ones and zeros), scales and beetles all over the lattice. Given </w:t>
      </w:r>
      <w:r w:rsidR="005E3264" w:rsidRPr="005E3264">
        <w:rPr>
          <w:noProof w:val="0"/>
        </w:rPr>
        <w:t>these initial conditions</w:t>
      </w:r>
      <w:r w:rsidRPr="005E3264">
        <w:rPr>
          <w:noProof w:val="0"/>
        </w:rPr>
        <w:t>, the average initial number of organisms used was:</w:t>
      </w:r>
    </w:p>
    <w:p w14:paraId="5C46E5DD" w14:textId="77777777" w:rsidR="003E7E64" w:rsidRPr="005E3264" w:rsidRDefault="003E7E64" w:rsidP="003E7E64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>Ant nests: 241 (of a total of 10800 cells)</w:t>
      </w:r>
    </w:p>
    <w:p w14:paraId="26ED35F1" w14:textId="77777777" w:rsidR="003E7E64" w:rsidRPr="005E3264" w:rsidRDefault="003E7E64" w:rsidP="003E7E64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>Scales: 1680 cells populated with an average of 0.16 scales per cell</w:t>
      </w:r>
    </w:p>
    <w:p w14:paraId="753B232F" w14:textId="77777777" w:rsidR="003E7E64" w:rsidRPr="005E3264" w:rsidRDefault="003E7E64" w:rsidP="003E7E64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>Beetle adults: 241 cells populated with an average of 0.0228 adults per cell</w:t>
      </w:r>
    </w:p>
    <w:p w14:paraId="78C1AA99" w14:textId="77777777" w:rsidR="003E7E64" w:rsidRPr="005E3264" w:rsidRDefault="003E7E64" w:rsidP="003E7E64">
      <w:pPr>
        <w:pStyle w:val="Header"/>
        <w:tabs>
          <w:tab w:val="clear" w:pos="4320"/>
          <w:tab w:val="clear" w:pos="8640"/>
        </w:tabs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>Beetle larvae: 241 cells populated with an average of 0.0228 larvae per cell</w:t>
      </w:r>
    </w:p>
    <w:p w14:paraId="38BA9868" w14:textId="695218D7" w:rsidR="003E7E64" w:rsidRPr="005E3264" w:rsidRDefault="003E7E64" w:rsidP="003E7E64">
      <w:pPr>
        <w:pStyle w:val="Header"/>
        <w:tabs>
          <w:tab w:val="clear" w:pos="4320"/>
          <w:tab w:val="clear" w:pos="8640"/>
        </w:tabs>
        <w:spacing w:line="480" w:lineRule="auto"/>
        <w:rPr>
          <w:rFonts w:eastAsia="Times New Roman"/>
          <w:noProof w:val="0"/>
        </w:rPr>
      </w:pPr>
      <w:r w:rsidRPr="005E3264">
        <w:rPr>
          <w:rFonts w:eastAsia="Times New Roman"/>
          <w:noProof w:val="0"/>
        </w:rPr>
        <w:t>The model then followed the code below and with the sequence outlined in Fig. SM</w:t>
      </w:r>
      <w:r w:rsidR="005D3F27">
        <w:rPr>
          <w:rFonts w:eastAsia="Times New Roman"/>
          <w:noProof w:val="0"/>
        </w:rPr>
        <w:t xml:space="preserve"> </w:t>
      </w:r>
      <w:r w:rsidRPr="005E3264">
        <w:rPr>
          <w:rFonts w:eastAsia="Times New Roman"/>
          <w:noProof w:val="0"/>
        </w:rPr>
        <w:t>1</w:t>
      </w:r>
    </w:p>
    <w:p w14:paraId="6975AC1D" w14:textId="77777777" w:rsidR="003E7E64" w:rsidRPr="005E3264" w:rsidRDefault="003E7E64" w:rsidP="003E7E64">
      <w:pPr>
        <w:pStyle w:val="Header"/>
        <w:tabs>
          <w:tab w:val="clear" w:pos="4320"/>
          <w:tab w:val="clear" w:pos="8640"/>
        </w:tabs>
        <w:rPr>
          <w:noProof w:val="0"/>
        </w:rPr>
      </w:pPr>
    </w:p>
    <w:p w14:paraId="6258C8AC" w14:textId="77777777" w:rsidR="003E7E64" w:rsidRPr="005E3264" w:rsidRDefault="003E7E64" w:rsidP="003E7E64">
      <w:pPr>
        <w:pStyle w:val="Heading2"/>
        <w:spacing w:line="480" w:lineRule="auto"/>
        <w:rPr>
          <w:noProof w:val="0"/>
          <w:color w:val="9B2C01"/>
        </w:rPr>
      </w:pPr>
      <w:r w:rsidRPr="005E3264">
        <w:rPr>
          <w:noProof w:val="0"/>
        </w:rPr>
        <w:t>Submodels</w:t>
      </w:r>
    </w:p>
    <w:p w14:paraId="03175D28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adult local dynamics:</w:t>
      </w:r>
    </w:p>
    <w:p w14:paraId="325D85D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lastRenderedPageBreak/>
        <w:t>FOR all cells in beetle adult grid</w:t>
      </w:r>
    </w:p>
    <w:p w14:paraId="48E59AA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2B6AAC9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 = (</w:t>
      </w:r>
      <w:r w:rsidRPr="005E3264">
        <w:rPr>
          <w:i/>
          <w:noProof w:val="0"/>
        </w:rPr>
        <w:t>e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L(A</w:t>
      </w:r>
      <w:r w:rsidRPr="005E3264">
        <w:rPr>
          <w:noProof w:val="0"/>
          <w:vertAlign w:val="subscript"/>
        </w:rPr>
        <w:t>)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</w:t>
      </w:r>
    </w:p>
    <w:p w14:paraId="366C1857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6BEE8244" w14:textId="49E8C3E1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 = (</w:t>
      </w:r>
      <w:r w:rsidRPr="005E3264">
        <w:rPr>
          <w:i/>
          <w:noProof w:val="0"/>
        </w:rPr>
        <w:t>e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L(n</w:t>
      </w:r>
      <w:r w:rsidR="00C4727B"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  <w:vertAlign w:val="subscript"/>
        </w:rPr>
        <w:t>A)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)/(1+g*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</w:t>
      </w:r>
    </w:p>
    <w:p w14:paraId="3808618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3492C845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7E19D06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</w:p>
    <w:p w14:paraId="3F5E3C91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larvae local dynamics:</w:t>
      </w:r>
    </w:p>
    <w:p w14:paraId="1D46657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larvae grid</w:t>
      </w:r>
    </w:p>
    <w:p w14:paraId="30AF3117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4BFB154C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 = (</w:t>
      </w:r>
      <w:r w:rsidRPr="005E3264">
        <w:rPr>
          <w:i/>
          <w:noProof w:val="0"/>
        </w:rPr>
        <w:t>b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A(A)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</w:t>
      </w:r>
    </w:p>
    <w:p w14:paraId="7A6CEB8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3F95BCD1" w14:textId="45E6C86B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 = (</w:t>
      </w:r>
      <w:r w:rsidRPr="005E3264">
        <w:rPr>
          <w:i/>
          <w:noProof w:val="0"/>
        </w:rPr>
        <w:t>b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A(n</w:t>
      </w:r>
      <w:r w:rsidR="00C4727B"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  <w:vertAlign w:val="subscript"/>
        </w:rPr>
        <w:t>A)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noProof w:val="0"/>
        </w:rPr>
        <w:t>)</w:t>
      </w:r>
    </w:p>
    <w:p w14:paraId="6E797F1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460E1F3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26CFD30D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399481B5" w14:textId="77777777" w:rsidR="005D3F27" w:rsidRDefault="005D3F27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0DE0664E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Ant nest satellite expansion</w:t>
      </w:r>
    </w:p>
    <w:p w14:paraId="74C163D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>D</w:t>
      </w:r>
      <w:r w:rsidRPr="005E3264">
        <w:rPr>
          <w:i/>
          <w:noProof w:val="0"/>
          <w:vertAlign w:val="subscript"/>
        </w:rPr>
        <w:t>t, Moore</w:t>
      </w:r>
      <w:r w:rsidRPr="005E3264">
        <w:rPr>
          <w:i/>
          <w:noProof w:val="0"/>
        </w:rPr>
        <w:t xml:space="preserve"> </w:t>
      </w:r>
      <w:r w:rsidRPr="005E3264">
        <w:rPr>
          <w:noProof w:val="0"/>
        </w:rPr>
        <w:t xml:space="preserve">= number of ant nests in the Moore neighborhood at time </w:t>
      </w:r>
      <w:r w:rsidRPr="005E3264">
        <w:rPr>
          <w:i/>
          <w:noProof w:val="0"/>
        </w:rPr>
        <w:t>t</w:t>
      </w:r>
    </w:p>
    <w:p w14:paraId="3A21624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ant nest grid</w:t>
      </w:r>
    </w:p>
    <w:p w14:paraId="2DC4898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67DCAEF2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cell is not occupied by an ant nest THEN</w:t>
      </w:r>
    </w:p>
    <w:p w14:paraId="18306EE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  <w:vertAlign w:val="subscript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x</w:t>
      </w:r>
      <w:r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</w:rPr>
        <w:t xml:space="preserve"> + x</w:t>
      </w:r>
      <w:r w:rsidRPr="005E3264">
        <w:rPr>
          <w:i/>
          <w:noProof w:val="0"/>
          <w:vertAlign w:val="subscript"/>
        </w:rPr>
        <w:t>1</w:t>
      </w:r>
      <w:r w:rsidRPr="005E3264">
        <w:rPr>
          <w:i/>
          <w:noProof w:val="0"/>
        </w:rPr>
        <w:t>*D</w:t>
      </w:r>
      <w:r w:rsidRPr="005E3264">
        <w:rPr>
          <w:i/>
          <w:noProof w:val="0"/>
          <w:vertAlign w:val="subscript"/>
        </w:rPr>
        <w:t>t, Moore</w:t>
      </w:r>
    </w:p>
    <w:p w14:paraId="151A75F9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  <w:vertAlign w:val="subscript"/>
        </w:rPr>
        <w:tab/>
      </w:r>
      <w:r w:rsidRPr="005E3264">
        <w:rPr>
          <w:i/>
          <w:noProof w:val="0"/>
          <w:vertAlign w:val="subscript"/>
        </w:rPr>
        <w:tab/>
      </w:r>
      <w:r w:rsidRPr="005E3264">
        <w:rPr>
          <w:i/>
          <w:noProof w:val="0"/>
          <w:vertAlign w:val="subscript"/>
        </w:rPr>
        <w:tab/>
      </w:r>
      <w:r w:rsidRPr="005E3264">
        <w:rPr>
          <w:noProof w:val="0"/>
        </w:rPr>
        <w:t>cell becomes occupied by an ant nest</w:t>
      </w:r>
    </w:p>
    <w:p w14:paraId="332C88D5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END IF</w:t>
      </w:r>
    </w:p>
    <w:p w14:paraId="4E8A0FC5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218BE1D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0E63D6D1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2734BE02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Ant nest mortality</w:t>
      </w:r>
    </w:p>
    <w:p w14:paraId="2D6A2167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ant nest grid</w:t>
      </w:r>
    </w:p>
    <w:p w14:paraId="5B903B9E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474BF60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cell is occupied by an ant nest THEN</w:t>
      </w:r>
    </w:p>
    <w:p w14:paraId="4829B43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  <w:vertAlign w:val="subscript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d</w:t>
      </w:r>
      <w:r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</w:rPr>
        <w:t xml:space="preserve"> - d</w:t>
      </w:r>
      <w:r w:rsidRPr="005E3264">
        <w:rPr>
          <w:i/>
          <w:noProof w:val="0"/>
          <w:vertAlign w:val="subscript"/>
        </w:rPr>
        <w:t>1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>t</w:t>
      </w:r>
    </w:p>
    <w:p w14:paraId="02F3AE1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  <w:vertAlign w:val="subscript"/>
        </w:rPr>
        <w:tab/>
      </w:r>
      <w:r w:rsidRPr="005E3264">
        <w:rPr>
          <w:i/>
          <w:noProof w:val="0"/>
          <w:vertAlign w:val="subscript"/>
        </w:rPr>
        <w:tab/>
      </w:r>
      <w:r w:rsidRPr="005E3264">
        <w:rPr>
          <w:i/>
          <w:noProof w:val="0"/>
          <w:vertAlign w:val="subscript"/>
        </w:rPr>
        <w:tab/>
      </w:r>
      <w:r w:rsidRPr="005E3264">
        <w:rPr>
          <w:noProof w:val="0"/>
        </w:rPr>
        <w:t>cell becomes unoccupied</w:t>
      </w:r>
    </w:p>
    <w:p w14:paraId="596AC22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END IF</w:t>
      </w:r>
    </w:p>
    <w:p w14:paraId="6FA85B64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28C705C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noProof w:val="0"/>
        </w:rPr>
        <w:t>END FOR</w:t>
      </w:r>
    </w:p>
    <w:p w14:paraId="7634DC2F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64EFE8D0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Scale long distance migration:</w:t>
      </w:r>
    </w:p>
    <w:p w14:paraId="62C3699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i/>
          <w:noProof w:val="0"/>
        </w:rPr>
        <w:t xml:space="preserve">propagule_rain_count </w:t>
      </w:r>
      <w:r w:rsidRPr="005E3264">
        <w:rPr>
          <w:noProof w:val="0"/>
        </w:rPr>
        <w:t>= 0</w:t>
      </w:r>
    </w:p>
    <w:p w14:paraId="7DB6097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scale grid</w:t>
      </w:r>
    </w:p>
    <w:p w14:paraId="4B95E4A2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= 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</w:p>
    <w:p w14:paraId="507102ED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1A8A2367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w</w:t>
      </w:r>
      <w:r w:rsidRPr="005E3264">
        <w:rPr>
          <w:noProof w:val="0"/>
        </w:rPr>
        <w:t xml:space="preserve"> THEN</w:t>
      </w:r>
    </w:p>
    <w:p w14:paraId="407CF01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mark cell to receive scale propagule rain</w:t>
      </w:r>
    </w:p>
    <w:p w14:paraId="1412D19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propagule_rain_count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 xml:space="preserve">propagule_rain_count + </w:t>
      </w:r>
      <w:r w:rsidRPr="005E3264">
        <w:rPr>
          <w:noProof w:val="0"/>
        </w:rPr>
        <w:t>1</w:t>
      </w:r>
    </w:p>
    <w:p w14:paraId="30FF225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46D42117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53065AE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i/>
          <w:noProof w:val="0"/>
        </w:rPr>
        <w:t xml:space="preserve">propagule_rain </w:t>
      </w:r>
      <w:r w:rsidRPr="005E3264">
        <w:rPr>
          <w:noProof w:val="0"/>
        </w:rPr>
        <w:t xml:space="preserve">= </w:t>
      </w:r>
      <w:r w:rsidRPr="005E3264">
        <w:rPr>
          <w:i/>
          <w:noProof w:val="0"/>
        </w:rPr>
        <w:t>p</w:t>
      </w:r>
      <w:r w:rsidRPr="005E3264">
        <w:rPr>
          <w:i/>
          <w:noProof w:val="0"/>
          <w:vertAlign w:val="subscript"/>
        </w:rPr>
        <w:t>x</w:t>
      </w:r>
      <w:r w:rsidRPr="005E3264">
        <w:rPr>
          <w:noProof w:val="0"/>
        </w:rPr>
        <w:t>*(total # of scales in grid)/</w:t>
      </w:r>
      <w:r w:rsidRPr="005E3264">
        <w:rPr>
          <w:i/>
          <w:noProof w:val="0"/>
        </w:rPr>
        <w:t>propagule_rain_count</w:t>
      </w:r>
    </w:p>
    <w:p w14:paraId="35D9365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marked to receive propagule rain</w:t>
      </w:r>
    </w:p>
    <w:p w14:paraId="69058D5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= 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</w:t>
      </w:r>
      <w:r w:rsidRPr="005E3264">
        <w:rPr>
          <w:i/>
          <w:noProof w:val="0"/>
        </w:rPr>
        <w:t xml:space="preserve"> + propagule_rain</w:t>
      </w:r>
    </w:p>
    <w:p w14:paraId="150BA96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7B6FB999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</w:p>
    <w:p w14:paraId="08301E38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Scale local migration:</w:t>
      </w:r>
    </w:p>
    <w:p w14:paraId="3903F2B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t, Moore</w:t>
      </w:r>
      <w:r w:rsidRPr="005E3264">
        <w:rPr>
          <w:noProof w:val="0"/>
        </w:rPr>
        <w:t xml:space="preserve"> = number of scales in the Moore neighborhood at time </w:t>
      </w:r>
      <w:r w:rsidRPr="005E3264">
        <w:rPr>
          <w:i/>
          <w:noProof w:val="0"/>
        </w:rPr>
        <w:t>t</w:t>
      </w:r>
    </w:p>
    <w:p w14:paraId="6783C619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scale grid</w:t>
      </w:r>
    </w:p>
    <w:p w14:paraId="4553A8F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3584E2B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v</w:t>
      </w:r>
      <w:r w:rsidRPr="005E3264">
        <w:rPr>
          <w:i/>
          <w:noProof w:val="0"/>
          <w:vertAlign w:val="subscript"/>
        </w:rPr>
        <w:t>0</w:t>
      </w:r>
      <w:r w:rsidRPr="005E3264">
        <w:rPr>
          <w:i/>
          <w:noProof w:val="0"/>
        </w:rPr>
        <w:t xml:space="preserve"> + v</w:t>
      </w:r>
      <w:r w:rsidRPr="005E3264">
        <w:rPr>
          <w:i/>
          <w:noProof w:val="0"/>
          <w:vertAlign w:val="subscript"/>
        </w:rPr>
        <w:t>1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 xml:space="preserve">t, Moore </w:t>
      </w:r>
      <w:r w:rsidRPr="005E3264">
        <w:rPr>
          <w:noProof w:val="0"/>
        </w:rPr>
        <w:t>THEN</w:t>
      </w:r>
    </w:p>
    <w:p w14:paraId="45F9828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 xml:space="preserve">local_migration </w:t>
      </w:r>
      <w:r w:rsidRPr="005E3264">
        <w:rPr>
          <w:noProof w:val="0"/>
        </w:rPr>
        <w:t>= 0</w:t>
      </w:r>
    </w:p>
    <w:p w14:paraId="10117A45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FOR all cells in Moore neighborhood of cell</w:t>
      </w:r>
    </w:p>
    <w:p w14:paraId="098C5AE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= 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- </w:t>
      </w:r>
      <w:r w:rsidRPr="005E3264">
        <w:rPr>
          <w:i/>
          <w:noProof w:val="0"/>
        </w:rPr>
        <w:t>m</w:t>
      </w:r>
      <w:r w:rsidRPr="005E3264">
        <w:rPr>
          <w:i/>
          <w:noProof w:val="0"/>
          <w:vertAlign w:val="subscript"/>
        </w:rPr>
        <w:t>1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>t</w:t>
      </w:r>
    </w:p>
    <w:p w14:paraId="6887D50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 xml:space="preserve">local_migration </w:t>
      </w:r>
      <w:r w:rsidRPr="005E3264">
        <w:rPr>
          <w:noProof w:val="0"/>
        </w:rPr>
        <w:t xml:space="preserve">= </w:t>
      </w:r>
      <w:r w:rsidRPr="005E3264">
        <w:rPr>
          <w:i/>
          <w:noProof w:val="0"/>
        </w:rPr>
        <w:t>local_migration + m</w:t>
      </w:r>
      <w:r w:rsidRPr="005E3264">
        <w:rPr>
          <w:i/>
          <w:noProof w:val="0"/>
          <w:vertAlign w:val="subscript"/>
        </w:rPr>
        <w:t xml:space="preserve">1 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>t</w:t>
      </w:r>
    </w:p>
    <w:p w14:paraId="3E03BB6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END FOR</w:t>
      </w:r>
    </w:p>
    <w:p w14:paraId="3039BDD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= 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+ </w:t>
      </w:r>
      <w:r w:rsidRPr="005E3264">
        <w:rPr>
          <w:i/>
          <w:noProof w:val="0"/>
        </w:rPr>
        <w:t>local_migration</w:t>
      </w:r>
    </w:p>
    <w:p w14:paraId="3235471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40F3F5B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6A277E6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scale grid</w:t>
      </w:r>
    </w:p>
    <w:p w14:paraId="0829CD8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ab/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 = 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’*(1-</w:t>
      </w:r>
      <w:r w:rsidRPr="005E3264">
        <w:rPr>
          <w:i/>
          <w:noProof w:val="0"/>
        </w:rPr>
        <w:t>p</w:t>
      </w:r>
      <w:r w:rsidRPr="005E3264">
        <w:rPr>
          <w:i/>
          <w:noProof w:val="0"/>
          <w:vertAlign w:val="subscript"/>
        </w:rPr>
        <w:t>x</w:t>
      </w:r>
      <w:r w:rsidRPr="005E3264">
        <w:rPr>
          <w:noProof w:val="0"/>
        </w:rPr>
        <w:t>)</w:t>
      </w:r>
    </w:p>
    <w:p w14:paraId="46BD804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6EEF7A16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742B8AB6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adult long distance migration:</w:t>
      </w:r>
    </w:p>
    <w:p w14:paraId="45755789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i/>
          <w:noProof w:val="0"/>
        </w:rPr>
        <w:t xml:space="preserve">propagule_rain_count </w:t>
      </w:r>
      <w:r w:rsidRPr="005E3264">
        <w:rPr>
          <w:noProof w:val="0"/>
        </w:rPr>
        <w:t>= 0</w:t>
      </w:r>
    </w:p>
    <w:p w14:paraId="41AC008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adult grid</w:t>
      </w:r>
    </w:p>
    <w:p w14:paraId="7E9C379E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’’ =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</w:p>
    <w:p w14:paraId="4A0E91AC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2BF75544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4A8EED1E" w14:textId="6E24A701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u</w:t>
      </w:r>
      <w:r w:rsidR="002B2B18" w:rsidRPr="005E3264">
        <w:rPr>
          <w:i/>
          <w:noProof w:val="0"/>
          <w:vertAlign w:val="subscript"/>
        </w:rPr>
        <w:t>(A)</w:t>
      </w:r>
      <w:r w:rsidRPr="005E3264">
        <w:rPr>
          <w:noProof w:val="0"/>
        </w:rPr>
        <w:t xml:space="preserve"> THEN</w:t>
      </w:r>
    </w:p>
    <w:p w14:paraId="682B627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mark cell to receive beetle adult propagule rain</w:t>
      </w:r>
    </w:p>
    <w:p w14:paraId="636CCBB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propagule_rain_count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 xml:space="preserve">propagule_rain_count + </w:t>
      </w:r>
      <w:r w:rsidRPr="005E3264">
        <w:rPr>
          <w:noProof w:val="0"/>
        </w:rPr>
        <w:t>1</w:t>
      </w:r>
    </w:p>
    <w:p w14:paraId="5FD00192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END IF</w:t>
      </w:r>
    </w:p>
    <w:p w14:paraId="49D932ED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2C8395BA" w14:textId="411AF780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u</w:t>
      </w:r>
      <w:r w:rsidR="002B2B18" w:rsidRPr="005E3264">
        <w:rPr>
          <w:i/>
          <w:noProof w:val="0"/>
          <w:vertAlign w:val="subscript"/>
        </w:rPr>
        <w:t>(no</w:t>
      </w:r>
      <w:r w:rsidRPr="005E3264">
        <w:rPr>
          <w:i/>
          <w:noProof w:val="0"/>
          <w:vertAlign w:val="subscript"/>
        </w:rPr>
        <w:t>A</w:t>
      </w:r>
      <w:r w:rsidR="002B2B18" w:rsidRPr="005E3264">
        <w:rPr>
          <w:i/>
          <w:noProof w:val="0"/>
          <w:vertAlign w:val="subscript"/>
        </w:rPr>
        <w:t>)</w:t>
      </w:r>
      <w:r w:rsidRPr="005E3264">
        <w:rPr>
          <w:noProof w:val="0"/>
        </w:rPr>
        <w:t xml:space="preserve"> THEN</w:t>
      </w:r>
    </w:p>
    <w:p w14:paraId="4F13BC1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mark cell to receive beetle adult propagule rain</w:t>
      </w:r>
    </w:p>
    <w:p w14:paraId="43229432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propagule_rain_count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 xml:space="preserve">propagule_rain_count + </w:t>
      </w:r>
      <w:r w:rsidRPr="005E3264">
        <w:rPr>
          <w:noProof w:val="0"/>
        </w:rPr>
        <w:t>1</w:t>
      </w:r>
    </w:p>
    <w:p w14:paraId="209C0899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END IF</w:t>
      </w:r>
    </w:p>
    <w:p w14:paraId="1D02A58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099524F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i/>
          <w:noProof w:val="0"/>
        </w:rPr>
        <w:t xml:space="preserve">propagule_rain </w:t>
      </w:r>
      <w:r w:rsidRPr="005E3264">
        <w:rPr>
          <w:noProof w:val="0"/>
        </w:rPr>
        <w:t xml:space="preserve">= </w:t>
      </w:r>
      <w:r w:rsidRPr="005E3264">
        <w:rPr>
          <w:i/>
          <w:noProof w:val="0"/>
        </w:rPr>
        <w:t>p</w:t>
      </w:r>
      <w:r w:rsidRPr="005E3264">
        <w:rPr>
          <w:i/>
          <w:noProof w:val="0"/>
          <w:vertAlign w:val="subscript"/>
        </w:rPr>
        <w:t>A</w:t>
      </w:r>
      <w:r w:rsidRPr="005E3264">
        <w:rPr>
          <w:noProof w:val="0"/>
        </w:rPr>
        <w:t>*(total # of beetle adults in grid)/</w:t>
      </w:r>
      <w:r w:rsidRPr="005E3264">
        <w:rPr>
          <w:i/>
          <w:noProof w:val="0"/>
        </w:rPr>
        <w:t>propagule_rain_count</w:t>
      </w:r>
    </w:p>
    <w:p w14:paraId="39B86B1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marked to receive propagule rain</w:t>
      </w:r>
    </w:p>
    <w:p w14:paraId="72F1ADF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’’ =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 + propagule_rain</w:t>
      </w:r>
    </w:p>
    <w:p w14:paraId="3CAAED2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04592C6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</w:p>
    <w:p w14:paraId="6C09B546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adult local migration:</w:t>
      </w:r>
    </w:p>
    <w:p w14:paraId="4B7C254E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i/>
          <w:noProof w:val="0"/>
          <w:vertAlign w:val="subscript"/>
        </w:rPr>
        <w:t>, Moore</w:t>
      </w:r>
      <w:r w:rsidRPr="005E3264">
        <w:rPr>
          <w:i/>
          <w:noProof w:val="0"/>
        </w:rPr>
        <w:t xml:space="preserve"> </w:t>
      </w:r>
      <w:r w:rsidRPr="005E3264">
        <w:rPr>
          <w:noProof w:val="0"/>
        </w:rPr>
        <w:t xml:space="preserve">= number of beetle adults in the Moore neighborhood, using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</w:p>
    <w:p w14:paraId="74B00A4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adult grid</w:t>
      </w:r>
    </w:p>
    <w:p w14:paraId="208864E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i/>
          <w:noProof w:val="0"/>
        </w:rPr>
        <w:t>rand</w:t>
      </w:r>
      <w:r w:rsidRPr="005E3264">
        <w:rPr>
          <w:noProof w:val="0"/>
        </w:rPr>
        <w:t xml:space="preserve"> = random number between 0 and 1 drawn from a uniform distribution </w:t>
      </w:r>
    </w:p>
    <w:p w14:paraId="2B938A1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 xml:space="preserve">IF </w:t>
      </w:r>
      <w:r w:rsidRPr="005E3264">
        <w:rPr>
          <w:i/>
          <w:noProof w:val="0"/>
        </w:rPr>
        <w:t>rand &lt; a</w:t>
      </w:r>
      <w:r w:rsidRPr="005E3264">
        <w:rPr>
          <w:i/>
          <w:noProof w:val="0"/>
          <w:vertAlign w:val="subscript"/>
        </w:rPr>
        <w:t>0</w:t>
      </w:r>
      <w:r w:rsidRPr="005E3264">
        <w:rPr>
          <w:i/>
          <w:noProof w:val="0"/>
        </w:rPr>
        <w:t xml:space="preserve"> + a</w:t>
      </w:r>
      <w:r w:rsidRPr="005E3264">
        <w:rPr>
          <w:i/>
          <w:noProof w:val="0"/>
          <w:vertAlign w:val="subscript"/>
        </w:rPr>
        <w:t>1</w:t>
      </w:r>
      <w:r w:rsidRPr="005E3264">
        <w:rPr>
          <w:i/>
          <w:noProof w:val="0"/>
        </w:rPr>
        <w:t>*A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i/>
          <w:noProof w:val="0"/>
          <w:vertAlign w:val="subscript"/>
        </w:rPr>
        <w:t xml:space="preserve">, Moore </w:t>
      </w:r>
      <w:r w:rsidRPr="005E3264">
        <w:rPr>
          <w:noProof w:val="0"/>
        </w:rPr>
        <w:t>THEN</w:t>
      </w:r>
    </w:p>
    <w:p w14:paraId="5626947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  <w:t>mark cell as a sink</w:t>
      </w:r>
    </w:p>
    <w:p w14:paraId="211969F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  <w:t>END IF</w:t>
      </w:r>
    </w:p>
    <w:p w14:paraId="670354C4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>END FOR</w:t>
      </w:r>
    </w:p>
    <w:p w14:paraId="05D7BED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>FOR all cells in beetle adult grid</w:t>
      </w:r>
    </w:p>
    <w:p w14:paraId="40C11D9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  <w:t xml:space="preserve">IF </w:t>
      </w:r>
      <w:r w:rsidRPr="005E3264">
        <w:rPr>
          <w:i/>
          <w:noProof w:val="0"/>
          <w:color w:val="auto"/>
          <w:vertAlign w:val="subscript"/>
        </w:rPr>
        <w:t xml:space="preserve"> </w:t>
      </w:r>
      <w:r w:rsidRPr="005E3264">
        <w:rPr>
          <w:noProof w:val="0"/>
          <w:color w:val="auto"/>
        </w:rPr>
        <w:t>cell marked as a sink THEN</w:t>
      </w:r>
    </w:p>
    <w:p w14:paraId="4B9806E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i/>
          <w:noProof w:val="0"/>
          <w:color w:val="auto"/>
        </w:rPr>
        <w:t xml:space="preserve">local_migration </w:t>
      </w:r>
      <w:r w:rsidRPr="005E3264">
        <w:rPr>
          <w:noProof w:val="0"/>
          <w:color w:val="auto"/>
        </w:rPr>
        <w:t>= 0</w:t>
      </w:r>
    </w:p>
    <w:p w14:paraId="224D09A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  <w:t>FOR all cells in Moore neighborhood of cell</w:t>
      </w:r>
    </w:p>
    <w:p w14:paraId="0079428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i/>
          <w:noProof w:val="0"/>
          <w:color w:val="auto"/>
        </w:rPr>
        <w:t>migration_fraction</w:t>
      </w:r>
      <w:r w:rsidRPr="005E3264">
        <w:rPr>
          <w:noProof w:val="0"/>
          <w:color w:val="auto"/>
        </w:rPr>
        <w:t xml:space="preserve"> = </w:t>
      </w:r>
    </w:p>
    <w:p w14:paraId="46FA51F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  <w:t>min(</w:t>
      </w:r>
      <w:r w:rsidRPr="005E3264">
        <w:rPr>
          <w:i/>
          <w:noProof w:val="0"/>
          <w:color w:val="auto"/>
        </w:rPr>
        <w:t>m</w:t>
      </w:r>
      <w:r w:rsidRPr="005E3264">
        <w:rPr>
          <w:i/>
          <w:noProof w:val="0"/>
          <w:color w:val="auto"/>
          <w:vertAlign w:val="subscript"/>
        </w:rPr>
        <w:t>2</w:t>
      </w:r>
      <w:r w:rsidRPr="005E3264">
        <w:rPr>
          <w:i/>
          <w:noProof w:val="0"/>
          <w:color w:val="auto"/>
        </w:rPr>
        <w:t xml:space="preserve">, </w:t>
      </w:r>
      <w:r w:rsidRPr="005E3264">
        <w:rPr>
          <w:noProof w:val="0"/>
          <w:color w:val="auto"/>
        </w:rPr>
        <w:t xml:space="preserve">1/number of sinks in source cell’s Moore </w:t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  <w:t>neighborhood)</w:t>
      </w:r>
    </w:p>
    <w:p w14:paraId="0C26720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i/>
          <w:noProof w:val="0"/>
          <w:color w:val="auto"/>
        </w:rPr>
        <w:tab/>
      </w:r>
      <w:r w:rsidRPr="005E3264">
        <w:rPr>
          <w:i/>
          <w:noProof w:val="0"/>
          <w:color w:val="auto"/>
        </w:rPr>
        <w:tab/>
      </w:r>
      <w:r w:rsidRPr="005E3264">
        <w:rPr>
          <w:i/>
          <w:noProof w:val="0"/>
          <w:color w:val="auto"/>
        </w:rPr>
        <w:tab/>
        <w:t>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 xml:space="preserve">’’ = </w:t>
      </w:r>
      <w:r w:rsidRPr="005E3264">
        <w:rPr>
          <w:i/>
          <w:noProof w:val="0"/>
          <w:color w:val="auto"/>
        </w:rPr>
        <w:t>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 xml:space="preserve">’’ - </w:t>
      </w:r>
      <w:r w:rsidRPr="005E3264">
        <w:rPr>
          <w:i/>
          <w:noProof w:val="0"/>
          <w:color w:val="auto"/>
        </w:rPr>
        <w:t>migration_fraction*A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>’</w:t>
      </w:r>
    </w:p>
    <w:p w14:paraId="39F155ED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i/>
          <w:noProof w:val="0"/>
          <w:color w:val="auto"/>
        </w:rPr>
        <w:t xml:space="preserve">local_migration </w:t>
      </w:r>
      <w:r w:rsidRPr="005E3264">
        <w:rPr>
          <w:noProof w:val="0"/>
          <w:color w:val="auto"/>
        </w:rPr>
        <w:t xml:space="preserve">= </w:t>
      </w:r>
      <w:r w:rsidRPr="005E3264">
        <w:rPr>
          <w:i/>
          <w:noProof w:val="0"/>
          <w:color w:val="auto"/>
        </w:rPr>
        <w:t>local_migration + migration_fraction*A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>’</w:t>
      </w:r>
    </w:p>
    <w:p w14:paraId="7A7A47B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  <w:color w:val="auto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  <w:t>END FOR</w:t>
      </w:r>
    </w:p>
    <w:p w14:paraId="401D9FB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i/>
          <w:noProof w:val="0"/>
        </w:rPr>
      </w:pPr>
      <w:r w:rsidRPr="005E3264">
        <w:rPr>
          <w:noProof w:val="0"/>
          <w:color w:val="auto"/>
        </w:rPr>
        <w:tab/>
      </w:r>
      <w:r w:rsidRPr="005E3264">
        <w:rPr>
          <w:noProof w:val="0"/>
          <w:color w:val="auto"/>
        </w:rPr>
        <w:tab/>
      </w:r>
      <w:r w:rsidRPr="005E3264">
        <w:rPr>
          <w:i/>
          <w:noProof w:val="0"/>
          <w:color w:val="auto"/>
        </w:rPr>
        <w:t>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 xml:space="preserve">’’ = </w:t>
      </w:r>
      <w:r w:rsidRPr="005E3264">
        <w:rPr>
          <w:i/>
          <w:noProof w:val="0"/>
          <w:color w:val="auto"/>
        </w:rPr>
        <w:t>A</w:t>
      </w:r>
      <w:r w:rsidRPr="005E3264">
        <w:rPr>
          <w:i/>
          <w:noProof w:val="0"/>
          <w:color w:val="auto"/>
          <w:vertAlign w:val="subscript"/>
        </w:rPr>
        <w:t>t+</w:t>
      </w:r>
      <w:r w:rsidRPr="005E3264">
        <w:rPr>
          <w:noProof w:val="0"/>
          <w:color w:val="auto"/>
          <w:vertAlign w:val="subscript"/>
        </w:rPr>
        <w:t>1</w:t>
      </w:r>
      <w:r w:rsidRPr="005E3264">
        <w:rPr>
          <w:noProof w:val="0"/>
          <w:color w:val="auto"/>
        </w:rPr>
        <w:t xml:space="preserve">’’ + </w:t>
      </w:r>
      <w:r w:rsidRPr="005E3264">
        <w:rPr>
          <w:i/>
          <w:noProof w:val="0"/>
          <w:color w:val="auto"/>
        </w:rPr>
        <w:t>local_migration</w:t>
      </w:r>
    </w:p>
    <w:p w14:paraId="4B858C9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5D6F7DE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193D18B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adult grid</w:t>
      </w:r>
    </w:p>
    <w:p w14:paraId="57E95D7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ab/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’’ =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’’*(1-</w:t>
      </w:r>
      <w:r w:rsidRPr="005E3264">
        <w:rPr>
          <w:i/>
          <w:noProof w:val="0"/>
        </w:rPr>
        <w:t>p</w:t>
      </w:r>
      <w:r w:rsidRPr="005E3264">
        <w:rPr>
          <w:i/>
          <w:noProof w:val="0"/>
          <w:vertAlign w:val="subscript"/>
        </w:rPr>
        <w:t>A</w:t>
      </w:r>
      <w:r w:rsidRPr="005E3264">
        <w:rPr>
          <w:noProof w:val="0"/>
        </w:rPr>
        <w:t>)</w:t>
      </w:r>
    </w:p>
    <w:p w14:paraId="2EB2D72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1DF3B201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</w:p>
    <w:p w14:paraId="29009FDD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 xml:space="preserve">Scale insect local dynamics: </w:t>
      </w:r>
    </w:p>
    <w:p w14:paraId="1801B06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scale grid</w:t>
      </w:r>
    </w:p>
    <w:p w14:paraId="13D97EC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19E1F2A3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 xml:space="preserve"> = </w:t>
      </w:r>
    </w:p>
    <w:p w14:paraId="0C26163C" w14:textId="475CC735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ab/>
      </w:r>
      <w:r w:rsidRPr="005E3264">
        <w:rPr>
          <w:i/>
          <w:noProof w:val="0"/>
        </w:rPr>
        <w:tab/>
      </w:r>
      <w:r w:rsidRPr="005E3264">
        <w:rPr>
          <w:i/>
          <w:noProof w:val="0"/>
        </w:rPr>
        <w:tab/>
        <w:t>r</w:t>
      </w:r>
      <w:r w:rsidR="002B2B18" w:rsidRPr="005E3264">
        <w:rPr>
          <w:i/>
          <w:noProof w:val="0"/>
          <w:vertAlign w:val="subscript"/>
        </w:rPr>
        <w:t>(A)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’*</w:t>
      </w:r>
      <w:r w:rsidRPr="005E3264">
        <w:rPr>
          <w:noProof w:val="0"/>
        </w:rPr>
        <w:t>(1-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</w:t>
      </w:r>
    </w:p>
    <w:p w14:paraId="2C2FA60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- (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A(A)</w:t>
      </w:r>
      <w:r w:rsidRPr="005E3264">
        <w:rPr>
          <w:noProof w:val="0"/>
        </w:rPr>
        <w:t>)*(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’’)*(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 xml:space="preserve">) </w:t>
      </w:r>
    </w:p>
    <w:p w14:paraId="3B025202" w14:textId="70FE82B9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- (</w:t>
      </w:r>
      <w:r w:rsidRPr="005E3264">
        <w:rPr>
          <w:i/>
          <w:noProof w:val="0"/>
        </w:rPr>
        <w:t>c</w:t>
      </w:r>
      <w:r w:rsidR="002B2B18" w:rsidRPr="005E3264">
        <w:rPr>
          <w:i/>
          <w:noProof w:val="0"/>
          <w:vertAlign w:val="subscript"/>
        </w:rPr>
        <w:t>L</w:t>
      </w:r>
      <w:r w:rsidRPr="005E3264">
        <w:rPr>
          <w:noProof w:val="0"/>
        </w:rPr>
        <w:t>)*(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’)*(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</w:t>
      </w:r>
    </w:p>
    <w:p w14:paraId="6310F84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1D11CF08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 xml:space="preserve"> = </w:t>
      </w:r>
    </w:p>
    <w:p w14:paraId="4F401676" w14:textId="457D3900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i/>
          <w:noProof w:val="0"/>
        </w:rPr>
        <w:tab/>
      </w:r>
      <w:r w:rsidRPr="005E3264">
        <w:rPr>
          <w:i/>
          <w:noProof w:val="0"/>
        </w:rPr>
        <w:tab/>
      </w:r>
      <w:r w:rsidRPr="005E3264">
        <w:rPr>
          <w:i/>
          <w:noProof w:val="0"/>
        </w:rPr>
        <w:tab/>
        <w:t>r</w:t>
      </w:r>
      <w:r w:rsidR="002B2B18" w:rsidRPr="005E3264">
        <w:rPr>
          <w:i/>
          <w:noProof w:val="0"/>
          <w:vertAlign w:val="subscript"/>
        </w:rPr>
        <w:t>(no</w:t>
      </w:r>
      <w:r w:rsidRPr="005E3264">
        <w:rPr>
          <w:i/>
          <w:noProof w:val="0"/>
          <w:vertAlign w:val="subscript"/>
        </w:rPr>
        <w:t>A</w:t>
      </w:r>
      <w:r w:rsidR="002B2B18" w:rsidRPr="005E3264">
        <w:rPr>
          <w:i/>
          <w:noProof w:val="0"/>
          <w:vertAlign w:val="subscript"/>
        </w:rPr>
        <w:t>)</w:t>
      </w:r>
      <w:r w:rsidRPr="005E3264">
        <w:rPr>
          <w:i/>
          <w:noProof w:val="0"/>
        </w:rPr>
        <w:t>*N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’*</w:t>
      </w:r>
      <w:r w:rsidRPr="005E3264">
        <w:rPr>
          <w:noProof w:val="0"/>
        </w:rPr>
        <w:t>(1-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</w:t>
      </w:r>
    </w:p>
    <w:p w14:paraId="68AA7B51" w14:textId="2E5BCBA0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- (</w:t>
      </w:r>
      <w:r w:rsidRPr="005E3264">
        <w:rPr>
          <w:i/>
          <w:noProof w:val="0"/>
        </w:rPr>
        <w:t>c</w:t>
      </w:r>
      <w:r w:rsidRPr="005E3264">
        <w:rPr>
          <w:i/>
          <w:noProof w:val="0"/>
          <w:vertAlign w:val="subscript"/>
        </w:rPr>
        <w:t>A(n</w:t>
      </w:r>
      <w:r w:rsidR="002B2B18"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  <w:vertAlign w:val="subscript"/>
        </w:rPr>
        <w:t>A)</w:t>
      </w:r>
      <w:r w:rsidRPr="005E3264">
        <w:rPr>
          <w:noProof w:val="0"/>
        </w:rPr>
        <w:t>)*(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’’)*(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 xml:space="preserve">) </w:t>
      </w:r>
    </w:p>
    <w:p w14:paraId="6F49B315" w14:textId="0C62A5BA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noProof w:val="0"/>
        </w:rPr>
        <w:tab/>
        <w:t>- (</w:t>
      </w:r>
      <w:r w:rsidRPr="005E3264">
        <w:rPr>
          <w:i/>
          <w:noProof w:val="0"/>
        </w:rPr>
        <w:t>c</w:t>
      </w:r>
      <w:r w:rsidR="002B2B18" w:rsidRPr="005E3264">
        <w:rPr>
          <w:i/>
          <w:noProof w:val="0"/>
          <w:vertAlign w:val="subscript"/>
        </w:rPr>
        <w:t>L</w:t>
      </w:r>
      <w:r w:rsidRPr="005E3264">
        <w:rPr>
          <w:noProof w:val="0"/>
        </w:rPr>
        <w:t>)*(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t+1</w:t>
      </w:r>
      <w:r w:rsidRPr="005E3264">
        <w:rPr>
          <w:noProof w:val="0"/>
        </w:rPr>
        <w:t>’)*(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)/(1+</w:t>
      </w:r>
      <w:r w:rsidRPr="005E3264">
        <w:rPr>
          <w:i/>
          <w:noProof w:val="0"/>
        </w:rPr>
        <w:t>g</w:t>
      </w:r>
      <w:r w:rsidRPr="005E3264">
        <w:rPr>
          <w:noProof w:val="0"/>
        </w:rPr>
        <w:t>*</w:t>
      </w:r>
      <w:r w:rsidRPr="005E3264">
        <w:rPr>
          <w:i/>
          <w:noProof w:val="0"/>
        </w:rPr>
        <w:t>N</w:t>
      </w:r>
      <w:r w:rsidRPr="005E3264">
        <w:rPr>
          <w:i/>
          <w:noProof w:val="0"/>
          <w:vertAlign w:val="subscript"/>
        </w:rPr>
        <w:t>t+1</w:t>
      </w:r>
      <w:r w:rsidRPr="005E3264">
        <w:rPr>
          <w:i/>
          <w:noProof w:val="0"/>
        </w:rPr>
        <w:t>’</w:t>
      </w:r>
      <w:r w:rsidRPr="005E3264">
        <w:rPr>
          <w:noProof w:val="0"/>
        </w:rPr>
        <w:t>)</w:t>
      </w:r>
    </w:p>
    <w:p w14:paraId="7968129A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289EA664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69621B53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i w:val="0"/>
          <w:noProof w:val="0"/>
        </w:rPr>
      </w:pPr>
    </w:p>
    <w:p w14:paraId="73BF268D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adult mortality:</w:t>
      </w:r>
    </w:p>
    <w:p w14:paraId="0736E28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adult grid</w:t>
      </w:r>
    </w:p>
    <w:p w14:paraId="5F9D909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3AC0BD22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’’*</w:t>
      </w:r>
      <w:r w:rsidRPr="005E3264">
        <w:rPr>
          <w:i/>
          <w:noProof w:val="0"/>
        </w:rPr>
        <w:t>s</w:t>
      </w:r>
      <w:r w:rsidRPr="005E3264">
        <w:rPr>
          <w:i/>
          <w:noProof w:val="0"/>
          <w:vertAlign w:val="subscript"/>
        </w:rPr>
        <w:t>A(A)</w:t>
      </w:r>
    </w:p>
    <w:p w14:paraId="0F2497B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09DE3E6D" w14:textId="02684815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>A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’’*</w:t>
      </w:r>
      <w:r w:rsidRPr="005E3264">
        <w:rPr>
          <w:i/>
          <w:noProof w:val="0"/>
        </w:rPr>
        <w:t>s</w:t>
      </w:r>
      <w:r w:rsidRPr="005E3264">
        <w:rPr>
          <w:i/>
          <w:noProof w:val="0"/>
          <w:vertAlign w:val="subscript"/>
        </w:rPr>
        <w:t>A(n</w:t>
      </w:r>
      <w:r w:rsidR="002B2B18"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  <w:vertAlign w:val="subscript"/>
        </w:rPr>
        <w:t>A)</w:t>
      </w:r>
    </w:p>
    <w:p w14:paraId="2E0D8C61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58CF223B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p w14:paraId="1D6105BB" w14:textId="77777777" w:rsidR="003E7E64" w:rsidRPr="005E3264" w:rsidRDefault="003E7E64" w:rsidP="003E7E64">
      <w:pPr>
        <w:pStyle w:val="Cuerpoindentedencursiv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Beetle larvae mortality:</w:t>
      </w:r>
    </w:p>
    <w:p w14:paraId="2E2597AC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>FOR all cells in beetle larvae grid</w:t>
      </w:r>
    </w:p>
    <w:p w14:paraId="733878EC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IF with ants THEN</w:t>
      </w:r>
    </w:p>
    <w:p w14:paraId="5883F4F6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’*</w:t>
      </w:r>
      <w:r w:rsidRPr="005E3264">
        <w:rPr>
          <w:i/>
          <w:noProof w:val="0"/>
        </w:rPr>
        <w:t>s</w:t>
      </w:r>
      <w:r w:rsidRPr="005E3264">
        <w:rPr>
          <w:i/>
          <w:noProof w:val="0"/>
          <w:vertAlign w:val="subscript"/>
        </w:rPr>
        <w:t>L(A)</w:t>
      </w:r>
    </w:p>
    <w:p w14:paraId="59596BB0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ELSE</w:t>
      </w:r>
    </w:p>
    <w:p w14:paraId="56853579" w14:textId="3A9ECDA6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</w:r>
      <w:r w:rsidRPr="005E3264">
        <w:rPr>
          <w:noProof w:val="0"/>
        </w:rPr>
        <w:tab/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 xml:space="preserve"> = </w:t>
      </w:r>
      <w:r w:rsidRPr="005E3264">
        <w:rPr>
          <w:i/>
          <w:noProof w:val="0"/>
        </w:rPr>
        <w:t>L</w:t>
      </w:r>
      <w:r w:rsidRPr="005E3264">
        <w:rPr>
          <w:i/>
          <w:noProof w:val="0"/>
          <w:vertAlign w:val="subscript"/>
        </w:rPr>
        <w:t>t+</w:t>
      </w:r>
      <w:r w:rsidRPr="005E3264">
        <w:rPr>
          <w:noProof w:val="0"/>
          <w:vertAlign w:val="subscript"/>
        </w:rPr>
        <w:t>1</w:t>
      </w:r>
      <w:r w:rsidRPr="005E3264">
        <w:rPr>
          <w:noProof w:val="0"/>
        </w:rPr>
        <w:t>’*</w:t>
      </w:r>
      <w:r w:rsidRPr="005E3264">
        <w:rPr>
          <w:i/>
          <w:noProof w:val="0"/>
        </w:rPr>
        <w:t>s</w:t>
      </w:r>
      <w:r w:rsidRPr="005E3264">
        <w:rPr>
          <w:i/>
          <w:noProof w:val="0"/>
          <w:vertAlign w:val="subscript"/>
        </w:rPr>
        <w:t>L(n</w:t>
      </w:r>
      <w:r w:rsidR="002B2B18" w:rsidRPr="005E3264">
        <w:rPr>
          <w:i/>
          <w:noProof w:val="0"/>
          <w:vertAlign w:val="subscript"/>
        </w:rPr>
        <w:t>o</w:t>
      </w:r>
      <w:r w:rsidRPr="005E3264">
        <w:rPr>
          <w:i/>
          <w:noProof w:val="0"/>
          <w:vertAlign w:val="subscript"/>
        </w:rPr>
        <w:t>A)</w:t>
      </w:r>
    </w:p>
    <w:p w14:paraId="4F614A6F" w14:textId="77777777" w:rsidR="003E7E64" w:rsidRPr="005E3264" w:rsidRDefault="003E7E64" w:rsidP="003E7E64">
      <w:pPr>
        <w:pStyle w:val="pseudocode"/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line="480" w:lineRule="auto"/>
        <w:rPr>
          <w:noProof w:val="0"/>
        </w:rPr>
      </w:pPr>
      <w:r w:rsidRPr="005E3264">
        <w:rPr>
          <w:noProof w:val="0"/>
        </w:rPr>
        <w:tab/>
        <w:t>END IF</w:t>
      </w:r>
    </w:p>
    <w:p w14:paraId="42DBE9FA" w14:textId="3B324DC9" w:rsidR="00591AEF" w:rsidRPr="005E3264" w:rsidRDefault="003E7E64" w:rsidP="007E4584">
      <w:pPr>
        <w:pStyle w:val="Cuerpoindente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480" w:lineRule="auto"/>
        <w:rPr>
          <w:noProof w:val="0"/>
        </w:rPr>
      </w:pPr>
      <w:r w:rsidRPr="005E3264">
        <w:rPr>
          <w:noProof w:val="0"/>
        </w:rPr>
        <w:t>END FOR</w:t>
      </w:r>
    </w:p>
    <w:sectPr w:rsidR="00591AEF" w:rsidRPr="005E3264" w:rsidSect="00E46DF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56A0" w14:textId="77777777" w:rsidR="00FD1538" w:rsidRDefault="00FD1538" w:rsidP="00E46DF9">
      <w:r>
        <w:separator/>
      </w:r>
    </w:p>
  </w:endnote>
  <w:endnote w:type="continuationSeparator" w:id="0">
    <w:p w14:paraId="545625A2" w14:textId="77777777" w:rsidR="00FD1538" w:rsidRDefault="00FD1538" w:rsidP="00E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99CD" w14:textId="77777777" w:rsidR="00FD1538" w:rsidRDefault="00FD1538" w:rsidP="00E46DF9">
      <w:r>
        <w:separator/>
      </w:r>
    </w:p>
  </w:footnote>
  <w:footnote w:type="continuationSeparator" w:id="0">
    <w:p w14:paraId="1F3531CB" w14:textId="77777777" w:rsidR="00FD1538" w:rsidRDefault="00FD1538" w:rsidP="00E46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B85A" w14:textId="77777777" w:rsidR="00FD1538" w:rsidRDefault="00FD1538" w:rsidP="00591A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8521F" w14:textId="77777777" w:rsidR="00FD1538" w:rsidRDefault="00FD1538" w:rsidP="00E46DF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B595" w14:textId="77777777" w:rsidR="00FD1538" w:rsidRDefault="00FD1538" w:rsidP="00591A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09D">
      <w:rPr>
        <w:rStyle w:val="PageNumber"/>
      </w:rPr>
      <w:t>1</w:t>
    </w:r>
    <w:r>
      <w:rPr>
        <w:rStyle w:val="PageNumber"/>
      </w:rPr>
      <w:fldChar w:fldCharType="end"/>
    </w:r>
  </w:p>
  <w:p w14:paraId="7157DC75" w14:textId="77777777" w:rsidR="00FD1538" w:rsidRDefault="00FD1538" w:rsidP="00E46D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42"/>
    <w:multiLevelType w:val="hybridMultilevel"/>
    <w:tmpl w:val="448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0E6A"/>
    <w:multiLevelType w:val="hybridMultilevel"/>
    <w:tmpl w:val="4DFA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045"/>
    <w:multiLevelType w:val="hybridMultilevel"/>
    <w:tmpl w:val="FD72A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678CE"/>
    <w:multiLevelType w:val="hybridMultilevel"/>
    <w:tmpl w:val="7238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64"/>
    <w:rsid w:val="000B684D"/>
    <w:rsid w:val="002B2B18"/>
    <w:rsid w:val="002C6269"/>
    <w:rsid w:val="003E309D"/>
    <w:rsid w:val="003E7E64"/>
    <w:rsid w:val="0048376A"/>
    <w:rsid w:val="004A5154"/>
    <w:rsid w:val="00591AEF"/>
    <w:rsid w:val="005B7683"/>
    <w:rsid w:val="005D28C6"/>
    <w:rsid w:val="005D3F27"/>
    <w:rsid w:val="005E3264"/>
    <w:rsid w:val="00617068"/>
    <w:rsid w:val="006C785A"/>
    <w:rsid w:val="00763C78"/>
    <w:rsid w:val="00784BA9"/>
    <w:rsid w:val="007C5E2C"/>
    <w:rsid w:val="007E4584"/>
    <w:rsid w:val="008B59EF"/>
    <w:rsid w:val="008E4FA6"/>
    <w:rsid w:val="00932A57"/>
    <w:rsid w:val="0097424E"/>
    <w:rsid w:val="00A82095"/>
    <w:rsid w:val="00AF0FA3"/>
    <w:rsid w:val="00C4727B"/>
    <w:rsid w:val="00CA6C51"/>
    <w:rsid w:val="00CA6FE3"/>
    <w:rsid w:val="00DA5A2E"/>
    <w:rsid w:val="00DE0102"/>
    <w:rsid w:val="00E060AE"/>
    <w:rsid w:val="00E46DF9"/>
    <w:rsid w:val="00EE1385"/>
    <w:rsid w:val="00F61B40"/>
    <w:rsid w:val="00F924C4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5AC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64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64"/>
    <w:pPr>
      <w:keepNext/>
      <w:tabs>
        <w:tab w:val="left" w:pos="2430"/>
      </w:tabs>
      <w:spacing w:line="480" w:lineRule="auto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E7E64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E64"/>
    <w:pPr>
      <w:keepNext/>
      <w:tabs>
        <w:tab w:val="left" w:pos="384"/>
      </w:tabs>
      <w:spacing w:line="480" w:lineRule="auto"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E64"/>
    <w:pPr>
      <w:keepNext/>
      <w:spacing w:line="480" w:lineRule="auto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E7E64"/>
    <w:rPr>
      <w:rFonts w:ascii="Arial" w:eastAsia="Times" w:hAnsi="Arial" w:cs="Times New Roman"/>
      <w:b/>
      <w:noProof/>
      <w:szCs w:val="20"/>
    </w:rPr>
  </w:style>
  <w:style w:type="paragraph" w:styleId="BodyTextIndent">
    <w:name w:val="Body Text Indent"/>
    <w:basedOn w:val="Normal"/>
    <w:link w:val="BodyTextIndentChar"/>
    <w:rsid w:val="003E7E64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E7E64"/>
    <w:rPr>
      <w:rFonts w:ascii="Times" w:eastAsia="Times" w:hAnsi="Times" w:cs="Times New Roman"/>
      <w:noProof/>
      <w:szCs w:val="20"/>
    </w:rPr>
  </w:style>
  <w:style w:type="paragraph" w:customStyle="1" w:styleId="Cuerpo">
    <w:name w:val="Cuerpo"/>
    <w:rsid w:val="003E7E64"/>
    <w:pPr>
      <w:ind w:firstLine="306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Cuerpoindentednohangingindent">
    <w:name w:val="Cuerpo_indented_no_hanging_indent"/>
    <w:uiPriority w:val="99"/>
    <w:rsid w:val="003E7E64"/>
    <w:pPr>
      <w:ind w:left="360"/>
    </w:pPr>
    <w:rPr>
      <w:rFonts w:ascii="Times" w:eastAsia="ヒラギノ角ゴ Pro W3" w:hAnsi="Times" w:cs="Times New Roman"/>
      <w:noProof/>
      <w:color w:val="000000"/>
      <w:szCs w:val="20"/>
    </w:rPr>
  </w:style>
  <w:style w:type="paragraph" w:styleId="EndnoteText">
    <w:name w:val="endnote text"/>
    <w:basedOn w:val="Normal"/>
    <w:link w:val="EndnoteTextChar"/>
    <w:rsid w:val="003E7E64"/>
  </w:style>
  <w:style w:type="character" w:customStyle="1" w:styleId="EndnoteTextChar">
    <w:name w:val="Endnote Text Char"/>
    <w:basedOn w:val="DefaultParagraphFont"/>
    <w:link w:val="EndnoteText"/>
    <w:rsid w:val="003E7E64"/>
    <w:rPr>
      <w:rFonts w:ascii="Times" w:eastAsia="Times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7E64"/>
    <w:pPr>
      <w:spacing w:line="480" w:lineRule="auto"/>
      <w:ind w:firstLine="7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7E64"/>
    <w:rPr>
      <w:rFonts w:ascii="Times" w:eastAsia="Times" w:hAnsi="Times" w:cs="Times New Roman"/>
      <w:noProof/>
      <w:color w:val="FF000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E7E6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E7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E64"/>
    <w:rPr>
      <w:rFonts w:ascii="Times" w:eastAsia="Times" w:hAnsi="Times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rsid w:val="003E7E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E7E64"/>
    <w:rPr>
      <w:rFonts w:ascii="Helvetica" w:eastAsia="Times" w:hAnsi="Helvetica" w:cs="Times New Roman"/>
      <w:noProof/>
      <w:color w:val="000000"/>
      <w:szCs w:val="20"/>
    </w:rPr>
  </w:style>
  <w:style w:type="paragraph" w:styleId="Footer">
    <w:name w:val="footer"/>
    <w:basedOn w:val="Normal"/>
    <w:link w:val="FooterChar"/>
    <w:rsid w:val="003E7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E64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rsid w:val="003E7E64"/>
    <w:rPr>
      <w:rFonts w:cs="Times New Roman"/>
    </w:rPr>
  </w:style>
  <w:style w:type="character" w:styleId="Hyperlink">
    <w:name w:val="Hyperlink"/>
    <w:basedOn w:val="DefaultParagraphFont"/>
    <w:uiPriority w:val="99"/>
    <w:rsid w:val="003E7E6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E7E64"/>
    <w:pPr>
      <w:spacing w:line="360" w:lineRule="auto"/>
      <w:jc w:val="center"/>
    </w:pPr>
    <w:rPr>
      <w:caps/>
    </w:rPr>
  </w:style>
  <w:style w:type="character" w:customStyle="1" w:styleId="BodyText2Char">
    <w:name w:val="Body Text 2 Char"/>
    <w:basedOn w:val="DefaultParagraphFont"/>
    <w:link w:val="BodyText2"/>
    <w:uiPriority w:val="99"/>
    <w:rsid w:val="003E7E64"/>
    <w:rPr>
      <w:rFonts w:ascii="Times" w:eastAsia="Times" w:hAnsi="Times" w:cs="Times New Roman"/>
      <w:caps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7E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64"/>
    <w:rPr>
      <w:rFonts w:ascii="Lucida Grande" w:eastAsia="Times" w:hAnsi="Lucida Grande" w:cs="Times New Roman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E6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E64"/>
    <w:rPr>
      <w:rFonts w:ascii="Times" w:eastAsia="Times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7E64"/>
    <w:pPr>
      <w:tabs>
        <w:tab w:val="left" w:pos="384"/>
        <w:tab w:val="left" w:pos="504"/>
      </w:tabs>
      <w:spacing w:line="480" w:lineRule="auto"/>
      <w:ind w:left="720" w:hanging="7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7E64"/>
    <w:rPr>
      <w:rFonts w:ascii="Arial" w:eastAsia="Times" w:hAnsi="Arial" w:cs="Times New Roman"/>
      <w:noProof/>
      <w:szCs w:val="20"/>
    </w:rPr>
  </w:style>
  <w:style w:type="paragraph" w:styleId="Header">
    <w:name w:val="header"/>
    <w:basedOn w:val="Normal"/>
    <w:link w:val="HeaderChar"/>
    <w:rsid w:val="003E7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7E64"/>
    <w:rPr>
      <w:rFonts w:ascii="Times" w:eastAsia="Times" w:hAnsi="Times" w:cs="Times New Roman"/>
      <w:noProof/>
      <w:szCs w:val="20"/>
    </w:rPr>
  </w:style>
  <w:style w:type="paragraph" w:customStyle="1" w:styleId="Cuerpoindentedencursivo">
    <w:name w:val="Cuerpo_indented en cursivo"/>
    <w:rsid w:val="003E7E64"/>
    <w:pPr>
      <w:ind w:left="360"/>
    </w:pPr>
    <w:rPr>
      <w:rFonts w:ascii="Times" w:eastAsia="ヒラギノ角ゴ Pro W3" w:hAnsi="Times" w:cs="Times New Roman"/>
      <w:i/>
      <w:noProof/>
      <w:color w:val="000000"/>
      <w:szCs w:val="20"/>
    </w:rPr>
  </w:style>
  <w:style w:type="paragraph" w:customStyle="1" w:styleId="pseudocode">
    <w:name w:val="pseudocode"/>
    <w:rsid w:val="003E7E64"/>
    <w:pPr>
      <w:tabs>
        <w:tab w:val="left" w:pos="1260"/>
        <w:tab w:val="left" w:pos="1620"/>
        <w:tab w:val="left" w:pos="2124"/>
        <w:tab w:val="left" w:pos="2484"/>
      </w:tabs>
      <w:ind w:left="900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Cuerpoindented">
    <w:name w:val="Cuerpo_indented"/>
    <w:rsid w:val="003E7E64"/>
    <w:pPr>
      <w:ind w:left="720" w:hanging="360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Table">
    <w:name w:val="Table"/>
    <w:rsid w:val="003E7E64"/>
    <w:rPr>
      <w:rFonts w:ascii="Times New Roman" w:eastAsia="ヒラギノ角ゴ Pro W3" w:hAnsi="Times New Roman" w:cs="Times New Roman"/>
      <w:noProof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E7E64"/>
  </w:style>
  <w:style w:type="paragraph" w:styleId="ListParagraph">
    <w:name w:val="List Paragraph"/>
    <w:basedOn w:val="Normal"/>
    <w:uiPriority w:val="34"/>
    <w:qFormat/>
    <w:rsid w:val="003E7E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FA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64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64"/>
    <w:pPr>
      <w:keepNext/>
      <w:tabs>
        <w:tab w:val="left" w:pos="2430"/>
      </w:tabs>
      <w:spacing w:line="480" w:lineRule="auto"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E7E64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E64"/>
    <w:pPr>
      <w:keepNext/>
      <w:tabs>
        <w:tab w:val="left" w:pos="384"/>
      </w:tabs>
      <w:spacing w:line="480" w:lineRule="auto"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E64"/>
    <w:pPr>
      <w:keepNext/>
      <w:spacing w:line="480" w:lineRule="auto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3E7E64"/>
    <w:rPr>
      <w:rFonts w:ascii="Times" w:eastAsia="Times" w:hAnsi="Times" w:cs="Times New Roman"/>
      <w:b/>
      <w:noProof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E7E64"/>
    <w:rPr>
      <w:rFonts w:ascii="Arial" w:eastAsia="Times" w:hAnsi="Arial" w:cs="Times New Roman"/>
      <w:b/>
      <w:noProof/>
      <w:szCs w:val="20"/>
    </w:rPr>
  </w:style>
  <w:style w:type="paragraph" w:styleId="BodyTextIndent">
    <w:name w:val="Body Text Indent"/>
    <w:basedOn w:val="Normal"/>
    <w:link w:val="BodyTextIndentChar"/>
    <w:rsid w:val="003E7E64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E7E64"/>
    <w:rPr>
      <w:rFonts w:ascii="Times" w:eastAsia="Times" w:hAnsi="Times" w:cs="Times New Roman"/>
      <w:noProof/>
      <w:szCs w:val="20"/>
    </w:rPr>
  </w:style>
  <w:style w:type="paragraph" w:customStyle="1" w:styleId="Cuerpo">
    <w:name w:val="Cuerpo"/>
    <w:rsid w:val="003E7E64"/>
    <w:pPr>
      <w:ind w:firstLine="306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Cuerpoindentednohangingindent">
    <w:name w:val="Cuerpo_indented_no_hanging_indent"/>
    <w:uiPriority w:val="99"/>
    <w:rsid w:val="003E7E64"/>
    <w:pPr>
      <w:ind w:left="360"/>
    </w:pPr>
    <w:rPr>
      <w:rFonts w:ascii="Times" w:eastAsia="ヒラギノ角ゴ Pro W3" w:hAnsi="Times" w:cs="Times New Roman"/>
      <w:noProof/>
      <w:color w:val="000000"/>
      <w:szCs w:val="20"/>
    </w:rPr>
  </w:style>
  <w:style w:type="paragraph" w:styleId="EndnoteText">
    <w:name w:val="endnote text"/>
    <w:basedOn w:val="Normal"/>
    <w:link w:val="EndnoteTextChar"/>
    <w:rsid w:val="003E7E64"/>
  </w:style>
  <w:style w:type="character" w:customStyle="1" w:styleId="EndnoteTextChar">
    <w:name w:val="Endnote Text Char"/>
    <w:basedOn w:val="DefaultParagraphFont"/>
    <w:link w:val="EndnoteText"/>
    <w:rsid w:val="003E7E64"/>
    <w:rPr>
      <w:rFonts w:ascii="Times" w:eastAsia="Times" w:hAnsi="Times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7E64"/>
    <w:pPr>
      <w:spacing w:line="480" w:lineRule="auto"/>
      <w:ind w:firstLine="7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7E64"/>
    <w:rPr>
      <w:rFonts w:ascii="Times" w:eastAsia="Times" w:hAnsi="Times" w:cs="Times New Roman"/>
      <w:noProof/>
      <w:color w:val="FF000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E7E6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E7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E64"/>
    <w:rPr>
      <w:rFonts w:ascii="Times" w:eastAsia="Times" w:hAnsi="Times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rsid w:val="003E7E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E7E64"/>
    <w:rPr>
      <w:rFonts w:ascii="Helvetica" w:eastAsia="Times" w:hAnsi="Helvetica" w:cs="Times New Roman"/>
      <w:noProof/>
      <w:color w:val="000000"/>
      <w:szCs w:val="20"/>
    </w:rPr>
  </w:style>
  <w:style w:type="paragraph" w:styleId="Footer">
    <w:name w:val="footer"/>
    <w:basedOn w:val="Normal"/>
    <w:link w:val="FooterChar"/>
    <w:rsid w:val="003E7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E64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rsid w:val="003E7E64"/>
    <w:rPr>
      <w:rFonts w:cs="Times New Roman"/>
    </w:rPr>
  </w:style>
  <w:style w:type="character" w:styleId="Hyperlink">
    <w:name w:val="Hyperlink"/>
    <w:basedOn w:val="DefaultParagraphFont"/>
    <w:uiPriority w:val="99"/>
    <w:rsid w:val="003E7E6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E7E64"/>
    <w:pPr>
      <w:spacing w:line="360" w:lineRule="auto"/>
      <w:jc w:val="center"/>
    </w:pPr>
    <w:rPr>
      <w:caps/>
    </w:rPr>
  </w:style>
  <w:style w:type="character" w:customStyle="1" w:styleId="BodyText2Char">
    <w:name w:val="Body Text 2 Char"/>
    <w:basedOn w:val="DefaultParagraphFont"/>
    <w:link w:val="BodyText2"/>
    <w:uiPriority w:val="99"/>
    <w:rsid w:val="003E7E64"/>
    <w:rPr>
      <w:rFonts w:ascii="Times" w:eastAsia="Times" w:hAnsi="Times" w:cs="Times New Roman"/>
      <w:caps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7E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64"/>
    <w:rPr>
      <w:rFonts w:ascii="Lucida Grande" w:eastAsia="Times" w:hAnsi="Lucida Grande" w:cs="Times New Roman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E6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E64"/>
    <w:rPr>
      <w:rFonts w:ascii="Times" w:eastAsia="Times" w:hAnsi="Times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7E64"/>
    <w:pPr>
      <w:tabs>
        <w:tab w:val="left" w:pos="384"/>
        <w:tab w:val="left" w:pos="504"/>
      </w:tabs>
      <w:spacing w:line="480" w:lineRule="auto"/>
      <w:ind w:left="720" w:hanging="7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7E64"/>
    <w:rPr>
      <w:rFonts w:ascii="Arial" w:eastAsia="Times" w:hAnsi="Arial" w:cs="Times New Roman"/>
      <w:noProof/>
      <w:szCs w:val="20"/>
    </w:rPr>
  </w:style>
  <w:style w:type="paragraph" w:styleId="Header">
    <w:name w:val="header"/>
    <w:basedOn w:val="Normal"/>
    <w:link w:val="HeaderChar"/>
    <w:rsid w:val="003E7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7E64"/>
    <w:rPr>
      <w:rFonts w:ascii="Times" w:eastAsia="Times" w:hAnsi="Times" w:cs="Times New Roman"/>
      <w:noProof/>
      <w:szCs w:val="20"/>
    </w:rPr>
  </w:style>
  <w:style w:type="paragraph" w:customStyle="1" w:styleId="Cuerpoindentedencursivo">
    <w:name w:val="Cuerpo_indented en cursivo"/>
    <w:rsid w:val="003E7E64"/>
    <w:pPr>
      <w:ind w:left="360"/>
    </w:pPr>
    <w:rPr>
      <w:rFonts w:ascii="Times" w:eastAsia="ヒラギノ角ゴ Pro W3" w:hAnsi="Times" w:cs="Times New Roman"/>
      <w:i/>
      <w:noProof/>
      <w:color w:val="000000"/>
      <w:szCs w:val="20"/>
    </w:rPr>
  </w:style>
  <w:style w:type="paragraph" w:customStyle="1" w:styleId="pseudocode">
    <w:name w:val="pseudocode"/>
    <w:rsid w:val="003E7E64"/>
    <w:pPr>
      <w:tabs>
        <w:tab w:val="left" w:pos="1260"/>
        <w:tab w:val="left" w:pos="1620"/>
        <w:tab w:val="left" w:pos="2124"/>
        <w:tab w:val="left" w:pos="2484"/>
      </w:tabs>
      <w:ind w:left="900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Cuerpoindented">
    <w:name w:val="Cuerpo_indented"/>
    <w:rsid w:val="003E7E64"/>
    <w:pPr>
      <w:ind w:left="720" w:hanging="360"/>
    </w:pPr>
    <w:rPr>
      <w:rFonts w:ascii="Times" w:eastAsia="ヒラギノ角ゴ Pro W3" w:hAnsi="Times" w:cs="Times New Roman"/>
      <w:noProof/>
      <w:color w:val="000000"/>
      <w:szCs w:val="20"/>
    </w:rPr>
  </w:style>
  <w:style w:type="paragraph" w:customStyle="1" w:styleId="Table">
    <w:name w:val="Table"/>
    <w:rsid w:val="003E7E64"/>
    <w:rPr>
      <w:rFonts w:ascii="Times New Roman" w:eastAsia="ヒラギノ角ゴ Pro W3" w:hAnsi="Times New Roman" w:cs="Times New Roman"/>
      <w:noProof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E7E64"/>
  </w:style>
  <w:style w:type="paragraph" w:styleId="ListParagraph">
    <w:name w:val="List Paragraph"/>
    <w:basedOn w:val="Normal"/>
    <w:uiPriority w:val="34"/>
    <w:qFormat/>
    <w:rsid w:val="003E7E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781</Words>
  <Characters>4456</Characters>
  <Application>Microsoft Macintosh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liere</dc:creator>
  <cp:keywords/>
  <dc:description/>
  <cp:lastModifiedBy>heidi liere</cp:lastModifiedBy>
  <cp:revision>4</cp:revision>
  <dcterms:created xsi:type="dcterms:W3CDTF">2012-08-24T20:59:00Z</dcterms:created>
  <dcterms:modified xsi:type="dcterms:W3CDTF">2012-08-28T16:33:00Z</dcterms:modified>
</cp:coreProperties>
</file>