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645"/>
        <w:gridCol w:w="1620"/>
        <w:gridCol w:w="1620"/>
        <w:gridCol w:w="1692"/>
      </w:tblGrid>
      <w:tr w:rsidR="00F61E68" w:rsidRPr="00C070A4" w:rsidTr="00BC72E5">
        <w:tc>
          <w:tcPr>
            <w:tcW w:w="2783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7" w:type="dxa"/>
            <w:gridSpan w:val="4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Scores</w:t>
            </w:r>
          </w:p>
        </w:tc>
      </w:tr>
      <w:tr w:rsidR="00F61E68" w:rsidRPr="00C070A4" w:rsidTr="00BC72E5">
        <w:tc>
          <w:tcPr>
            <w:tcW w:w="2783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Score </w:t>
            </w:r>
          </w:p>
        </w:tc>
        <w:tc>
          <w:tcPr>
            <w:tcW w:w="1645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  <w:tr w:rsidR="00F61E68" w:rsidRPr="00C070A4" w:rsidTr="00BC72E5">
        <w:tc>
          <w:tcPr>
            <w:tcW w:w="2783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Child-Pugh</w:t>
            </w:r>
          </w:p>
        </w:tc>
        <w:tc>
          <w:tcPr>
            <w:tcW w:w="1645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92" w:type="dxa"/>
            <w:shd w:val="clear" w:color="auto" w:fill="auto"/>
          </w:tcPr>
          <w:p w:rsidR="00F61E68" w:rsidRPr="00C070A4" w:rsidRDefault="00F61E68" w:rsidP="00C070A4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1E68" w:rsidRPr="00C070A4" w:rsidTr="00BC72E5">
        <w:tc>
          <w:tcPr>
            <w:tcW w:w="2783" w:type="dxa"/>
            <w:shd w:val="clear" w:color="auto" w:fill="auto"/>
          </w:tcPr>
          <w:p w:rsidR="00F61E68" w:rsidRPr="00C070A4" w:rsidRDefault="00F61E68" w:rsidP="00C070A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TNM 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Classification</w:t>
            </w:r>
            <w:proofErr w:type="spellEnd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(LCSGJ)</w:t>
            </w:r>
          </w:p>
        </w:tc>
        <w:tc>
          <w:tcPr>
            <w:tcW w:w="1645" w:type="dxa"/>
            <w:shd w:val="clear" w:color="auto" w:fill="auto"/>
          </w:tcPr>
          <w:p w:rsidR="00F61E68" w:rsidRPr="00C070A4" w:rsidRDefault="00F61E68" w:rsidP="00C070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F61E68" w:rsidRPr="00C070A4" w:rsidRDefault="00F61E68" w:rsidP="00C070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F61E68" w:rsidRPr="00C070A4" w:rsidRDefault="00F61E68" w:rsidP="00C070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>III</w:t>
            </w:r>
          </w:p>
        </w:tc>
        <w:tc>
          <w:tcPr>
            <w:tcW w:w="1692" w:type="dxa"/>
            <w:shd w:val="clear" w:color="auto" w:fill="auto"/>
          </w:tcPr>
          <w:p w:rsidR="00F61E68" w:rsidRPr="00C070A4" w:rsidRDefault="00F61E68" w:rsidP="00C070A4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</w:tbl>
    <w:p w:rsidR="00F61E68" w:rsidRDefault="00AC6490" w:rsidP="00F61E68">
      <w:pPr>
        <w:pStyle w:val="Beschriftung"/>
      </w:pPr>
      <w:bookmarkStart w:id="0" w:name="_Toc306098907"/>
      <w:bookmarkStart w:id="1" w:name="_Toc306098975"/>
      <w:r>
        <w:t>Table S</w:t>
      </w:r>
      <w:r w:rsidR="00F61E68">
        <w:t>7: JIS-Score</w:t>
      </w:r>
      <w:bookmarkEnd w:id="0"/>
      <w:bookmarkEnd w:id="1"/>
      <w:r>
        <w:t>.</w:t>
      </w:r>
      <w:bookmarkStart w:id="2" w:name="_GoBack"/>
      <w:bookmarkEnd w:id="2"/>
    </w:p>
    <w:sectPr w:rsidR="00F61E68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A5" w:rsidRDefault="000254A5" w:rsidP="00D91EAB">
      <w:pPr>
        <w:spacing w:line="240" w:lineRule="auto"/>
      </w:pPr>
      <w:r>
        <w:separator/>
      </w:r>
    </w:p>
  </w:endnote>
  <w:endnote w:type="continuationSeparator" w:id="0">
    <w:p w:rsidR="000254A5" w:rsidRDefault="000254A5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A5" w:rsidRDefault="000254A5" w:rsidP="00D91EAB">
      <w:pPr>
        <w:spacing w:line="240" w:lineRule="auto"/>
      </w:pPr>
      <w:r>
        <w:separator/>
      </w:r>
    </w:p>
  </w:footnote>
  <w:footnote w:type="continuationSeparator" w:id="0">
    <w:p w:rsidR="000254A5" w:rsidRDefault="000254A5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254A5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BC72E5"/>
    <w:rsid w:val="00C070A4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A830-2E0A-41D8-A0C4-CCA3D51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gstraub</cp:lastModifiedBy>
  <cp:revision>2</cp:revision>
  <dcterms:created xsi:type="dcterms:W3CDTF">2012-08-31T10:30:00Z</dcterms:created>
  <dcterms:modified xsi:type="dcterms:W3CDTF">2012-08-31T10:30:00Z</dcterms:modified>
</cp:coreProperties>
</file>