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C" w:rsidRDefault="000C523C">
      <w:r w:rsidRPr="00777FD0">
        <w:rPr>
          <w:b/>
        </w:rPr>
        <w:t>Supporting Information Table S</w:t>
      </w:r>
      <w:r w:rsidR="00777FD0" w:rsidRPr="00777FD0">
        <w:rPr>
          <w:b/>
        </w:rPr>
        <w:t>1</w:t>
      </w:r>
      <w:r w:rsidRPr="00AA39C5">
        <w:t xml:space="preserve">: </w:t>
      </w:r>
      <w:bookmarkStart w:id="0" w:name="_GoBack"/>
      <w:r w:rsidR="00D50D20" w:rsidRPr="00D50D20">
        <w:rPr>
          <w:b/>
        </w:rPr>
        <w:t>Probe-sets uniquely present in PC I serotype 1/2a</w:t>
      </w:r>
      <w:bookmarkEnd w:id="0"/>
    </w:p>
    <w:tbl>
      <w:tblPr>
        <w:tblW w:w="9483" w:type="dxa"/>
        <w:tblInd w:w="93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6948"/>
      </w:tblGrid>
      <w:tr w:rsidR="00777FD0" w:rsidRPr="00777FD0" w:rsidTr="00F51FDB">
        <w:trPr>
          <w:trHeight w:val="300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77FD0">
              <w:rPr>
                <w:rFonts w:ascii="Calibri" w:eastAsia="Times New Roman" w:hAnsi="Calibri" w:cs="Calibri"/>
                <w:b/>
                <w:color w:val="000000"/>
              </w:rPr>
              <w:t>Probe ID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77FD0">
              <w:rPr>
                <w:rFonts w:ascii="Calibri" w:eastAsia="Times New Roman" w:hAnsi="Calibri" w:cs="Calibri"/>
                <w:b/>
                <w:color w:val="000000"/>
              </w:rPr>
              <w:t>Annotation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AARI_0068_s_at</w:t>
            </w:r>
          </w:p>
        </w:tc>
        <w:tc>
          <w:tcPr>
            <w:tcW w:w="69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LMHCC_2375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AARI_0069_s_at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AARI_0075_s_at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AARI_0221_x_at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lmo0897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AARI_0239_at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lmo0901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AARI_0244_s_at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LMHCC_2380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lmo0723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AARI_0325_s_at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LMHCC_2378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LMHCC_0054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AARI_0334_s_at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AARI_0338_x_at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AARI_0346_at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AARI_0431_s_at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lmo2760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AARI_0449_s_at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lmo2446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AARI_0469_s_at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AARI_0479_s_at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lmo1838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AARI_0502_s_at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AARI_0510_x_at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lmo2470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AARI_0553_s_at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LMHCC_0760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AARI_0615_x_at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LMOf2365_0491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AARI_0622_s_at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lmo1811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AARI_0629_x_at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AARI_0692_x_at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lmo1479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AARK_0198_s_at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LMOf2365_0095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AARK_1185_s_at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LMOf2365_0510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AARK_1755_s_at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LMOf2365_1702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AARK_1862_s_at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AARK_1905_s_at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LMOf2365_1498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AARL_0186_x_at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AARL_0257_x_at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LMHCC_2123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AARL_0284_s_at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AARL_0295_x_at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AARL_0356_x_at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AARL_0602_at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AARL_0669_at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AARL_0669_x_at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AARL_0702_x_at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AARL_0704_x_at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AARL_0707_x_at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AARL_0808_at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LMHCC_0399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AARL_0816_at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AARL_0868_s_at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lmo0678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AARM_0092_s_at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AARM_0100_at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AARM_0103_x_at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AARM_0295_s_at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lmo2138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AARM_0410_at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AARM_0472_at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lmo1927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AARM_0539_x_at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lmo2693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AARM_0824_s_at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lmo1728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AARM_0844_s_at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AARM_0875_at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AARM_0875_x_at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AARM_0959_at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lmo1675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AARM_0988_s_at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lmo0489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AARM_1125_s_at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lmo1838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AARM_1323_s_at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AARM_1327_x_at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AARM_1422_s_at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LMHCC_1448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AARM_1482_at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AARM_1557_s_at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AARM_1630_s_at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AARM_1652_at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AARM_1658_x_at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98% similar to lmo1987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AARM_1665_at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lmo1360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AARM_1775_s_at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AARO_0227_s_at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AARO_0227_x_at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AARO_1102_s_at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LMOf2365_1391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AARO_1143_s_at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LMOf2365_0063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AARO_1671_s_at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LMOf2365_2417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AARO_1687_x_at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LMOf2365_1628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AARO_1738_at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AARO_1857_s_at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AARY_0088_s_at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lmo2121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AARY_0114_s_at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lmo1821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AARY_0115_s_at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lmo1820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AARY_0176_s_at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lmo1913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AARY_0201_s_at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lmo1759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AARY_0549_s_at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lmo0199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AARY_0684_s_at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lmo0401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AARY_0715_s_at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lmo2172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AARY_0854_x_at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lmo2766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AARY_0860_s_at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lmo1165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AARY_0864_s_at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lmo0327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AARY_0961_x_at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lmo1135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AARY_0964_s_at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lmo2591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AARY_1136_s_at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99% similar to lmo2561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AARY_1157_s_at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lmo0841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AARY_1177_x_at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lmo1431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AARY_1222_s_at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lmo1360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AARY_1354_x_at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lmo2023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AARY_1408_s_at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lmo1764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AARY_1409_s_at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lmo1764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AARY_1417_at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lmo1286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AARY_1545_s_at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lmo1559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AARY_1570_s_at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100% similar to lmo1660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IGLm4b_00274_x_at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IGLm4b_00397_at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IGLm4b_00397_x_at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IGLm4b_00488_x_at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IGLm4b_01128_at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IGLm4b_01489_x_at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IGLm4b_02138_x_at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IGLm4b_02207_x_at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IGLm4b_02290_x_at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IGLMHCC_0098_s_at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IGLMHCC_0287_at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IGLMHCC_0300_at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IGLMHCC_0401_at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IGLMHCC_0534_x_at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IGLMHCC_0575_s_at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IGLMHCC_0583_x_at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IGLMHCC_1058_at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IGLMHCC_1092_at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IGLMHCC_1114_s_at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IGLMHCC_1316_at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IGLMHCC_1318_s_at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IGLMHCC_1333_at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IGLMHCC_1333_x_at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IGLMHCC_1387_at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IGLMHCC_1387_x_at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IGLMHCC_1434_at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IGLMHCC_2069_x_at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IGLMHCC_2079_at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IGLMHCC_2165_x_at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IGLMHCC_2168_x_at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IGLMHCC_2169_at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IGLMHCC_2169_x_at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IGLMHCC_2181_at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IGLMHCC_2182_at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IGLMHCC_2230_at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IGLMHCC_2385_at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IGLMHCC_2419_x_at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IGLMHCC_2862_at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IGLMHCC_2862_x_at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IGlmo0081_at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IGlmo0082_at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IGlmo0115_at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IGlmo0175_at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IGlmo0281_at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IGlmo0296_x_at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IGlmo0324_x_at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IGlmo0334_at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IGlmo0339_at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IGlmo0424_at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IGlmo0452_at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IGlmo0452_x_at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IGlmo0459_at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IGlmo0460_at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IGlmo0464_x_at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IGlmo0662_x_at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IGlmo0792_x_at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IGlmo0866_at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IGlmo0900_at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IGlmo0981_x_at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IGlmo1014_at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IGlmo1014_x_at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IGlmo1190_at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IGlmo1479_x_at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IGlmo1571_at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IGlmo1572_at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IGlmo1604_at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IGlmo1648_at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IGlmo1649_at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IGlmo1659_at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IGlmo1660_at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IGlmo1762_x_at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IGlmo2034_at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IGlmo2256_at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IGlmo2272_at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IGlmo2310_at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IGlmo2444_at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IGlmo2500_at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IGlmo2500_x_at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IGlmo2538_at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IGlmo2538_x_at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IGlmo2560_at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IGlmo2760_x_at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IGLMOf2365_0151_s_at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IGLMOf2365_0161_at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IGLMOf2365_0163_x_at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IGLMOf2365_0188_x_at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IGLMOf2365_0266_s_at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IGLMOf2365_0267_s_at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IGLMOf2365_0272_s_at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IGLMOf2365_0274_s_at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IGLMOf2365_0285_s_at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IGLMOf2365_0330_s_at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IGLMOf2365_0372_s_at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IGLMOf2365_0481_at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IGLMOf2365_0482_s_at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IGLMOf2365_0493_x_at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IGLMOf2365_0498_x_at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IGLMOf2365_0505_s_at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IGLMOf2365_0696_x_at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IGLMOf2365_0860_x_at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IGLMOf2365_0921_x_at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IGLMOf2365_1162_x_at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IGLMOf2365_1257_s_at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IGLMOf2365_1275_at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IGLMOf2365_1275_x_at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IGLMOf2365_1365_at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IGLMOf2365_1498_x_at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IGLMOf2365_1573_x_at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IGLMOf2365_1621_x_at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IGLMOf2365_1733_x_at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IGLMOf2365_2176_x_at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IGLMOf2365_2177_at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IGLMOf2365_2177_x_at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IGLMOf2365_2253_x_at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IGLMOf2365_2366_at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IGLMOf2365_2537_x_at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IGLMOf2365_2796_x_at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IGLMOf2365_2797_at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IGLMOf2365_2797_x_at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Lm4b_01128_at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GI=225876187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Lm4b_01270_s_at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gamma-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glutamyl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kinase/GI=225876325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Lm4b_01815_s_at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Putative peptidoglycan bound protein (LPXTG motif)/GI=225876864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Lm4b_02041_s_at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 of unknown function/GI=225877088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Lm4b_02459_x_at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CsbA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protein/GI=225877500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LMBG_01686_at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LMBG_01686_x_at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LMBG_02156_x_at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thiaminephosphate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pyrophosphorylase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=PF02581.9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LMFG_00724_s_at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D-alanine-D-alanine ligase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LMFG_02515_at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LMFG_02674_at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LMFG_02675_at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LMFG_02675_x_at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LMFG_02953_s_at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LMFG_03116_s_at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=PF00746.13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LMFG_03220_x_at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LMFG_03225_s_at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LMFG_03235_s_at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LMHCC_0008_s_at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alkaline phosphatase synthesis transcriptional regulatory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proteinphoP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/GI=217332580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LMHCC_0010_at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protein/GI=217332582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LMHCC_0098_s_at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membrane protein, putative/GI=217332666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LMHCC_0260_s_at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cystine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import ATP-binding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TcyN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/GI=217332826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LMHCC_0348_s_at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oligopeptide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transport system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OppC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/GI=217332914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LMHCC_0401_at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mannose-6-phosphate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class I, putative/GI=217332966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LMHCC_0401_s_at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mannose-6-phosphate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class I, putative/GI=217332966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LMHCC_0537_x_at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nadB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L-aspartate oxidase/GI=217333100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LMHCC_0832_x_at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glutamate synthase (NADPH) small chain/GI=217333390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LMHCC_0833_s_at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ABC transporter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protein/GI=217333391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LMHCC_0834_s_at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protein/GI=217333392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LMHCC_1056_s_at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cysteine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desulfurase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/GI=217333610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LMHCC_1057_x_at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trmU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(5-methylaminomethyl-2-thiouridylate)-methyltransferase/GI=217333611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LMHCC_1091_s_at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lepA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GTP-binding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LepA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/GI=217333645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LMHCC_1117_s_at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S-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adenosylmethionine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/GI=217333671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LMHCC_1156_s_at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protein/GI=217333710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LMHCC_1199_s_at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2-oxoisovalerate dehydrogenase subunit alpha (branched-chain alpha-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keto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acid dehydrogenase e1 component alpha chain)/GI=217333752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LMHCC_1223_s_at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gcvT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glycine cleavage system T protein/GI=217333776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LMHCC_1315_s_at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hydrolase, alpha</w:t>
            </w:r>
            <w:r w:rsidR="00F51FDB">
              <w:rPr>
                <w:rFonts w:ascii="Calibri" w:eastAsia="Times New Roman" w:hAnsi="Calibri" w:cs="Calibri"/>
                <w:color w:val="000000"/>
              </w:rPr>
              <w:t>-</w:t>
            </w:r>
            <w:r w:rsidRPr="00777FD0">
              <w:rPr>
                <w:rFonts w:ascii="Calibri" w:eastAsia="Times New Roman" w:hAnsi="Calibri" w:cs="Calibri"/>
                <w:color w:val="000000"/>
              </w:rPr>
              <w:t>beta fold family/GI=217333866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LMHCC_1333_x_at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protein/GI=217333884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LMHCC_1489_s_at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propanediol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utilization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PduM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/GI=217334039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LMHCC_1774_s_at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small multidrug resistance protein/GI=217334321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LMHCC_2150_x_at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MutTnudix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protein/GI=217334694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LMHCC_2164_x_at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transposase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OrfA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IS3 family, putative/GI=217334708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LMHCC_2167_s_at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protein/GI=217334711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LMHCC_2182_s_at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PBP 5 synthesis repressor/GI=217334726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LMHCC_2211_x_at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pts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system fructose-specific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eiibbc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component (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eiibbc-fru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)/GI=217334755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LMHCC_2333_s_at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PRDPTS system IIA 2 domain regulatory protein/GI=217334876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LMHCC_2497_s_at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protein/GI=217335038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LMHCC_2520_s_at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ABC transporter, ATP-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bindingpermease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protein/GI=217335061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LMHCC_2600_s_at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glyoxylate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)/GI=217335141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LMHCC_2600_x_at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glyoxylate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)/GI=217335141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LMHCC_2771_s_at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hydrolase,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CocENonD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family/GI=217335311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LMHCC_2803_s_at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HAD-superfamily hydrolase, subfamily IA, variant 1/GI=217335342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LMHCC_2836_x_at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phosphosugar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-binding transcriptional regulator,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RpiR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family/GI=217335374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hydrolase,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alphabeta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fold family/GI=217335396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LMHCC_2859_x_at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hydrolase,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alphabeta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fold family/GI=217335396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LMHCC_2860_x_at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ImpBMucBSamB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protein/GI=217335397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protein/GI=217335398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LMHCC_2889_s_at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protein/GI=217335426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LMHCC_3006_s_at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lipoprotein, putative/GI=217335543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LMHG_00214_at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ABC transporter/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=PF01497.10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LMHG_00237_at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hisA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=PF00977.13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LMHG_00512_at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=PF07006.3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LMHG_00512_x_at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=PF07006.3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LMHG_00893_s_at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ImpBMucBSamB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=PF00817.12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LMHG_00894_x_at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=PF00561.12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LMHG_00906_s_at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LMHG_00908_at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Nacetylmuramoyl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-L-alanine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=PF01832.12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LMHG_00908_s_at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Nacetylmuramoyl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-L-alanine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=PF01832.12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LMHG_00910_x_at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thymidylate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kinase/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=PF02223.9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LMHG_01289_at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alsS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=PF02776.10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LMHG_01437_x_at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=PF00561.12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LMHG_01678_x_at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Disomer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specific 2hydroxyacid dehydrogenase/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=PF02826.11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LMHG_01684_at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CBS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domaincontaining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=PF07085.4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LMHG_01923_x_at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MutTnudix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=PF00293.20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LMHG_02484_at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=PF04055.13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LMHG_02678_s_at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propanediol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utilization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PduM</w:t>
            </w:r>
            <w:proofErr w:type="spellEnd"/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LMHG_03094_at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LMHG_03149_at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PTS system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LMHG_03157_x_at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peptidoglycan binding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=PF00746.13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LMIG_00006_at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crisprassociated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=PF09711.2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LMIG_00007_at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crisprassociated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 cas2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LMIG_00333_s_at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DHH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=PF02272.11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LMIG_00411_s_at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EAL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domaincontaining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=PF00563.12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LMIG_00413_x_at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=PF06902.3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LMIG_00630_s_at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acetolactate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synthase 3 regulatory subunit/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=PF01842.17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LMIG_00662_at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alphaDmannosidase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=PF09261.3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LMIG_01005_s_at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septum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sitedetermining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MinC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=PF03775.8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LMIG_01364_s_at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trehalose6phosphate 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=PF00128.16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LMIG_01517_at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=PF03422.7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LMIG_01913_x_at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=PF00356.13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LMIG_01920_s_at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phosphoglucomutasephosphomannomutase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=PF02879.8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LMIG_01940_s_at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protoporphyrinogen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oxidase/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=PF01593.16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LMIG_01965_s_at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=PF00300.14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LMIG_02175_s_at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LMIG_02249_x_at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=PF05675.4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LMIG_02280_at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GTPbinding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TypA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=PF08477.5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LMIG_02564_s_at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betaglucosidase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=PF01915.14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LMIG_02570_s_at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transcriptional regulator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GltC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=PF03466.12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LMIG_02662_at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=PF00724.12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LMIG_02662_x_at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=PF00724.12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LMIG_02677_s_at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alcohol dehydrogenase/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=PF08240.4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LMIG_02826_s_at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=PF01841.11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LMIG_02843_x_at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=PF01527.12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LMIG_02887_s_at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LMIG_02909_s_at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LMIG_02910_s_at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LMIG_02939_at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LMIG_02947_s_at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LMIG_02948_s_at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LMJG_02806_s_at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LMKG_00453_s_at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LMKG_01576_at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LMKG_01623_x_at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LMKG_01740_at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LMKG_01740_x_at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LMKG_02495_x_at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LMLG_00020_x_at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LMLG_00205_at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major facilitator family transporter/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=PF07690.8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LMLG_00210_x_at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LMLG_00291_at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=PF01074.14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LMLG_00315_at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=PF00881.16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LMLG_00377_x_at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pantetheinephosphate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adenylyltransferase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=PF01467.18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LMLG_00453_at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glucose6phosphate 1dehydrogenase/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=PF02781.8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LMLG_00524_at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glutamate dehydrogenase/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=PF02812.10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LMLG_00527_s_at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imidazoleglycerol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phosphate synthase/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=PF00977.13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LMLG_00570_at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=PF01554.10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LMLG_00741_x_at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LMLG_00754_s_at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transcriptional regulator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LMLG_00790_at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internalin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=PF09479.2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LMLG_00804_at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RTCB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proteinlike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=PF01139.9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LMLG_00804_x_at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RTCB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proteinlike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=PF01139.9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LMLG_00815_x_at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RNA polymerase sigma30 factor/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=PF08281.4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LMLG_00838_s_at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iron compound ABC transporter/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=PF01032.10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LMLG_00951_at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=PF03466.12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glutamate 5kinase/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=PF00696.20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gammaglutamyl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=PF00561.12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MutTnudix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=PF00293.20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MutTnudix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=PF00293.20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PTS system/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=PF02378.10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LMLG_00998_s_at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trehalose6phosphate hydrolase/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=PF00128.16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LMLG_01200_at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=PF00425.10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LMLG_01200_s_at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=PF00425.10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LMLG_01200_x_at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=PF00425.10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LMLG_01203_at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=PF02574.8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LMLG_01283_at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ribose 5phosphate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B/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=PF02502.10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LMLG_01395_at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glutathione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=PF07992.6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LMLG_01402_s_at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succinatesemialdehyde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dehydrogenase/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=PF00171.14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LMLG_01532_at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methionine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=PF00557.16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LMLG_01718_s_at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pyruvate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formatelyase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activating enzyme/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=PF04055.13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LMLG_01752_at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DHH subfamily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=PF02272.11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LMLG_02001_at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sigma70 region 2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=PF08281.4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LMLG_02001_x_at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sigma70 region 2 family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=PF08281.4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LMLG_02040_at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thiaminepyrophosphaterequiring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enzyme/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=PF02775.13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LMLG_02575_at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=PF04095.8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LMLG_02607_at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transcriptional regulator/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=PF08279.4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LMLG_02617_at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=PF00232.10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LMLG_02625_at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=PF03239.6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LMLG_02654_at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major facilitator family transporter/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=PF07690.8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LMLG_02829_at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propanediol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utilization/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=PF08841.2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LMLG_02829_x_at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propanediol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utilization/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=PF08841.2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LMLG_02853_x_at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glutamine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amidotransferase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=PF07722.5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lmo0079_s_at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GI=16409438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lmo0080_at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GI=16409439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lmo0081_at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GI=16409440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lmo0082_at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GI=16409441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lmo0140_s_at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GI=16409499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lmo0143_s_at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GI=16409502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lmo0145_s_at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GI=16409504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lmo0241_s_at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GI=16409606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lmo0242_at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GI=16409607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lmo0242_x_at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GI=16409607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lmo0256_x_at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lmo0281_s_at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GI=16409646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lmo0294_s_at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GI=16409659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GI=16409681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lmo0335_x_at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GI=16409713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lmo0336_x_at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GI=16409715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lmo0338_s_at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lmo0342_s_at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GI=16409720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lmo0369_s_at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GI=16409747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lmo0427_x_at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GI=16409804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lmo0458_s_at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GI=16409835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lmo0463_s_at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GI=16409840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lmo0487_s_at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lmo0488_s_at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GI=16409864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lmo0636_at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GI=16410025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lmo0645_s_at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GI=16410034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lmo0861_at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GI=16410264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lmo0861_x_at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GI=16410264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lmo0865_at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GI=16410268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lmo0915_at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GI=16410318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lmo0923_s_at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GI=16410326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lmo0947_s_at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GI=16410349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lmo1135_s_at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GI=16410551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lmo1168_at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AckA2 GI=16410584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lmo1179_s_at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GI=16410595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lmo1217_s_at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GI=16410633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lmo1280_s_at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codY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GI=16410696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lmo1402_s_at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GI=16410831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lmo1472_s_at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dnaJ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heat shock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DnaJ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/GI=16410901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lmo1573_s_at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accD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GI=16411002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lmo1604_s_at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GI=16411033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lmo1647_s_at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GI=16411083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lmo1648_at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GI=16411084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lmo1659_at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GI=16411095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lmo1685_s_at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gsaB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glutamate-1-semialdehyde aminotransferase/GI=16411121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lmo1735_s_at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gltC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transcription activator of glutamate synthase operon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GltC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/GI=16411189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lmo1765_s_at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purH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Bifunctional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phosphoribosylaminoimidazole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carboxy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formyl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formyltransferase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inosine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-monophosphate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cyclohydrolase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/GI=16411219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lmo1837_s_at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pyrC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GI=16411291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lmo1913_s_at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GI=16411366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lmo1917_at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pflA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GI=16411370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lmo1922_s_at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GI=16411375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lmo1954_s_at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drm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GI=16411407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lmo2046_x_at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GI=16411516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lmo2049_s_at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GI=16411519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lmo2228_s_at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GI=16411698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lmo2312_x_at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GI=16411782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lmo2430_s_at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GI=16411918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lmo2447_s_at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GI=16411935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lmo2475_s_at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GI=16411963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lmo2536_x_at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atpI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GI=16412024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lmo2537_s_at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GI=16412025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lmo2558_at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"autolysin,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"/GI=16412046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lmo2561_s_at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argS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arginyl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tRNA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/GI=16412049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lmo2593_at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GI=16412081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lmo2634_s_at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GI=16412122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GI=16412162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lmo2683_at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GI=16412183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lmo2689_x_at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GI=16412189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lmo2695_at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lmo2695_x_at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GI=16412195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lmo2721_s_at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GI=16412221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lmo2748_at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GI=16412248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lmo2760_at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GI=16412260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lmo2812_s_at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GI=16412312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LMOf2365_0019_s_at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qoxD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quinol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oxidase AA3, subunit IV/GI=46879506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LMOf2365_0135_s_at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lmaB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prophage LambdaLm01, antigen B/GI=46879621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LMOf2365_0159_s_at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protein/GI=46879644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LMOf2365_0160_s_at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protein/GI=46879645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LMOf2365_0162_s_at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protein/GI=46879647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LMOf2365_0267_s_at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sugar ABC transporter, sugar-binding protein/GI=46879752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sugar 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protein/GI=46879754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malL2 oligo-1,6-glucosidase/GI=46879755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LMOf2365_0271_s_at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gtfA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sucrose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phosphorylase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/GI=46879756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LMOf2365_0272_s_at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protein/GI=46879757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LMOf2365_0273_s_at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protein/GI=46879758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LMOf2365_0284_s_at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peptidase, M20M25M40 family/GI=46879770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LMOf2365_0304_s_at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metN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D-methionine ABC transporter, ATP-binding protein/GI=46879790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LMOf2365_0316_s_at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nitroreductase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protein/GI=46879802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LMOf2365_0336_s_at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thiE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thiamine-phosphate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pyrophosphorylase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/GI=46879821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LMOf2365_0346_x_at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protein/GI=46879831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LMOf2365_0354_s_at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domain protein/GI=46879839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LMOf2365_0355_at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protein/GI=46879840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PTS system, fructose-specific, IIC component/GI=46879927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ytfG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protein/GI=46879956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LMOf2365_0481_s_at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domain protein/GI=46879963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protein/GI=46879978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protein/GI=46879979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LMOf2365_0499_s_at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transposase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OrfA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IS3 family/GI=46879981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LMOf2365_0664_s_at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HAD-superfamily hydrolase, subfamily IA, variant 1/GI=46880146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LMOf2365_0712_s_at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fliP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biosynthesis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FliP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/GI=46880193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LMOf2365_0733_s_at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hook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FlgE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/GI=46880214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LMOf2365_0828_s_at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HD domain protein/GI=46880308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LMOf2365_0854_s_at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ABC transporter, ATP-binding protein/GI=46880334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LMOf2365_0929_s_at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mutase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 protein/GI=46880409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LMOf2365_0942_s_at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protein/GI=46880422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LMOf2365_1020_s_at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putative membrane protein/GI=46880498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LMOf2365_1256_s_at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protein/GI=46880733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LMOf2365_1257_s_at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protein/GI=46880734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LMOf2365_1269_s_at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protein/GI=46880746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LMOf2365_1274_s_at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protein/GI=46880751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LMOf2365_1348_s_at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pnp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polyribonucleotide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nucleotidyltransferase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/GI=46880825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LMOf2365_1363_s_at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general secretion pathway protein F/GI=46880840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LMOf2365_1364_s_at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general secretion pathway protein E/GI=46880841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LMOf2365_1376_s_at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nusB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N utilization substance protein B/GI=46880853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LMOf2365_1446_s_at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opuCB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glycine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betaineL-proline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protein/GI=46880923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LMOf2365_1497_s_at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transcriptional regulator,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MerR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family/GI=46880975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LMOf2365_1563_x_at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minD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septum site-determining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MinD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/GI=46881041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LMOf2365_1595_s_at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accD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acetyl-CoA carboxylase, carboxyl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beta subunit/GI=46881073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LMOf2365_1617_s_at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GAF domain protein/GI=46881095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LMOf2365_1624_s_at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/GI=46881102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LMOf2365_1761_s_at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alcohol dehydrogenase, iron-dependent/GI=46881237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LMOf2365_1787_s_at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protein/GI=46881262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LMOf2365_1793_s_at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purF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amidophosphoribosyltransferase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/GI=46881268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LMOf2365_1836_s_at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fabD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malonyl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CoA-acyl carrier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transacylase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/GI=46881310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LMOf2365_1889_s_at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protein/GI=46881363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LMOf2365_1982_s_at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lysA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diaminopimelate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decarboxylase/GI=46881456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LMOf2365_2018_x_at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deoC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deoxyribose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-phosphate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aldolase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/GI=46881493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LMOf2365_2027_s_at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transcriptional regulator,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GntR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family/GI=46881502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LMOf2365_2032_s_at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putative 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protein/GI=46881507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LMOf2365_2066_s_at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cell division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FtsQ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/GI=46881541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LMOf2365_2092_s_at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protein/GI=46881567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LMOf2365_2118_s_at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DNA-binding protein/GI=46881592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LMOf2365_2176_s_at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transcriptional regulator,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GntR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family/GI=46881648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LMOf2365_2342_s_at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ABC transporter,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protein/GI=46881814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LMOf2365_2517_s_at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thymidine kinase/GI=46881988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LMOf2365_2565_s_at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morA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morphine 6-dehydrogenase/GI=46882036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LMOf2365_2658_s_at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kdpE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DNA-binding response regulator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KdpE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/GI=46882130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LMOf2365_2794_s_at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protein/GI=46882266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LMOf2365_2795_s_at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protein/GI=46882267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LMOf6854_0085_at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gp32, putative/GI=47016488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LMOf6854_0093_s_at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protein/GI=47016496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LMOf6854_0134_at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membrane protein, putative/GI=47016537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LMOf6854_0146_x_at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protein/GI=47016549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LMOf6854_0152_x_at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protein/GI=47014045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LMOf6854_0248_s_at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gltX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glutamyl-tRNA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/GI=47014205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LMOf6854_0263_x_at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protein/GI=47015102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LMOf6854_0315_at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hydrolase, family 1/GI=47015263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LMOf6854_0323_at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protein/GI=47015193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LMOf6854_0324_x_at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thiM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hydroxyethylthiazole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kinase/GI=47015194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LMOf6854_0443_s_at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phosphate transporter family protein/GI=47015056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LMOf6854_0493_s_at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protein/GI=47016826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LMOf6854_0494_x_at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protein/GI=47016827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LMOf6854_0496_s_at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domain protein/GI=47016829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LMOf6854_0505_s_at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protein/GI=47016838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LMOf6854_0522_at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/GI=47016855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LMOf6854_0522_x_at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NADH:flavin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/GI=47016855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LMOf6854_0615_s_at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glycosyl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hydrolase, family 1/GI=47016948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LMOf6854_0744_s_at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hook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FlgE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putative/GI=47016334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LMOf6854_0770_at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methyl-accepting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chemotaxis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protein, putative/GI=47016360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LMOf6854_0840_s_at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rarD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protein/GI=47014306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LMOf6854_0882_s_at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ABC transporter, ATP-binding protein/GI=47016725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LMOf6854_0896_s_at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protein/GI=47016739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LMOf6854_0911_at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protein/GI=47016754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LMOf6854_0946_s_at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protein/GI=47016789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LMOf6854_0992_s_at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lipoprotein, putative/GI=47015377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LMOf6854_1178_at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protein/GI=47016599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LMOf6854_1178_x_at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protein/GI=47016599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LMOf6854_1179_s_at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siroheme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synthase subunit, putative/GI=47016600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LMOf6854_1180_at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PduS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protein/GI=47016601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LMOf6854_1317_s_at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topA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DNA topoisomerase I/GI=47014084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LMOf6854_1624_s_at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accA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acetyl-CoA carboxylase, carboxyl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alpha subunit/GI=47014818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LMOf6854_1656_s_at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putative/GI=47014550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LMOf6854_1701_x_at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helicase, Snf2 family/GI=47014621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LMOf6854_1928_at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protein/GI=47014723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LMOf6854_1928_x_at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protein/GI=47014723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LMOf6854_2147_at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DNA-binding protein/GI=47015799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LMOf6854_2147_x_at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DNA-binding protein/GI=47015799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LMOf6854_2558_s_at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phosphate ABC transporter, ATP-binding protein/GI=47015550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LMOf6854_2656_at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holin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, phage phi LC3 family/GI=47014863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LMOf6854_2657_s_at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protein/GI=47014864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LMOf6854_2749_s_at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prenyltransferase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UbiA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family/GI=47013953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LMOf6854_2766_s_at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PTS system, IIA component, putative/GI=47014502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LMOf6854_2846_s_at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protein/GI=47016144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LMOf6854_2874_s_at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hydrolase,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CocENonD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family/GI=47015993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LMOf6854_2897_s_at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ychF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GTP-binding protein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YchF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/GI=47016016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LMOf6854_2948_s_at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beta-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phosphoglucomutase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/GI=47014256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LMOG_00590_x_at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LMOG_00709_at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LMOG_00709_x_at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LMOG_01542_at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LMOG_01819_x_at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LMOG_01925_s_at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LMOG_02612_at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LMOG_03106_at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DNAmethyltransferase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=PF00145.9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LMOh7858_0100_s_at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pentapeptide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repeats domain protein/GI=47019472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LMOh7858_0417_s_at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protein/GI=47020192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LMOh7858_0538_x_at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protein/GI=47019134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LMOh7858_0804_at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protein/GI=47020058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LMOh7858_0870_s_at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HD domain protein/GI=47017728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LMOh7858_1192_x_at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protein/GI=47019636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LMOh7858_2276_at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protein/GI=47019882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LMOh7858_2276_s_at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hypothetical protein/GI=47019882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LMPG_02651_x_at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LMPG_03082_s_at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 xml:space="preserve">conserved 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domaincontaining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=PF06860.3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LMSG_01585_x_at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phosphomethylpyrimidine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 xml:space="preserve"> kinase/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=PF08543.4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LMSG_01821_s_at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=PF05043.5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LMSG_02793_at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77FD0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77FD0">
              <w:rPr>
                <w:rFonts w:ascii="Calibri" w:eastAsia="Times New Roman" w:hAnsi="Calibri" w:cs="Calibri"/>
                <w:color w:val="000000"/>
              </w:rPr>
              <w:t>=PF05565.3</w:t>
            </w:r>
          </w:p>
        </w:tc>
      </w:tr>
      <w:tr w:rsidR="00777FD0" w:rsidRPr="00777FD0" w:rsidTr="00F51FDB">
        <w:trPr>
          <w:trHeight w:val="300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lastRenderedPageBreak/>
              <w:t>LMSG_03161_s_at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777FD0" w:rsidRPr="00777FD0" w:rsidRDefault="00777FD0" w:rsidP="00777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7FD0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</w:tbl>
    <w:p w:rsidR="000C523C" w:rsidRDefault="000C523C"/>
    <w:sectPr w:rsidR="000C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C"/>
    <w:rsid w:val="000C523C"/>
    <w:rsid w:val="003D1C81"/>
    <w:rsid w:val="00777FD0"/>
    <w:rsid w:val="008A500C"/>
    <w:rsid w:val="00D50D20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4166</Words>
  <Characters>23747</Characters>
  <Application>Microsoft Office Word</Application>
  <DocSecurity>0</DocSecurity>
  <Lines>197</Lines>
  <Paragraphs>55</Paragraphs>
  <ScaleCrop>false</ScaleCrop>
  <Company>FDA</Company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Laksanalamai, Pongpan</dc:creator>
  <cp:lastModifiedBy>Laksanalamai, Pongpan</cp:lastModifiedBy>
  <cp:revision>4</cp:revision>
  <dcterms:created xsi:type="dcterms:W3CDTF">2012-03-22T20:14:00Z</dcterms:created>
  <dcterms:modified xsi:type="dcterms:W3CDTF">2012-03-29T19:46:00Z</dcterms:modified>
</cp:coreProperties>
</file>