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B" w:rsidRPr="00E97DC5" w:rsidRDefault="002949BB" w:rsidP="002949BB">
      <w:pPr>
        <w:pStyle w:val="Caption"/>
        <w:jc w:val="both"/>
        <w:rPr>
          <w:sz w:val="24"/>
          <w:szCs w:val="24"/>
        </w:rPr>
      </w:pPr>
      <w:r w:rsidRPr="00E97DC5">
        <w:rPr>
          <w:sz w:val="24"/>
          <w:szCs w:val="24"/>
        </w:rPr>
        <w:t xml:space="preserve">Figure </w:t>
      </w:r>
      <w:r>
        <w:rPr>
          <w:sz w:val="24"/>
          <w:szCs w:val="24"/>
        </w:rPr>
        <w:t>S</w:t>
      </w:r>
      <w:r w:rsidRPr="00E97DC5">
        <w:rPr>
          <w:sz w:val="24"/>
          <w:szCs w:val="24"/>
        </w:rPr>
        <w:t>2.  Empirical distribution of mean intra-allelic haplotype similarity of the simulated haplotype data</w:t>
      </w:r>
    </w:p>
    <w:p w:rsidR="002949BB" w:rsidRDefault="002949BB" w:rsidP="002949B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3600" cy="4105275"/>
            <wp:effectExtent l="19050" t="0" r="0" b="0"/>
            <wp:docPr id="8" name="Picture 8" descr="C:\Users\aghansah\Documents\submission pack for Plos One\Resubmission Pack\supporting figure 2 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hansah\Documents\submission pack for Plos One\Resubmission Pack\supporting figure 2 fin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BB" w:rsidRDefault="002949BB" w:rsidP="002949BB">
      <w:pPr>
        <w:rPr>
          <w:rFonts w:ascii="Times New Roman" w:hAnsi="Times New Roman" w:cs="Times New Roman"/>
        </w:rPr>
      </w:pPr>
    </w:p>
    <w:p w:rsidR="002949BB" w:rsidRDefault="002949BB" w:rsidP="002949BB">
      <w:pPr>
        <w:rPr>
          <w:rFonts w:ascii="Times New Roman" w:hAnsi="Times New Roman" w:cs="Times New Roman"/>
        </w:rPr>
      </w:pPr>
    </w:p>
    <w:p w:rsidR="002949BB" w:rsidRDefault="002949BB" w:rsidP="002949BB">
      <w:pPr>
        <w:rPr>
          <w:rFonts w:ascii="Times New Roman" w:hAnsi="Times New Roman" w:cs="Times New Roman"/>
        </w:rPr>
      </w:pPr>
    </w:p>
    <w:p w:rsidR="002949BB" w:rsidRPr="00E97DC5" w:rsidRDefault="002949BB" w:rsidP="00294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97DC5">
        <w:rPr>
          <w:rFonts w:ascii="Times New Roman" w:hAnsi="Times New Roman" w:cs="Times New Roman"/>
        </w:rPr>
        <w:t xml:space="preserve">igure </w:t>
      </w:r>
      <w:r>
        <w:rPr>
          <w:rFonts w:ascii="Times New Roman" w:hAnsi="Times New Roman" w:cs="Times New Roman"/>
        </w:rPr>
        <w:t>S</w:t>
      </w:r>
      <w:r w:rsidRPr="00E97DC5">
        <w:rPr>
          <w:rFonts w:ascii="Times New Roman" w:hAnsi="Times New Roman" w:cs="Times New Roman"/>
        </w:rPr>
        <w:t>2 is the Plot of the empirical distribution vs. mean intra-allelic haplotype similarity estimated in the permuted haplotype data of the simulated haplotype data and that observed in the simulated haplotype data.  The distribution of mean intra-allelic haplotype similarity of the simulated haplotype data is shown in dotted lines and that for the permuted haplotype data is shown in dashed curve.</w:t>
      </w:r>
    </w:p>
    <w:p w:rsidR="00591962" w:rsidRDefault="00591962"/>
    <w:sectPr w:rsidR="00591962" w:rsidSect="0059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9BB"/>
    <w:rsid w:val="002949BB"/>
    <w:rsid w:val="0059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49B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aghansah</dc:creator>
  <cp:lastModifiedBy>aghansah</cp:lastModifiedBy>
  <cp:revision>1</cp:revision>
  <dcterms:created xsi:type="dcterms:W3CDTF">2012-03-12T15:54:00Z</dcterms:created>
  <dcterms:modified xsi:type="dcterms:W3CDTF">2012-03-12T15:55:00Z</dcterms:modified>
</cp:coreProperties>
</file>