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4" w:rsidRPr="00421D5F" w:rsidRDefault="00421D5F">
      <w:pPr>
        <w:rPr>
          <w:rFonts w:ascii="Times New Roman" w:hAnsi="Times New Roman" w:cs="Times New Roman"/>
          <w:b/>
          <w:sz w:val="28"/>
          <w:szCs w:val="28"/>
        </w:rPr>
      </w:pPr>
      <w:r w:rsidRPr="00421D5F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723E91">
        <w:rPr>
          <w:rFonts w:ascii="Times New Roman" w:hAnsi="Times New Roman" w:cs="Times New Roman"/>
          <w:b/>
          <w:sz w:val="28"/>
          <w:szCs w:val="28"/>
        </w:rPr>
        <w:t>S</w:t>
      </w:r>
      <w:r w:rsidRPr="00421D5F">
        <w:rPr>
          <w:rFonts w:ascii="Times New Roman" w:hAnsi="Times New Roman" w:cs="Times New Roman"/>
          <w:b/>
          <w:sz w:val="28"/>
          <w:szCs w:val="28"/>
        </w:rPr>
        <w:t>1:  GO terms for biosynthetic process</w:t>
      </w:r>
      <w:r w:rsidR="00CD09B2">
        <w:rPr>
          <w:rFonts w:ascii="Times New Roman" w:hAnsi="Times New Roman" w:cs="Times New Roman"/>
          <w:b/>
          <w:sz w:val="28"/>
          <w:szCs w:val="28"/>
        </w:rPr>
        <w:t>,</w:t>
      </w:r>
      <w:r w:rsidRPr="00421D5F">
        <w:rPr>
          <w:rFonts w:ascii="Times New Roman" w:hAnsi="Times New Roman" w:cs="Times New Roman"/>
          <w:b/>
          <w:sz w:val="28"/>
          <w:szCs w:val="28"/>
        </w:rPr>
        <w:t xml:space="preserve"> lipid biosynthetic process</w:t>
      </w:r>
      <w:r w:rsidR="00875AB3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="00875AB3">
        <w:rPr>
          <w:rFonts w:ascii="Times New Roman" w:hAnsi="Times New Roman" w:cs="Times New Roman"/>
          <w:b/>
          <w:sz w:val="28"/>
          <w:szCs w:val="28"/>
        </w:rPr>
        <w:t>isoprenoid</w:t>
      </w:r>
      <w:proofErr w:type="spellEnd"/>
      <w:r w:rsidR="00875AB3">
        <w:rPr>
          <w:rFonts w:ascii="Times New Roman" w:hAnsi="Times New Roman" w:cs="Times New Roman"/>
          <w:b/>
          <w:sz w:val="28"/>
          <w:szCs w:val="28"/>
        </w:rPr>
        <w:t xml:space="preserve"> biosynthetic process</w:t>
      </w:r>
      <w:r w:rsidR="00312089">
        <w:rPr>
          <w:rFonts w:ascii="Times New Roman" w:hAnsi="Times New Roman" w:cs="Times New Roman"/>
          <w:b/>
          <w:sz w:val="28"/>
          <w:szCs w:val="28"/>
        </w:rPr>
        <w:t>.</w:t>
      </w:r>
    </w:p>
    <w:p w:rsidR="00421D5F" w:rsidRDefault="00421D5F"/>
    <w:tbl>
      <w:tblPr>
        <w:tblpPr w:leftFromText="180" w:rightFromText="180" w:vertAnchor="page" w:horzAnchor="margin" w:tblpXSpec="center" w:tblpY="3211"/>
        <w:tblW w:w="8188" w:type="dxa"/>
        <w:tblLook w:val="04A0"/>
      </w:tblPr>
      <w:tblGrid>
        <w:gridCol w:w="5353"/>
        <w:gridCol w:w="2835"/>
      </w:tblGrid>
      <w:tr w:rsidR="00421D5F" w:rsidRPr="00421D5F" w:rsidTr="00875AB3">
        <w:trPr>
          <w:trHeight w:val="300"/>
        </w:trPr>
        <w:tc>
          <w:tcPr>
            <w:tcW w:w="8188" w:type="dxa"/>
            <w:gridSpan w:val="2"/>
            <w:vAlign w:val="center"/>
            <w:hideMark/>
          </w:tcPr>
          <w:p w:rsid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Biosynthetic process (GO: 0009058) 3339 sequences (3.75%)</w:t>
            </w:r>
          </w:p>
          <w:p w:rsidR="00875AB3" w:rsidRPr="00421D5F" w:rsidRDefault="00875AB3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421D5F" w:rsidRPr="00421D5F" w:rsidTr="00875AB3">
        <w:trPr>
          <w:trHeight w:val="30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Macromolecule biosynthetic process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1964 sequences (2.20%) 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Cellular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1222 sequences (1.37%)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Lipid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434 sequences (0.49%)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Regulation of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69 sequences (0.08%)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Cuticle hydrocarbon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8 sequences (0.01%) </w:t>
            </w:r>
          </w:p>
        </w:tc>
      </w:tr>
      <w:tr w:rsidR="00421D5F" w:rsidRPr="00421D5F" w:rsidTr="00875AB3">
        <w:trPr>
          <w:trHeight w:val="300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Peptidyl-diphthamide</w:t>
            </w:r>
            <w:proofErr w:type="spellEnd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biosynthetic process</w:t>
            </w:r>
          </w:p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from </w:t>
            </w:r>
            <w:proofErr w:type="spellStart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peptidyl-histidine</w:t>
            </w:r>
            <w:proofErr w:type="spellEnd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 sequences (0.00%) </w:t>
            </w:r>
          </w:p>
        </w:tc>
      </w:tr>
      <w:tr w:rsidR="00421D5F" w:rsidRPr="00421D5F" w:rsidTr="00875AB3">
        <w:trPr>
          <w:trHeight w:val="322"/>
        </w:trPr>
        <w:tc>
          <w:tcPr>
            <w:tcW w:w="818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Lipid biosynthetic process (GO: 0008610) 434 sequences (0.49%) </w:t>
            </w:r>
          </w:p>
        </w:tc>
      </w:tr>
      <w:tr w:rsidR="00421D5F" w:rsidRPr="00421D5F" w:rsidTr="00656C48">
        <w:trPr>
          <w:trHeight w:val="300"/>
        </w:trPr>
        <w:tc>
          <w:tcPr>
            <w:tcW w:w="8188" w:type="dxa"/>
            <w:gridSpan w:val="2"/>
            <w:vMerge/>
            <w:vAlign w:val="center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B3" w:rsidRPr="00CD09B2" w:rsidRDefault="00875AB3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421D5F" w:rsidRPr="00CD09B2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Fatty acid biosynthetic process  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CD09B2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153 sequences (0.17%) 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CD09B2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D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Isoprenoid</w:t>
            </w:r>
            <w:proofErr w:type="spellEnd"/>
            <w:r w:rsidRPr="00CD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CD09B2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D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113 sequences (0.13%)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Membrane lipid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112 sequences (0.13%)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Steroid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25 sequences (0.03%)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Glycerolipid</w:t>
            </w:r>
            <w:proofErr w:type="spellEnd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21 sequences (0.02%)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Neutral lipid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21 sequences (0.02%)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Sulfolipid</w:t>
            </w:r>
            <w:proofErr w:type="spellEnd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5 sequences (0.01%) </w:t>
            </w:r>
          </w:p>
        </w:tc>
      </w:tr>
      <w:tr w:rsidR="00421D5F" w:rsidRPr="00421D5F" w:rsidTr="00656C48">
        <w:trPr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Lipopolysaccharide</w:t>
            </w:r>
            <w:proofErr w:type="spellEnd"/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 sequences (0.00%) </w:t>
            </w:r>
          </w:p>
        </w:tc>
      </w:tr>
      <w:tr w:rsidR="00421D5F" w:rsidRPr="00421D5F" w:rsidTr="00656C48">
        <w:trPr>
          <w:trHeight w:val="31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Regulation of lipid biosynthetic process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D5F" w:rsidRPr="00421D5F" w:rsidRDefault="00421D5F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2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 sequences (0.00%) </w:t>
            </w:r>
          </w:p>
        </w:tc>
      </w:tr>
      <w:tr w:rsidR="00C32DE2" w:rsidRPr="00421D5F" w:rsidTr="00656C48">
        <w:trPr>
          <w:trHeight w:val="31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E2" w:rsidRPr="00421D5F" w:rsidRDefault="00C32DE2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E2" w:rsidRPr="00421D5F" w:rsidRDefault="00C32DE2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872B4" w:rsidRPr="00875AB3" w:rsidTr="00875AB3">
        <w:trPr>
          <w:trHeight w:val="315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B4" w:rsidRPr="00E872B4" w:rsidRDefault="00E872B4" w:rsidP="00E872B4">
            <w:pPr>
              <w:pStyle w:val="Heading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E872B4" w:rsidRDefault="00E872B4" w:rsidP="00252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Isoprenoid</w:t>
            </w:r>
            <w:proofErr w:type="spellEnd"/>
            <w:r w:rsidRPr="008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biosynthetic process</w:t>
            </w:r>
            <w:r w:rsidRPr="0087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(GO: 0008299) 113 sequences (0.</w:t>
            </w:r>
            <w:r w:rsidR="00252737" w:rsidRPr="0087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87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  <w:p w:rsidR="00875AB3" w:rsidRPr="00875AB3" w:rsidRDefault="00875AB3" w:rsidP="002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32DE2" w:rsidRPr="00875AB3" w:rsidTr="00875AB3">
        <w:trPr>
          <w:trHeight w:val="31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E2" w:rsidRPr="00875AB3" w:rsidRDefault="00D64DCE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Terpenoid</w:t>
            </w:r>
            <w:proofErr w:type="spellEnd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biosynthetic process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E2" w:rsidRPr="00875AB3" w:rsidRDefault="00D64DCE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53 sequences (0.06%)</w:t>
            </w:r>
          </w:p>
        </w:tc>
      </w:tr>
      <w:tr w:rsidR="00C32DE2" w:rsidRPr="00875AB3" w:rsidTr="00656C48">
        <w:trPr>
          <w:trHeight w:val="31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E2" w:rsidRPr="00875AB3" w:rsidRDefault="00D64DCE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Isopentenyl</w:t>
            </w:r>
            <w:proofErr w:type="spellEnd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diphosphate</w:t>
            </w:r>
            <w:proofErr w:type="spellEnd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biosynthetic process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E2" w:rsidRPr="00875AB3" w:rsidRDefault="00D64DCE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 sequences (0.02%)</w:t>
            </w:r>
          </w:p>
        </w:tc>
      </w:tr>
      <w:tr w:rsidR="00E872B4" w:rsidRPr="00875AB3" w:rsidTr="00656C48">
        <w:trPr>
          <w:trHeight w:val="31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B4" w:rsidRPr="00875AB3" w:rsidRDefault="00D64DCE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Prenol</w:t>
            </w:r>
            <w:proofErr w:type="spellEnd"/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biosynthetic process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B4" w:rsidRPr="00875AB3" w:rsidRDefault="00D64DCE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7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 sequences (0.00%)</w:t>
            </w:r>
          </w:p>
        </w:tc>
      </w:tr>
      <w:tr w:rsidR="003A3EC0" w:rsidRPr="00875AB3" w:rsidTr="00656C48">
        <w:trPr>
          <w:trHeight w:val="31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C0" w:rsidRPr="00875AB3" w:rsidRDefault="003A3EC0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C0" w:rsidRPr="00875AB3" w:rsidRDefault="003A3EC0" w:rsidP="004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42 sequences (0.04%)</w:t>
            </w:r>
          </w:p>
        </w:tc>
      </w:tr>
    </w:tbl>
    <w:p w:rsidR="00421D5F" w:rsidRPr="00875AB3" w:rsidRDefault="00421D5F" w:rsidP="00421D5F">
      <w:pPr>
        <w:spacing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1D5F" w:rsidRPr="00875AB3" w:rsidRDefault="00421D5F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75AB3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</w:p>
    <w:p w:rsidR="00421D5F" w:rsidRPr="00875AB3" w:rsidRDefault="00421D5F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32DE2" w:rsidRPr="00875AB3" w:rsidRDefault="00C32DE2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32DE2" w:rsidRDefault="00C32DE2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75AB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875AB3" w:rsidRPr="00875AB3" w:rsidRDefault="00875AB3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32DE2" w:rsidRPr="00875AB3" w:rsidRDefault="00C32DE2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872B4" w:rsidRPr="00875AB3" w:rsidRDefault="00E872B4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A3EC0" w:rsidRDefault="003A3EC0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32DE2" w:rsidRDefault="00C32DE2" w:rsidP="00421D5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75AB3">
        <w:rPr>
          <w:rFonts w:ascii="Times New Roman" w:eastAsia="Times New Roman" w:hAnsi="Times New Roman" w:cs="Times New Roman"/>
          <w:b/>
          <w:sz w:val="24"/>
          <w:lang w:val="en-US"/>
        </w:rPr>
        <w:t xml:space="preserve">GO </w:t>
      </w:r>
      <w:r w:rsidR="00421D5F" w:rsidRPr="00875AB3">
        <w:rPr>
          <w:rFonts w:ascii="Times New Roman" w:eastAsia="Times New Roman" w:hAnsi="Times New Roman" w:cs="Times New Roman"/>
          <w:b/>
          <w:sz w:val="24"/>
          <w:lang w:val="en-US"/>
        </w:rPr>
        <w:t>term &gt; biological process &gt;metabolic process &gt;biosynthetic process &gt; lipid biosynthetic   process &gt; fatty acid biosynthetic process</w:t>
      </w:r>
      <w:r w:rsidRPr="00875AB3">
        <w:rPr>
          <w:rFonts w:ascii="Times New Roman" w:eastAsia="Times New Roman" w:hAnsi="Times New Roman" w:cs="Times New Roman"/>
          <w:b/>
          <w:sz w:val="24"/>
          <w:lang w:val="en-US"/>
        </w:rPr>
        <w:t xml:space="preserve"> /</w:t>
      </w:r>
      <w:r w:rsidRPr="00875A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75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Isoprenoid</w:t>
      </w:r>
      <w:proofErr w:type="spellEnd"/>
      <w:r w:rsidRPr="00875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biosynthetic process</w:t>
      </w:r>
    </w:p>
    <w:p w:rsidR="00C32DE2" w:rsidRPr="00421D5F" w:rsidRDefault="00C32DE2" w:rsidP="00421D5F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21D5F" w:rsidRDefault="00421D5F">
      <w:bookmarkStart w:id="0" w:name="_GoBack"/>
      <w:bookmarkEnd w:id="0"/>
    </w:p>
    <w:sectPr w:rsidR="00421D5F" w:rsidSect="000C1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D5F"/>
    <w:rsid w:val="00073E4B"/>
    <w:rsid w:val="000C17F8"/>
    <w:rsid w:val="000E0C2C"/>
    <w:rsid w:val="00252737"/>
    <w:rsid w:val="00312089"/>
    <w:rsid w:val="003A3EC0"/>
    <w:rsid w:val="00421D5F"/>
    <w:rsid w:val="006F7409"/>
    <w:rsid w:val="00723E91"/>
    <w:rsid w:val="0073695F"/>
    <w:rsid w:val="00875AB3"/>
    <w:rsid w:val="00890B84"/>
    <w:rsid w:val="009439D6"/>
    <w:rsid w:val="00A211BD"/>
    <w:rsid w:val="00A64859"/>
    <w:rsid w:val="00AC5701"/>
    <w:rsid w:val="00B441EB"/>
    <w:rsid w:val="00C32DE2"/>
    <w:rsid w:val="00CB60DE"/>
    <w:rsid w:val="00CD09B2"/>
    <w:rsid w:val="00D608AB"/>
    <w:rsid w:val="00D64DCE"/>
    <w:rsid w:val="00D93476"/>
    <w:rsid w:val="00E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F8"/>
  </w:style>
  <w:style w:type="paragraph" w:styleId="Heading3">
    <w:name w:val="heading 3"/>
    <w:basedOn w:val="Normal"/>
    <w:link w:val="Heading3Char"/>
    <w:uiPriority w:val="9"/>
    <w:qFormat/>
    <w:rsid w:val="00E8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72B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E872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DCE"/>
  </w:style>
  <w:style w:type="character" w:styleId="Hyperlink">
    <w:name w:val="Hyperlink"/>
    <w:basedOn w:val="DefaultParagraphFont"/>
    <w:uiPriority w:val="99"/>
    <w:semiHidden/>
    <w:unhideWhenUsed/>
    <w:rsid w:val="00D64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Grbic Lab</dc:creator>
  <cp:lastModifiedBy>tahira</cp:lastModifiedBy>
  <cp:revision>4</cp:revision>
  <dcterms:created xsi:type="dcterms:W3CDTF">2012-02-11T03:11:00Z</dcterms:created>
  <dcterms:modified xsi:type="dcterms:W3CDTF">2012-02-15T23:44:00Z</dcterms:modified>
</cp:coreProperties>
</file>