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9" w:rsidRPr="001F61E4" w:rsidRDefault="00035899" w:rsidP="00035899">
      <w:pPr>
        <w:spacing w:line="480" w:lineRule="auto"/>
        <w:jc w:val="both"/>
        <w:rPr>
          <w:b/>
          <w:bCs/>
          <w:sz w:val="24"/>
          <w:szCs w:val="24"/>
        </w:rPr>
      </w:pPr>
      <w:r w:rsidRPr="001F61E4">
        <w:rPr>
          <w:b/>
          <w:bCs/>
          <w:sz w:val="24"/>
          <w:szCs w:val="24"/>
        </w:rPr>
        <w:t>Supplementary data</w:t>
      </w:r>
    </w:p>
    <w:p w:rsidR="00035899" w:rsidRDefault="00035899" w:rsidP="00035899">
      <w:pPr>
        <w:jc w:val="both"/>
        <w:rPr>
          <w:b/>
          <w:bCs/>
          <w:sz w:val="24"/>
          <w:szCs w:val="24"/>
        </w:rPr>
      </w:pPr>
    </w:p>
    <w:p w:rsidR="00035899" w:rsidRDefault="00035899" w:rsidP="00035899">
      <w:pPr>
        <w:jc w:val="both"/>
        <w:rPr>
          <w:bCs/>
          <w:sz w:val="24"/>
          <w:szCs w:val="24"/>
        </w:rPr>
      </w:pPr>
      <w:r w:rsidRPr="000D70EB">
        <w:rPr>
          <w:b/>
          <w:bCs/>
          <w:sz w:val="24"/>
          <w:szCs w:val="24"/>
        </w:rPr>
        <w:t>Table S</w:t>
      </w:r>
      <w:r w:rsidR="005155E5">
        <w:rPr>
          <w:b/>
          <w:bCs/>
          <w:sz w:val="24"/>
          <w:szCs w:val="24"/>
        </w:rPr>
        <w:t>4</w:t>
      </w:r>
      <w:r w:rsidRPr="001F61E4">
        <w:rPr>
          <w:bCs/>
          <w:sz w:val="24"/>
          <w:szCs w:val="24"/>
        </w:rPr>
        <w:t>:</w:t>
      </w:r>
      <w:r w:rsidRPr="000D70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Nuclear localization signals (NLS) in NS4 of </w:t>
      </w:r>
      <w:proofErr w:type="spellStart"/>
      <w:r>
        <w:rPr>
          <w:bCs/>
          <w:sz w:val="24"/>
          <w:szCs w:val="24"/>
        </w:rPr>
        <w:t>Eubenangee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Tilligerry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Pata</w:t>
      </w:r>
      <w:proofErr w:type="spellEnd"/>
      <w:r>
        <w:rPr>
          <w:bCs/>
          <w:sz w:val="24"/>
          <w:szCs w:val="24"/>
        </w:rPr>
        <w:t xml:space="preserve"> viruses.</w:t>
      </w:r>
    </w:p>
    <w:p w:rsidR="00035899" w:rsidRDefault="00035899" w:rsidP="00035899">
      <w:pPr>
        <w:jc w:val="both"/>
      </w:pPr>
    </w:p>
    <w:tbl>
      <w:tblPr>
        <w:tblStyle w:val="TableGrid"/>
        <w:tblW w:w="9072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22"/>
        <w:gridCol w:w="1134"/>
        <w:gridCol w:w="992"/>
        <w:gridCol w:w="3827"/>
        <w:gridCol w:w="567"/>
        <w:gridCol w:w="1730"/>
      </w:tblGrid>
      <w:tr w:rsidR="00035899" w:rsidRPr="00E43163" w:rsidTr="005155E5">
        <w:tc>
          <w:tcPr>
            <w:tcW w:w="822" w:type="dxa"/>
          </w:tcPr>
          <w:p w:rsidR="00035899" w:rsidRPr="00E43163" w:rsidRDefault="00035899" w:rsidP="00E00547">
            <w:pPr>
              <w:jc w:val="center"/>
              <w:rPr>
                <w:b/>
              </w:rPr>
            </w:pPr>
            <w:r w:rsidRPr="00E43163">
              <w:rPr>
                <w:b/>
              </w:rPr>
              <w:t>Virus</w:t>
            </w: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b/>
              </w:rPr>
            </w:pPr>
            <w:r w:rsidRPr="00E43163">
              <w:rPr>
                <w:b/>
              </w:rPr>
              <w:t>Type of signal</w:t>
            </w:r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b/>
              </w:rPr>
            </w:pPr>
            <w:r w:rsidRPr="00E43163">
              <w:rPr>
                <w:b/>
              </w:rPr>
              <w:t>NLS Position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b/>
              </w:rPr>
            </w:pPr>
            <w:proofErr w:type="spellStart"/>
            <w:r w:rsidRPr="00E43163">
              <w:rPr>
                <w:b/>
              </w:rPr>
              <w:t>Nucleolar</w:t>
            </w:r>
            <w:proofErr w:type="spellEnd"/>
            <w:r w:rsidRPr="00E43163">
              <w:rPr>
                <w:b/>
              </w:rPr>
              <w:t xml:space="preserve"> localisation signal  (NLS) sequence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b/>
              </w:rPr>
            </w:pPr>
            <w:proofErr w:type="spellStart"/>
            <w:r w:rsidRPr="00E43163">
              <w:rPr>
                <w:b/>
              </w:rPr>
              <w:t>cNLS</w:t>
            </w:r>
            <w:proofErr w:type="spellEnd"/>
            <w:r w:rsidRPr="00E43163">
              <w:rPr>
                <w:b/>
              </w:rPr>
              <w:t xml:space="preserve"> score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b/>
              </w:rPr>
            </w:pPr>
            <w:r w:rsidRPr="00E43163">
              <w:rPr>
                <w:b/>
              </w:rPr>
              <w:t>Signal Interpretation</w:t>
            </w:r>
          </w:p>
        </w:tc>
      </w:tr>
      <w:tr w:rsidR="00035899" w:rsidRPr="00E43163" w:rsidTr="005155E5">
        <w:tc>
          <w:tcPr>
            <w:tcW w:w="822" w:type="dxa"/>
            <w:vMerge w:val="restart"/>
          </w:tcPr>
          <w:p w:rsidR="00035899" w:rsidRPr="00E43163" w:rsidRDefault="00035899" w:rsidP="00E00547">
            <w:pPr>
              <w:jc w:val="both"/>
              <w:rPr>
                <w:rFonts w:asciiTheme="minorHAnsi" w:hAnsiTheme="minorHAnsi"/>
                <w:b/>
              </w:rPr>
            </w:pPr>
            <w:r w:rsidRPr="00E43163">
              <w:rPr>
                <w:rFonts w:asciiTheme="minorHAnsi" w:hAnsiTheme="minorHAnsi"/>
                <w:b/>
              </w:rPr>
              <w:t>EUBV</w:t>
            </w: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43163">
              <w:rPr>
                <w:rFonts w:asciiTheme="minorHAnsi" w:hAnsiTheme="minorHAnsi"/>
              </w:rPr>
              <w:t>Monopartite</w:t>
            </w:r>
            <w:proofErr w:type="spellEnd"/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22-35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  <w:bCs/>
              </w:rPr>
              <w:t>VARPLKRQKTEWGW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12.5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Nuclear</w:t>
            </w:r>
          </w:p>
        </w:tc>
      </w:tr>
      <w:tr w:rsidR="00035899" w:rsidRPr="00E43163" w:rsidTr="005155E5">
        <w:tc>
          <w:tcPr>
            <w:tcW w:w="822" w:type="dxa"/>
            <w:vMerge/>
          </w:tcPr>
          <w:p w:rsidR="00035899" w:rsidRPr="00E43163" w:rsidRDefault="00035899" w:rsidP="00E00547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Bipartite</w:t>
            </w:r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1-30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  <w:bCs/>
              </w:rPr>
              <w:t>MMKRKAESELKMEIPGLPGVEVARPLKRQK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6.3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Nuclear/Cytoplasm</w:t>
            </w:r>
          </w:p>
        </w:tc>
      </w:tr>
      <w:tr w:rsidR="00035899" w:rsidRPr="00E43163" w:rsidTr="005155E5">
        <w:tc>
          <w:tcPr>
            <w:tcW w:w="822" w:type="dxa"/>
            <w:vMerge w:val="restart"/>
          </w:tcPr>
          <w:p w:rsidR="00035899" w:rsidRPr="00E43163" w:rsidRDefault="00035899" w:rsidP="00E00547">
            <w:pPr>
              <w:jc w:val="both"/>
              <w:rPr>
                <w:rFonts w:asciiTheme="minorHAnsi" w:hAnsiTheme="minorHAnsi"/>
                <w:b/>
              </w:rPr>
            </w:pPr>
            <w:r w:rsidRPr="00E43163">
              <w:rPr>
                <w:rFonts w:asciiTheme="minorHAnsi" w:hAnsiTheme="minorHAnsi"/>
                <w:b/>
              </w:rPr>
              <w:t>TILV</w:t>
            </w: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43163">
              <w:rPr>
                <w:rFonts w:asciiTheme="minorHAnsi" w:hAnsiTheme="minorHAnsi"/>
              </w:rPr>
              <w:t>Monopartite</w:t>
            </w:r>
            <w:proofErr w:type="spellEnd"/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22-35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  <w:bCs/>
              </w:rPr>
              <w:t>VARPRKRQKTELGW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16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Nuclear</w:t>
            </w:r>
          </w:p>
        </w:tc>
      </w:tr>
      <w:tr w:rsidR="00035899" w:rsidRPr="00E43163" w:rsidTr="005155E5">
        <w:tc>
          <w:tcPr>
            <w:tcW w:w="822" w:type="dxa"/>
            <w:vMerge/>
          </w:tcPr>
          <w:p w:rsidR="00035899" w:rsidRPr="00E43163" w:rsidRDefault="00035899" w:rsidP="00E00547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Bipartite</w:t>
            </w:r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2-29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rFonts w:asciiTheme="minorHAnsi" w:hAnsiTheme="minorHAnsi"/>
                <w:bCs/>
              </w:rPr>
            </w:pPr>
            <w:r w:rsidRPr="00E43163">
              <w:rPr>
                <w:rFonts w:asciiTheme="minorHAnsi" w:hAnsiTheme="minorHAnsi"/>
                <w:bCs/>
              </w:rPr>
              <w:t>KRRAESELTMEIPELPGVEVARPRKRQK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7.2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Partially nuclear</w:t>
            </w:r>
          </w:p>
        </w:tc>
      </w:tr>
      <w:tr w:rsidR="00035899" w:rsidRPr="00E43163" w:rsidTr="005155E5">
        <w:tc>
          <w:tcPr>
            <w:tcW w:w="822" w:type="dxa"/>
            <w:vMerge/>
          </w:tcPr>
          <w:p w:rsidR="00035899" w:rsidRPr="00E43163" w:rsidRDefault="00035899" w:rsidP="00E00547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Bipartite</w:t>
            </w:r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23-53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rFonts w:asciiTheme="minorHAnsi" w:hAnsiTheme="minorHAnsi"/>
                <w:bCs/>
              </w:rPr>
            </w:pPr>
            <w:r w:rsidRPr="00E43163">
              <w:rPr>
                <w:rFonts w:asciiTheme="minorHAnsi" w:hAnsiTheme="minorHAnsi"/>
                <w:bCs/>
              </w:rPr>
              <w:t>RPRKRQKTELGWKAAVNRAEQSTDQERMEVW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5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Nuclear/Cytoplasm</w:t>
            </w:r>
          </w:p>
        </w:tc>
      </w:tr>
      <w:tr w:rsidR="00035899" w:rsidRPr="00E43163" w:rsidTr="005155E5">
        <w:tc>
          <w:tcPr>
            <w:tcW w:w="822" w:type="dxa"/>
          </w:tcPr>
          <w:p w:rsidR="00035899" w:rsidRPr="00E43163" w:rsidRDefault="00035899" w:rsidP="00E00547">
            <w:pPr>
              <w:jc w:val="both"/>
              <w:rPr>
                <w:rFonts w:asciiTheme="minorHAnsi" w:hAnsiTheme="minorHAnsi"/>
                <w:b/>
              </w:rPr>
            </w:pPr>
            <w:r w:rsidRPr="00E43163">
              <w:rPr>
                <w:b/>
              </w:rPr>
              <w:t>PATAV</w:t>
            </w:r>
          </w:p>
        </w:tc>
        <w:tc>
          <w:tcPr>
            <w:tcW w:w="1134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Bipartite</w:t>
            </w:r>
          </w:p>
        </w:tc>
        <w:tc>
          <w:tcPr>
            <w:tcW w:w="992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13-48</w:t>
            </w:r>
          </w:p>
        </w:tc>
        <w:tc>
          <w:tcPr>
            <w:tcW w:w="3827" w:type="dxa"/>
          </w:tcPr>
          <w:p w:rsidR="00035899" w:rsidRPr="00E43163" w:rsidRDefault="00035899" w:rsidP="00E00547">
            <w:pPr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  <w:bCs/>
              </w:rPr>
              <w:t>RAMRQRVKKLQFEMWMDSYLLRWDLEEAAEKLAKT</w:t>
            </w:r>
          </w:p>
        </w:tc>
        <w:tc>
          <w:tcPr>
            <w:tcW w:w="567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7.7</w:t>
            </w:r>
          </w:p>
        </w:tc>
        <w:tc>
          <w:tcPr>
            <w:tcW w:w="1730" w:type="dxa"/>
          </w:tcPr>
          <w:p w:rsidR="00035899" w:rsidRPr="00E43163" w:rsidRDefault="00035899" w:rsidP="00E00547">
            <w:pPr>
              <w:jc w:val="center"/>
              <w:rPr>
                <w:rFonts w:asciiTheme="minorHAnsi" w:hAnsiTheme="minorHAnsi"/>
              </w:rPr>
            </w:pPr>
            <w:r w:rsidRPr="00E43163">
              <w:rPr>
                <w:rFonts w:asciiTheme="minorHAnsi" w:hAnsiTheme="minorHAnsi"/>
              </w:rPr>
              <w:t>Partially nuclear</w:t>
            </w:r>
          </w:p>
        </w:tc>
      </w:tr>
    </w:tbl>
    <w:p w:rsidR="00035899" w:rsidRPr="00652B11" w:rsidRDefault="00035899" w:rsidP="00035899">
      <w:pPr>
        <w:jc w:val="both"/>
        <w:rPr>
          <w:rFonts w:asciiTheme="minorHAnsi" w:hAnsiTheme="minorHAnsi"/>
        </w:rPr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>
      <w:pPr>
        <w:jc w:val="both"/>
      </w:pPr>
    </w:p>
    <w:p w:rsidR="00035899" w:rsidRDefault="00035899" w:rsidP="00035899"/>
    <w:p w:rsidR="00035899" w:rsidRDefault="00035899" w:rsidP="00035899"/>
    <w:p w:rsidR="002524DD" w:rsidRDefault="005155E5"/>
    <w:sectPr w:rsidR="002524DD" w:rsidSect="00997AAC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B4" w:rsidRDefault="00F853B4" w:rsidP="00F853B4">
      <w:r>
        <w:separator/>
      </w:r>
    </w:p>
  </w:endnote>
  <w:endnote w:type="continuationSeparator" w:id="0">
    <w:p w:rsidR="00F853B4" w:rsidRDefault="00F853B4" w:rsidP="00F8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81782"/>
      <w:docPartObj>
        <w:docPartGallery w:val="Page Numbers (Bottom of Page)"/>
        <w:docPartUnique/>
      </w:docPartObj>
    </w:sdtPr>
    <w:sdtContent>
      <w:p w:rsidR="003D7A6E" w:rsidRDefault="00F853B4">
        <w:pPr>
          <w:pStyle w:val="Footer"/>
          <w:jc w:val="center"/>
        </w:pPr>
        <w:r>
          <w:fldChar w:fldCharType="begin"/>
        </w:r>
        <w:r w:rsidR="00ED4ADE">
          <w:instrText xml:space="preserve"> PAGE   \* MERGEFORMAT </w:instrText>
        </w:r>
        <w:r>
          <w:fldChar w:fldCharType="separate"/>
        </w:r>
        <w:r w:rsidR="005155E5">
          <w:rPr>
            <w:noProof/>
          </w:rPr>
          <w:t>1</w:t>
        </w:r>
        <w:r>
          <w:fldChar w:fldCharType="end"/>
        </w:r>
      </w:p>
    </w:sdtContent>
  </w:sdt>
  <w:p w:rsidR="003D7A6E" w:rsidRDefault="00515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B4" w:rsidRDefault="00F853B4" w:rsidP="00F853B4">
      <w:r>
        <w:separator/>
      </w:r>
    </w:p>
  </w:footnote>
  <w:footnote w:type="continuationSeparator" w:id="0">
    <w:p w:rsidR="00F853B4" w:rsidRDefault="00F853B4" w:rsidP="00F85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99"/>
    <w:rsid w:val="00035899"/>
    <w:rsid w:val="0031493C"/>
    <w:rsid w:val="005155E5"/>
    <w:rsid w:val="00A6637A"/>
    <w:rsid w:val="00B534F1"/>
    <w:rsid w:val="00ED4ADE"/>
    <w:rsid w:val="00F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58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9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035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Institute for Animal Health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belag</cp:lastModifiedBy>
  <cp:revision>3</cp:revision>
  <dcterms:created xsi:type="dcterms:W3CDTF">2012-01-21T19:51:00Z</dcterms:created>
  <dcterms:modified xsi:type="dcterms:W3CDTF">2012-01-23T17:39:00Z</dcterms:modified>
</cp:coreProperties>
</file>