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F1199" w14:textId="07F61CC9" w:rsidR="00146128" w:rsidRPr="00FD2F8E" w:rsidRDefault="00D2023A" w:rsidP="00146128">
      <w:pPr>
        <w:jc w:val="both"/>
        <w:rPr>
          <w:rFonts w:ascii="Times New Roman" w:hAnsi="Times New Roman" w:cs="Times New Roman"/>
          <w:sz w:val="20"/>
          <w:szCs w:val="20"/>
        </w:rPr>
      </w:pPr>
      <w:r w:rsidRPr="00FD2F8E">
        <w:rPr>
          <w:rFonts w:ascii="Times New Roman" w:hAnsi="Times New Roman" w:cs="Times New Roman"/>
          <w:b/>
          <w:sz w:val="20"/>
          <w:szCs w:val="20"/>
        </w:rPr>
        <w:t>S</w:t>
      </w:r>
      <w:r w:rsidR="008E07ED">
        <w:rPr>
          <w:rFonts w:ascii="Times New Roman" w:hAnsi="Times New Roman" w:cs="Times New Roman"/>
          <w:b/>
          <w:sz w:val="20"/>
          <w:szCs w:val="20"/>
        </w:rPr>
        <w:t>6</w:t>
      </w:r>
      <w:bookmarkStart w:id="0" w:name="_GoBack"/>
      <w:bookmarkEnd w:id="0"/>
      <w:r w:rsidR="00146128" w:rsidRPr="00FD2F8E">
        <w:rPr>
          <w:rFonts w:ascii="Times New Roman" w:hAnsi="Times New Roman" w:cs="Times New Roman"/>
          <w:b/>
          <w:sz w:val="20"/>
          <w:szCs w:val="20"/>
        </w:rPr>
        <w:t xml:space="preserve"> </w:t>
      </w:r>
      <w:r w:rsidR="009E2382" w:rsidRPr="00FD2F8E">
        <w:rPr>
          <w:rFonts w:ascii="Times New Roman" w:hAnsi="Times New Roman" w:cs="Times New Roman"/>
          <w:b/>
          <w:sz w:val="20"/>
          <w:szCs w:val="20"/>
        </w:rPr>
        <w:t xml:space="preserve">Fig. </w:t>
      </w:r>
      <w:r w:rsidR="00146128" w:rsidRPr="00FD2F8E">
        <w:rPr>
          <w:rFonts w:ascii="Times New Roman" w:hAnsi="Times New Roman" w:cs="Times New Roman"/>
          <w:sz w:val="20"/>
          <w:szCs w:val="20"/>
        </w:rPr>
        <w:t xml:space="preserve">Mobility-oriented parity (MOP) assessment of environments of areas with different degree of similarity. Areas with different degree of similarity (grays) and strict extrapolation (black) were assessed between present and future climate datasets for the four subspecies and </w:t>
      </w:r>
      <w:r w:rsidR="00146128" w:rsidRPr="00FD2F8E">
        <w:rPr>
          <w:rFonts w:ascii="Times New Roman" w:hAnsi="Times New Roman" w:cs="Times New Roman"/>
          <w:i/>
          <w:sz w:val="20"/>
          <w:szCs w:val="20"/>
        </w:rPr>
        <w:t>Oncomelania hupensis</w:t>
      </w:r>
      <w:r w:rsidR="00146128" w:rsidRPr="00FD2F8E">
        <w:rPr>
          <w:rFonts w:ascii="Times New Roman" w:hAnsi="Times New Roman" w:cs="Times New Roman"/>
          <w:sz w:val="20"/>
          <w:szCs w:val="20"/>
        </w:rPr>
        <w:t xml:space="preserve"> as a whole.</w:t>
      </w:r>
      <w:r w:rsidR="00B443DF" w:rsidRPr="00B443DF">
        <w:rPr>
          <w:rFonts w:ascii="Times New Roman" w:hAnsi="Times New Roman" w:cs="Times New Roman"/>
          <w:sz w:val="20"/>
          <w:szCs w:val="20"/>
        </w:rPr>
        <w:t xml:space="preserve"> </w:t>
      </w:r>
      <w:r w:rsidR="00B443DF">
        <w:rPr>
          <w:rFonts w:ascii="Times New Roman" w:hAnsi="Times New Roman" w:cs="Times New Roman" w:hint="eastAsia"/>
          <w:sz w:val="20"/>
          <w:szCs w:val="20"/>
        </w:rPr>
        <w:t>P</w:t>
      </w:r>
      <w:r w:rsidR="00B443DF" w:rsidRPr="0061076D">
        <w:rPr>
          <w:rFonts w:ascii="Times New Roman" w:hAnsi="Times New Roman" w:cs="Times New Roman"/>
          <w:sz w:val="20"/>
          <w:szCs w:val="20"/>
        </w:rPr>
        <w:t>rojection</w:t>
      </w:r>
      <w:r w:rsidR="00B40114">
        <w:rPr>
          <w:rFonts w:ascii="Times New Roman" w:hAnsi="Times New Roman" w:cs="Times New Roman" w:hint="eastAsia"/>
          <w:sz w:val="20"/>
          <w:szCs w:val="20"/>
        </w:rPr>
        <w:t>s</w:t>
      </w:r>
      <w:r w:rsidR="00B443DF" w:rsidRPr="0061076D">
        <w:rPr>
          <w:rFonts w:ascii="Times New Roman" w:hAnsi="Times New Roman" w:cs="Times New Roman"/>
          <w:sz w:val="20"/>
          <w:szCs w:val="20"/>
        </w:rPr>
        <w:t xml:space="preserve"> of present ENMs onto future climate datasets generally involved little extrapolation</w:t>
      </w:r>
      <w:r w:rsidR="00B40114">
        <w:rPr>
          <w:rFonts w:ascii="Times New Roman" w:hAnsi="Times New Roman" w:cs="Times New Roman" w:hint="eastAsia"/>
          <w:sz w:val="20"/>
          <w:szCs w:val="20"/>
        </w:rPr>
        <w:t>.</w:t>
      </w:r>
    </w:p>
    <w:p w14:paraId="57830FD8" w14:textId="77777777" w:rsidR="00146128" w:rsidRPr="00FD2F8E" w:rsidRDefault="00467B04" w:rsidP="00146128">
      <w:pPr>
        <w:jc w:val="both"/>
        <w:rPr>
          <w:rFonts w:ascii="Times New Roman" w:hAnsi="Times New Roman" w:cs="Times New Roman"/>
          <w:sz w:val="20"/>
          <w:szCs w:val="20"/>
        </w:rPr>
      </w:pPr>
      <w:r w:rsidRPr="00FD2F8E">
        <w:rPr>
          <w:rFonts w:ascii="Times New Roman" w:hAnsi="Times New Roman" w:cs="Times New Roman"/>
          <w:noProof/>
          <w:sz w:val="20"/>
          <w:szCs w:val="20"/>
          <w:lang w:eastAsia="en-US"/>
        </w:rPr>
        <w:drawing>
          <wp:inline distT="0" distB="0" distL="0" distR="0" wp14:anchorId="3C779C62" wp14:editId="53B722EF">
            <wp:extent cx="5930265" cy="3439160"/>
            <wp:effectExtent l="0" t="0" r="0" b="8890"/>
            <wp:docPr id="4" name="Picture 4" descr="F:\Schistosomiasis\FigureS\Figure_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chistosomiasis\FigureS\Figure_S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0265" cy="3439160"/>
                    </a:xfrm>
                    <a:prstGeom prst="rect">
                      <a:avLst/>
                    </a:prstGeom>
                    <a:noFill/>
                    <a:ln>
                      <a:noFill/>
                    </a:ln>
                  </pic:spPr>
                </pic:pic>
              </a:graphicData>
            </a:graphic>
          </wp:inline>
        </w:drawing>
      </w:r>
    </w:p>
    <w:p w14:paraId="5A03B5A6" w14:textId="77777777" w:rsidR="007219EB" w:rsidRPr="00FD2F8E" w:rsidRDefault="007219EB" w:rsidP="00146128">
      <w:pPr>
        <w:jc w:val="both"/>
        <w:rPr>
          <w:rFonts w:ascii="Times New Roman" w:hAnsi="Times New Roman" w:cs="Times New Roman"/>
          <w:sz w:val="20"/>
          <w:szCs w:val="20"/>
        </w:rPr>
      </w:pPr>
    </w:p>
    <w:p w14:paraId="5B5C7586" w14:textId="6AC7AEC6" w:rsidR="00146128" w:rsidRPr="00FD2F8E" w:rsidRDefault="00146128" w:rsidP="00146128">
      <w:pPr>
        <w:rPr>
          <w:rFonts w:ascii="Times New Roman" w:hAnsi="Times New Roman" w:cs="Times New Roman"/>
          <w:sz w:val="20"/>
          <w:szCs w:val="20"/>
        </w:rPr>
      </w:pPr>
    </w:p>
    <w:sectPr w:rsidR="00146128" w:rsidRPr="00FD2F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EC0BB" w14:textId="77777777" w:rsidR="005D260D" w:rsidRDefault="005D260D" w:rsidP="00A66263">
      <w:pPr>
        <w:spacing w:after="0" w:line="240" w:lineRule="auto"/>
      </w:pPr>
      <w:r>
        <w:separator/>
      </w:r>
    </w:p>
  </w:endnote>
  <w:endnote w:type="continuationSeparator" w:id="0">
    <w:p w14:paraId="55F9906F" w14:textId="77777777" w:rsidR="005D260D" w:rsidRDefault="005D260D" w:rsidP="00A6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95DB0" w14:textId="77777777" w:rsidR="005D260D" w:rsidRDefault="005D260D" w:rsidP="00A66263">
      <w:pPr>
        <w:spacing w:after="0" w:line="240" w:lineRule="auto"/>
      </w:pPr>
      <w:r>
        <w:separator/>
      </w:r>
    </w:p>
  </w:footnote>
  <w:footnote w:type="continuationSeparator" w:id="0">
    <w:p w14:paraId="1C911FD6" w14:textId="77777777" w:rsidR="005D260D" w:rsidRDefault="005D260D" w:rsidP="00A662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28"/>
    <w:rsid w:val="000A7375"/>
    <w:rsid w:val="000C056E"/>
    <w:rsid w:val="00141D29"/>
    <w:rsid w:val="00146128"/>
    <w:rsid w:val="00191D8D"/>
    <w:rsid w:val="00252D6C"/>
    <w:rsid w:val="002B708C"/>
    <w:rsid w:val="00303FE2"/>
    <w:rsid w:val="00317078"/>
    <w:rsid w:val="00375E62"/>
    <w:rsid w:val="00467B04"/>
    <w:rsid w:val="004A0BF1"/>
    <w:rsid w:val="004E3A89"/>
    <w:rsid w:val="005D260D"/>
    <w:rsid w:val="00602B0E"/>
    <w:rsid w:val="00652A58"/>
    <w:rsid w:val="006E6031"/>
    <w:rsid w:val="00700EFC"/>
    <w:rsid w:val="007219EB"/>
    <w:rsid w:val="007363F9"/>
    <w:rsid w:val="007433AE"/>
    <w:rsid w:val="00794769"/>
    <w:rsid w:val="00810568"/>
    <w:rsid w:val="0084135D"/>
    <w:rsid w:val="00854938"/>
    <w:rsid w:val="008725D6"/>
    <w:rsid w:val="008726FE"/>
    <w:rsid w:val="008D49D0"/>
    <w:rsid w:val="008E07ED"/>
    <w:rsid w:val="009E2382"/>
    <w:rsid w:val="009F7809"/>
    <w:rsid w:val="00A37F98"/>
    <w:rsid w:val="00A5053C"/>
    <w:rsid w:val="00A66263"/>
    <w:rsid w:val="00AA3D1A"/>
    <w:rsid w:val="00AB61AB"/>
    <w:rsid w:val="00AE1C0E"/>
    <w:rsid w:val="00B40114"/>
    <w:rsid w:val="00B443DF"/>
    <w:rsid w:val="00B55DA4"/>
    <w:rsid w:val="00B818E4"/>
    <w:rsid w:val="00BD70C9"/>
    <w:rsid w:val="00BE16F1"/>
    <w:rsid w:val="00D06FC9"/>
    <w:rsid w:val="00D2023A"/>
    <w:rsid w:val="00E25D7E"/>
    <w:rsid w:val="00E918CA"/>
    <w:rsid w:val="00EF4615"/>
    <w:rsid w:val="00F07940"/>
    <w:rsid w:val="00F903A6"/>
    <w:rsid w:val="00F9305E"/>
    <w:rsid w:val="00FA74F9"/>
    <w:rsid w:val="00FB260F"/>
    <w:rsid w:val="00FD2F8E"/>
    <w:rsid w:val="00FD4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7F2E2"/>
  <w15:docId w15:val="{9806D54A-CEA9-49E4-BE7C-17F09181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1Light1">
    <w:name w:val="List Table 1 Light1"/>
    <w:basedOn w:val="TableNormal"/>
    <w:uiPriority w:val="46"/>
    <w:rsid w:val="0014612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61">
    <w:name w:val="List Table 4 - Accent 61"/>
    <w:basedOn w:val="TableNormal"/>
    <w:next w:val="TableNormal"/>
    <w:uiPriority w:val="49"/>
    <w:rsid w:val="00146128"/>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C7EDCC"/>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BalloonText">
    <w:name w:val="Balloon Text"/>
    <w:basedOn w:val="Normal"/>
    <w:link w:val="BalloonTextChar"/>
    <w:uiPriority w:val="99"/>
    <w:semiHidden/>
    <w:unhideWhenUsed/>
    <w:rsid w:val="00652A5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652A58"/>
    <w:rPr>
      <w:sz w:val="18"/>
      <w:szCs w:val="18"/>
    </w:rPr>
  </w:style>
  <w:style w:type="paragraph" w:styleId="Header">
    <w:name w:val="header"/>
    <w:basedOn w:val="Normal"/>
    <w:link w:val="HeaderChar"/>
    <w:uiPriority w:val="99"/>
    <w:unhideWhenUsed/>
    <w:rsid w:val="00A6626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A66263"/>
    <w:rPr>
      <w:sz w:val="18"/>
      <w:szCs w:val="18"/>
    </w:rPr>
  </w:style>
  <w:style w:type="paragraph" w:styleId="Footer">
    <w:name w:val="footer"/>
    <w:basedOn w:val="Normal"/>
    <w:link w:val="FooterChar"/>
    <w:uiPriority w:val="99"/>
    <w:unhideWhenUsed/>
    <w:rsid w:val="00A6626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A662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354</Characters>
  <Application>Microsoft Office Word</Application>
  <DocSecurity>0</DocSecurity>
  <Lines>2</Lines>
  <Paragraphs>1</Paragraphs>
  <ScaleCrop>false</ScaleCrop>
  <Company>china</Company>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Gengping</dc:creator>
  <cp:lastModifiedBy>Bailey Hanna</cp:lastModifiedBy>
  <cp:revision>3</cp:revision>
  <dcterms:created xsi:type="dcterms:W3CDTF">2017-10-10T01:19:00Z</dcterms:created>
  <dcterms:modified xsi:type="dcterms:W3CDTF">2017-10-13T17:26:00Z</dcterms:modified>
</cp:coreProperties>
</file>