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AA" w:rsidRDefault="00B729A0" w:rsidP="00B729A0">
      <w:bookmarkStart w:id="0" w:name="_GoBack"/>
      <w:bookmarkEnd w:id="0"/>
      <w:r>
        <w:t>Knowledge Attitude Practices Questions</w:t>
      </w:r>
    </w:p>
    <w:p w:rsidR="00B729A0" w:rsidRDefault="00B729A0" w:rsidP="00B729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B729A0" w:rsidRPr="007917F9" w:rsidTr="00F602BB">
        <w:trPr>
          <w:trHeight w:val="375"/>
        </w:trPr>
        <w:tc>
          <w:tcPr>
            <w:tcW w:w="9350" w:type="dxa"/>
            <w:gridSpan w:val="2"/>
            <w:noWrap/>
          </w:tcPr>
          <w:p w:rsidR="00B729A0" w:rsidRPr="007917F9" w:rsidRDefault="00B729A0" w:rsidP="00F6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b/>
                <w:sz w:val="24"/>
                <w:szCs w:val="24"/>
              </w:rPr>
              <w:t>RVF KNOWLEDGE ASSESSMENT QUESTIONS</w:t>
            </w:r>
          </w:p>
        </w:tc>
      </w:tr>
      <w:tr w:rsidR="00B729A0" w:rsidRPr="007917F9" w:rsidTr="00F602BB">
        <w:trPr>
          <w:trHeight w:val="375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 xml:space="preserve">K_1 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What is the RVF host range?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K_2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Is RVF contagious from person to person?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K_3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Do you avoid eating uncooked meat?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K_4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Do you slaughtering animals under veterinary supervision?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K_5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Do you avoid handling sick or aborted animal?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K_6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Who is the most suitable person to diagnose RVF?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K_7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Do human patients need medical tests for RVF?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K_8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Is human blood sample the best for RVF test?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K_9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Who is the most susceptible person to RVF?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K_10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Which is the most affected human age group by RVF?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K_11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Who is the most affected workers by RVF?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K_12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Which is the most affected animal by RVF?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K_13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Which is the most affected animal age group by RVF?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K_14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Do animal get infected by direct contact?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K_15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Can RVF be spread among animals through infected mosquito bites?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K_16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Can RVF be prevented through vaccination?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K_17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Can RVF be prevented by isolating sick animal?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K_18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Can we prevent RVF infection by slaughtering animals under veterinary supervision?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K_19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Can we prevent RVF by isolating aborted animals?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K_20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Who is the most suitable person to diagnose RVF in animals?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K_21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Do animals sick with RVF need medical tests?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K_22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Is a blood sample test necessary for animals to verify RVF?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K_23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Is RVF spread in certain season of the year?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K_24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Which season is RVF more common?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K_25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Did noticed any changes in rain during the2007 RVF outbreak?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K_26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Have you heard that RVF can spread to other country parts?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K_27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Can RVF spread from one country to another?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K_28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Can RVF disease lead to animal trade ban between regions in the country?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K_29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Can RVF lead to animal trade ban outside the country?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K_30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Can a person catch RVF through direct contact with an infected animal?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K_31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Can a person get RVF through direct contact with an infected mosquito bite?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K_32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Can a person get RVF through eating non-cooked meat?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K_33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Can a person get RVF through taking non-boiled milk?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K_34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Is Mosquito an animal RVF vector?</w:t>
            </w:r>
          </w:p>
        </w:tc>
      </w:tr>
      <w:tr w:rsidR="00B729A0" w:rsidRPr="007917F9" w:rsidTr="00F602BB">
        <w:trPr>
          <w:trHeight w:val="300"/>
        </w:trPr>
        <w:tc>
          <w:tcPr>
            <w:tcW w:w="8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K_35</w:t>
            </w:r>
          </w:p>
        </w:tc>
        <w:tc>
          <w:tcPr>
            <w:tcW w:w="85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Can RVF spread from one region to another with a country?</w:t>
            </w:r>
          </w:p>
        </w:tc>
      </w:tr>
    </w:tbl>
    <w:p w:rsidR="00B729A0" w:rsidRPr="007917F9" w:rsidRDefault="00B729A0" w:rsidP="00B729A0">
      <w:pPr>
        <w:rPr>
          <w:rFonts w:ascii="Times New Roman" w:hAnsi="Times New Roman" w:cs="Times New Roman"/>
          <w:sz w:val="24"/>
          <w:szCs w:val="24"/>
        </w:rPr>
      </w:pPr>
      <w:r w:rsidRPr="007917F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B729A0" w:rsidRPr="007917F9" w:rsidTr="00F602BB">
        <w:trPr>
          <w:trHeight w:val="300"/>
        </w:trPr>
        <w:tc>
          <w:tcPr>
            <w:tcW w:w="9350" w:type="dxa"/>
            <w:gridSpan w:val="2"/>
            <w:noWrap/>
          </w:tcPr>
          <w:p w:rsidR="00B729A0" w:rsidRPr="007917F9" w:rsidRDefault="00B729A0" w:rsidP="00F6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RVF ATTITUDE ASSESSMENT QUESTIONS</w:t>
            </w:r>
          </w:p>
        </w:tc>
      </w:tr>
      <w:tr w:rsidR="00B729A0" w:rsidRPr="007917F9" w:rsidTr="00F602BB">
        <w:trPr>
          <w:trHeight w:val="300"/>
        </w:trPr>
        <w:tc>
          <w:tcPr>
            <w:tcW w:w="7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A_1</w:t>
            </w:r>
          </w:p>
        </w:tc>
        <w:tc>
          <w:tcPr>
            <w:tcW w:w="86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Should an RVF patient avoid certain foods?</w:t>
            </w:r>
          </w:p>
        </w:tc>
      </w:tr>
      <w:tr w:rsidR="00B729A0" w:rsidRPr="007917F9" w:rsidTr="00F602BB">
        <w:trPr>
          <w:trHeight w:val="300"/>
        </w:trPr>
        <w:tc>
          <w:tcPr>
            <w:tcW w:w="7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A_2</w:t>
            </w:r>
          </w:p>
        </w:tc>
        <w:tc>
          <w:tcPr>
            <w:tcW w:w="86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How do you treat an RVF patient?</w:t>
            </w:r>
          </w:p>
        </w:tc>
      </w:tr>
      <w:tr w:rsidR="00B729A0" w:rsidRPr="007917F9" w:rsidTr="00F602BB">
        <w:trPr>
          <w:trHeight w:val="300"/>
        </w:trPr>
        <w:tc>
          <w:tcPr>
            <w:tcW w:w="7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A_3</w:t>
            </w:r>
          </w:p>
        </w:tc>
        <w:tc>
          <w:tcPr>
            <w:tcW w:w="86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Is there any need to isolate an RVF patient?</w:t>
            </w:r>
          </w:p>
        </w:tc>
      </w:tr>
      <w:tr w:rsidR="00B729A0" w:rsidRPr="007917F9" w:rsidTr="00F602BB">
        <w:trPr>
          <w:trHeight w:val="300"/>
        </w:trPr>
        <w:tc>
          <w:tcPr>
            <w:tcW w:w="7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A_4</w:t>
            </w:r>
          </w:p>
        </w:tc>
        <w:tc>
          <w:tcPr>
            <w:tcW w:w="86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Is there need to quarantine an animal with RVF?</w:t>
            </w:r>
          </w:p>
        </w:tc>
      </w:tr>
      <w:tr w:rsidR="00B729A0" w:rsidRPr="007917F9" w:rsidTr="00F602BB">
        <w:trPr>
          <w:trHeight w:val="300"/>
        </w:trPr>
        <w:tc>
          <w:tcPr>
            <w:tcW w:w="7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A_5</w:t>
            </w:r>
          </w:p>
        </w:tc>
        <w:tc>
          <w:tcPr>
            <w:tcW w:w="86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Are agricultural areas more prone to RVF than cities?</w:t>
            </w:r>
          </w:p>
        </w:tc>
      </w:tr>
      <w:tr w:rsidR="00B729A0" w:rsidRPr="007917F9" w:rsidTr="00F602BB">
        <w:trPr>
          <w:trHeight w:val="300"/>
        </w:trPr>
        <w:tc>
          <w:tcPr>
            <w:tcW w:w="7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A_7</w:t>
            </w:r>
          </w:p>
        </w:tc>
        <w:tc>
          <w:tcPr>
            <w:tcW w:w="86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What is the role of the community in preventing RVF?</w:t>
            </w:r>
          </w:p>
        </w:tc>
      </w:tr>
      <w:tr w:rsidR="00B729A0" w:rsidRPr="007917F9" w:rsidTr="00F602BB">
        <w:trPr>
          <w:trHeight w:val="300"/>
        </w:trPr>
        <w:tc>
          <w:tcPr>
            <w:tcW w:w="7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A_8</w:t>
            </w:r>
          </w:p>
        </w:tc>
        <w:tc>
          <w:tcPr>
            <w:tcW w:w="86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Can you get RVF if it spread in your area?</w:t>
            </w:r>
          </w:p>
        </w:tc>
      </w:tr>
      <w:tr w:rsidR="00B729A0" w:rsidRPr="007917F9" w:rsidTr="00F602BB">
        <w:trPr>
          <w:trHeight w:val="300"/>
        </w:trPr>
        <w:tc>
          <w:tcPr>
            <w:tcW w:w="7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 xml:space="preserve">A_9 </w:t>
            </w:r>
          </w:p>
        </w:tc>
        <w:tc>
          <w:tcPr>
            <w:tcW w:w="86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Why do you think you can get?</w:t>
            </w:r>
          </w:p>
        </w:tc>
      </w:tr>
      <w:tr w:rsidR="00B729A0" w:rsidRPr="007917F9" w:rsidTr="00F602BB">
        <w:trPr>
          <w:trHeight w:val="300"/>
        </w:trPr>
        <w:tc>
          <w:tcPr>
            <w:tcW w:w="704" w:type="dxa"/>
            <w:noWrap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noWrap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A0" w:rsidRPr="007917F9" w:rsidTr="00F602BB">
        <w:trPr>
          <w:trHeight w:val="300"/>
        </w:trPr>
        <w:tc>
          <w:tcPr>
            <w:tcW w:w="9350" w:type="dxa"/>
            <w:gridSpan w:val="2"/>
            <w:noWrap/>
          </w:tcPr>
          <w:p w:rsidR="00B729A0" w:rsidRPr="007917F9" w:rsidRDefault="00B729A0" w:rsidP="00F6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b/>
                <w:sz w:val="24"/>
                <w:szCs w:val="24"/>
              </w:rPr>
              <w:t>RVF PRACTICE ASSESSMENT QUESTIONS</w:t>
            </w:r>
          </w:p>
        </w:tc>
      </w:tr>
      <w:tr w:rsidR="00B729A0" w:rsidRPr="007917F9" w:rsidTr="00F602BB">
        <w:trPr>
          <w:trHeight w:val="300"/>
        </w:trPr>
        <w:tc>
          <w:tcPr>
            <w:tcW w:w="7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P_1</w:t>
            </w:r>
          </w:p>
        </w:tc>
        <w:tc>
          <w:tcPr>
            <w:tcW w:w="86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How do you handle sick animals?</w:t>
            </w:r>
          </w:p>
        </w:tc>
      </w:tr>
      <w:tr w:rsidR="00B729A0" w:rsidRPr="007917F9" w:rsidTr="00F602BB">
        <w:trPr>
          <w:trHeight w:val="300"/>
        </w:trPr>
        <w:tc>
          <w:tcPr>
            <w:tcW w:w="7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P_2</w:t>
            </w:r>
          </w:p>
        </w:tc>
        <w:tc>
          <w:tcPr>
            <w:tcW w:w="86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How do you handle aborted animals?</w:t>
            </w:r>
          </w:p>
        </w:tc>
      </w:tr>
      <w:tr w:rsidR="00B729A0" w:rsidRPr="007917F9" w:rsidTr="00F602BB">
        <w:trPr>
          <w:trHeight w:val="300"/>
        </w:trPr>
        <w:tc>
          <w:tcPr>
            <w:tcW w:w="7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P_3</w:t>
            </w:r>
          </w:p>
        </w:tc>
        <w:tc>
          <w:tcPr>
            <w:tcW w:w="86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What do you do with dead animals</w:t>
            </w:r>
          </w:p>
        </w:tc>
      </w:tr>
      <w:tr w:rsidR="00B729A0" w:rsidRPr="007917F9" w:rsidTr="00F602BB">
        <w:trPr>
          <w:trHeight w:val="300"/>
        </w:trPr>
        <w:tc>
          <w:tcPr>
            <w:tcW w:w="7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P_4</w:t>
            </w:r>
          </w:p>
        </w:tc>
        <w:tc>
          <w:tcPr>
            <w:tcW w:w="86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Do you slaughter animals for meat inside the homestead?</w:t>
            </w:r>
          </w:p>
        </w:tc>
      </w:tr>
      <w:tr w:rsidR="00B729A0" w:rsidRPr="007917F9" w:rsidTr="00F602BB">
        <w:trPr>
          <w:trHeight w:val="300"/>
        </w:trPr>
        <w:tc>
          <w:tcPr>
            <w:tcW w:w="7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P_5</w:t>
            </w:r>
          </w:p>
        </w:tc>
        <w:tc>
          <w:tcPr>
            <w:tcW w:w="86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How do you dispose carcass waste when you slaughter animals for meat at home?</w:t>
            </w:r>
          </w:p>
        </w:tc>
      </w:tr>
      <w:tr w:rsidR="00B729A0" w:rsidRPr="007917F9" w:rsidTr="00F602BB">
        <w:trPr>
          <w:trHeight w:val="300"/>
        </w:trPr>
        <w:tc>
          <w:tcPr>
            <w:tcW w:w="7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P_6</w:t>
            </w:r>
          </w:p>
        </w:tc>
        <w:tc>
          <w:tcPr>
            <w:tcW w:w="86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Do you drink un-boiled milk?</w:t>
            </w:r>
          </w:p>
        </w:tc>
      </w:tr>
      <w:tr w:rsidR="00B729A0" w:rsidRPr="007917F9" w:rsidTr="00F602BB">
        <w:trPr>
          <w:trHeight w:val="300"/>
        </w:trPr>
        <w:tc>
          <w:tcPr>
            <w:tcW w:w="7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P_7</w:t>
            </w:r>
          </w:p>
        </w:tc>
        <w:tc>
          <w:tcPr>
            <w:tcW w:w="86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Do you help animals to deliver at home?</w:t>
            </w:r>
          </w:p>
        </w:tc>
      </w:tr>
      <w:tr w:rsidR="00B729A0" w:rsidRPr="007917F9" w:rsidTr="00F602BB">
        <w:trPr>
          <w:trHeight w:val="300"/>
        </w:trPr>
        <w:tc>
          <w:tcPr>
            <w:tcW w:w="7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P_8</w:t>
            </w:r>
          </w:p>
        </w:tc>
        <w:tc>
          <w:tcPr>
            <w:tcW w:w="86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Do you buy meat slaughtered from a slaughter house and checked by a veterinary officer?</w:t>
            </w:r>
          </w:p>
        </w:tc>
      </w:tr>
      <w:tr w:rsidR="00B729A0" w:rsidRPr="007917F9" w:rsidTr="00F602BB">
        <w:trPr>
          <w:trHeight w:val="300"/>
        </w:trPr>
        <w:tc>
          <w:tcPr>
            <w:tcW w:w="704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P_9</w:t>
            </w:r>
          </w:p>
        </w:tc>
        <w:tc>
          <w:tcPr>
            <w:tcW w:w="8646" w:type="dxa"/>
            <w:noWrap/>
            <w:hideMark/>
          </w:tcPr>
          <w:p w:rsidR="00B729A0" w:rsidRPr="007917F9" w:rsidRDefault="00B729A0" w:rsidP="00F6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F9">
              <w:rPr>
                <w:rFonts w:ascii="Times New Roman" w:hAnsi="Times New Roman" w:cs="Times New Roman"/>
                <w:sz w:val="24"/>
                <w:szCs w:val="24"/>
              </w:rPr>
              <w:t>Do you use a mosquito bed net?</w:t>
            </w:r>
          </w:p>
        </w:tc>
      </w:tr>
    </w:tbl>
    <w:p w:rsidR="00B729A0" w:rsidRPr="007917F9" w:rsidRDefault="00B729A0" w:rsidP="00B729A0">
      <w:pPr>
        <w:rPr>
          <w:rFonts w:ascii="Times New Roman" w:hAnsi="Times New Roman" w:cs="Times New Roman"/>
          <w:sz w:val="24"/>
          <w:szCs w:val="24"/>
        </w:rPr>
      </w:pPr>
    </w:p>
    <w:p w:rsidR="00B729A0" w:rsidRPr="00B729A0" w:rsidRDefault="00B729A0" w:rsidP="00B729A0"/>
    <w:sectPr w:rsidR="00B729A0" w:rsidRPr="00B729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57"/>
    <w:rsid w:val="00005C57"/>
    <w:rsid w:val="000861C1"/>
    <w:rsid w:val="003F1D73"/>
    <w:rsid w:val="004777AA"/>
    <w:rsid w:val="00622C9B"/>
    <w:rsid w:val="007917F9"/>
    <w:rsid w:val="00B7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F8237-4925-4F22-BA2E-B132E3B3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mburu</dc:creator>
  <cp:keywords/>
  <dc:description/>
  <cp:lastModifiedBy>Hippolyte Affognon</cp:lastModifiedBy>
  <cp:revision>2</cp:revision>
  <dcterms:created xsi:type="dcterms:W3CDTF">2017-02-17T18:43:00Z</dcterms:created>
  <dcterms:modified xsi:type="dcterms:W3CDTF">2017-02-17T18:43:00Z</dcterms:modified>
</cp:coreProperties>
</file>