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74" w:rsidRPr="0057098F" w:rsidRDefault="001E073B" w:rsidP="00B16874">
      <w:pPr>
        <w:spacing w:after="0" w:line="360" w:lineRule="auto"/>
        <w:jc w:val="thaiDistribute"/>
        <w:rPr>
          <w:rFonts w:ascii="Arial" w:hAnsi="Arial" w:cs="Arial"/>
          <w:b/>
          <w:bCs/>
          <w:szCs w:val="22"/>
        </w:rPr>
      </w:pPr>
      <w:proofErr w:type="gramStart"/>
      <w:r>
        <w:rPr>
          <w:rFonts w:ascii="Arial" w:hAnsi="Arial" w:cs="Arial"/>
          <w:b/>
          <w:bCs/>
          <w:szCs w:val="22"/>
        </w:rPr>
        <w:t>S</w:t>
      </w:r>
      <w:r w:rsidR="00355610">
        <w:rPr>
          <w:rFonts w:ascii="Arial" w:hAnsi="Arial" w:cs="Arial"/>
          <w:b/>
          <w:bCs/>
          <w:szCs w:val="22"/>
        </w:rPr>
        <w:t>1</w:t>
      </w:r>
      <w:r>
        <w:rPr>
          <w:rFonts w:ascii="Arial" w:hAnsi="Arial" w:cs="Arial"/>
          <w:b/>
          <w:bCs/>
          <w:szCs w:val="22"/>
        </w:rPr>
        <w:t xml:space="preserve"> Table</w:t>
      </w:r>
      <w:r w:rsidR="00B16874" w:rsidRPr="0057098F">
        <w:rPr>
          <w:rFonts w:ascii="Arial" w:hAnsi="Arial" w:cs="Arial"/>
          <w:b/>
          <w:bCs/>
          <w:szCs w:val="22"/>
        </w:rPr>
        <w:t>.</w:t>
      </w:r>
      <w:proofErr w:type="gramEnd"/>
      <w:r w:rsidR="00B16874" w:rsidRPr="0057098F">
        <w:rPr>
          <w:rFonts w:ascii="Arial" w:hAnsi="Arial" w:cs="Arial"/>
          <w:b/>
          <w:bCs/>
          <w:szCs w:val="22"/>
        </w:rPr>
        <w:t xml:space="preserve"> </w:t>
      </w:r>
      <w:proofErr w:type="gramStart"/>
      <w:r w:rsidR="00B16874" w:rsidRPr="0057098F">
        <w:rPr>
          <w:rFonts w:ascii="Arial" w:hAnsi="Arial" w:cs="Arial"/>
          <w:b/>
          <w:bCs/>
          <w:szCs w:val="22"/>
        </w:rPr>
        <w:t xml:space="preserve">Diagnosis of </w:t>
      </w:r>
      <w:r w:rsidR="00B16874" w:rsidRPr="0057098F">
        <w:rPr>
          <w:rFonts w:ascii="Arial" w:hAnsi="Arial" w:cs="Arial"/>
          <w:b/>
          <w:bCs/>
          <w:i/>
          <w:iCs/>
          <w:szCs w:val="22"/>
        </w:rPr>
        <w:t xml:space="preserve">O. </w:t>
      </w:r>
      <w:proofErr w:type="spellStart"/>
      <w:r w:rsidR="00B16874" w:rsidRPr="0057098F">
        <w:rPr>
          <w:rFonts w:ascii="Arial" w:hAnsi="Arial" w:cs="Arial"/>
          <w:b/>
          <w:bCs/>
          <w:i/>
          <w:iCs/>
          <w:szCs w:val="22"/>
        </w:rPr>
        <w:t>viverrini</w:t>
      </w:r>
      <w:proofErr w:type="spellEnd"/>
      <w:r w:rsidR="00B16874" w:rsidRPr="0057098F">
        <w:rPr>
          <w:rFonts w:ascii="Arial" w:hAnsi="Arial" w:cs="Arial"/>
          <w:b/>
          <w:bCs/>
          <w:i/>
          <w:iCs/>
          <w:szCs w:val="22"/>
        </w:rPr>
        <w:t xml:space="preserve"> </w:t>
      </w:r>
      <w:r w:rsidR="00B16874" w:rsidRPr="0057098F">
        <w:rPr>
          <w:rFonts w:ascii="Arial" w:hAnsi="Arial" w:cs="Arial"/>
          <w:b/>
          <w:bCs/>
          <w:szCs w:val="22"/>
        </w:rPr>
        <w:t>by FECT and OV-ES assay of TCA-treatment samples in different sample sets.</w:t>
      </w:r>
      <w:bookmarkStart w:id="0" w:name="_GoBack"/>
      <w:bookmarkEnd w:id="0"/>
      <w:proofErr w:type="gramEnd"/>
    </w:p>
    <w:p w:rsidR="00B16874" w:rsidRPr="0057098F" w:rsidRDefault="00B16874" w:rsidP="00B16874">
      <w:pPr>
        <w:spacing w:after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39"/>
        <w:gridCol w:w="2331"/>
        <w:gridCol w:w="2286"/>
        <w:gridCol w:w="2286"/>
      </w:tblGrid>
      <w:tr w:rsidR="00B16874" w:rsidRPr="0057098F" w:rsidTr="00355610">
        <w:tc>
          <w:tcPr>
            <w:tcW w:w="2394" w:type="dxa"/>
            <w:vMerge w:val="restart"/>
            <w:vAlign w:val="center"/>
          </w:tcPr>
          <w:p w:rsidR="00B16874" w:rsidRPr="0057098F" w:rsidRDefault="00B16874" w:rsidP="00355610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Phases of Study Development</w:t>
            </w:r>
          </w:p>
        </w:tc>
        <w:tc>
          <w:tcPr>
            <w:tcW w:w="2394" w:type="dxa"/>
            <w:vMerge w:val="restart"/>
          </w:tcPr>
          <w:p w:rsidR="00B16874" w:rsidRPr="0057098F" w:rsidRDefault="00B16874" w:rsidP="00355610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Participants in Sample</w:t>
            </w:r>
            <w:r w:rsidR="00355610">
              <w:rPr>
                <w:rFonts w:ascii="Arial" w:hAnsi="Arial" w:cs="Arial"/>
                <w:b/>
                <w:szCs w:val="22"/>
              </w:rPr>
              <w:t xml:space="preserve"> </w:t>
            </w:r>
            <w:r w:rsidRPr="0057098F">
              <w:rPr>
                <w:rFonts w:ascii="Arial" w:hAnsi="Arial" w:cs="Arial"/>
                <w:b/>
                <w:szCs w:val="22"/>
              </w:rPr>
              <w:t>(N)</w:t>
            </w:r>
          </w:p>
        </w:tc>
        <w:tc>
          <w:tcPr>
            <w:tcW w:w="4788" w:type="dxa"/>
            <w:gridSpan w:val="2"/>
          </w:tcPr>
          <w:p w:rsidR="00B16874" w:rsidRPr="0057098F" w:rsidRDefault="00B16874" w:rsidP="00355610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E26974">
              <w:rPr>
                <w:rFonts w:ascii="Arial" w:hAnsi="Arial" w:cs="Arial"/>
                <w:b/>
                <w:i/>
                <w:iCs/>
                <w:szCs w:val="22"/>
              </w:rPr>
              <w:t xml:space="preserve">O. </w:t>
            </w:r>
            <w:proofErr w:type="spellStart"/>
            <w:r w:rsidRPr="00E26974">
              <w:rPr>
                <w:rFonts w:ascii="Arial" w:hAnsi="Arial" w:cs="Arial"/>
                <w:b/>
                <w:i/>
                <w:iCs/>
                <w:szCs w:val="22"/>
              </w:rPr>
              <w:t>viverrini</w:t>
            </w:r>
            <w:proofErr w:type="spellEnd"/>
            <w:r w:rsidRPr="0057098F">
              <w:rPr>
                <w:rFonts w:ascii="Arial" w:hAnsi="Arial" w:cs="Arial"/>
                <w:b/>
                <w:szCs w:val="22"/>
              </w:rPr>
              <w:t xml:space="preserve"> +</w:t>
            </w:r>
            <w:proofErr w:type="spellStart"/>
            <w:r w:rsidRPr="0057098F">
              <w:rPr>
                <w:rFonts w:ascii="Arial" w:hAnsi="Arial" w:cs="Arial"/>
                <w:b/>
                <w:szCs w:val="22"/>
              </w:rPr>
              <w:t>ve</w:t>
            </w:r>
            <w:proofErr w:type="spellEnd"/>
          </w:p>
        </w:tc>
      </w:tr>
      <w:tr w:rsidR="00B16874" w:rsidRPr="0057098F" w:rsidTr="00355610">
        <w:tc>
          <w:tcPr>
            <w:tcW w:w="2394" w:type="dxa"/>
            <w:vMerge/>
          </w:tcPr>
          <w:p w:rsidR="00B16874" w:rsidRPr="0057098F" w:rsidRDefault="00B16874" w:rsidP="00355610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394" w:type="dxa"/>
            <w:vMerge/>
          </w:tcPr>
          <w:p w:rsidR="00B16874" w:rsidRPr="0057098F" w:rsidRDefault="00B16874" w:rsidP="00355610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FECT (%)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OV-ES assay (%)</w:t>
            </w: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 xml:space="preserve">1. Optimization 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Parasite negative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0 </w:t>
            </w:r>
            <w:r w:rsidR="009854C6">
              <w:rPr>
                <w:rFonts w:ascii="Arial" w:hAnsi="Arial" w:cs="Arial"/>
                <w:szCs w:val="22"/>
              </w:rPr>
              <w:t xml:space="preserve">    </w:t>
            </w:r>
            <w:r w:rsidRPr="0057098F">
              <w:rPr>
                <w:rFonts w:ascii="Arial" w:hAnsi="Arial" w:cs="Arial"/>
                <w:szCs w:val="22"/>
              </w:rPr>
              <w:t>(0)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0 </w:t>
            </w:r>
            <w:r w:rsidR="009854C6">
              <w:rPr>
                <w:rFonts w:ascii="Arial" w:hAnsi="Arial" w:cs="Arial"/>
                <w:szCs w:val="22"/>
              </w:rPr>
              <w:t xml:space="preserve">    </w:t>
            </w:r>
            <w:r w:rsidRPr="0057098F">
              <w:rPr>
                <w:rFonts w:ascii="Arial" w:hAnsi="Arial" w:cs="Arial"/>
                <w:szCs w:val="22"/>
              </w:rPr>
              <w:t>(0)</w:t>
            </w: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57098F">
              <w:rPr>
                <w:rFonts w:ascii="Arial" w:hAnsi="Arial" w:cs="Arial"/>
                <w:i/>
                <w:szCs w:val="22"/>
              </w:rPr>
              <w:t xml:space="preserve">O. </w:t>
            </w:r>
            <w:proofErr w:type="spellStart"/>
            <w:r w:rsidRPr="0057098F">
              <w:rPr>
                <w:rFonts w:ascii="Arial" w:hAnsi="Arial" w:cs="Arial"/>
                <w:i/>
                <w:szCs w:val="22"/>
              </w:rPr>
              <w:t>viverrini</w:t>
            </w:r>
            <w:proofErr w:type="spellEnd"/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40 </w:t>
            </w:r>
            <w:r w:rsidR="009854C6">
              <w:rPr>
                <w:rFonts w:ascii="Arial" w:hAnsi="Arial" w:cs="Arial"/>
                <w:szCs w:val="22"/>
              </w:rPr>
              <w:t xml:space="preserve">  </w:t>
            </w:r>
            <w:r w:rsidRPr="0057098F">
              <w:rPr>
                <w:rFonts w:ascii="Arial" w:hAnsi="Arial" w:cs="Arial"/>
                <w:szCs w:val="22"/>
              </w:rPr>
              <w:t>(100)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40 </w:t>
            </w:r>
            <w:r w:rsidR="009854C6">
              <w:rPr>
                <w:rFonts w:ascii="Arial" w:hAnsi="Arial" w:cs="Arial"/>
                <w:szCs w:val="22"/>
              </w:rPr>
              <w:t xml:space="preserve">  </w:t>
            </w:r>
            <w:r w:rsidRPr="0057098F">
              <w:rPr>
                <w:rFonts w:ascii="Arial" w:hAnsi="Arial" w:cs="Arial"/>
                <w:szCs w:val="22"/>
              </w:rPr>
              <w:t>(100)</w:t>
            </w: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50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 xml:space="preserve">40 </w:t>
            </w:r>
            <w:r w:rsidR="009854C6">
              <w:rPr>
                <w:rFonts w:ascii="Arial" w:hAnsi="Arial" w:cs="Arial"/>
                <w:b/>
                <w:szCs w:val="22"/>
              </w:rPr>
              <w:t xml:space="preserve">  </w:t>
            </w:r>
            <w:r w:rsidRPr="0057098F">
              <w:rPr>
                <w:rFonts w:ascii="Arial" w:hAnsi="Arial" w:cs="Arial"/>
                <w:b/>
                <w:szCs w:val="22"/>
              </w:rPr>
              <w:t>(80)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 xml:space="preserve">40 </w:t>
            </w:r>
            <w:r w:rsidR="009854C6">
              <w:rPr>
                <w:rFonts w:ascii="Arial" w:hAnsi="Arial" w:cs="Arial"/>
                <w:b/>
                <w:szCs w:val="22"/>
              </w:rPr>
              <w:t xml:space="preserve">  </w:t>
            </w:r>
            <w:r w:rsidRPr="0057098F">
              <w:rPr>
                <w:rFonts w:ascii="Arial" w:hAnsi="Arial" w:cs="Arial"/>
                <w:b/>
                <w:szCs w:val="22"/>
              </w:rPr>
              <w:t>(80)</w:t>
            </w: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 xml:space="preserve">2. Verification 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Parasite negative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63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0 </w:t>
            </w:r>
            <w:r w:rsidR="009854C6">
              <w:rPr>
                <w:rFonts w:ascii="Arial" w:hAnsi="Arial" w:cs="Arial"/>
                <w:szCs w:val="22"/>
              </w:rPr>
              <w:t xml:space="preserve">    </w:t>
            </w:r>
            <w:r w:rsidRPr="0057098F">
              <w:rPr>
                <w:rFonts w:ascii="Arial" w:hAnsi="Arial" w:cs="Arial"/>
                <w:szCs w:val="22"/>
              </w:rPr>
              <w:t>(0)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28 </w:t>
            </w:r>
            <w:r w:rsidR="009854C6">
              <w:rPr>
                <w:rFonts w:ascii="Arial" w:hAnsi="Arial" w:cs="Arial"/>
                <w:szCs w:val="22"/>
              </w:rPr>
              <w:t xml:space="preserve">  </w:t>
            </w:r>
            <w:r w:rsidRPr="0057098F">
              <w:rPr>
                <w:rFonts w:ascii="Arial" w:hAnsi="Arial" w:cs="Arial"/>
                <w:szCs w:val="22"/>
              </w:rPr>
              <w:t>(44.4)</w:t>
            </w: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57098F">
              <w:rPr>
                <w:rFonts w:ascii="Arial" w:hAnsi="Arial" w:cs="Arial"/>
                <w:i/>
                <w:szCs w:val="22"/>
              </w:rPr>
              <w:t xml:space="preserve">O. </w:t>
            </w:r>
            <w:proofErr w:type="spellStart"/>
            <w:r w:rsidRPr="0057098F">
              <w:rPr>
                <w:rFonts w:ascii="Arial" w:hAnsi="Arial" w:cs="Arial"/>
                <w:i/>
                <w:szCs w:val="22"/>
              </w:rPr>
              <w:t>viverrini</w:t>
            </w:r>
            <w:proofErr w:type="spellEnd"/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125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125 (100)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112 (88)</w:t>
            </w: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Other parasite*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47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0 </w:t>
            </w:r>
            <w:r w:rsidR="009854C6">
              <w:rPr>
                <w:rFonts w:ascii="Arial" w:hAnsi="Arial" w:cs="Arial"/>
                <w:szCs w:val="22"/>
              </w:rPr>
              <w:t xml:space="preserve">    </w:t>
            </w:r>
            <w:r w:rsidRPr="0057098F">
              <w:rPr>
                <w:rFonts w:ascii="Arial" w:hAnsi="Arial" w:cs="Arial"/>
                <w:szCs w:val="22"/>
              </w:rPr>
              <w:t>(0)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12 </w:t>
            </w:r>
            <w:r w:rsidR="009854C6">
              <w:rPr>
                <w:rFonts w:ascii="Arial" w:hAnsi="Arial" w:cs="Arial"/>
                <w:szCs w:val="22"/>
              </w:rPr>
              <w:t xml:space="preserve">  </w:t>
            </w:r>
            <w:r w:rsidRPr="0057098F">
              <w:rPr>
                <w:rFonts w:ascii="Arial" w:hAnsi="Arial" w:cs="Arial"/>
                <w:szCs w:val="22"/>
              </w:rPr>
              <w:t>(25.5)</w:t>
            </w: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235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125 (53.2)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152 (64.6)</w:t>
            </w: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3. Cross-reactivity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57098F">
              <w:rPr>
                <w:rFonts w:ascii="Arial" w:hAnsi="Arial" w:cs="Arial"/>
                <w:i/>
                <w:szCs w:val="22"/>
              </w:rPr>
              <w:t xml:space="preserve">O. </w:t>
            </w:r>
            <w:proofErr w:type="spellStart"/>
            <w:r w:rsidRPr="0057098F">
              <w:rPr>
                <w:rFonts w:ascii="Arial" w:hAnsi="Arial" w:cs="Arial"/>
                <w:i/>
                <w:szCs w:val="22"/>
              </w:rPr>
              <w:t>viverrini</w:t>
            </w:r>
            <w:proofErr w:type="spellEnd"/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97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97 </w:t>
            </w:r>
            <w:r w:rsidR="009854C6">
              <w:rPr>
                <w:rFonts w:ascii="Arial" w:hAnsi="Arial" w:cs="Arial"/>
                <w:szCs w:val="22"/>
              </w:rPr>
              <w:t xml:space="preserve">  </w:t>
            </w:r>
            <w:r w:rsidRPr="0057098F">
              <w:rPr>
                <w:rFonts w:ascii="Arial" w:hAnsi="Arial" w:cs="Arial"/>
                <w:szCs w:val="22"/>
              </w:rPr>
              <w:t>(100)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89 </w:t>
            </w:r>
            <w:r w:rsidR="009854C6">
              <w:rPr>
                <w:rFonts w:ascii="Arial" w:hAnsi="Arial" w:cs="Arial"/>
                <w:szCs w:val="22"/>
              </w:rPr>
              <w:t xml:space="preserve">   </w:t>
            </w:r>
            <w:r w:rsidRPr="0057098F">
              <w:rPr>
                <w:rFonts w:ascii="Arial" w:hAnsi="Arial" w:cs="Arial"/>
                <w:szCs w:val="22"/>
              </w:rPr>
              <w:t>(91.7)</w:t>
            </w: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Other parasite**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>92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0 </w:t>
            </w:r>
            <w:r w:rsidR="009854C6">
              <w:rPr>
                <w:rFonts w:ascii="Arial" w:hAnsi="Arial" w:cs="Arial"/>
                <w:szCs w:val="22"/>
              </w:rPr>
              <w:t xml:space="preserve">    </w:t>
            </w:r>
            <w:r w:rsidRPr="0057098F">
              <w:rPr>
                <w:rFonts w:ascii="Arial" w:hAnsi="Arial" w:cs="Arial"/>
                <w:szCs w:val="22"/>
              </w:rPr>
              <w:t>(0)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szCs w:val="22"/>
              </w:rPr>
            </w:pPr>
            <w:r w:rsidRPr="0057098F">
              <w:rPr>
                <w:rFonts w:ascii="Arial" w:hAnsi="Arial" w:cs="Arial"/>
                <w:szCs w:val="22"/>
              </w:rPr>
              <w:t xml:space="preserve">3 </w:t>
            </w:r>
            <w:r w:rsidR="009854C6">
              <w:rPr>
                <w:rFonts w:ascii="Arial" w:hAnsi="Arial" w:cs="Arial"/>
                <w:szCs w:val="22"/>
              </w:rPr>
              <w:t xml:space="preserve">     </w:t>
            </w:r>
            <w:r w:rsidRPr="0057098F">
              <w:rPr>
                <w:rFonts w:ascii="Arial" w:hAnsi="Arial" w:cs="Arial"/>
                <w:szCs w:val="22"/>
              </w:rPr>
              <w:t>(3.3)</w:t>
            </w:r>
          </w:p>
        </w:tc>
      </w:tr>
      <w:tr w:rsidR="00B16874" w:rsidRPr="0057098F" w:rsidTr="00355610"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>189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 xml:space="preserve">97 </w:t>
            </w:r>
            <w:r w:rsidR="009854C6">
              <w:rPr>
                <w:rFonts w:ascii="Arial" w:hAnsi="Arial" w:cs="Arial"/>
                <w:b/>
                <w:szCs w:val="22"/>
              </w:rPr>
              <w:t xml:space="preserve">  </w:t>
            </w:r>
            <w:r w:rsidRPr="0057098F">
              <w:rPr>
                <w:rFonts w:ascii="Arial" w:hAnsi="Arial" w:cs="Arial"/>
                <w:b/>
                <w:szCs w:val="22"/>
              </w:rPr>
              <w:t>(51.6)</w:t>
            </w:r>
          </w:p>
        </w:tc>
        <w:tc>
          <w:tcPr>
            <w:tcW w:w="2394" w:type="dxa"/>
          </w:tcPr>
          <w:p w:rsidR="00B16874" w:rsidRPr="0057098F" w:rsidRDefault="00B16874" w:rsidP="00355610">
            <w:pPr>
              <w:spacing w:after="0"/>
              <w:ind w:left="39"/>
              <w:rPr>
                <w:rFonts w:ascii="Arial" w:hAnsi="Arial" w:cs="Arial"/>
                <w:b/>
                <w:szCs w:val="22"/>
              </w:rPr>
            </w:pPr>
            <w:r w:rsidRPr="0057098F">
              <w:rPr>
                <w:rFonts w:ascii="Arial" w:hAnsi="Arial" w:cs="Arial"/>
                <w:b/>
                <w:szCs w:val="22"/>
              </w:rPr>
              <w:t xml:space="preserve">92 </w:t>
            </w:r>
            <w:r w:rsidR="009854C6">
              <w:rPr>
                <w:rFonts w:ascii="Arial" w:hAnsi="Arial" w:cs="Arial"/>
                <w:b/>
                <w:szCs w:val="22"/>
              </w:rPr>
              <w:t xml:space="preserve">   </w:t>
            </w:r>
            <w:r w:rsidRPr="0057098F">
              <w:rPr>
                <w:rFonts w:ascii="Arial" w:hAnsi="Arial" w:cs="Arial"/>
                <w:b/>
                <w:szCs w:val="22"/>
              </w:rPr>
              <w:t>(48.6)</w:t>
            </w:r>
          </w:p>
        </w:tc>
      </w:tr>
    </w:tbl>
    <w:p w:rsidR="00B16874" w:rsidRPr="0057098F" w:rsidRDefault="00B16874" w:rsidP="000D36A6">
      <w:pPr>
        <w:spacing w:before="240" w:line="480" w:lineRule="auto"/>
        <w:jc w:val="thaiDistribute"/>
        <w:rPr>
          <w:rFonts w:ascii="Arial" w:hAnsi="Arial" w:cs="Arial"/>
          <w:b/>
          <w:bCs/>
          <w:szCs w:val="22"/>
        </w:rPr>
      </w:pPr>
      <w:r w:rsidRPr="0057098F">
        <w:rPr>
          <w:rFonts w:ascii="Arial" w:hAnsi="Arial" w:cs="Arial"/>
          <w:szCs w:val="22"/>
        </w:rPr>
        <w:t xml:space="preserve">*Other parasites included </w:t>
      </w:r>
      <w:r w:rsidRPr="0057098F">
        <w:rPr>
          <w:rFonts w:ascii="Arial" w:hAnsi="Arial" w:cs="Arial"/>
          <w:i/>
          <w:iCs/>
          <w:color w:val="000000"/>
          <w:szCs w:val="22"/>
        </w:rPr>
        <w:t xml:space="preserve">S. </w:t>
      </w:r>
      <w:proofErr w:type="spellStart"/>
      <w:r w:rsidRPr="0057098F">
        <w:rPr>
          <w:rFonts w:ascii="Arial" w:hAnsi="Arial" w:cs="Arial"/>
          <w:i/>
          <w:iCs/>
          <w:color w:val="000000"/>
          <w:szCs w:val="22"/>
        </w:rPr>
        <w:t>stercoralis</w:t>
      </w:r>
      <w:proofErr w:type="spellEnd"/>
      <w:r w:rsidRPr="0057098F">
        <w:rPr>
          <w:rFonts w:ascii="Arial" w:hAnsi="Arial" w:cs="Arial"/>
          <w:color w:val="000000"/>
          <w:szCs w:val="22"/>
        </w:rPr>
        <w:t xml:space="preserve">, </w:t>
      </w:r>
      <w:proofErr w:type="gramStart"/>
      <w:r w:rsidRPr="0057098F">
        <w:rPr>
          <w:rFonts w:ascii="Arial" w:hAnsi="Arial" w:cs="Arial"/>
          <w:color w:val="000000"/>
          <w:szCs w:val="22"/>
        </w:rPr>
        <w:t>minutes</w:t>
      </w:r>
      <w:proofErr w:type="gramEnd"/>
      <w:r w:rsidRPr="0057098F">
        <w:rPr>
          <w:rFonts w:ascii="Arial" w:hAnsi="Arial" w:cs="Arial"/>
          <w:color w:val="000000"/>
          <w:szCs w:val="22"/>
        </w:rPr>
        <w:t xml:space="preserve"> intestinal fluke (MIF)</w:t>
      </w:r>
      <w:r w:rsidRPr="0057098F">
        <w:rPr>
          <w:rFonts w:ascii="Arial" w:hAnsi="Arial" w:cs="Arial"/>
          <w:szCs w:val="22"/>
        </w:rPr>
        <w:t xml:space="preserve">, </w:t>
      </w:r>
      <w:r w:rsidRPr="0057098F">
        <w:rPr>
          <w:rFonts w:ascii="Arial" w:hAnsi="Arial" w:cs="Arial"/>
          <w:color w:val="000000"/>
          <w:szCs w:val="22"/>
        </w:rPr>
        <w:t>hookworm</w:t>
      </w:r>
      <w:r w:rsidRPr="0057098F">
        <w:rPr>
          <w:rFonts w:ascii="Arial" w:hAnsi="Arial" w:cs="Arial"/>
          <w:szCs w:val="22"/>
        </w:rPr>
        <w:t xml:space="preserve">, </w:t>
      </w:r>
      <w:proofErr w:type="spellStart"/>
      <w:r w:rsidRPr="0057098F">
        <w:rPr>
          <w:rFonts w:ascii="Arial" w:hAnsi="Arial" w:cs="Arial"/>
          <w:i/>
          <w:iCs/>
          <w:color w:val="000000"/>
          <w:szCs w:val="22"/>
        </w:rPr>
        <w:t>Echinostoma</w:t>
      </w:r>
      <w:proofErr w:type="spellEnd"/>
      <w:r w:rsidRPr="0057098F">
        <w:rPr>
          <w:rFonts w:ascii="Arial" w:hAnsi="Arial" w:cs="Arial"/>
          <w:color w:val="000000"/>
          <w:szCs w:val="22"/>
        </w:rPr>
        <w:t xml:space="preserve"> spp. </w:t>
      </w:r>
      <w:r w:rsidRPr="0057098F">
        <w:rPr>
          <w:rFonts w:ascii="Arial" w:hAnsi="Arial" w:cs="Arial"/>
          <w:szCs w:val="22"/>
        </w:rPr>
        <w:t xml:space="preserve">and </w:t>
      </w:r>
      <w:proofErr w:type="spellStart"/>
      <w:r w:rsidRPr="0057098F">
        <w:rPr>
          <w:rFonts w:ascii="Arial" w:hAnsi="Arial" w:cs="Arial"/>
          <w:i/>
          <w:iCs/>
          <w:color w:val="000000"/>
          <w:szCs w:val="22"/>
        </w:rPr>
        <w:t>Taenia</w:t>
      </w:r>
      <w:proofErr w:type="spellEnd"/>
      <w:r w:rsidRPr="0057098F">
        <w:rPr>
          <w:rFonts w:ascii="Arial" w:hAnsi="Arial" w:cs="Arial"/>
          <w:color w:val="000000"/>
          <w:szCs w:val="22"/>
        </w:rPr>
        <w:t xml:space="preserve"> sp. The term “%” refers to the ratio of the number of individuals identified from the total number of individuals in each group.</w:t>
      </w:r>
    </w:p>
    <w:p w:rsidR="00AE04E5" w:rsidRDefault="00AE04E5"/>
    <w:sectPr w:rsidR="00AE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16874"/>
    <w:rsid w:val="000D36A6"/>
    <w:rsid w:val="001E073B"/>
    <w:rsid w:val="00206237"/>
    <w:rsid w:val="00355610"/>
    <w:rsid w:val="009854C6"/>
    <w:rsid w:val="00AE04E5"/>
    <w:rsid w:val="00B1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7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PAREWA</dc:creator>
  <cp:lastModifiedBy>PAREWA</cp:lastModifiedBy>
  <cp:revision>4</cp:revision>
  <dcterms:created xsi:type="dcterms:W3CDTF">2015-09-24T14:58:00Z</dcterms:created>
  <dcterms:modified xsi:type="dcterms:W3CDTF">2015-09-25T03:17:00Z</dcterms:modified>
</cp:coreProperties>
</file>