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11632" w:rsidRPr="00CB0583" w:rsidTr="00B11632">
        <w:tc>
          <w:tcPr>
            <w:tcW w:w="9062" w:type="dxa"/>
          </w:tcPr>
          <w:p w:rsidR="00B11632" w:rsidRPr="00CB0583" w:rsidRDefault="00B11632" w:rsidP="00B1163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B058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SUPPLEMENTARY DATA</w:t>
            </w:r>
          </w:p>
        </w:tc>
      </w:tr>
    </w:tbl>
    <w:p w:rsidR="00B11632" w:rsidRPr="00CB0583" w:rsidRDefault="00B11632" w:rsidP="00B11632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B11632" w:rsidRPr="00CB0583" w:rsidRDefault="00B11632" w:rsidP="00B11632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B11632" w:rsidRPr="00CB0583" w:rsidRDefault="005902FB" w:rsidP="00B11632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S1</w:t>
      </w:r>
      <w:bookmarkStart w:id="0" w:name="_GoBack"/>
      <w:bookmarkEnd w:id="0"/>
      <w:r w:rsidR="00666683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Table</w:t>
      </w:r>
      <w:r w:rsidR="00B11632" w:rsidRPr="00CB0583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: Summary of Kato-Katz Quality Assurance (QA)</w:t>
      </w:r>
    </w:p>
    <w:p w:rsidR="00BC3C02" w:rsidRPr="00CB0583" w:rsidRDefault="00BC3C02" w:rsidP="00B116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tbl>
      <w:tblPr>
        <w:tblW w:w="980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3"/>
        <w:gridCol w:w="2469"/>
      </w:tblGrid>
      <w:tr w:rsidR="00B11632" w:rsidRPr="00CB0583" w:rsidTr="00073CDE">
        <w:trPr>
          <w:trHeight w:val="147"/>
        </w:trPr>
        <w:tc>
          <w:tcPr>
            <w:tcW w:w="7333" w:type="dxa"/>
          </w:tcPr>
          <w:p w:rsidR="00B11632" w:rsidRPr="00CB0583" w:rsidRDefault="00B11632" w:rsidP="0007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058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Selected for QA: n </w:t>
            </w:r>
          </w:p>
        </w:tc>
        <w:tc>
          <w:tcPr>
            <w:tcW w:w="2469" w:type="dxa"/>
          </w:tcPr>
          <w:p w:rsidR="00B11632" w:rsidRPr="00CB0583" w:rsidRDefault="00B11632" w:rsidP="0007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0583">
              <w:rPr>
                <w:rFonts w:ascii="Arial" w:hAnsi="Arial" w:cs="Arial"/>
                <w:color w:val="000000"/>
                <w:sz w:val="24"/>
                <w:szCs w:val="24"/>
              </w:rPr>
              <w:t xml:space="preserve">1,270 </w:t>
            </w:r>
          </w:p>
        </w:tc>
      </w:tr>
      <w:tr w:rsidR="00B11632" w:rsidRPr="005902FB" w:rsidTr="00073CDE">
        <w:trPr>
          <w:trHeight w:val="147"/>
        </w:trPr>
        <w:tc>
          <w:tcPr>
            <w:tcW w:w="9802" w:type="dxa"/>
            <w:gridSpan w:val="2"/>
          </w:tcPr>
          <w:p w:rsidR="00B11632" w:rsidRPr="00CB0583" w:rsidRDefault="00B11632" w:rsidP="0007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B0583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 xml:space="preserve">Completion of Kato-Katz QA: n (%) </w:t>
            </w:r>
          </w:p>
        </w:tc>
      </w:tr>
      <w:tr w:rsidR="00B11632" w:rsidRPr="00CB0583" w:rsidTr="00073CDE">
        <w:trPr>
          <w:trHeight w:val="144"/>
        </w:trPr>
        <w:tc>
          <w:tcPr>
            <w:tcW w:w="7333" w:type="dxa"/>
          </w:tcPr>
          <w:p w:rsidR="00B11632" w:rsidRPr="00CB0583" w:rsidRDefault="00B11632" w:rsidP="0007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B058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Sample selected for QA and tested </w:t>
            </w:r>
          </w:p>
        </w:tc>
        <w:tc>
          <w:tcPr>
            <w:tcW w:w="2469" w:type="dxa"/>
          </w:tcPr>
          <w:p w:rsidR="00B11632" w:rsidRPr="00CB0583" w:rsidRDefault="00B11632" w:rsidP="0007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0583">
              <w:rPr>
                <w:rFonts w:ascii="Arial" w:hAnsi="Arial" w:cs="Arial"/>
                <w:color w:val="000000"/>
                <w:sz w:val="24"/>
                <w:szCs w:val="24"/>
              </w:rPr>
              <w:t xml:space="preserve">1,227 (95.6) </w:t>
            </w:r>
          </w:p>
        </w:tc>
      </w:tr>
      <w:tr w:rsidR="00B11632" w:rsidRPr="00CB0583" w:rsidTr="00073CDE">
        <w:trPr>
          <w:trHeight w:val="145"/>
        </w:trPr>
        <w:tc>
          <w:tcPr>
            <w:tcW w:w="7333" w:type="dxa"/>
          </w:tcPr>
          <w:p w:rsidR="00B11632" w:rsidRPr="00CB0583" w:rsidRDefault="00B11632" w:rsidP="0007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B058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Sample selected for QA but was not tested </w:t>
            </w:r>
          </w:p>
        </w:tc>
        <w:tc>
          <w:tcPr>
            <w:tcW w:w="2469" w:type="dxa"/>
          </w:tcPr>
          <w:p w:rsidR="00B11632" w:rsidRPr="00CB0583" w:rsidRDefault="00B11632" w:rsidP="0007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0583">
              <w:rPr>
                <w:rFonts w:ascii="Arial" w:hAnsi="Arial" w:cs="Arial"/>
                <w:color w:val="000000"/>
                <w:sz w:val="24"/>
                <w:szCs w:val="24"/>
              </w:rPr>
              <w:t xml:space="preserve">43 (3.4) </w:t>
            </w:r>
          </w:p>
        </w:tc>
      </w:tr>
      <w:tr w:rsidR="00B11632" w:rsidRPr="00CB0583" w:rsidTr="00073CDE">
        <w:trPr>
          <w:trHeight w:val="144"/>
        </w:trPr>
        <w:tc>
          <w:tcPr>
            <w:tcW w:w="7333" w:type="dxa"/>
          </w:tcPr>
          <w:p w:rsidR="00B11632" w:rsidRPr="00CB0583" w:rsidRDefault="00B11632" w:rsidP="0007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B058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Sample was not selected for QA but was tested </w:t>
            </w:r>
          </w:p>
        </w:tc>
        <w:tc>
          <w:tcPr>
            <w:tcW w:w="2469" w:type="dxa"/>
          </w:tcPr>
          <w:p w:rsidR="00B11632" w:rsidRPr="00CB0583" w:rsidRDefault="00B11632" w:rsidP="0007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0583">
              <w:rPr>
                <w:rFonts w:ascii="Arial" w:hAnsi="Arial" w:cs="Arial"/>
                <w:color w:val="000000"/>
                <w:sz w:val="24"/>
                <w:szCs w:val="24"/>
              </w:rPr>
              <w:t xml:space="preserve">13 (1.0) </w:t>
            </w:r>
          </w:p>
        </w:tc>
      </w:tr>
      <w:tr w:rsidR="00B11632" w:rsidRPr="005902FB" w:rsidTr="00073CDE">
        <w:trPr>
          <w:trHeight w:val="147"/>
        </w:trPr>
        <w:tc>
          <w:tcPr>
            <w:tcW w:w="9802" w:type="dxa"/>
            <w:gridSpan w:val="2"/>
          </w:tcPr>
          <w:p w:rsidR="00B11632" w:rsidRPr="00CB0583" w:rsidRDefault="00B11632" w:rsidP="0007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B0583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 xml:space="preserve">Agreement between original Kato-Katz reading and QA reading: n (%) </w:t>
            </w:r>
          </w:p>
        </w:tc>
      </w:tr>
      <w:tr w:rsidR="00B11632" w:rsidRPr="00CB0583" w:rsidTr="00073CDE">
        <w:trPr>
          <w:trHeight w:val="144"/>
        </w:trPr>
        <w:tc>
          <w:tcPr>
            <w:tcW w:w="7333" w:type="dxa"/>
          </w:tcPr>
          <w:p w:rsidR="00B11632" w:rsidRPr="00CB0583" w:rsidRDefault="00B11632" w:rsidP="0007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B058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Original and QA readings agree </w:t>
            </w:r>
          </w:p>
        </w:tc>
        <w:tc>
          <w:tcPr>
            <w:tcW w:w="2469" w:type="dxa"/>
          </w:tcPr>
          <w:p w:rsidR="00B11632" w:rsidRPr="00CB0583" w:rsidRDefault="00B11632" w:rsidP="0007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0583">
              <w:rPr>
                <w:rFonts w:ascii="Arial" w:hAnsi="Arial" w:cs="Arial"/>
                <w:color w:val="000000"/>
                <w:sz w:val="24"/>
                <w:szCs w:val="24"/>
              </w:rPr>
              <w:t xml:space="preserve">1,219 (99.3) </w:t>
            </w:r>
          </w:p>
        </w:tc>
      </w:tr>
      <w:tr w:rsidR="00B11632" w:rsidRPr="00CB0583" w:rsidTr="00073CDE">
        <w:trPr>
          <w:trHeight w:val="145"/>
        </w:trPr>
        <w:tc>
          <w:tcPr>
            <w:tcW w:w="7333" w:type="dxa"/>
          </w:tcPr>
          <w:p w:rsidR="00B11632" w:rsidRPr="00CB0583" w:rsidRDefault="00B11632" w:rsidP="0007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B058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Original and QA readings do not agree</w:t>
            </w:r>
            <w:r w:rsidRPr="00CB0583">
              <w:rPr>
                <w:rFonts w:ascii="Arial" w:hAnsi="Arial" w:cs="Arial"/>
                <w:color w:val="000000"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2469" w:type="dxa"/>
          </w:tcPr>
          <w:p w:rsidR="00B11632" w:rsidRPr="00CB0583" w:rsidRDefault="00B11632" w:rsidP="0007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0583">
              <w:rPr>
                <w:rFonts w:ascii="Arial" w:hAnsi="Arial" w:cs="Arial"/>
                <w:color w:val="000000"/>
                <w:sz w:val="24"/>
                <w:szCs w:val="24"/>
              </w:rPr>
              <w:t xml:space="preserve">8 (0.7) </w:t>
            </w:r>
          </w:p>
        </w:tc>
      </w:tr>
    </w:tbl>
    <w:p w:rsidR="00B11632" w:rsidRPr="00CB0583" w:rsidRDefault="00B11632" w:rsidP="00B11632">
      <w:pPr>
        <w:tabs>
          <w:tab w:val="left" w:pos="2748"/>
        </w:tabs>
        <w:rPr>
          <w:rFonts w:ascii="Arial" w:hAnsi="Arial" w:cs="Arial"/>
          <w:color w:val="000000"/>
          <w:sz w:val="24"/>
          <w:szCs w:val="24"/>
          <w:vertAlign w:val="superscript"/>
        </w:rPr>
      </w:pPr>
    </w:p>
    <w:p w:rsidR="00B11632" w:rsidRPr="000A3C13" w:rsidRDefault="00507041" w:rsidP="00B11632">
      <w:pPr>
        <w:tabs>
          <w:tab w:val="left" w:pos="2748"/>
        </w:tabs>
        <w:rPr>
          <w:rFonts w:ascii="Arial" w:hAnsi="Arial" w:cs="Arial"/>
          <w:color w:val="000000"/>
          <w:sz w:val="20"/>
          <w:szCs w:val="20"/>
          <w:lang w:val="en-US"/>
        </w:rPr>
      </w:pPr>
      <w:r w:rsidRPr="000A3C13">
        <w:rPr>
          <w:rFonts w:ascii="Arial" w:hAnsi="Arial" w:cs="Arial"/>
          <w:color w:val="000000"/>
          <w:sz w:val="20"/>
          <w:szCs w:val="20"/>
          <w:lang w:val="en-US"/>
        </w:rPr>
        <w:t>Notes:</w:t>
      </w:r>
      <w:r w:rsidRPr="000A3C13">
        <w:rPr>
          <w:rFonts w:ascii="Arial" w:hAnsi="Arial" w:cs="Arial"/>
          <w:color w:val="000000"/>
          <w:sz w:val="20"/>
          <w:szCs w:val="20"/>
          <w:vertAlign w:val="superscript"/>
          <w:lang w:val="en-US"/>
        </w:rPr>
        <w:t xml:space="preserve"> </w:t>
      </w:r>
      <w:r w:rsidR="00B11632" w:rsidRPr="000A3C13">
        <w:rPr>
          <w:rFonts w:ascii="Arial" w:hAnsi="Arial" w:cs="Arial"/>
          <w:color w:val="000000"/>
          <w:sz w:val="20"/>
          <w:szCs w:val="20"/>
          <w:vertAlign w:val="superscript"/>
          <w:lang w:val="en-US"/>
        </w:rPr>
        <w:t>1</w:t>
      </w:r>
      <w:r w:rsidR="00B11632" w:rsidRPr="000A3C13">
        <w:rPr>
          <w:rFonts w:ascii="Arial" w:hAnsi="Arial" w:cs="Arial"/>
          <w:color w:val="000000"/>
          <w:sz w:val="20"/>
          <w:szCs w:val="20"/>
          <w:lang w:val="en-US"/>
        </w:rPr>
        <w:t xml:space="preserve"> n=4 slides were hookworm positive in the original reading and hookworm negative in the QA reading, n=2 were </w:t>
      </w:r>
      <w:r w:rsidR="00B11632" w:rsidRPr="000A3C13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Ascaris</w:t>
      </w:r>
      <w:r w:rsidR="00BC3C02" w:rsidRPr="000A3C13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lumbricoides</w:t>
      </w:r>
      <w:r w:rsidR="00B11632" w:rsidRPr="000A3C13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</w:t>
      </w:r>
      <w:r w:rsidR="00B11632" w:rsidRPr="000A3C13">
        <w:rPr>
          <w:rFonts w:ascii="Arial" w:hAnsi="Arial" w:cs="Arial"/>
          <w:color w:val="000000"/>
          <w:sz w:val="20"/>
          <w:szCs w:val="20"/>
          <w:lang w:val="en-US"/>
        </w:rPr>
        <w:t xml:space="preserve">positive in the original reading and </w:t>
      </w:r>
      <w:r w:rsidR="00B11632" w:rsidRPr="000A3C13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Ascaris</w:t>
      </w:r>
      <w:r w:rsidR="00BC3C02" w:rsidRPr="000A3C13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lumbricoides</w:t>
      </w:r>
      <w:r w:rsidR="00B11632" w:rsidRPr="000A3C13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</w:t>
      </w:r>
      <w:r w:rsidR="00B11632" w:rsidRPr="000A3C13">
        <w:rPr>
          <w:rFonts w:ascii="Arial" w:hAnsi="Arial" w:cs="Arial"/>
          <w:color w:val="000000"/>
          <w:sz w:val="20"/>
          <w:szCs w:val="20"/>
          <w:lang w:val="en-US"/>
        </w:rPr>
        <w:t xml:space="preserve">negative in the QA reading, n=1 were </w:t>
      </w:r>
      <w:r w:rsidR="00B11632" w:rsidRPr="000A3C13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Ascaris </w:t>
      </w:r>
      <w:r w:rsidR="00B11632" w:rsidRPr="000A3C13">
        <w:rPr>
          <w:rFonts w:ascii="Arial" w:hAnsi="Arial" w:cs="Arial"/>
          <w:color w:val="000000"/>
          <w:sz w:val="20"/>
          <w:szCs w:val="20"/>
          <w:lang w:val="en-US"/>
        </w:rPr>
        <w:t xml:space="preserve">negative in the original reading and </w:t>
      </w:r>
      <w:r w:rsidR="00B11632" w:rsidRPr="000A3C13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Ascaris</w:t>
      </w:r>
      <w:r w:rsidR="00BC3C02" w:rsidRPr="000A3C13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lumbricoides</w:t>
      </w:r>
      <w:r w:rsidR="00B11632" w:rsidRPr="000A3C13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</w:t>
      </w:r>
      <w:r w:rsidR="00B11632" w:rsidRPr="000A3C13">
        <w:rPr>
          <w:rFonts w:ascii="Arial" w:hAnsi="Arial" w:cs="Arial"/>
          <w:color w:val="000000"/>
          <w:sz w:val="20"/>
          <w:szCs w:val="20"/>
          <w:lang w:val="en-US"/>
        </w:rPr>
        <w:t xml:space="preserve">positive in the QA reading, and n=1 were </w:t>
      </w:r>
      <w:r w:rsidR="00B11632" w:rsidRPr="000A3C13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Trichuris</w:t>
      </w:r>
      <w:r w:rsidR="00BC3C02" w:rsidRPr="000A3C13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trichiura</w:t>
      </w:r>
      <w:r w:rsidR="00B11632" w:rsidRPr="000A3C13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</w:t>
      </w:r>
      <w:r w:rsidR="00B11632" w:rsidRPr="000A3C13">
        <w:rPr>
          <w:rFonts w:ascii="Arial" w:hAnsi="Arial" w:cs="Arial"/>
          <w:color w:val="000000"/>
          <w:sz w:val="20"/>
          <w:szCs w:val="20"/>
          <w:lang w:val="en-US"/>
        </w:rPr>
        <w:t xml:space="preserve">negative in the original reading and </w:t>
      </w:r>
      <w:r w:rsidR="00B11632" w:rsidRPr="000A3C13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Trichuris</w:t>
      </w:r>
      <w:r w:rsidR="00BC3C02" w:rsidRPr="000A3C13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trichiura</w:t>
      </w:r>
      <w:r w:rsidR="00B11632" w:rsidRPr="000A3C13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</w:t>
      </w:r>
      <w:r w:rsidR="00B11632" w:rsidRPr="000A3C13">
        <w:rPr>
          <w:rFonts w:ascii="Arial" w:hAnsi="Arial" w:cs="Arial"/>
          <w:color w:val="000000"/>
          <w:sz w:val="20"/>
          <w:szCs w:val="20"/>
          <w:lang w:val="en-US"/>
        </w:rPr>
        <w:t>positive in the QA reading.</w:t>
      </w:r>
    </w:p>
    <w:p w:rsidR="00CB0583" w:rsidRPr="00CB0583" w:rsidRDefault="00CB0583" w:rsidP="00B11632">
      <w:pPr>
        <w:tabs>
          <w:tab w:val="left" w:pos="2748"/>
        </w:tabs>
        <w:rPr>
          <w:rFonts w:ascii="Arial" w:hAnsi="Arial" w:cs="Arial"/>
          <w:color w:val="000000"/>
          <w:sz w:val="24"/>
          <w:szCs w:val="24"/>
          <w:lang w:val="en-US"/>
        </w:rPr>
      </w:pPr>
    </w:p>
    <w:p w:rsidR="00CB0583" w:rsidRPr="00CB0583" w:rsidRDefault="00CB0583" w:rsidP="00B11632">
      <w:pPr>
        <w:tabs>
          <w:tab w:val="left" w:pos="2748"/>
        </w:tabs>
        <w:rPr>
          <w:rFonts w:ascii="Arial" w:hAnsi="Arial" w:cs="Arial"/>
          <w:color w:val="000000"/>
          <w:sz w:val="24"/>
          <w:szCs w:val="24"/>
          <w:lang w:val="en-US"/>
        </w:rPr>
      </w:pPr>
    </w:p>
    <w:sectPr w:rsidR="00CB0583" w:rsidRPr="00CB0583" w:rsidSect="001A3271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533" w:rsidRDefault="00DA1533">
      <w:pPr>
        <w:spacing w:after="0" w:line="240" w:lineRule="auto"/>
      </w:pPr>
      <w:r>
        <w:separator/>
      </w:r>
    </w:p>
  </w:endnote>
  <w:endnote w:type="continuationSeparator" w:id="0">
    <w:p w:rsidR="00DA1533" w:rsidRDefault="00DA1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MS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533" w:rsidRDefault="00DA1533">
      <w:pPr>
        <w:spacing w:after="0" w:line="240" w:lineRule="auto"/>
      </w:pPr>
      <w:r>
        <w:separator/>
      </w:r>
    </w:p>
  </w:footnote>
  <w:footnote w:type="continuationSeparator" w:id="0">
    <w:p w:rsidR="00DA1533" w:rsidRDefault="00DA1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04EF6"/>
    <w:multiLevelType w:val="hybridMultilevel"/>
    <w:tmpl w:val="C1A4304E"/>
    <w:lvl w:ilvl="0" w:tplc="44EA26E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47467"/>
    <w:multiLevelType w:val="hybridMultilevel"/>
    <w:tmpl w:val="4B16FA5A"/>
    <w:lvl w:ilvl="0" w:tplc="4F3E6C9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C2B73"/>
    <w:multiLevelType w:val="hybridMultilevel"/>
    <w:tmpl w:val="9A8457B0"/>
    <w:lvl w:ilvl="0" w:tplc="DD0CACE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D2C6B"/>
    <w:multiLevelType w:val="hybridMultilevel"/>
    <w:tmpl w:val="92D448FE"/>
    <w:lvl w:ilvl="0" w:tplc="0BBA40A0">
      <w:numFmt w:val="bullet"/>
      <w:lvlText w:val=""/>
      <w:lvlJc w:val="left"/>
      <w:pPr>
        <w:ind w:left="720" w:hanging="360"/>
      </w:pPr>
      <w:rPr>
        <w:rFonts w:ascii="Symbol" w:eastAsiaTheme="minorHAnsi" w:hAnsi="Symbol" w:cs="MinionPro-Regula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00FE0"/>
    <w:multiLevelType w:val="hybridMultilevel"/>
    <w:tmpl w:val="26981048"/>
    <w:lvl w:ilvl="0" w:tplc="B9EC1DB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A94"/>
    <w:rsid w:val="00073CDE"/>
    <w:rsid w:val="000A3C13"/>
    <w:rsid w:val="001A3271"/>
    <w:rsid w:val="003075B2"/>
    <w:rsid w:val="00323B36"/>
    <w:rsid w:val="003971E3"/>
    <w:rsid w:val="003D31AA"/>
    <w:rsid w:val="00422111"/>
    <w:rsid w:val="004E5B9F"/>
    <w:rsid w:val="00507041"/>
    <w:rsid w:val="005902FB"/>
    <w:rsid w:val="00666683"/>
    <w:rsid w:val="00711A94"/>
    <w:rsid w:val="009A38C1"/>
    <w:rsid w:val="009B4707"/>
    <w:rsid w:val="00B11632"/>
    <w:rsid w:val="00BC3C02"/>
    <w:rsid w:val="00CB0583"/>
    <w:rsid w:val="00CD6A7B"/>
    <w:rsid w:val="00CF12E0"/>
    <w:rsid w:val="00DA1533"/>
    <w:rsid w:val="00F03E21"/>
    <w:rsid w:val="00F1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6E451-9D34-4B5A-990B-6F3D3398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6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11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B0583"/>
    <w:pPr>
      <w:spacing w:after="0" w:line="240" w:lineRule="auto"/>
      <w:ind w:left="720"/>
      <w:contextualSpacing/>
    </w:pPr>
    <w:rPr>
      <w:rFonts w:ascii="Arial" w:hAnsi="Arial" w:cs="Times New Roman (Body CS)"/>
      <w:szCs w:val="24"/>
      <w:lang w:val="en-US"/>
    </w:rPr>
  </w:style>
  <w:style w:type="table" w:customStyle="1" w:styleId="PlainTable21">
    <w:name w:val="Plain Table 21"/>
    <w:basedOn w:val="TableauNormal"/>
    <w:uiPriority w:val="42"/>
    <w:rsid w:val="00CB05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ommentaire">
    <w:name w:val="annotation text"/>
    <w:basedOn w:val="Normal"/>
    <w:link w:val="CommentaireCar"/>
    <w:uiPriority w:val="99"/>
    <w:semiHidden/>
    <w:unhideWhenUsed/>
    <w:rsid w:val="00CB058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B0583"/>
    <w:rPr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583"/>
    <w:rPr>
      <w:rFonts w:ascii="Tahoma" w:hAnsi="Tahoma" w:cs="Tahoma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058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CB0583"/>
    <w:pPr>
      <w:spacing w:after="200" w:line="240" w:lineRule="auto"/>
    </w:pPr>
    <w:rPr>
      <w:rFonts w:ascii="Arial" w:hAnsi="Arial" w:cs="Times New Roman (Body CS)"/>
      <w:i/>
      <w:iCs/>
      <w:color w:val="44546A" w:themeColor="text2"/>
      <w:sz w:val="18"/>
      <w:szCs w:val="18"/>
      <w:lang w:val="en-US"/>
    </w:rPr>
  </w:style>
  <w:style w:type="table" w:styleId="Ombrageclair">
    <w:name w:val="Light Shading"/>
    <w:basedOn w:val="TableauNormal"/>
    <w:uiPriority w:val="60"/>
    <w:rsid w:val="00CB058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unhideWhenUsed/>
    <w:rsid w:val="00CB0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B0583"/>
    <w:rPr>
      <w:b/>
      <w:bCs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B0583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CB0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0583"/>
  </w:style>
  <w:style w:type="paragraph" w:styleId="Pieddepage">
    <w:name w:val="footer"/>
    <w:basedOn w:val="Normal"/>
    <w:link w:val="PieddepageCar"/>
    <w:uiPriority w:val="99"/>
    <w:unhideWhenUsed/>
    <w:rsid w:val="00CB0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0583"/>
  </w:style>
  <w:style w:type="character" w:styleId="Emphaseintense">
    <w:name w:val="Intense Emphasis"/>
    <w:basedOn w:val="Policepardfaut"/>
    <w:uiPriority w:val="21"/>
    <w:qFormat/>
    <w:rsid w:val="004E5B9F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Euripide Avokpaho</dc:creator>
  <cp:keywords/>
  <dc:description/>
  <cp:lastModifiedBy>Euripide Avokpaho</cp:lastModifiedBy>
  <cp:revision>7</cp:revision>
  <dcterms:created xsi:type="dcterms:W3CDTF">2021-04-23T05:38:00Z</dcterms:created>
  <dcterms:modified xsi:type="dcterms:W3CDTF">2021-08-10T08:11:00Z</dcterms:modified>
</cp:coreProperties>
</file>