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F9" w:rsidRDefault="00952CF9" w:rsidP="00952CF9">
      <w:pPr>
        <w:rPr>
          <w:rFonts w:ascii="Times" w:hAnsi="Times"/>
          <w:b/>
          <w:lang w:val="en-US"/>
        </w:rPr>
      </w:pPr>
      <w:r w:rsidRPr="00970648">
        <w:rPr>
          <w:rFonts w:ascii="Times" w:hAnsi="Times"/>
          <w:b/>
          <w:lang w:val="en-US"/>
        </w:rPr>
        <w:t>Table S</w:t>
      </w:r>
      <w:r>
        <w:rPr>
          <w:rFonts w:ascii="Times" w:hAnsi="Times"/>
          <w:b/>
          <w:lang w:val="en-US"/>
        </w:rPr>
        <w:t xml:space="preserve">12 </w:t>
      </w:r>
    </w:p>
    <w:tbl>
      <w:tblPr>
        <w:tblStyle w:val="TableGrid"/>
        <w:tblW w:w="112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42"/>
        <w:gridCol w:w="1667"/>
        <w:gridCol w:w="4021"/>
        <w:gridCol w:w="3970"/>
      </w:tblGrid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C92AD1">
              <w:rPr>
                <w:rFonts w:ascii="Times" w:hAnsi="Times"/>
                <w:b/>
                <w:bCs/>
                <w:sz w:val="18"/>
                <w:szCs w:val="18"/>
              </w:rPr>
              <w:t>GeneID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C92AD1">
              <w:rPr>
                <w:rFonts w:ascii="Times" w:hAnsi="Times"/>
                <w:b/>
                <w:bCs/>
                <w:sz w:val="18"/>
                <w:szCs w:val="18"/>
              </w:rPr>
              <w:t>Product description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/ application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C92AD1">
              <w:rPr>
                <w:rFonts w:ascii="Times" w:hAnsi="Times"/>
                <w:b/>
                <w:bCs/>
                <w:sz w:val="18"/>
                <w:szCs w:val="18"/>
              </w:rPr>
              <w:t>Foward Primer (5'-3')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C92AD1">
              <w:rPr>
                <w:rFonts w:ascii="Times" w:hAnsi="Times"/>
                <w:b/>
                <w:bCs/>
                <w:sz w:val="18"/>
                <w:szCs w:val="18"/>
              </w:rPr>
              <w:t>Reverse Primer (5'-3')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vMerge w:val="restart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XM_018797592.1</w:t>
            </w: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SmLSD1</w:t>
            </w:r>
            <w:r>
              <w:rPr>
                <w:rFonts w:ascii="Times" w:hAnsi="Times"/>
                <w:sz w:val="18"/>
                <w:szCs w:val="18"/>
              </w:rPr>
              <w:t>_1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GTCGTCCCGTAACTCCAGTG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AACAGGCAAGGTTTCGGACA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vMerge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SmLSD1</w:t>
            </w:r>
            <w:r>
              <w:rPr>
                <w:rFonts w:ascii="Times" w:hAnsi="Times"/>
                <w:sz w:val="18"/>
                <w:szCs w:val="18"/>
              </w:rPr>
              <w:t>_2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TGTCACACGATGGAGAACTG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GAAGTGTAGATTTGTCGATTGTGAA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vMerge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67" w:type="dxa"/>
            <w:noWrap/>
            <w:vAlign w:val="center"/>
          </w:tcPr>
          <w:p w:rsidR="00952CF9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dsRNAi-T7/</w:t>
            </w:r>
          </w:p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SmLSD1</w:t>
            </w:r>
            <w:r>
              <w:rPr>
                <w:rFonts w:ascii="Times" w:hAnsi="Times"/>
                <w:sz w:val="18"/>
                <w:szCs w:val="18"/>
              </w:rPr>
              <w:t>_1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GGGTAATACGACTCACTATAGGCCATCTCATACGTCGGTCCA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GGGTAATACGACTCACTATAGGCTTTCAGCAGGCGTCAGAGTA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vMerge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67" w:type="dxa"/>
            <w:noWrap/>
            <w:vAlign w:val="center"/>
          </w:tcPr>
          <w:p w:rsidR="00952CF9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dsRNAi-T7/</w:t>
            </w:r>
          </w:p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SmLSD1</w:t>
            </w:r>
            <w:r>
              <w:rPr>
                <w:rFonts w:ascii="Times" w:hAnsi="Times"/>
                <w:sz w:val="18"/>
                <w:szCs w:val="18"/>
              </w:rPr>
              <w:t>_2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GGGTAATACGACTCACTATAGGGACTCGTATGTTGCTGTCGGAG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GGGTAATACGACTCACTATAGGCGGCTTCACGTAGACCACTT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vMerge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qRT-PCR/SmLSD1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CCACTTCAAACTGCCCTGTC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TCATCTTGATCCCAATGACGT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vMerge w:val="restart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D53EA9">
              <w:rPr>
                <w:rFonts w:ascii="Times" w:hAnsi="Times"/>
                <w:sz w:val="18"/>
                <w:szCs w:val="18"/>
              </w:rPr>
              <w:t>pEGFP-N3</w:t>
            </w: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GFP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AGCAGAGCTGGTTTAGTGAACC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TTATGATCTAGAGTCGCGGCCG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vMerge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67" w:type="dxa"/>
            <w:noWrap/>
            <w:vAlign w:val="center"/>
          </w:tcPr>
          <w:p w:rsidR="00952CF9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dsRNAi-T7/</w:t>
            </w:r>
          </w:p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SmLSD1</w:t>
            </w:r>
            <w:r>
              <w:rPr>
                <w:rFonts w:ascii="Times" w:hAnsi="Times"/>
                <w:sz w:val="18"/>
                <w:szCs w:val="18"/>
              </w:rPr>
              <w:t>_1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GGGTAATACGACTCACTATAGGGGGATCCATCGCCACCATGGT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GGGTAATACGACTCACTATAGGGTTACTTGTACAGCTCGTCCATGCCG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Smp_090920</w:t>
            </w: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qRT-PCR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CACCAGCTCATCATAAATAATCCA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TAGCATCCTGAAAGCCACGA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Smp_062630</w:t>
            </w: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qRT-PCR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  <w:lang w:val="en-US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GGAATGATGTGGCCGATAGT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CGCAGAGATTGGCTAAATTG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Smp_103140</w:t>
            </w: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qRT-PCR/ </w:t>
            </w:r>
            <w:r w:rsidRPr="00C92AD1">
              <w:rPr>
                <w:rFonts w:ascii="Times" w:hAnsi="Times"/>
                <w:sz w:val="18"/>
                <w:szCs w:val="18"/>
                <w:lang w:val="en-US"/>
              </w:rPr>
              <w:t>SmTubulin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GGATTTGACGGAATTCCAAA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  <w:lang w:val="en-US"/>
              </w:rPr>
              <w:t>AACGCTTAACTGCTCGTGGT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Smp_085180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cathepsin B (C01 family)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TATGAGTTCCCGCCGTGTAC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TGCTATGACCGGACCATTCA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Smp_055780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smdr2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TGCCTATGGTGATAATAGTCGGA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TGTGAACCATCTTGACCAGCT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Smp_187140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cathepsin L proteinase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AGCTGTAACTGAATCTCAATATGCT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TGGATTGAACAACCACATCTGA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Smp_126120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LAMA protein 2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ACTGGCAATTCAAGGTTACTGG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TTGTTACTTGTGTACGGAGGTT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Smp_014570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Saposin1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TGCCGCAGATGAATCACAAT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GTGCATAACATGTTTGATCTGCT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Smp_139160</w:t>
            </w: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SmCL2 peptidase (C01 family)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TCGAAAGGTGTTGTGAAAGTGA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ACCAACAGCTAATACACCATGA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Smp_166530</w:t>
            </w:r>
          </w:p>
        </w:tc>
        <w:tc>
          <w:tcPr>
            <w:tcW w:w="1667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phospholipase A</w:t>
            </w:r>
          </w:p>
        </w:tc>
        <w:tc>
          <w:tcPr>
            <w:tcW w:w="4021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TCCAGCGTTCTATGCCATCT</w:t>
            </w:r>
          </w:p>
        </w:tc>
        <w:tc>
          <w:tcPr>
            <w:tcW w:w="3970" w:type="dxa"/>
            <w:noWrap/>
            <w:vAlign w:val="center"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6F3664">
              <w:rPr>
                <w:rFonts w:ascii="Times" w:hAnsi="Times"/>
                <w:sz w:val="18"/>
                <w:szCs w:val="18"/>
              </w:rPr>
              <w:t>CCAATCCATCAACAAGAGAGTGA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Smp_025390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putative calcium dependent protein kinase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TCAGGAGCTACAGAGAACGT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ACTCCACGGTTTATAGCTTGT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Smp_128550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src type protein tyrosine kinase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TTGCTTGGTGATACAGACGAG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GAACCAGTATCCCGAATGACC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Smp_094930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early growth response protein 1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GCAGCTCCATCTCTTTCTACTG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TCCCCACTTTGTCTAGTTGAAC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Smp_147730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single kunitz protease inhibitor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CAAAGAAGAATGCGAGCGGA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ACGCTGAGTGGTTTCTGAGT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Smp_034500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Dual specificity protein phosphatase 10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TCTCCCTGCAAACGATTCAC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TGCCCCATAAATGCGAAATTC</w:t>
            </w:r>
          </w:p>
        </w:tc>
      </w:tr>
      <w:tr w:rsidR="00952CF9" w:rsidRPr="00C92AD1" w:rsidTr="007C0BB7">
        <w:trPr>
          <w:trHeight w:val="320"/>
        </w:trPr>
        <w:tc>
          <w:tcPr>
            <w:tcW w:w="1542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Smp_047660</w:t>
            </w:r>
          </w:p>
        </w:tc>
        <w:tc>
          <w:tcPr>
            <w:tcW w:w="1667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ferritin%2C heavy polypeptide 1</w:t>
            </w:r>
          </w:p>
        </w:tc>
        <w:tc>
          <w:tcPr>
            <w:tcW w:w="4021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TGGTGGTCGTGTTCAGTACA</w:t>
            </w:r>
          </w:p>
        </w:tc>
        <w:tc>
          <w:tcPr>
            <w:tcW w:w="3970" w:type="dxa"/>
            <w:noWrap/>
            <w:vAlign w:val="center"/>
            <w:hideMark/>
          </w:tcPr>
          <w:p w:rsidR="00952CF9" w:rsidRPr="00C92AD1" w:rsidRDefault="00952CF9" w:rsidP="007C0BB7">
            <w:pPr>
              <w:rPr>
                <w:rFonts w:ascii="Times" w:hAnsi="Times"/>
                <w:sz w:val="18"/>
                <w:szCs w:val="18"/>
              </w:rPr>
            </w:pPr>
            <w:r w:rsidRPr="00C92AD1">
              <w:rPr>
                <w:rFonts w:ascii="Times" w:hAnsi="Times"/>
                <w:sz w:val="18"/>
                <w:szCs w:val="18"/>
              </w:rPr>
              <w:t>CGGTTAGTGCTGGATCATTGT</w:t>
            </w:r>
          </w:p>
        </w:tc>
      </w:tr>
    </w:tbl>
    <w:p w:rsidR="00952CF9" w:rsidRPr="00470924" w:rsidRDefault="00952CF9" w:rsidP="00952CF9">
      <w:pPr>
        <w:rPr>
          <w:lang w:val="en-US"/>
        </w:rPr>
      </w:pPr>
    </w:p>
    <w:p w:rsidR="001734DF" w:rsidRDefault="00952CF9">
      <w:bookmarkStart w:id="0" w:name="_GoBack"/>
      <w:bookmarkEnd w:id="0"/>
    </w:p>
    <w:sectPr w:rsidR="001734DF" w:rsidSect="00E713A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F9"/>
    <w:rsid w:val="008777E1"/>
    <w:rsid w:val="00952CF9"/>
    <w:rsid w:val="00C43E9D"/>
    <w:rsid w:val="00C67084"/>
    <w:rsid w:val="00D74EBC"/>
    <w:rsid w:val="00DD09AC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193C8-B4A3-4B48-A484-87B64B2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F9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Coutinho</dc:creator>
  <cp:keywords/>
  <dc:description/>
  <cp:lastModifiedBy>Vitor Coutinho</cp:lastModifiedBy>
  <cp:revision>1</cp:revision>
  <dcterms:created xsi:type="dcterms:W3CDTF">2020-05-20T12:40:00Z</dcterms:created>
  <dcterms:modified xsi:type="dcterms:W3CDTF">2020-05-20T12:40:00Z</dcterms:modified>
</cp:coreProperties>
</file>