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DF" w:rsidRPr="00801B95" w:rsidRDefault="00B530DF" w:rsidP="00B530DF">
      <w:pPr>
        <w:tabs>
          <w:tab w:val="left" w:pos="1134"/>
        </w:tabs>
        <w:rPr>
          <w:b/>
          <w:color w:val="000000" w:themeColor="text1"/>
          <w:szCs w:val="24"/>
        </w:rPr>
      </w:pPr>
      <w:proofErr w:type="gramStart"/>
      <w:r w:rsidRPr="00801B95">
        <w:rPr>
          <w:b/>
          <w:color w:val="000000" w:themeColor="text1"/>
          <w:szCs w:val="24"/>
        </w:rPr>
        <w:t>S</w:t>
      </w:r>
      <w:r w:rsidRPr="00801B95">
        <w:rPr>
          <w:rFonts w:hint="eastAsia"/>
          <w:b/>
          <w:color w:val="000000" w:themeColor="text1"/>
          <w:szCs w:val="24"/>
        </w:rPr>
        <w:t>3 Table.</w:t>
      </w:r>
      <w:proofErr w:type="gramEnd"/>
      <w:r w:rsidRPr="00801B95">
        <w:rPr>
          <w:rFonts w:hint="eastAsia"/>
          <w:b/>
          <w:color w:val="000000" w:themeColor="text1"/>
          <w:szCs w:val="24"/>
        </w:rPr>
        <w:t xml:space="preserve"> The location and P</w:t>
      </w:r>
      <w:r w:rsidR="005D7F0E">
        <w:rPr>
          <w:rFonts w:hint="eastAsia"/>
          <w:b/>
          <w:color w:val="000000" w:themeColor="text1"/>
          <w:szCs w:val="24"/>
        </w:rPr>
        <w:t>CR positive rates of aerosols at</w:t>
      </w:r>
      <w:r w:rsidRPr="00801B95">
        <w:rPr>
          <w:rFonts w:hint="eastAsia"/>
          <w:b/>
          <w:color w:val="000000" w:themeColor="text1"/>
          <w:szCs w:val="24"/>
        </w:rPr>
        <w:t xml:space="preserve"> air sampling sites </w:t>
      </w:r>
    </w:p>
    <w:tbl>
      <w:tblPr>
        <w:tblW w:w="85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2305"/>
        <w:gridCol w:w="153"/>
        <w:gridCol w:w="1417"/>
        <w:gridCol w:w="1843"/>
        <w:gridCol w:w="1984"/>
      </w:tblGrid>
      <w:tr w:rsidR="00B530DF" w:rsidRPr="007870C7" w:rsidTr="009D1EEA">
        <w:trPr>
          <w:trHeight w:val="32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Default="00B530DF" w:rsidP="00DC12D7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>Site No</w:t>
            </w:r>
            <w:r w:rsidR="00DC12D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.</w:t>
            </w:r>
          </w:p>
          <w:p w:rsidR="00DC12D7" w:rsidRPr="007870C7" w:rsidRDefault="00DC12D7" w:rsidP="00DC12D7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>GPS</w:t>
            </w:r>
          </w:p>
          <w:p w:rsidR="00DC12D7" w:rsidRPr="007870C7" w:rsidRDefault="00DC12D7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D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Positive</w:t>
            </w: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 xml:space="preserve"> rates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 xml:space="preserve"> %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(</w:t>
            </w:r>
            <w:r w:rsidR="005D7F0E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T</w:t>
            </w:r>
            <w:r w:rsidR="003E6C16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 xml:space="preserve">otal assays, 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 xml:space="preserve">Yearly 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rates</w:t>
            </w:r>
            <w:r w:rsidR="005D7F0E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,</w:t>
            </w:r>
            <w:r w:rsidR="003E6C16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 xml:space="preserve"> %</w:t>
            </w:r>
          </w:p>
          <w:p w:rsidR="00DC12D7" w:rsidRPr="007870C7" w:rsidRDefault="00DC12D7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530DF" w:rsidRPr="007870C7" w:rsidTr="009D1EEA">
        <w:trPr>
          <w:trHeight w:val="324"/>
        </w:trPr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>mean±SD</w:t>
            </w:r>
            <w:proofErr w:type="spellEnd"/>
          </w:p>
        </w:tc>
      </w:tr>
      <w:tr w:rsidR="00B530DF" w:rsidRPr="007870C7" w:rsidTr="00DC12D7">
        <w:trPr>
          <w:trHeight w:val="324"/>
        </w:trPr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2305" w:type="dxa"/>
            <w:tcBorders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22.756</w:t>
            </w:r>
            <w:r w:rsidRPr="007870C7">
              <w:rPr>
                <w:rFonts w:hint="eastAsia"/>
                <w:color w:val="000000" w:themeColor="text1"/>
                <w:szCs w:val="24"/>
              </w:rPr>
              <w:t>2</w:t>
            </w:r>
            <w:r w:rsidRPr="007870C7">
              <w:rPr>
                <w:color w:val="000000" w:themeColor="text1"/>
                <w:szCs w:val="24"/>
              </w:rPr>
              <w:t>,120.246</w:t>
            </w:r>
            <w:r w:rsidRPr="007870C7">
              <w:rPr>
                <w:rFonts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10.4 (48)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8.3 (48)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9.4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1.5</w:t>
            </w:r>
          </w:p>
        </w:tc>
      </w:tr>
      <w:tr w:rsidR="00B530DF" w:rsidRPr="007870C7" w:rsidTr="009D1EEA">
        <w:trPr>
          <w:trHeight w:val="36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22.7382,120.258</w:t>
            </w:r>
            <w:r w:rsidRPr="007870C7"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6.3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8.3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7.3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1.5</w:t>
            </w:r>
          </w:p>
        </w:tc>
      </w:tr>
      <w:tr w:rsidR="00B530DF" w:rsidRPr="007870C7" w:rsidTr="00DC12D7">
        <w:trPr>
          <w:trHeight w:val="36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22.735</w:t>
            </w:r>
            <w:r w:rsidRPr="007870C7">
              <w:rPr>
                <w:rFonts w:hint="eastAsia"/>
                <w:color w:val="000000" w:themeColor="text1"/>
                <w:szCs w:val="24"/>
              </w:rPr>
              <w:t>3</w:t>
            </w:r>
            <w:r w:rsidRPr="007870C7">
              <w:rPr>
                <w:color w:val="000000" w:themeColor="text1"/>
                <w:szCs w:val="24"/>
              </w:rPr>
              <w:t>,120.2813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10.4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12.5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11.4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1.5</w:t>
            </w:r>
          </w:p>
        </w:tc>
      </w:tr>
      <w:tr w:rsidR="00B530DF" w:rsidRPr="007870C7" w:rsidTr="009D1EEA">
        <w:trPr>
          <w:trHeight w:val="36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22.7073,120.2853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29.2</w:t>
            </w:r>
            <w:r w:rsidRPr="007870C7">
              <w:rPr>
                <w:rFonts w:hint="eastAsia"/>
                <w:color w:val="000000" w:themeColor="text1"/>
                <w:szCs w:val="24"/>
              </w:rPr>
              <w:t xml:space="preserve">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29.2</w:t>
            </w:r>
            <w:r w:rsidRPr="007870C7">
              <w:rPr>
                <w:rFonts w:hint="eastAsia"/>
                <w:color w:val="000000" w:themeColor="text1"/>
                <w:szCs w:val="24"/>
              </w:rPr>
              <w:t xml:space="preserve">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29.2±0</w:t>
            </w:r>
            <w:r w:rsidRPr="007870C7">
              <w:rPr>
                <w:rFonts w:hint="eastAsia"/>
                <w:color w:val="000000" w:themeColor="text1"/>
                <w:szCs w:val="24"/>
              </w:rPr>
              <w:t>*</w:t>
            </w:r>
          </w:p>
        </w:tc>
      </w:tr>
      <w:tr w:rsidR="00B530DF" w:rsidRPr="007870C7" w:rsidTr="00DC12D7">
        <w:trPr>
          <w:trHeight w:val="324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22.7190,120.2993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33.3</w:t>
            </w:r>
            <w:r w:rsidRPr="007870C7">
              <w:rPr>
                <w:rFonts w:hint="eastAsia"/>
                <w:color w:val="000000" w:themeColor="text1"/>
                <w:szCs w:val="24"/>
              </w:rPr>
              <w:t xml:space="preserve">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29.2</w:t>
            </w:r>
            <w:r w:rsidRPr="007870C7">
              <w:rPr>
                <w:rFonts w:hint="eastAsia"/>
                <w:color w:val="000000" w:themeColor="text1"/>
                <w:szCs w:val="24"/>
              </w:rPr>
              <w:t xml:space="preserve">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31.3±2.9</w:t>
            </w:r>
            <w:r w:rsidRPr="007870C7">
              <w:rPr>
                <w:rFonts w:hint="eastAsia"/>
                <w:color w:val="000000" w:themeColor="text1"/>
                <w:szCs w:val="24"/>
              </w:rPr>
              <w:t>*</w:t>
            </w:r>
            <w:bookmarkStart w:id="0" w:name="_GoBack"/>
            <w:bookmarkEnd w:id="0"/>
          </w:p>
        </w:tc>
      </w:tr>
      <w:tr w:rsidR="00B530DF" w:rsidRPr="007870C7" w:rsidTr="009D1EEA">
        <w:trPr>
          <w:trHeight w:val="324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22.681</w:t>
            </w:r>
            <w:r w:rsidRPr="007870C7">
              <w:rPr>
                <w:rFonts w:hint="eastAsia"/>
                <w:color w:val="000000" w:themeColor="text1"/>
                <w:szCs w:val="24"/>
              </w:rPr>
              <w:t>1</w:t>
            </w:r>
            <w:r w:rsidRPr="007870C7">
              <w:rPr>
                <w:color w:val="000000" w:themeColor="text1"/>
                <w:szCs w:val="24"/>
              </w:rPr>
              <w:t>,120.2830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31.3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39.6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35.4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5.9*</w:t>
            </w:r>
          </w:p>
        </w:tc>
      </w:tr>
      <w:tr w:rsidR="00B530DF" w:rsidRPr="007870C7" w:rsidTr="00DC12D7">
        <w:trPr>
          <w:trHeight w:val="324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G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22.7017,120.3020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3E6C16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29.0 (254</w:t>
            </w:r>
            <w:r w:rsidR="00B530DF"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3E6C16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52.4 (254</w:t>
            </w:r>
            <w:r w:rsidR="00B530DF"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40.7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16.6*</w:t>
            </w:r>
          </w:p>
        </w:tc>
      </w:tr>
      <w:tr w:rsidR="00B530DF" w:rsidRPr="007870C7" w:rsidTr="009D1EEA">
        <w:trPr>
          <w:trHeight w:val="324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H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22.6725,120.301</w:t>
            </w:r>
            <w:r w:rsidRPr="007870C7"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6.3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12.5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9.3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4.4</w:t>
            </w:r>
          </w:p>
        </w:tc>
      </w:tr>
      <w:tr w:rsidR="00B530DF" w:rsidRPr="007870C7" w:rsidTr="00DC12D7">
        <w:trPr>
          <w:trHeight w:val="324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I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22.6922,120.3249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3E6C16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7.3 (254</w:t>
            </w:r>
            <w:r w:rsidR="00B530DF"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3E6C16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11.6 (254</w:t>
            </w:r>
            <w:r w:rsidR="00B530DF"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9.4</w:t>
            </w:r>
            <w:r w:rsidRPr="007870C7">
              <w:rPr>
                <w:rFonts w:eastAsia="新細明體" w:cs="新細明體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3.0</w:t>
            </w:r>
          </w:p>
        </w:tc>
      </w:tr>
      <w:tr w:rsidR="00B530DF" w:rsidRPr="007870C7" w:rsidTr="009D1EEA">
        <w:trPr>
          <w:trHeight w:val="324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J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22.7554,120.3321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10.4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8.3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9.4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1.5</w:t>
            </w:r>
          </w:p>
        </w:tc>
      </w:tr>
      <w:tr w:rsidR="00B530DF" w:rsidRPr="007870C7" w:rsidTr="00DC12D7">
        <w:trPr>
          <w:trHeight w:val="324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K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22.7377,120.339</w:t>
            </w:r>
            <w:r w:rsidRPr="007870C7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8.3 (48)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6.3 (48)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7.3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1.5</w:t>
            </w:r>
          </w:p>
        </w:tc>
      </w:tr>
      <w:tr w:rsidR="00B530DF" w:rsidRPr="007870C7" w:rsidTr="009D1EEA">
        <w:trPr>
          <w:trHeight w:val="324"/>
        </w:trPr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30DF" w:rsidRPr="007870C7" w:rsidRDefault="00B530DF" w:rsidP="00F2710D">
            <w:pPr>
              <w:jc w:val="center"/>
              <w:rPr>
                <w:color w:val="000000" w:themeColor="text1"/>
                <w:szCs w:val="24"/>
              </w:rPr>
            </w:pPr>
            <w:r w:rsidRPr="007870C7">
              <w:rPr>
                <w:color w:val="000000" w:themeColor="text1"/>
                <w:szCs w:val="24"/>
              </w:rPr>
              <w:t>22.7218,120.3618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10.4 (48)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8.3 (48)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DF" w:rsidRPr="007870C7" w:rsidRDefault="00B530DF" w:rsidP="00F2710D">
            <w:pPr>
              <w:widowControl/>
              <w:jc w:val="center"/>
              <w:rPr>
                <w:rFonts w:eastAsia="新細明體" w:cs="新細明體"/>
                <w:color w:val="000000" w:themeColor="text1"/>
                <w:kern w:val="0"/>
                <w:szCs w:val="24"/>
              </w:rPr>
            </w:pP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9.4</w:t>
            </w:r>
            <w:r w:rsidRPr="007870C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±</w:t>
            </w:r>
            <w:r w:rsidRPr="007870C7">
              <w:rPr>
                <w:rFonts w:eastAsia="新細明體" w:cs="新細明體" w:hint="eastAsia"/>
                <w:color w:val="000000" w:themeColor="text1"/>
                <w:kern w:val="0"/>
                <w:szCs w:val="24"/>
              </w:rPr>
              <w:t>1.5</w:t>
            </w:r>
          </w:p>
        </w:tc>
      </w:tr>
    </w:tbl>
    <w:p w:rsidR="005D7F0E" w:rsidRPr="005F0FBA" w:rsidRDefault="00B530DF" w:rsidP="005D7F0E">
      <w:pPr>
        <w:spacing w:line="480" w:lineRule="auto"/>
        <w:rPr>
          <w:rFonts w:ascii="Arial" w:hAnsi="Arial" w:cs="Arial"/>
        </w:rPr>
      </w:pPr>
      <w:r w:rsidRPr="007870C7">
        <w:rPr>
          <w:rFonts w:hint="eastAsia"/>
          <w:color w:val="000000" w:themeColor="text1"/>
          <w:szCs w:val="24"/>
        </w:rPr>
        <w:t xml:space="preserve">*: </w:t>
      </w:r>
      <w:r w:rsidR="005D7F0E" w:rsidRPr="005F0FBA">
        <w:rPr>
          <w:rFonts w:ascii="Arial" w:hAnsi="Arial" w:cs="Arial"/>
        </w:rPr>
        <w:t>Significant difference (t-test, p&lt;0.05) compared with site A-C and site H-L</w:t>
      </w:r>
    </w:p>
    <w:p w:rsidR="00B530DF" w:rsidRPr="005D7F0E" w:rsidRDefault="00B530DF" w:rsidP="00B530DF">
      <w:pPr>
        <w:rPr>
          <w:rFonts w:ascii="Arial" w:hAnsi="Arial" w:cs="Arial"/>
          <w:color w:val="000000" w:themeColor="text1"/>
        </w:rPr>
      </w:pPr>
    </w:p>
    <w:p w:rsidR="00A72B03" w:rsidRPr="00B530DF" w:rsidRDefault="00A72B03"/>
    <w:sectPr w:rsidR="00A72B03" w:rsidRPr="00B530DF" w:rsidSect="00DC1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DF"/>
    <w:rsid w:val="003E6C16"/>
    <w:rsid w:val="005D7F0E"/>
    <w:rsid w:val="00801B95"/>
    <w:rsid w:val="0083567E"/>
    <w:rsid w:val="009D1EEA"/>
    <w:rsid w:val="00A72B03"/>
    <w:rsid w:val="00B530DF"/>
    <w:rsid w:val="00D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2015-05-20T10:58:00Z</dcterms:created>
  <dcterms:modified xsi:type="dcterms:W3CDTF">2015-05-20T10:58:00Z</dcterms:modified>
</cp:coreProperties>
</file>