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4D" w:rsidRDefault="005F5A4D"/>
    <w:p w:rsidR="004E48B8" w:rsidRDefault="005F5A4D" w:rsidP="005F5A4D">
      <w:pPr>
        <w:spacing w:after="0" w:line="480" w:lineRule="auto"/>
        <w:ind w:left="-720" w:firstLine="720"/>
        <w:rPr>
          <w:rFonts w:ascii="Times New Roman" w:eastAsia="Times New Roman" w:hAnsi="Times New Roman" w:cs="Cambria"/>
          <w:bCs/>
          <w:sz w:val="24"/>
          <w:szCs w:val="24"/>
          <w:lang w:val="en-US"/>
        </w:rPr>
      </w:pPr>
      <w:r w:rsidRPr="005F5A4D">
        <w:rPr>
          <w:rFonts w:ascii="Times New Roman" w:eastAsia="Times New Roman" w:hAnsi="Times New Roman" w:cs="Cambria"/>
          <w:b/>
          <w:bCs/>
          <w:sz w:val="24"/>
          <w:szCs w:val="24"/>
          <w:lang w:val="en-US"/>
        </w:rPr>
        <w:t xml:space="preserve">Table S1: </w:t>
      </w:r>
      <w:r w:rsidR="004E48B8" w:rsidRPr="004E48B8">
        <w:rPr>
          <w:rFonts w:ascii="Times New Roman" w:eastAsia="Times New Roman" w:hAnsi="Times New Roman" w:cs="Cambria"/>
          <w:bCs/>
          <w:sz w:val="24"/>
          <w:szCs w:val="24"/>
          <w:lang w:val="en-US"/>
        </w:rPr>
        <w:t xml:space="preserve">List of sequences </w:t>
      </w:r>
      <w:r w:rsidR="00AA2EF2" w:rsidRPr="005F5A4D">
        <w:rPr>
          <w:rFonts w:ascii="Times New Roman" w:eastAsia="Times New Roman" w:hAnsi="Times New Roman" w:cs="Cambria"/>
          <w:bCs/>
          <w:sz w:val="24"/>
          <w:szCs w:val="24"/>
          <w:lang w:val="en-US"/>
        </w:rPr>
        <w:t>included in the data set</w:t>
      </w:r>
      <w:r w:rsidR="00AA2EF2" w:rsidRPr="004E48B8">
        <w:rPr>
          <w:rFonts w:ascii="Times New Roman" w:eastAsia="Times New Roman" w:hAnsi="Times New Roman" w:cs="Cambria"/>
          <w:bCs/>
          <w:sz w:val="24"/>
          <w:szCs w:val="24"/>
          <w:lang w:val="en-US"/>
        </w:rPr>
        <w:t xml:space="preserve"> </w:t>
      </w:r>
      <w:r w:rsidR="004E48B8" w:rsidRPr="004E48B8">
        <w:rPr>
          <w:rFonts w:ascii="Times New Roman" w:eastAsia="Times New Roman" w:hAnsi="Times New Roman" w:cs="Cambria"/>
          <w:bCs/>
          <w:sz w:val="24"/>
          <w:szCs w:val="24"/>
          <w:lang w:val="en-US"/>
        </w:rPr>
        <w:t>from</w:t>
      </w:r>
      <w:r w:rsidR="004E48B8">
        <w:rPr>
          <w:rFonts w:ascii="Times New Roman" w:eastAsia="Times New Roman" w:hAnsi="Times New Roman" w:cs="Cambria"/>
          <w:b/>
          <w:bCs/>
          <w:sz w:val="24"/>
          <w:szCs w:val="24"/>
          <w:lang w:val="en-US"/>
        </w:rPr>
        <w:t xml:space="preserve"> </w:t>
      </w:r>
      <w:r w:rsidRPr="005F5A4D">
        <w:rPr>
          <w:rFonts w:ascii="Times New Roman" w:eastAsia="Times New Roman" w:hAnsi="Times New Roman" w:cs="Cambria"/>
          <w:bCs/>
          <w:sz w:val="24"/>
          <w:szCs w:val="24"/>
          <w:lang w:val="en-US"/>
        </w:rPr>
        <w:t>Central and South American RABV isolates (1990 – 2008)</w:t>
      </w:r>
      <w:r w:rsidR="004E48B8">
        <w:rPr>
          <w:rFonts w:ascii="Times New Roman" w:eastAsia="Times New Roman" w:hAnsi="Times New Roman" w:cs="Cambria"/>
          <w:bCs/>
          <w:sz w:val="24"/>
          <w:szCs w:val="24"/>
          <w:lang w:val="en-US"/>
        </w:rPr>
        <w:t xml:space="preserve">, by country, </w:t>
      </w:r>
    </w:p>
    <w:p w:rsidR="005F5A4D" w:rsidRPr="005F5A4D" w:rsidRDefault="001A7DD8" w:rsidP="004E48B8">
      <w:pPr>
        <w:spacing w:after="0" w:line="480" w:lineRule="auto"/>
        <w:rPr>
          <w:rFonts w:ascii="Times New Roman" w:eastAsia="Times New Roman" w:hAnsi="Times New Roman" w:cs="Cambria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Cambria"/>
          <w:bCs/>
          <w:sz w:val="24"/>
          <w:szCs w:val="24"/>
          <w:lang w:val="en-US"/>
        </w:rPr>
        <w:t>y</w:t>
      </w:r>
      <w:r w:rsidR="004E48B8">
        <w:rPr>
          <w:rFonts w:ascii="Times New Roman" w:eastAsia="Times New Roman" w:hAnsi="Times New Roman" w:cs="Cambria"/>
          <w:bCs/>
          <w:sz w:val="24"/>
          <w:szCs w:val="24"/>
          <w:lang w:val="en-US"/>
        </w:rPr>
        <w:t>ear</w:t>
      </w:r>
      <w:proofErr w:type="gramEnd"/>
      <w:r>
        <w:rPr>
          <w:rFonts w:ascii="Times New Roman" w:eastAsia="Times New Roman" w:hAnsi="Times New Roman" w:cs="Cambria"/>
          <w:bCs/>
          <w:sz w:val="24"/>
          <w:szCs w:val="24"/>
          <w:lang w:val="en-US"/>
        </w:rPr>
        <w:t xml:space="preserve"> and</w:t>
      </w:r>
      <w:r w:rsidR="00AA2EF2">
        <w:rPr>
          <w:rFonts w:ascii="Times New Roman" w:eastAsia="Times New Roman" w:hAnsi="Times New Roman" w:cs="Cambria"/>
          <w:bCs/>
          <w:sz w:val="24"/>
          <w:szCs w:val="24"/>
          <w:lang w:val="en-US"/>
        </w:rPr>
        <w:t xml:space="preserve"> </w:t>
      </w:r>
      <w:r w:rsidR="004E48B8">
        <w:rPr>
          <w:rFonts w:ascii="Times New Roman" w:eastAsia="Times New Roman" w:hAnsi="Times New Roman" w:cs="Cambria"/>
          <w:bCs/>
          <w:sz w:val="24"/>
          <w:szCs w:val="24"/>
          <w:lang w:val="en-US"/>
        </w:rPr>
        <w:t>source of virus</w:t>
      </w:r>
      <w:r>
        <w:rPr>
          <w:rFonts w:ascii="Times New Roman" w:eastAsia="Times New Roman" w:hAnsi="Times New Roman" w:cs="Cambria"/>
          <w:bCs/>
          <w:sz w:val="24"/>
          <w:szCs w:val="24"/>
          <w:lang w:val="en-US"/>
        </w:rPr>
        <w:t>.</w:t>
      </w:r>
    </w:p>
    <w:tbl>
      <w:tblPr>
        <w:tblW w:w="1346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1418"/>
        <w:gridCol w:w="1701"/>
        <w:gridCol w:w="992"/>
        <w:gridCol w:w="2410"/>
        <w:gridCol w:w="992"/>
        <w:gridCol w:w="992"/>
      </w:tblGrid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Sequence 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Accession Number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Bat Group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2008_GQ160959_BOV_BRZ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GQ160959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2008_GQ160957_EQ_BRZ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GQ160957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2008_FJ829028_HUM_BRZ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FJ829028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2008_FJ829027_MAM_BRZ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FJ829027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Marmoset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2008_EU981921_BOV_URG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bookmarkStart w:id="0" w:name="_GoBack"/>
            <w:bookmarkEnd w:id="0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U981921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Uruguay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2008_EU981926_BOV_URG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EU981926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Uruguay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2008_EU981919_BOV_URG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EU981919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Uruguay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2008_EU981918_BOV_URG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EU981918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Uruguay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2008_EU981929_BOV_URG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EU981929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Uruguay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2008_EU981925_BOV_URG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EU981925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Uruguay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2008_EU981917_BOV_URG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EU981917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Uruguay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2008_EU981927_DR_URG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EU981927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Uruguay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Desmodus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rotundus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2008_EU981928_EQ_URG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EU981928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Uruguay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2008_EU981923_EQ_URG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EU981923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Uruguay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2008_EU981924_MM_URG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EU981924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Uruguay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Molossus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molossus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2008_EU981922_MYO_URG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EU981922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Uruguay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Myotis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2008_EU981920_TB_URG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EU981920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Uruguay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Tadarida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brasiliensis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2007_GQ160919_BOV_BRZ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GQ160919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2007_GQ160914_EQ_BRZ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GQ160914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2007_GU552823_LE_BRZ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GU552823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Lasiurus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ega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2007_FJ829024_MAM_BRZ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FJ829024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Mamoset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2007_GU552796_MM_BRZ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GU552796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Molossus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molossus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2007_GU552816_MN_BRZ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GU552816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Myotis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nigricans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2007_HM368179_BOV_ECU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HM368179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Ecuador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2007_GU991847_DOG_MEX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GU991847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Mexico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2007_FJ228543_SKU_MEX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Mexico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2007_EU981931_DR_URG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EU981931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Uruguay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Desmodus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rotundus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2007_EU981930_DR_URG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EU981930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Uruguay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Desmodus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rotundus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smartTag w:uri="urn:schemas:contacts" w:element="GivenName">
              <w:r w:rsidRPr="005F5A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IVa</w:t>
              </w:r>
            </w:smartTag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2006_GQ915422_BOV_BRZ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2006_GQ915424_BOV_BRZ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2006_GQ915421_BOV_BRZ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2006_GQ915423_BOV_BRZ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2006_GQ915420_BOV_BRZ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2006_GQ915419_BOV_BRZ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2006_EF428578_DR_BRZ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EF428578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Desmodus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rotundus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2006_EF428576_DR_BRZ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EF428576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Desmodus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rotundus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2006_EF428579_DR_BRZ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EF428579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Desmodus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rotundus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2006_EF428580_DR_BRZ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EF428580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Desmodus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rotundus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2006_EF428582_DR_BRZ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EF428582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Desmodus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rotundus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2006_EF428577_DR_BRZ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EF428577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Desmodus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rotundus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2006_EF428581_DR_BRZ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EF428581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Desmodus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rotundus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2006_GU204250_DR_BRZ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GU204250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Desmodus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rotundus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2006_GQ915416_EQ_BRZ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2006_GU552824_LC_BRZ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GU552824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Lasiurus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cinerus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2006_GU552822_LE_BRZ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GU552822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Lasiurus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ega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2006_GU552789_MM_BRZ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GU552789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Molossus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molossus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2006_GU552812_MN_BRZ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GU552812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Myotis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nigricans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2006_GU552786_TB_BRZ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GU552786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Tadarida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brasiliensis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2005_EF194167_DOG_BRZ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EF194167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2005_EF152258_HUM_BRZ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EF152258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2005_EF363739_HUM_TuriacuMaranha_BRZ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EF363739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2005_EF363757_HUM_ViseuPara_BRZ</w:t>
            </w: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EF363757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2005_EF363749_HUM_AugustoCorreaP_BRZ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EF363749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2005_FJ829027_MAM_BRZ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FJ829027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Mamoset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2005_GU552819_MN_BRZ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GU552819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Myotis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nigricans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2005_GU552814_MYO_BRZ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GU552814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Myotis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2005_GU552787_TB_BRZ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GU552787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Tadarida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brasiliensis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2005_EF363728_HUM_Pastaza_ECU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EF363728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Ecuador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2005_EF363727_HUM_Pastaza_ECU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EF363727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Ecuador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2005_GU991845_SKU_MEX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GU991845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Mexico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2005_FJ228500_HUM_PERU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Peru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2004_GQ915413_BOV_BRZ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2004_GQ915433_EQ_BRZ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2004_EF363743_HUM_PortelPara_BRZ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EF363743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2004_EF363748_HUM_PortelPara_BRZ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EF363748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2004_GQ915411_OVI_BRZ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2004_EU086161_DOG_COL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EU086161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Columbia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2004_FJ228488_BOV_MEX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Mexico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2004_GU991825_HUM_MEX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GU991825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Mexico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2004_FJ228499_DOG_PERU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Peru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2004_FJ228501_FOX_PERU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Peru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2003_GQ915406_BOV_BRZ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2003_EF152240_CAT_BRZ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EF152240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2003_FJ228491_BOV_MEX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Mexico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2003_FJ228490_BOV_MEX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FJ228490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Mexico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2003_GU991823_BOV_MEX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GU991823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Mexico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2003_FJ228493_BOV_MEX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FJ228493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Mexico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smartTag w:uri="urn:schemas:contacts" w:element="GivenName">
              <w:r w:rsidRPr="005F5A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IVa</w:t>
              </w:r>
            </w:smartTag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2003_GU991828_BOV_MEX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GU991828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Mexico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smartTag w:uri="urn:schemas:contacts" w:element="GivenName">
              <w:r w:rsidRPr="005F5A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IVa</w:t>
              </w:r>
            </w:smartTag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2003_FJ228489_OVI_MEX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Mexico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2003_GU991844_SKU_MEX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GU991844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Mexico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2002_AB201802_AL_Sao Paulo_BRZ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AB201802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F5A4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Brazil</w:t>
                </w:r>
              </w:smartTag>
            </w:smartTag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Artibeus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liturasus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2002_AB297627_ART_Rio de Janeiro_BRZ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AB297627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Artibeus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2002_GQ915430_BOV_BRZ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2002_GQ915426_BOV_BRZ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2002_GQ915428_BOV_BRZ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2002_GQ915429_BOV_BRZ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2002_GQ915432_BOV_BRZ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IVa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2002_GQ915431_EQ_BRZ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2002_AB201817_MR_Sao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Paulo_BRZ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AB201817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Molossus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rufus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2002_GQ915427_OVI_BRZ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2002_FJ228492_HUM_SAL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FJ228492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 Salvador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2002_GU991824_BOV_MEX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GU991824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2002_FJ228525_DOG_MEX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2002_FJ228527_FEL_MEX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2002_FJ228484_SKU_MEX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FJ228484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2001_GQ915425_BOV_BRZ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GQ915425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2001_FJ649172_BOV_BRZ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FJ649172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2001_FJ649186_EQ_BRZ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FJ649186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2001_FJ228517_DOG_HON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Honduras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2001_FJ228515_DOG_MEX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2001_GU991846_SKU_MEX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GU991846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2000_FJ649156_BOV_BRZ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FJ649156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2000_FJ649184_EQ_BRZ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FJ649184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2000_FJ228516_DOG_MEX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2000_FJ228533_DOG_MEX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2000_FJ228545_SKU_MEX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Skunk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1999_FJ649103_BOV_BRZ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FJ649103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1999_FJ649104_BOV_BRZ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FJ649104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1999_AB083803_BOV_MorinhosGoias_BRZ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AB083803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1999_FJ649178_EQ_BRZ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FJ649178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1999_GU991826_BOV_MEX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GU991826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1999_FJ228485_BOV_MEX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1999_FJ228507_DOG_MEX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1999_GU991827_HUM_MEX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GU991827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1999_GU991830_TBM_MEX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GU991830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Tadarida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brasiliensis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mexicana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48B8" w:rsidRDefault="004E48B8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48B8" w:rsidRDefault="004E48B8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IVa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1998_AB117970_AL_BRZ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AB117970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Artibeus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liturasus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1998_AB117969_AL_Sao Paulo_BRZ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AB117969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Artibeus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liturasus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1998_AB117972_AP_BRZ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AB117972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Artibeus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planirostris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1998_FJ649075_BOV_BRZ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FJ649075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1998_FJ649074_BOV_BRZ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FJ649074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1998_FJ649176_EQ_BRZ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FJ649176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1998_FJ829025_HUM_BRZ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FJ829025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1998_FJ829026_MAM_BRZ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FJ829026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Mamoset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1998_FJ228523_DOG_MEX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1997_EU293116_TB_ARG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EU293116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Tadarida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brasiliensis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1997_FJ649057_BOV_BRZ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FJ649057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1997_FJ649056_BOV_BRZ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FJ649056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1997_AF070449_DR_BRZ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AF070449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Desmodus</w:t>
            </w:r>
            <w:proofErr w:type="spellEnd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rotundus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1997_FJ649173_EQ_BRZ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FJ649173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1996_AY854587_VAM_Morelos_MEX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AY854587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Vampire bat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smartTag w:uri="urn:schemas:contacts" w:element="GivenName">
              <w:r w:rsidRPr="005F5A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IVa</w:t>
              </w:r>
            </w:smartTag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1996_AF045166_HUM_PERU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AF045166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IVb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1995_FJ228524_DOG_MEX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1995_FJ228532_DOG_MEX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1994_FJ228522_BOV_MEX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1994_FJ228511_BOV_MEX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1994_2787_BOV_VENZ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2787</w:t>
            </w:r>
            <w:r w:rsidRPr="005F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Venezuela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1994_2797_BOV_VENZ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2797</w:t>
            </w:r>
            <w:r w:rsidRPr="005F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Venezuela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1993_2784_BOV_VENZ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2784</w:t>
            </w:r>
            <w:r w:rsidRPr="005F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Venezuela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1993_2782_BOV_VENZ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2782</w:t>
            </w:r>
            <w:r w:rsidRPr="005F5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Venezuela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IVc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1991_FJ228531_CAP_MEX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Caprine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1991_FJ228521_DOG_MEX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1991_FJ228514_DOK_MEX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Donkey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1991_FJ228510_POR_MEX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Porcine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1990_EU293113_DOG_GUY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EU293113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French Guiana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IVa</w:t>
            </w:r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</w:t>
            </w:r>
            <w:r w:rsidRPr="005F5A4D" w:rsidDel="00F004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_AY877433_BOV_Chiapas_MEX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AY877433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Bovine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smartTag w:uri="urn:schemas:contacts" w:element="GivenName">
              <w:r w:rsidRPr="005F5A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IVa</w:t>
              </w:r>
            </w:smartTag>
            <w:proofErr w:type="spellEnd"/>
          </w:p>
        </w:tc>
      </w:tr>
      <w:tr w:rsidR="004E48B8" w:rsidRPr="005F5A4D" w:rsidTr="004E4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1990_FJ228519_FEL_MEX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FJ228519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Feline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5A4D" w:rsidRPr="005F5A4D" w:rsidRDefault="005F5A4D" w:rsidP="005F5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5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</w:tbl>
    <w:p w:rsidR="005F5A4D" w:rsidRPr="005F5A4D" w:rsidRDefault="005F5A4D" w:rsidP="005F5A4D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n-US"/>
        </w:rPr>
      </w:pPr>
    </w:p>
    <w:p w:rsidR="005F5A4D" w:rsidRPr="005F5A4D" w:rsidRDefault="005F5A4D" w:rsidP="005F5A4D">
      <w:pPr>
        <w:spacing w:after="0" w:line="240" w:lineRule="auto"/>
        <w:jc w:val="center"/>
        <w:rPr>
          <w:rFonts w:ascii="Times New Roman" w:eastAsia="Times New Roman" w:hAnsi="Times New Roman" w:cs="Cambria"/>
          <w:b/>
          <w:bCs/>
          <w:sz w:val="24"/>
          <w:szCs w:val="24"/>
          <w:vertAlign w:val="superscript"/>
          <w:lang w:val="en-US"/>
        </w:rPr>
      </w:pPr>
    </w:p>
    <w:p w:rsidR="005F5A4D" w:rsidRPr="005F5A4D" w:rsidRDefault="005F5A4D" w:rsidP="005F5A4D">
      <w:pPr>
        <w:spacing w:after="0" w:line="240" w:lineRule="auto"/>
        <w:rPr>
          <w:rFonts w:ascii="Times New Roman" w:eastAsia="Times New Roman" w:hAnsi="Times New Roman" w:cs="Cambria"/>
          <w:sz w:val="24"/>
          <w:szCs w:val="24"/>
          <w:lang w:val="en-US"/>
        </w:rPr>
      </w:pPr>
      <w:r w:rsidRPr="005F5A4D">
        <w:rPr>
          <w:rFonts w:ascii="Times New Roman" w:eastAsia="Times New Roman" w:hAnsi="Times New Roman" w:cs="Cambria"/>
          <w:b/>
          <w:bCs/>
          <w:sz w:val="24"/>
          <w:szCs w:val="24"/>
          <w:vertAlign w:val="superscript"/>
          <w:lang w:val="en-US"/>
        </w:rPr>
        <w:t xml:space="preserve">¥ </w:t>
      </w:r>
      <w:r w:rsidRPr="005F5A4D">
        <w:rPr>
          <w:rFonts w:ascii="Times New Roman" w:eastAsia="Times New Roman" w:hAnsi="Times New Roman" w:cs="Cambria"/>
          <w:sz w:val="24"/>
          <w:szCs w:val="24"/>
          <w:lang w:val="en-US"/>
        </w:rPr>
        <w:t xml:space="preserve">Sequences obtained from the repository of the Rabies Program, CDC and the Wildlife </w:t>
      </w:r>
      <w:proofErr w:type="spellStart"/>
      <w:r w:rsidRPr="005F5A4D">
        <w:rPr>
          <w:rFonts w:ascii="Times New Roman" w:eastAsia="Times New Roman" w:hAnsi="Times New Roman" w:cs="Cambria"/>
          <w:sz w:val="24"/>
          <w:szCs w:val="24"/>
          <w:lang w:val="en-US"/>
        </w:rPr>
        <w:t>Zoonoses</w:t>
      </w:r>
      <w:proofErr w:type="spellEnd"/>
      <w:r w:rsidRPr="005F5A4D">
        <w:rPr>
          <w:rFonts w:ascii="Times New Roman" w:eastAsia="Times New Roman" w:hAnsi="Times New Roman" w:cs="Cambria"/>
          <w:sz w:val="24"/>
          <w:szCs w:val="24"/>
          <w:lang w:val="en-US"/>
        </w:rPr>
        <w:t xml:space="preserve"> and Vector-borne Diseases Research Group , Animal Health &amp; Veterinary Laboratories Agency (</w:t>
      </w:r>
      <w:proofErr w:type="spellStart"/>
      <w:r w:rsidRPr="005F5A4D">
        <w:rPr>
          <w:rFonts w:ascii="Times New Roman" w:eastAsia="Times New Roman" w:hAnsi="Times New Roman" w:cs="Cambria"/>
          <w:sz w:val="24"/>
          <w:szCs w:val="24"/>
          <w:lang w:val="en-US"/>
        </w:rPr>
        <w:t>Weybridge</w:t>
      </w:r>
      <w:proofErr w:type="spellEnd"/>
      <w:r w:rsidRPr="005F5A4D">
        <w:rPr>
          <w:rFonts w:ascii="Times New Roman" w:eastAsia="Times New Roman" w:hAnsi="Times New Roman" w:cs="Cambria"/>
          <w:sz w:val="24"/>
          <w:szCs w:val="24"/>
          <w:lang w:val="en-US"/>
        </w:rPr>
        <w:t>)</w:t>
      </w:r>
    </w:p>
    <w:p w:rsidR="005F5A4D" w:rsidRDefault="005F5A4D"/>
    <w:sectPr w:rsidR="005F5A4D" w:rsidSect="006B42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6E6E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11416"/>
    <w:multiLevelType w:val="multilevel"/>
    <w:tmpl w:val="84BA37E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0AD9671E"/>
    <w:multiLevelType w:val="hybridMultilevel"/>
    <w:tmpl w:val="EEC0D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A72311"/>
    <w:multiLevelType w:val="hybridMultilevel"/>
    <w:tmpl w:val="859E99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62731"/>
    <w:multiLevelType w:val="hybridMultilevel"/>
    <w:tmpl w:val="2844FC08"/>
    <w:lvl w:ilvl="0" w:tplc="77B4C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1B2031"/>
    <w:multiLevelType w:val="hybridMultilevel"/>
    <w:tmpl w:val="52E6BDE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D4197D"/>
    <w:multiLevelType w:val="multilevel"/>
    <w:tmpl w:val="F88C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052FB"/>
    <w:multiLevelType w:val="multilevel"/>
    <w:tmpl w:val="7CD2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C1C48"/>
    <w:multiLevelType w:val="hybridMultilevel"/>
    <w:tmpl w:val="1D7434E6"/>
    <w:lvl w:ilvl="0" w:tplc="92908BBE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E8CCA6C8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D6609D8"/>
    <w:multiLevelType w:val="hybridMultilevel"/>
    <w:tmpl w:val="2844FC08"/>
    <w:lvl w:ilvl="0" w:tplc="77B4C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DF5569"/>
    <w:multiLevelType w:val="hybridMultilevel"/>
    <w:tmpl w:val="158E70C0"/>
    <w:lvl w:ilvl="0" w:tplc="3D44CB78">
      <w:start w:val="1"/>
      <w:numFmt w:val="decimal"/>
      <w:lvlText w:val="(%1)"/>
      <w:lvlJc w:val="left"/>
      <w:pPr>
        <w:tabs>
          <w:tab w:val="num" w:pos="927"/>
        </w:tabs>
        <w:ind w:left="927" w:hanging="567"/>
      </w:pPr>
      <w:rPr>
        <w:rFonts w:cs="Times New Roman" w:hint="default"/>
        <w:color w:val="auto"/>
      </w:rPr>
    </w:lvl>
    <w:lvl w:ilvl="1" w:tplc="C8B212F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4D"/>
    <w:rsid w:val="00002092"/>
    <w:rsid w:val="001A7DD8"/>
    <w:rsid w:val="004E48B8"/>
    <w:rsid w:val="005F5A4D"/>
    <w:rsid w:val="006B428B"/>
    <w:rsid w:val="00A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:contacts" w:name="Give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5F5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F5A4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5F5A4D"/>
  </w:style>
  <w:style w:type="character" w:styleId="CommentReference">
    <w:name w:val="annotation reference"/>
    <w:uiPriority w:val="99"/>
    <w:semiHidden/>
    <w:rsid w:val="005F5A4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F5A4D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A4D"/>
    <w:rPr>
      <w:rFonts w:ascii="Cambria" w:eastAsia="Times New Roman" w:hAnsi="Cambria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5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A4D"/>
    <w:rPr>
      <w:rFonts w:ascii="Cambria" w:eastAsia="Times New Roman" w:hAnsi="Cambria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F5A4D"/>
    <w:pPr>
      <w:spacing w:after="0" w:line="240" w:lineRule="auto"/>
    </w:pPr>
    <w:rPr>
      <w:rFonts w:ascii="Lucida Grande" w:eastAsia="Times New Roman" w:hAnsi="Lucida Grande" w:cs="Times New Roman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4D"/>
    <w:rPr>
      <w:rFonts w:ascii="Lucida Grande" w:eastAsia="Times New Roman" w:hAnsi="Lucida Grande" w:cs="Times New Roman"/>
      <w:sz w:val="18"/>
      <w:szCs w:val="18"/>
      <w:lang w:eastAsia="en-GB"/>
    </w:rPr>
  </w:style>
  <w:style w:type="character" w:styleId="EndnoteReference">
    <w:name w:val="endnote reference"/>
    <w:uiPriority w:val="99"/>
    <w:semiHidden/>
    <w:rsid w:val="005F5A4D"/>
    <w:rPr>
      <w:rFonts w:cs="Times New Roman"/>
      <w:vertAlign w:val="superscript"/>
    </w:rPr>
  </w:style>
  <w:style w:type="character" w:styleId="Strong">
    <w:name w:val="Strong"/>
    <w:uiPriority w:val="99"/>
    <w:qFormat/>
    <w:rsid w:val="005F5A4D"/>
    <w:rPr>
      <w:rFonts w:cs="Times New Roman"/>
      <w:b/>
    </w:rPr>
  </w:style>
  <w:style w:type="character" w:customStyle="1" w:styleId="style11">
    <w:name w:val="style11"/>
    <w:uiPriority w:val="99"/>
    <w:rsid w:val="005F5A4D"/>
    <w:rPr>
      <w:color w:val="0000FF"/>
    </w:rPr>
  </w:style>
  <w:style w:type="paragraph" w:styleId="EndnoteText">
    <w:name w:val="endnote text"/>
    <w:basedOn w:val="Normal"/>
    <w:link w:val="EndnoteTextChar"/>
    <w:uiPriority w:val="99"/>
    <w:semiHidden/>
    <w:rsid w:val="005F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5A4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rsid w:val="005F5A4D"/>
    <w:rPr>
      <w:rFonts w:cs="Times New Roman"/>
      <w:color w:val="0000FF"/>
      <w:u w:val="single"/>
    </w:rPr>
  </w:style>
  <w:style w:type="character" w:customStyle="1" w:styleId="CommentTextChar1">
    <w:name w:val="Comment Text Char1"/>
    <w:uiPriority w:val="99"/>
    <w:rsid w:val="005F5A4D"/>
    <w:rPr>
      <w:sz w:val="24"/>
      <w:lang w:val="en-US" w:eastAsia="en-US"/>
    </w:rPr>
  </w:style>
  <w:style w:type="paragraph" w:styleId="NormalWeb">
    <w:name w:val="Normal (Web)"/>
    <w:basedOn w:val="Normal"/>
    <w:uiPriority w:val="99"/>
    <w:rsid w:val="005F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5F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T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F5A4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F5A4D"/>
    <w:rPr>
      <w:i/>
      <w:color w:val="000000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5F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A4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5F5A4D"/>
    <w:rPr>
      <w:rFonts w:cs="Times New Roman"/>
      <w:vertAlign w:val="superscript"/>
    </w:rPr>
  </w:style>
  <w:style w:type="character" w:customStyle="1" w:styleId="slug-doi2">
    <w:name w:val="slug-doi2"/>
    <w:uiPriority w:val="99"/>
    <w:rsid w:val="005F5A4D"/>
  </w:style>
  <w:style w:type="character" w:customStyle="1" w:styleId="CharChar2">
    <w:name w:val="Char Char2"/>
    <w:uiPriority w:val="99"/>
    <w:rsid w:val="005F5A4D"/>
    <w:rPr>
      <w:sz w:val="24"/>
    </w:rPr>
  </w:style>
  <w:style w:type="paragraph" w:customStyle="1" w:styleId="wp-caption-text2">
    <w:name w:val="wp-caption-text2"/>
    <w:basedOn w:val="Normal"/>
    <w:uiPriority w:val="99"/>
    <w:rsid w:val="005F5A4D"/>
    <w:pPr>
      <w:spacing w:before="100" w:beforeAutospacing="1" w:after="402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F5A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F5A4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F5A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F5A4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uiPriority w:val="99"/>
    <w:rsid w:val="005F5A4D"/>
    <w:rPr>
      <w:rFonts w:cs="Times New Roman"/>
    </w:rPr>
  </w:style>
  <w:style w:type="character" w:styleId="Emphasis">
    <w:name w:val="Emphasis"/>
    <w:uiPriority w:val="99"/>
    <w:qFormat/>
    <w:rsid w:val="005F5A4D"/>
    <w:rPr>
      <w:rFonts w:cs="Times New Roman"/>
      <w:i/>
    </w:rPr>
  </w:style>
  <w:style w:type="character" w:styleId="FollowedHyperlink">
    <w:name w:val="FollowedHyperlink"/>
    <w:uiPriority w:val="99"/>
    <w:rsid w:val="005F5A4D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5F5A4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5F5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5A4D"/>
    <w:rPr>
      <w:rFonts w:ascii="Courier New" w:eastAsia="Times New Roman" w:hAnsi="Courier New" w:cs="Times New Roman"/>
      <w:sz w:val="20"/>
      <w:szCs w:val="20"/>
      <w:lang w:eastAsia="en-GB"/>
    </w:rPr>
  </w:style>
  <w:style w:type="paragraph" w:customStyle="1" w:styleId="ColorfulShading-Accent11">
    <w:name w:val="Colorful Shading - Accent 11"/>
    <w:hidden/>
    <w:uiPriority w:val="99"/>
    <w:rsid w:val="005F5A4D"/>
    <w:pPr>
      <w:spacing w:after="0" w:line="240" w:lineRule="auto"/>
    </w:pPr>
    <w:rPr>
      <w:rFonts w:ascii="Cambria" w:eastAsia="Times New Roman" w:hAnsi="Cambria" w:cs="Cambria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5F5A4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Courier New"/>
      <w:i/>
      <w:iCs/>
      <w:sz w:val="24"/>
      <w:szCs w:val="24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5F5A4D"/>
    <w:rPr>
      <w:rFonts w:ascii="Book Antiqua" w:eastAsia="Times New Roman" w:hAnsi="Book Antiqua" w:cs="Courier New"/>
      <w:i/>
      <w:iCs/>
      <w:sz w:val="24"/>
      <w:szCs w:val="24"/>
      <w:lang w:val="en-GB" w:eastAsia="en-GB"/>
    </w:rPr>
  </w:style>
  <w:style w:type="paragraph" w:customStyle="1" w:styleId="ColorfulShading-Accent12">
    <w:name w:val="Colorful Shading - Accent 12"/>
    <w:hidden/>
    <w:uiPriority w:val="99"/>
    <w:semiHidden/>
    <w:rsid w:val="005F5A4D"/>
    <w:pPr>
      <w:spacing w:after="0" w:line="240" w:lineRule="auto"/>
    </w:pPr>
    <w:rPr>
      <w:rFonts w:ascii="Cambria" w:eastAsia="Times New Roman" w:hAnsi="Cambria" w:cs="Cambr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F5A4D"/>
    <w:pPr>
      <w:spacing w:after="0" w:line="240" w:lineRule="auto"/>
    </w:pPr>
    <w:rPr>
      <w:rFonts w:ascii="Cambria" w:eastAsia="Times New Roman" w:hAnsi="Cambria" w:cs="Cambr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5F5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F5A4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5F5A4D"/>
  </w:style>
  <w:style w:type="character" w:styleId="CommentReference">
    <w:name w:val="annotation reference"/>
    <w:uiPriority w:val="99"/>
    <w:semiHidden/>
    <w:rsid w:val="005F5A4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F5A4D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A4D"/>
    <w:rPr>
      <w:rFonts w:ascii="Cambria" w:eastAsia="Times New Roman" w:hAnsi="Cambria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5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A4D"/>
    <w:rPr>
      <w:rFonts w:ascii="Cambria" w:eastAsia="Times New Roman" w:hAnsi="Cambria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5F5A4D"/>
    <w:pPr>
      <w:spacing w:after="0" w:line="240" w:lineRule="auto"/>
    </w:pPr>
    <w:rPr>
      <w:rFonts w:ascii="Lucida Grande" w:eastAsia="Times New Roman" w:hAnsi="Lucida Grande" w:cs="Times New Roman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4D"/>
    <w:rPr>
      <w:rFonts w:ascii="Lucida Grande" w:eastAsia="Times New Roman" w:hAnsi="Lucida Grande" w:cs="Times New Roman"/>
      <w:sz w:val="18"/>
      <w:szCs w:val="18"/>
      <w:lang w:eastAsia="en-GB"/>
    </w:rPr>
  </w:style>
  <w:style w:type="character" w:styleId="EndnoteReference">
    <w:name w:val="endnote reference"/>
    <w:uiPriority w:val="99"/>
    <w:semiHidden/>
    <w:rsid w:val="005F5A4D"/>
    <w:rPr>
      <w:rFonts w:cs="Times New Roman"/>
      <w:vertAlign w:val="superscript"/>
    </w:rPr>
  </w:style>
  <w:style w:type="character" w:styleId="Strong">
    <w:name w:val="Strong"/>
    <w:uiPriority w:val="99"/>
    <w:qFormat/>
    <w:rsid w:val="005F5A4D"/>
    <w:rPr>
      <w:rFonts w:cs="Times New Roman"/>
      <w:b/>
    </w:rPr>
  </w:style>
  <w:style w:type="character" w:customStyle="1" w:styleId="style11">
    <w:name w:val="style11"/>
    <w:uiPriority w:val="99"/>
    <w:rsid w:val="005F5A4D"/>
    <w:rPr>
      <w:color w:val="0000FF"/>
    </w:rPr>
  </w:style>
  <w:style w:type="paragraph" w:styleId="EndnoteText">
    <w:name w:val="endnote text"/>
    <w:basedOn w:val="Normal"/>
    <w:link w:val="EndnoteTextChar"/>
    <w:uiPriority w:val="99"/>
    <w:semiHidden/>
    <w:rsid w:val="005F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5A4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rsid w:val="005F5A4D"/>
    <w:rPr>
      <w:rFonts w:cs="Times New Roman"/>
      <w:color w:val="0000FF"/>
      <w:u w:val="single"/>
    </w:rPr>
  </w:style>
  <w:style w:type="character" w:customStyle="1" w:styleId="CommentTextChar1">
    <w:name w:val="Comment Text Char1"/>
    <w:uiPriority w:val="99"/>
    <w:rsid w:val="005F5A4D"/>
    <w:rPr>
      <w:sz w:val="24"/>
      <w:lang w:val="en-US" w:eastAsia="en-US"/>
    </w:rPr>
  </w:style>
  <w:style w:type="paragraph" w:styleId="NormalWeb">
    <w:name w:val="Normal (Web)"/>
    <w:basedOn w:val="Normal"/>
    <w:uiPriority w:val="99"/>
    <w:rsid w:val="005F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5F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T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F5A4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5F5A4D"/>
    <w:rPr>
      <w:i/>
      <w:color w:val="000000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5F5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A4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5F5A4D"/>
    <w:rPr>
      <w:rFonts w:cs="Times New Roman"/>
      <w:vertAlign w:val="superscript"/>
    </w:rPr>
  </w:style>
  <w:style w:type="character" w:customStyle="1" w:styleId="slug-doi2">
    <w:name w:val="slug-doi2"/>
    <w:uiPriority w:val="99"/>
    <w:rsid w:val="005F5A4D"/>
  </w:style>
  <w:style w:type="character" w:customStyle="1" w:styleId="CharChar2">
    <w:name w:val="Char Char2"/>
    <w:uiPriority w:val="99"/>
    <w:rsid w:val="005F5A4D"/>
    <w:rPr>
      <w:sz w:val="24"/>
    </w:rPr>
  </w:style>
  <w:style w:type="paragraph" w:customStyle="1" w:styleId="wp-caption-text2">
    <w:name w:val="wp-caption-text2"/>
    <w:basedOn w:val="Normal"/>
    <w:uiPriority w:val="99"/>
    <w:rsid w:val="005F5A4D"/>
    <w:pPr>
      <w:spacing w:before="100" w:beforeAutospacing="1" w:after="402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F5A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F5A4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F5A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F5A4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uiPriority w:val="99"/>
    <w:rsid w:val="005F5A4D"/>
    <w:rPr>
      <w:rFonts w:cs="Times New Roman"/>
    </w:rPr>
  </w:style>
  <w:style w:type="character" w:styleId="Emphasis">
    <w:name w:val="Emphasis"/>
    <w:uiPriority w:val="99"/>
    <w:qFormat/>
    <w:rsid w:val="005F5A4D"/>
    <w:rPr>
      <w:rFonts w:cs="Times New Roman"/>
      <w:i/>
    </w:rPr>
  </w:style>
  <w:style w:type="character" w:styleId="FollowedHyperlink">
    <w:name w:val="FollowedHyperlink"/>
    <w:uiPriority w:val="99"/>
    <w:rsid w:val="005F5A4D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5F5A4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5F5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5A4D"/>
    <w:rPr>
      <w:rFonts w:ascii="Courier New" w:eastAsia="Times New Roman" w:hAnsi="Courier New" w:cs="Times New Roman"/>
      <w:sz w:val="20"/>
      <w:szCs w:val="20"/>
      <w:lang w:eastAsia="en-GB"/>
    </w:rPr>
  </w:style>
  <w:style w:type="paragraph" w:customStyle="1" w:styleId="ColorfulShading-Accent11">
    <w:name w:val="Colorful Shading - Accent 11"/>
    <w:hidden/>
    <w:uiPriority w:val="99"/>
    <w:rsid w:val="005F5A4D"/>
    <w:pPr>
      <w:spacing w:after="0" w:line="240" w:lineRule="auto"/>
    </w:pPr>
    <w:rPr>
      <w:rFonts w:ascii="Cambria" w:eastAsia="Times New Roman" w:hAnsi="Cambria" w:cs="Cambria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5F5A4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Courier New"/>
      <w:i/>
      <w:iCs/>
      <w:sz w:val="24"/>
      <w:szCs w:val="24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5F5A4D"/>
    <w:rPr>
      <w:rFonts w:ascii="Book Antiqua" w:eastAsia="Times New Roman" w:hAnsi="Book Antiqua" w:cs="Courier New"/>
      <w:i/>
      <w:iCs/>
      <w:sz w:val="24"/>
      <w:szCs w:val="24"/>
      <w:lang w:val="en-GB" w:eastAsia="en-GB"/>
    </w:rPr>
  </w:style>
  <w:style w:type="paragraph" w:customStyle="1" w:styleId="ColorfulShading-Accent12">
    <w:name w:val="Colorful Shading - Accent 12"/>
    <w:hidden/>
    <w:uiPriority w:val="99"/>
    <w:semiHidden/>
    <w:rsid w:val="005F5A4D"/>
    <w:pPr>
      <w:spacing w:after="0" w:line="240" w:lineRule="auto"/>
    </w:pPr>
    <w:rPr>
      <w:rFonts w:ascii="Cambria" w:eastAsia="Times New Roman" w:hAnsi="Cambria" w:cs="Cambr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F5A4D"/>
    <w:pPr>
      <w:spacing w:after="0" w:line="240" w:lineRule="auto"/>
    </w:pPr>
    <w:rPr>
      <w:rFonts w:ascii="Cambria" w:eastAsia="Times New Roman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7A4A-FBD3-42BF-9267-509995B9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Seetahal</dc:creator>
  <cp:lastModifiedBy>Janine</cp:lastModifiedBy>
  <cp:revision>2</cp:revision>
  <dcterms:created xsi:type="dcterms:W3CDTF">2013-07-17T02:03:00Z</dcterms:created>
  <dcterms:modified xsi:type="dcterms:W3CDTF">2013-07-17T02:03:00Z</dcterms:modified>
</cp:coreProperties>
</file>