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27" w:rsidRDefault="00885327" w:rsidP="00885327">
      <w:pPr>
        <w:widowControl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S7 Fig</w:t>
      </w:r>
    </w:p>
    <w:p w:rsidR="00885327" w:rsidRDefault="00885327" w:rsidP="00885327">
      <w:pPr>
        <w:widowControl/>
        <w:jc w:val="left"/>
        <w:rPr>
          <w:rFonts w:ascii="Arial" w:hAnsi="Arial" w:cs="Arial"/>
          <w:b/>
          <w:sz w:val="22"/>
        </w:rPr>
      </w:pPr>
    </w:p>
    <w:p w:rsidR="00885327" w:rsidRPr="00885327" w:rsidRDefault="00885327" w:rsidP="00885327">
      <w:pPr>
        <w:widowControl/>
        <w:jc w:val="left"/>
        <w:rPr>
          <w:rFonts w:ascii="Arial" w:hAnsi="Arial" w:cs="Arial"/>
          <w:b/>
          <w:sz w:val="22"/>
        </w:rPr>
      </w:pPr>
      <w:r w:rsidRPr="00885327">
        <w:rPr>
          <w:rFonts w:ascii="Arial" w:hAnsi="Arial" w:cs="Arial"/>
          <w:b/>
          <w:sz w:val="22"/>
        </w:rPr>
        <w:t xml:space="preserve">Trend of log-volume of all </w:t>
      </w:r>
      <w:r w:rsidR="005C693E">
        <w:rPr>
          <w:rFonts w:ascii="Arial" w:hAnsi="Arial" w:cs="Arial"/>
          <w:b/>
          <w:sz w:val="22"/>
        </w:rPr>
        <w:t>soft drink</w:t>
      </w:r>
      <w:bookmarkStart w:id="0" w:name="_GoBack"/>
      <w:bookmarkEnd w:id="0"/>
      <w:r w:rsidRPr="00885327">
        <w:rPr>
          <w:rFonts w:ascii="Arial" w:hAnsi="Arial" w:cs="Arial"/>
          <w:b/>
          <w:sz w:val="22"/>
        </w:rPr>
        <w:t>s purchased, by pre-tax purchasing volume of high-tax items</w:t>
      </w:r>
    </w:p>
    <w:p w:rsidR="00885327" w:rsidRPr="00775F95" w:rsidRDefault="00885327" w:rsidP="00885327">
      <w:pPr>
        <w:widowControl/>
        <w:jc w:val="left"/>
        <w:rPr>
          <w:rFonts w:ascii="Arial" w:hAnsi="Arial" w:cs="Arial"/>
          <w:b/>
          <w:sz w:val="22"/>
        </w:rPr>
      </w:pPr>
      <w:r w:rsidRPr="00775F95">
        <w:rPr>
          <w:rFonts w:ascii="Arial" w:hAnsi="Arial" w:cs="Arial"/>
          <w:noProof/>
          <w:sz w:val="22"/>
          <w:lang w:val="en-GB" w:eastAsia="en-GB"/>
        </w:rPr>
        <w:drawing>
          <wp:inline distT="0" distB="0" distL="0" distR="0" wp14:anchorId="554FD21A" wp14:editId="723C1366">
            <wp:extent cx="5392384" cy="3924300"/>
            <wp:effectExtent l="0" t="0" r="0" b="0"/>
            <wp:docPr id="6" name="Picture 6" descr="C:\Users\Ryota Nakamura\AppData\Local\Microsoft\Windows\INetCache\Content.Word\all n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ota Nakamura\AppData\Local\Microsoft\Windows\INetCache\Content.Word\all n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51" cy="39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B7" w:rsidRDefault="00594DB7"/>
    <w:sectPr w:rsidR="00594DB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B1" w:rsidRDefault="00C63AB1" w:rsidP="00885327">
      <w:r>
        <w:separator/>
      </w:r>
    </w:p>
  </w:endnote>
  <w:endnote w:type="continuationSeparator" w:id="0">
    <w:p w:rsidR="00C63AB1" w:rsidRDefault="00C63AB1" w:rsidP="008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04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327" w:rsidRDefault="00885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327" w:rsidRDefault="00885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B1" w:rsidRDefault="00C63AB1" w:rsidP="00885327">
      <w:r>
        <w:separator/>
      </w:r>
    </w:p>
  </w:footnote>
  <w:footnote w:type="continuationSeparator" w:id="0">
    <w:p w:rsidR="00C63AB1" w:rsidRDefault="00C63AB1" w:rsidP="0088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27"/>
    <w:rsid w:val="00594DB7"/>
    <w:rsid w:val="005C693E"/>
    <w:rsid w:val="00885327"/>
    <w:rsid w:val="00C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3405"/>
  <w15:chartTrackingRefBased/>
  <w15:docId w15:val="{4DDC13F3-186E-4342-9556-3A6262A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32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3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327"/>
  </w:style>
  <w:style w:type="paragraph" w:styleId="Footer">
    <w:name w:val="footer"/>
    <w:basedOn w:val="Normal"/>
    <w:link w:val="FooterChar"/>
    <w:uiPriority w:val="99"/>
    <w:unhideWhenUsed/>
    <w:rsid w:val="0088532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Nakamura</dc:creator>
  <cp:keywords/>
  <dc:description/>
  <cp:lastModifiedBy>Ryota Nakamura</cp:lastModifiedBy>
  <cp:revision>2</cp:revision>
  <dcterms:created xsi:type="dcterms:W3CDTF">2018-03-27T14:10:00Z</dcterms:created>
  <dcterms:modified xsi:type="dcterms:W3CDTF">2018-03-27T14:11:00Z</dcterms:modified>
</cp:coreProperties>
</file>