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5F" w:rsidRDefault="0031665F" w:rsidP="0031665F">
      <w:pPr>
        <w:pStyle w:val="Heading3"/>
      </w:pPr>
      <w:bookmarkStart w:id="0" w:name="_Toc489458782"/>
      <w:r w:rsidRPr="00FB725D">
        <w:rPr>
          <w:b/>
        </w:rPr>
        <w:t>S</w:t>
      </w:r>
      <w:r w:rsidR="00826A03">
        <w:rPr>
          <w:b/>
        </w:rPr>
        <w:t>5</w:t>
      </w:r>
      <w:bookmarkStart w:id="1" w:name="_GoBack"/>
      <w:bookmarkEnd w:id="1"/>
      <w:r w:rsidR="00E50BF1">
        <w:rPr>
          <w:b/>
        </w:rPr>
        <w:t xml:space="preserve"> Fig</w:t>
      </w:r>
      <w:r w:rsidRPr="00FB725D">
        <w:rPr>
          <w:b/>
        </w:rPr>
        <w:t>.</w:t>
      </w:r>
      <w:r>
        <w:t xml:space="preserve"> H</w:t>
      </w:r>
      <w:r w:rsidRPr="00641D0C">
        <w:t xml:space="preserve">azard ratios for </w:t>
      </w:r>
      <w:r>
        <w:t>mitral stenosis</w:t>
      </w:r>
      <w:r w:rsidRPr="00641D0C">
        <w:t xml:space="preserve"> by categories of usual systolic blood pressure.</w:t>
      </w:r>
      <w:bookmarkEnd w:id="0"/>
    </w:p>
    <w:p w:rsidR="0031665F" w:rsidRDefault="0031665F" w:rsidP="0031665F">
      <w:pPr>
        <w:rPr>
          <w:sz w:val="20"/>
          <w:szCs w:val="16"/>
        </w:rPr>
      </w:pPr>
    </w:p>
    <w:p w:rsidR="0031665F" w:rsidRDefault="0031665F" w:rsidP="0031665F">
      <w:pPr>
        <w:rPr>
          <w:sz w:val="20"/>
          <w:szCs w:val="16"/>
        </w:rPr>
      </w:pPr>
      <w:r>
        <w:rPr>
          <w:sz w:val="20"/>
          <w:szCs w:val="16"/>
        </w:rPr>
        <w:t>Hazard ratios (</w:t>
      </w:r>
      <w:r w:rsidRPr="00134657">
        <w:rPr>
          <w:sz w:val="20"/>
          <w:szCs w:val="16"/>
        </w:rPr>
        <w:t>HR</w:t>
      </w:r>
      <w:r>
        <w:rPr>
          <w:sz w:val="20"/>
          <w:szCs w:val="16"/>
        </w:rPr>
        <w:t>) and 95% confidence intervals (</w:t>
      </w:r>
      <w:r w:rsidRPr="00134657">
        <w:rPr>
          <w:sz w:val="20"/>
          <w:szCs w:val="16"/>
        </w:rPr>
        <w:t xml:space="preserve">CI) </w:t>
      </w:r>
      <w:r>
        <w:rPr>
          <w:sz w:val="20"/>
          <w:szCs w:val="16"/>
        </w:rPr>
        <w:t xml:space="preserve">are </w:t>
      </w:r>
      <w:r w:rsidRPr="00134657">
        <w:rPr>
          <w:sz w:val="20"/>
          <w:szCs w:val="16"/>
        </w:rPr>
        <w:t xml:space="preserve">displayed </w:t>
      </w:r>
      <w:r>
        <w:rPr>
          <w:sz w:val="20"/>
          <w:szCs w:val="16"/>
        </w:rPr>
        <w:t>using</w:t>
      </w:r>
      <w:r w:rsidRPr="00134657">
        <w:rPr>
          <w:sz w:val="20"/>
          <w:szCs w:val="16"/>
        </w:rPr>
        <w:t xml:space="preserve"> floating absolute risk and corrected for regression dilution. Models </w:t>
      </w:r>
      <w:r>
        <w:rPr>
          <w:sz w:val="20"/>
          <w:szCs w:val="16"/>
        </w:rPr>
        <w:t xml:space="preserve">are </w:t>
      </w:r>
      <w:r w:rsidRPr="00134657">
        <w:rPr>
          <w:sz w:val="20"/>
          <w:szCs w:val="16"/>
        </w:rPr>
        <w:t xml:space="preserve">adjusted for age, </w:t>
      </w:r>
      <w:r>
        <w:rPr>
          <w:sz w:val="20"/>
          <w:szCs w:val="16"/>
        </w:rPr>
        <w:t>sex</w:t>
      </w:r>
      <w:r w:rsidRPr="00134657">
        <w:rPr>
          <w:sz w:val="20"/>
          <w:szCs w:val="16"/>
        </w:rPr>
        <w:t xml:space="preserve">, BMI, </w:t>
      </w:r>
      <w:r w:rsidRPr="00D72071">
        <w:rPr>
          <w:sz w:val="20"/>
          <w:szCs w:val="16"/>
        </w:rPr>
        <w:t xml:space="preserve">calendar year, </w:t>
      </w:r>
      <w:r>
        <w:rPr>
          <w:sz w:val="20"/>
          <w:szCs w:val="16"/>
        </w:rPr>
        <w:t>smoking, total cholesterol, LDL and</w:t>
      </w:r>
      <w:r w:rsidRPr="00134657">
        <w:rPr>
          <w:sz w:val="20"/>
          <w:szCs w:val="16"/>
        </w:rPr>
        <w:t xml:space="preserve"> HDL. </w:t>
      </w:r>
      <w:r>
        <w:rPr>
          <w:sz w:val="20"/>
          <w:szCs w:val="16"/>
        </w:rPr>
        <w:t>MS = mitral stenosis; SBP = systolic blood pressure</w:t>
      </w:r>
    </w:p>
    <w:p w:rsidR="0031665F" w:rsidRDefault="0031665F" w:rsidP="0031665F">
      <w:pPr>
        <w:rPr>
          <w:sz w:val="20"/>
          <w:szCs w:val="16"/>
        </w:rPr>
      </w:pPr>
    </w:p>
    <w:p w:rsidR="0031665F" w:rsidRPr="00134657" w:rsidRDefault="0031665F" w:rsidP="0031665F">
      <w:pPr>
        <w:rPr>
          <w:sz w:val="20"/>
          <w:szCs w:val="16"/>
        </w:rPr>
      </w:pPr>
    </w:p>
    <w:p w:rsidR="0031665F" w:rsidRPr="00496BB6" w:rsidRDefault="0031665F" w:rsidP="0031665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9376908" wp14:editId="1DC52323">
            <wp:extent cx="5878195" cy="2177415"/>
            <wp:effectExtent l="0" t="0" r="0" b="6985"/>
            <wp:docPr id="2" name="Picture 2" descr="Macintosh HD:Users:hamidmohseni:Desktop:mvd-results:ms_s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midmohseni:Desktop:mvd-results:ms_sb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5F" w:rsidRPr="00496BB6" w:rsidRDefault="0031665F" w:rsidP="0031665F">
      <w:pPr>
        <w:rPr>
          <w:rFonts w:asciiTheme="majorHAnsi" w:hAnsiTheme="majorHAnsi"/>
        </w:rPr>
      </w:pPr>
    </w:p>
    <w:p w:rsidR="00126AD5" w:rsidRDefault="00826A03" w:rsidP="0031665F"/>
    <w:sectPr w:rsidR="00126A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2F"/>
    <w:rsid w:val="0031665F"/>
    <w:rsid w:val="00406B2F"/>
    <w:rsid w:val="00826A03"/>
    <w:rsid w:val="00860451"/>
    <w:rsid w:val="00B51813"/>
    <w:rsid w:val="00E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C3D49-4CB0-46FA-B8DB-4D3EE5C7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5F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6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Nazarzadeh</dc:creator>
  <cp:keywords/>
  <dc:description/>
  <cp:lastModifiedBy>Milad Nazarzadeh</cp:lastModifiedBy>
  <cp:revision>4</cp:revision>
  <dcterms:created xsi:type="dcterms:W3CDTF">2017-08-26T08:13:00Z</dcterms:created>
  <dcterms:modified xsi:type="dcterms:W3CDTF">2017-08-27T10:59:00Z</dcterms:modified>
</cp:coreProperties>
</file>