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24" w:rsidRPr="001F3C99" w:rsidRDefault="003D4E24" w:rsidP="003D4E24">
      <w:pPr>
        <w:pStyle w:val="Heading1"/>
        <w:rPr>
          <w:color w:val="auto"/>
          <w:sz w:val="24"/>
          <w:szCs w:val="24"/>
        </w:rPr>
      </w:pPr>
      <w:bookmarkStart w:id="0" w:name="_Toc202581269"/>
      <w:r w:rsidRPr="001F3C99">
        <w:rPr>
          <w:color w:val="auto"/>
          <w:sz w:val="24"/>
          <w:szCs w:val="24"/>
        </w:rPr>
        <w:t xml:space="preserve">Table </w:t>
      </w:r>
      <w:r>
        <w:rPr>
          <w:color w:val="auto"/>
          <w:sz w:val="24"/>
          <w:szCs w:val="24"/>
        </w:rPr>
        <w:t>S</w:t>
      </w:r>
      <w:bookmarkStart w:id="1" w:name="_GoBack"/>
      <w:bookmarkEnd w:id="1"/>
      <w:r w:rsidRPr="001F3C99">
        <w:rPr>
          <w:color w:val="auto"/>
          <w:sz w:val="24"/>
          <w:szCs w:val="24"/>
        </w:rPr>
        <w:t>4: Diabetes prevalence</w:t>
      </w:r>
      <w:bookmarkEnd w:id="0"/>
    </w:p>
    <w:p w:rsidR="003D4E24" w:rsidRPr="000C1004" w:rsidRDefault="003D4E24" w:rsidP="003D4E24">
      <w:pPr>
        <w:rPr>
          <w:rFonts w:eastAsia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82"/>
        <w:gridCol w:w="795"/>
        <w:gridCol w:w="1119"/>
        <w:gridCol w:w="795"/>
        <w:gridCol w:w="1048"/>
        <w:gridCol w:w="881"/>
        <w:gridCol w:w="990"/>
        <w:gridCol w:w="981"/>
      </w:tblGrid>
      <w:tr w:rsidR="003D4E24" w:rsidRPr="004328BF" w:rsidTr="00B24A76">
        <w:tc>
          <w:tcPr>
            <w:tcW w:w="1248" w:type="dxa"/>
            <w:vMerge w:val="restart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Age (years)</w:t>
            </w:r>
          </w:p>
        </w:tc>
        <w:tc>
          <w:tcPr>
            <w:tcW w:w="1976" w:type="dxa"/>
            <w:gridSpan w:val="2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Male urban</w:t>
            </w:r>
          </w:p>
        </w:tc>
        <w:tc>
          <w:tcPr>
            <w:tcW w:w="2066" w:type="dxa"/>
            <w:gridSpan w:val="2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Female urban</w:t>
            </w:r>
          </w:p>
        </w:tc>
        <w:tc>
          <w:tcPr>
            <w:tcW w:w="2049" w:type="dxa"/>
            <w:gridSpan w:val="2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Male rural</w:t>
            </w:r>
          </w:p>
        </w:tc>
        <w:tc>
          <w:tcPr>
            <w:tcW w:w="2146" w:type="dxa"/>
            <w:gridSpan w:val="2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Female rural</w:t>
            </w:r>
          </w:p>
        </w:tc>
      </w:tr>
      <w:tr w:rsidR="003D4E24" w:rsidRPr="004328BF" w:rsidTr="00B24A76">
        <w:tc>
          <w:tcPr>
            <w:tcW w:w="1248" w:type="dxa"/>
            <w:vMerge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4328BF" w:rsidRDefault="003D4E24" w:rsidP="00B24A76">
            <w:pPr>
              <w:rPr>
                <w:rFonts w:eastAsia="Times New Roman"/>
                <w:color w:val="000000"/>
              </w:rPr>
            </w:pPr>
            <w:r w:rsidRPr="004328BF">
              <w:rPr>
                <w:rFonts w:eastAsia="Times New Roman"/>
                <w:color w:val="000000"/>
              </w:rPr>
              <w:t>SD</w:t>
            </w:r>
          </w:p>
        </w:tc>
      </w:tr>
      <w:tr w:rsidR="003D4E24" w:rsidRPr="009A4753" w:rsidTr="00B24A76">
        <w:tc>
          <w:tcPr>
            <w:tcW w:w="1248" w:type="dxa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20-29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5.5%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1.2%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3.8%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0.8%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</w:tr>
      <w:tr w:rsidR="003D4E24" w:rsidRPr="009A4753" w:rsidTr="00B24A76">
        <w:tc>
          <w:tcPr>
            <w:tcW w:w="1248" w:type="dxa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30-39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10.6%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2.2%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4.2%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</w:tr>
      <w:tr w:rsidR="003D4E24" w:rsidRPr="009A4753" w:rsidTr="00B24A76">
        <w:tc>
          <w:tcPr>
            <w:tcW w:w="1248" w:type="dxa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40-49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14.0%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2.9%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6.4%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1.3%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</w:tr>
      <w:tr w:rsidR="003D4E24" w:rsidRPr="009A4753" w:rsidTr="00B24A76">
        <w:tc>
          <w:tcPr>
            <w:tcW w:w="1248" w:type="dxa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50-59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14.8%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3.1%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6.0%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1.3%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</w:tr>
      <w:tr w:rsidR="003D4E24" w:rsidRPr="009A4753" w:rsidTr="00B24A76">
        <w:tc>
          <w:tcPr>
            <w:tcW w:w="1248" w:type="dxa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60-69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18.2%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3.8%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15.7%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3.3%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</w:tr>
      <w:tr w:rsidR="003D4E24" w:rsidRPr="009A4753" w:rsidTr="00B24A76">
        <w:tc>
          <w:tcPr>
            <w:tcW w:w="1248" w:type="dxa"/>
            <w:shd w:val="clear" w:color="auto" w:fill="auto"/>
            <w:vAlign w:val="bottom"/>
          </w:tcPr>
          <w:p w:rsidR="003D4E24" w:rsidRPr="004328BF" w:rsidRDefault="003D4E24" w:rsidP="00B24A76">
            <w:pPr>
              <w:pStyle w:val="Heading1"/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</w:pPr>
            <w:r w:rsidRPr="004328BF">
              <w:rPr>
                <w:rFonts w:eastAsia="MS Mincho"/>
                <w:b w:val="0"/>
                <w:bCs w:val="0"/>
                <w:color w:val="auto"/>
                <w:sz w:val="24"/>
                <w:szCs w:val="24"/>
              </w:rPr>
              <w:t>70-79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18.2%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3.8%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1.1%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15.7%</w:t>
            </w:r>
          </w:p>
        </w:tc>
        <w:tc>
          <w:tcPr>
            <w:tcW w:w="934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3.3%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3D4E24" w:rsidRPr="009A4753" w:rsidRDefault="003D4E24" w:rsidP="00B24A76">
            <w:pPr>
              <w:jc w:val="right"/>
              <w:rPr>
                <w:rFonts w:eastAsia="Times New Roman"/>
                <w:color w:val="000000"/>
              </w:rPr>
            </w:pPr>
            <w:r w:rsidRPr="009A4753">
              <w:rPr>
                <w:rFonts w:eastAsia="Times New Roman"/>
                <w:color w:val="000000"/>
              </w:rPr>
              <w:t>0.9%</w:t>
            </w:r>
          </w:p>
        </w:tc>
      </w:tr>
    </w:tbl>
    <w:p w:rsidR="003D4E24" w:rsidRDefault="003D4E24" w:rsidP="003D4E24">
      <w:pPr>
        <w:pStyle w:val="Heading1"/>
        <w:rPr>
          <w:rFonts w:eastAsia="MS Mincho"/>
          <w:b w:val="0"/>
          <w:bCs w:val="0"/>
          <w:color w:val="auto"/>
          <w:sz w:val="24"/>
          <w:szCs w:val="24"/>
        </w:rPr>
      </w:pPr>
      <w:r>
        <w:rPr>
          <w:rFonts w:eastAsia="MS Mincho"/>
          <w:b w:val="0"/>
          <w:bCs w:val="0"/>
          <w:color w:val="auto"/>
          <w:sz w:val="24"/>
          <w:szCs w:val="24"/>
        </w:rPr>
        <w:t xml:space="preserve">Diabetes prevalence is estimated </w:t>
      </w:r>
      <w:r w:rsidRPr="000C1004">
        <w:rPr>
          <w:b w:val="0"/>
          <w:color w:val="auto"/>
          <w:sz w:val="24"/>
          <w:szCs w:val="24"/>
        </w:rPr>
        <w:t>from a random multistage cross-sectional population survey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fldChar w:fldCharType="begin">
          <w:fldData xml:space="preserve">PEVuZE5vdGU+PENpdGU+PEF1dGhvcj5TYWRpa290PC9BdXRob3I+PFllYXI+MjAwNDwvWWVhcj48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</w:fldData>
        </w:fldChar>
      </w:r>
      <w:r>
        <w:rPr>
          <w:b w:val="0"/>
          <w:color w:val="auto"/>
          <w:sz w:val="24"/>
          <w:szCs w:val="24"/>
        </w:rPr>
        <w:instrText xml:space="preserve"> ADDIN EN.CITE </w:instrText>
      </w:r>
      <w:r>
        <w:rPr>
          <w:b w:val="0"/>
          <w:color w:val="auto"/>
          <w:sz w:val="24"/>
          <w:szCs w:val="24"/>
        </w:rPr>
        <w:fldChar w:fldCharType="begin">
          <w:fldData xml:space="preserve">PEVuZE5vdGU+PENpdGU+PEF1dGhvcj5TYWRpa290PC9BdXRob3I+PFllYXI+MjAwNDwvWWVhcj48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</w:fldData>
        </w:fldChar>
      </w:r>
      <w:r>
        <w:rPr>
          <w:b w:val="0"/>
          <w:color w:val="auto"/>
          <w:sz w:val="24"/>
          <w:szCs w:val="24"/>
        </w:rPr>
        <w:instrText xml:space="preserve"> ADDIN EN.CITE.DATA </w:instrText>
      </w:r>
      <w:r>
        <w:rPr>
          <w:b w:val="0"/>
          <w:color w:val="auto"/>
          <w:sz w:val="24"/>
          <w:szCs w:val="24"/>
        </w:rPr>
      </w:r>
      <w:r>
        <w:rPr>
          <w:b w:val="0"/>
          <w:color w:val="auto"/>
          <w:sz w:val="24"/>
          <w:szCs w:val="24"/>
        </w:rPr>
        <w:fldChar w:fldCharType="end"/>
      </w:r>
      <w:r>
        <w:rPr>
          <w:b w:val="0"/>
          <w:color w:val="auto"/>
          <w:sz w:val="24"/>
          <w:szCs w:val="24"/>
        </w:rPr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(</w:t>
      </w:r>
      <w:hyperlink w:anchor="_ENREF_7" w:tooltip="Sadikot, 2004 #505" w:history="1">
        <w:r>
          <w:rPr>
            <w:b w:val="0"/>
            <w:noProof/>
            <w:color w:val="auto"/>
            <w:sz w:val="24"/>
            <w:szCs w:val="24"/>
          </w:rPr>
          <w:t>7</w:t>
        </w:r>
      </w:hyperlink>
      <w:r>
        <w:rPr>
          <w:b w:val="0"/>
          <w:noProof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fldChar w:fldCharType="end"/>
      </w:r>
      <w:r>
        <w:rPr>
          <w:rFonts w:eastAsia="MS Mincho"/>
          <w:b w:val="0"/>
          <w:bCs w:val="0"/>
          <w:color w:val="auto"/>
          <w:sz w:val="24"/>
          <w:szCs w:val="24"/>
        </w:rPr>
        <w:t xml:space="preserve">, </w:t>
      </w:r>
      <w:r>
        <w:rPr>
          <w:b w:val="0"/>
          <w:color w:val="auto"/>
          <w:sz w:val="24"/>
          <w:szCs w:val="24"/>
        </w:rPr>
        <w:t xml:space="preserve">updated to 2013 using secular trend estimates from a Bayesian analysis of diabetes prevalence trends </w:t>
      </w:r>
      <w:r>
        <w:rPr>
          <w:b w:val="0"/>
          <w:color w:val="auto"/>
          <w:sz w:val="24"/>
          <w:szCs w:val="24"/>
        </w:rPr>
        <w:fldChar w:fldCharType="begin">
          <w:fldData xml:space="preserve">PEVuZE5vdGU+PENpdGU+PEF1dGhvcj5EYW5hZWk8L0F1dGhvcj48WWVhcj4yMDExPC9ZZWFyPjxS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</w:fldData>
        </w:fldChar>
      </w:r>
      <w:r>
        <w:rPr>
          <w:b w:val="0"/>
          <w:color w:val="auto"/>
          <w:sz w:val="24"/>
          <w:szCs w:val="24"/>
        </w:rPr>
        <w:instrText xml:space="preserve"> ADDIN EN.CITE </w:instrText>
      </w:r>
      <w:r>
        <w:rPr>
          <w:b w:val="0"/>
          <w:color w:val="auto"/>
          <w:sz w:val="24"/>
          <w:szCs w:val="24"/>
        </w:rPr>
        <w:fldChar w:fldCharType="begin">
          <w:fldData xml:space="preserve">PEVuZE5vdGU+PENpdGU+PEF1dGhvcj5EYW5hZWk8L0F1dGhvcj48WWVhcj4yMDExPC9ZZWFyPjxS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</w:fldData>
        </w:fldChar>
      </w:r>
      <w:r>
        <w:rPr>
          <w:b w:val="0"/>
          <w:color w:val="auto"/>
          <w:sz w:val="24"/>
          <w:szCs w:val="24"/>
        </w:rPr>
        <w:instrText xml:space="preserve"> ADDIN EN.CITE.DATA </w:instrText>
      </w:r>
      <w:r>
        <w:rPr>
          <w:b w:val="0"/>
          <w:color w:val="auto"/>
          <w:sz w:val="24"/>
          <w:szCs w:val="24"/>
        </w:rPr>
      </w:r>
      <w:r>
        <w:rPr>
          <w:b w:val="0"/>
          <w:color w:val="auto"/>
          <w:sz w:val="24"/>
          <w:szCs w:val="24"/>
        </w:rPr>
        <w:fldChar w:fldCharType="end"/>
      </w:r>
      <w:r>
        <w:rPr>
          <w:b w:val="0"/>
          <w:color w:val="auto"/>
          <w:sz w:val="24"/>
          <w:szCs w:val="24"/>
        </w:rPr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(</w:t>
      </w:r>
      <w:hyperlink w:anchor="_ENREF_8" w:tooltip="Danaei, 2011 #506" w:history="1">
        <w:r>
          <w:rPr>
            <w:b w:val="0"/>
            <w:noProof/>
            <w:color w:val="auto"/>
            <w:sz w:val="24"/>
            <w:szCs w:val="24"/>
          </w:rPr>
          <w:t>8</w:t>
        </w:r>
      </w:hyperlink>
      <w:r>
        <w:rPr>
          <w:b w:val="0"/>
          <w:noProof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fldChar w:fldCharType="end"/>
      </w:r>
      <w:r>
        <w:rPr>
          <w:b w:val="0"/>
          <w:color w:val="auto"/>
          <w:sz w:val="24"/>
          <w:szCs w:val="24"/>
        </w:rPr>
        <w:t xml:space="preserve">. </w:t>
      </w:r>
      <w:r>
        <w:rPr>
          <w:rFonts w:eastAsia="MS Mincho"/>
          <w:b w:val="0"/>
          <w:bCs w:val="0"/>
          <w:color w:val="auto"/>
          <w:sz w:val="24"/>
          <w:szCs w:val="24"/>
        </w:rPr>
        <w:t>SD: standard deviation. For all SI Tables, estimates are given for the year 2013, and for subsequent years the secular trends listed in SI Table 8 are applied.</w:t>
      </w:r>
    </w:p>
    <w:p w:rsidR="003D4E24" w:rsidRDefault="003D4E24" w:rsidP="003D4E24">
      <w:pPr>
        <w:pStyle w:val="Heading1"/>
      </w:pPr>
      <w:r w:rsidRPr="001F3C99">
        <w:rPr>
          <w:color w:val="auto"/>
          <w:sz w:val="24"/>
          <w:szCs w:val="24"/>
        </w:rPr>
        <w:t xml:space="preserve"> </w:t>
      </w:r>
    </w:p>
    <w:p w:rsidR="00A36F2F" w:rsidRDefault="00A36F2F"/>
    <w:sectPr w:rsidR="00A36F2F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24"/>
    <w:rsid w:val="003D4E24"/>
    <w:rsid w:val="00A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24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E24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E24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24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E24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E24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2013-02-22T07:26:00Z</dcterms:created>
  <dcterms:modified xsi:type="dcterms:W3CDTF">2013-02-22T07:26:00Z</dcterms:modified>
</cp:coreProperties>
</file>