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C5A" w:rsidRPr="00200C5A" w:rsidRDefault="00200C5A" w:rsidP="00200C5A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200C5A">
        <w:rPr>
          <w:rFonts w:ascii="Times New Roman" w:hAnsi="Times New Roman"/>
          <w:b/>
          <w:sz w:val="24"/>
          <w:szCs w:val="24"/>
          <w:lang w:val="en-US"/>
        </w:rPr>
        <w:t xml:space="preserve">Text S5: Multivariate analysis of </w:t>
      </w:r>
      <w:r w:rsidRPr="00200C5A">
        <w:rPr>
          <w:rFonts w:ascii="Times New Roman" w:hAnsi="Times New Roman"/>
          <w:b/>
          <w:color w:val="000000"/>
          <w:sz w:val="24"/>
          <w:szCs w:val="24"/>
          <w:lang w:val="en-US"/>
        </w:rPr>
        <w:t>factors associated with “</w:t>
      </w:r>
      <w:r w:rsidRPr="00200C5A">
        <w:rPr>
          <w:rFonts w:ascii="Times New Roman" w:hAnsi="Times New Roman"/>
          <w:b/>
          <w:sz w:val="24"/>
          <w:szCs w:val="24"/>
          <w:lang w:val="en-US"/>
        </w:rPr>
        <w:t>spin” in press releases</w:t>
      </w:r>
    </w:p>
    <w:p w:rsidR="007A203C" w:rsidRDefault="007A203C" w:rsidP="007A203C">
      <w:pPr>
        <w:spacing w:line="480" w:lineRule="auto"/>
        <w:ind w:right="1030"/>
        <w:jc w:val="both"/>
        <w:rPr>
          <w:rFonts w:ascii="Times New Roman" w:hAnsi="Times New Roman"/>
          <w:sz w:val="24"/>
          <w:szCs w:val="24"/>
          <w:lang w:val="en-US"/>
        </w:rPr>
      </w:pPr>
      <w:r w:rsidRPr="008178BB">
        <w:rPr>
          <w:rFonts w:ascii="Times New Roman" w:hAnsi="Times New Roman"/>
          <w:sz w:val="24"/>
          <w:szCs w:val="24"/>
          <w:lang w:val="en-US"/>
        </w:rPr>
        <w:t>For the multivariable analysis</w:t>
      </w:r>
      <w:r>
        <w:rPr>
          <w:rFonts w:ascii="Times New Roman" w:hAnsi="Times New Roman"/>
          <w:sz w:val="24"/>
          <w:szCs w:val="24"/>
          <w:lang w:val="en-US"/>
        </w:rPr>
        <w:t>,</w:t>
      </w:r>
      <w:r w:rsidRPr="008178BB">
        <w:rPr>
          <w:rFonts w:ascii="Times New Roman" w:hAnsi="Times New Roman"/>
          <w:sz w:val="24"/>
          <w:szCs w:val="24"/>
          <w:lang w:val="en-US"/>
        </w:rPr>
        <w:t xml:space="preserve"> we </w:t>
      </w:r>
      <w:r>
        <w:rPr>
          <w:rFonts w:ascii="Times New Roman" w:hAnsi="Times New Roman"/>
          <w:sz w:val="24"/>
          <w:szCs w:val="24"/>
          <w:lang w:val="en-US"/>
        </w:rPr>
        <w:t>choose</w:t>
      </w:r>
      <w:r w:rsidRPr="008178BB">
        <w:rPr>
          <w:rFonts w:ascii="Times New Roman" w:hAnsi="Times New Roman"/>
          <w:sz w:val="24"/>
          <w:szCs w:val="24"/>
          <w:lang w:val="en-US"/>
        </w:rPr>
        <w:t xml:space="preserve"> a bootstrap</w:t>
      </w:r>
      <w:r>
        <w:rPr>
          <w:rFonts w:ascii="Times New Roman" w:hAnsi="Times New Roman"/>
          <w:sz w:val="24"/>
          <w:szCs w:val="24"/>
          <w:lang w:val="en-US"/>
        </w:rPr>
        <w:t xml:space="preserve"> model selection variable method; the multivariable model on the full set of variables was evaluated 1000 times on the 1000 bootstrap samples</w:t>
      </w:r>
      <w:r w:rsidRPr="008178BB"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:rsidR="007A203C" w:rsidRDefault="007A203C" w:rsidP="007A203C">
      <w:pPr>
        <w:spacing w:line="480" w:lineRule="auto"/>
        <w:ind w:right="103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Variables with a p-value &lt; 0.25 in the bivariate analysis were included in the 1000 multivariable models</w:t>
      </w:r>
      <w:r w:rsidR="005C2008">
        <w:rPr>
          <w:rFonts w:ascii="Times New Roman" w:hAnsi="Times New Roman"/>
          <w:sz w:val="24"/>
          <w:szCs w:val="24"/>
          <w:lang w:val="en-US"/>
        </w:rPr>
        <w:t xml:space="preserve"> (</w:t>
      </w:r>
      <w:r w:rsidR="00E15649">
        <w:rPr>
          <w:rFonts w:ascii="Times New Roman" w:hAnsi="Times New Roman"/>
          <w:sz w:val="24"/>
          <w:szCs w:val="24"/>
          <w:lang w:val="en-US"/>
        </w:rPr>
        <w:t>j</w:t>
      </w:r>
      <w:r w:rsidR="005C2008">
        <w:rPr>
          <w:rFonts w:ascii="Times New Roman" w:hAnsi="Times New Roman"/>
          <w:sz w:val="24"/>
          <w:szCs w:val="24"/>
          <w:lang w:val="en-US"/>
        </w:rPr>
        <w:t xml:space="preserve">ournal, </w:t>
      </w:r>
      <w:r w:rsidR="00E15649">
        <w:rPr>
          <w:rFonts w:ascii="Times New Roman" w:hAnsi="Times New Roman"/>
          <w:sz w:val="24"/>
          <w:szCs w:val="24"/>
          <w:lang w:val="en-US"/>
        </w:rPr>
        <w:t>s</w:t>
      </w:r>
      <w:r w:rsidR="005C2008">
        <w:rPr>
          <w:rFonts w:ascii="Times New Roman" w:hAnsi="Times New Roman"/>
          <w:sz w:val="24"/>
          <w:szCs w:val="24"/>
          <w:lang w:val="en-US"/>
        </w:rPr>
        <w:t>pin in the abst</w:t>
      </w:r>
      <w:r w:rsidR="0051309F">
        <w:rPr>
          <w:rFonts w:ascii="Times New Roman" w:hAnsi="Times New Roman"/>
          <w:sz w:val="24"/>
          <w:szCs w:val="24"/>
          <w:lang w:val="en-US"/>
        </w:rPr>
        <w:t>ract</w:t>
      </w:r>
      <w:r w:rsidR="00E15649">
        <w:rPr>
          <w:rFonts w:ascii="Times New Roman" w:hAnsi="Times New Roman"/>
          <w:sz w:val="24"/>
          <w:szCs w:val="24"/>
          <w:lang w:val="en-US"/>
        </w:rPr>
        <w:t xml:space="preserve"> conclusion</w:t>
      </w:r>
      <w:r w:rsidR="0051309F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E15649">
        <w:rPr>
          <w:rFonts w:ascii="Times New Roman" w:hAnsi="Times New Roman"/>
          <w:sz w:val="24"/>
          <w:szCs w:val="24"/>
          <w:lang w:val="en-US"/>
        </w:rPr>
        <w:t>s</w:t>
      </w:r>
      <w:r w:rsidR="0051309F">
        <w:rPr>
          <w:rFonts w:ascii="Times New Roman" w:hAnsi="Times New Roman"/>
          <w:sz w:val="24"/>
          <w:szCs w:val="24"/>
          <w:lang w:val="en-US"/>
        </w:rPr>
        <w:t>ample size (large/small)</w:t>
      </w:r>
      <w:r w:rsidR="005C2008">
        <w:rPr>
          <w:rFonts w:ascii="Times New Roman" w:hAnsi="Times New Roman"/>
          <w:sz w:val="24"/>
          <w:szCs w:val="24"/>
          <w:lang w:val="en-US"/>
        </w:rPr>
        <w:t>)</w:t>
      </w:r>
      <w:r>
        <w:rPr>
          <w:rFonts w:ascii="Times New Roman" w:hAnsi="Times New Roman"/>
          <w:sz w:val="24"/>
          <w:szCs w:val="24"/>
          <w:lang w:val="en-US"/>
        </w:rPr>
        <w:t>. For each variable, the frequency of a p-value &lt;0.05 is calculated and reported on the enclose</w:t>
      </w:r>
      <w:r w:rsidR="009E6178">
        <w:rPr>
          <w:rFonts w:ascii="Times New Roman" w:hAnsi="Times New Roman"/>
          <w:sz w:val="24"/>
          <w:szCs w:val="24"/>
          <w:lang w:val="en-US"/>
        </w:rPr>
        <w:t>d</w:t>
      </w:r>
      <w:r>
        <w:rPr>
          <w:rFonts w:ascii="Times New Roman" w:hAnsi="Times New Roman"/>
          <w:sz w:val="24"/>
          <w:szCs w:val="24"/>
          <w:lang w:val="en-US"/>
        </w:rPr>
        <w:t xml:space="preserve"> barplot.</w:t>
      </w:r>
    </w:p>
    <w:p w:rsidR="007A203C" w:rsidRPr="008178BB" w:rsidRDefault="007A203C" w:rsidP="007A203C">
      <w:pPr>
        <w:spacing w:line="480" w:lineRule="auto"/>
        <w:ind w:right="1030"/>
        <w:jc w:val="both"/>
        <w:rPr>
          <w:rFonts w:ascii="Times New Roman" w:hAnsi="Times New Roman"/>
          <w:sz w:val="24"/>
          <w:szCs w:val="24"/>
          <w:lang w:val="en-US"/>
        </w:rPr>
      </w:pPr>
      <w:r w:rsidRPr="008178BB">
        <w:rPr>
          <w:rFonts w:ascii="Times New Roman" w:hAnsi="Times New Roman"/>
          <w:sz w:val="24"/>
          <w:szCs w:val="24"/>
          <w:lang w:val="en-US"/>
        </w:rPr>
        <w:t xml:space="preserve">Variables identified as independent factors associated with spin in </w:t>
      </w:r>
      <w:r>
        <w:rPr>
          <w:rFonts w:ascii="Times New Roman" w:hAnsi="Times New Roman"/>
          <w:sz w:val="24"/>
          <w:szCs w:val="24"/>
          <w:lang w:val="en-US"/>
        </w:rPr>
        <w:t xml:space="preserve">the </w:t>
      </w:r>
      <w:r w:rsidRPr="008178BB">
        <w:rPr>
          <w:rFonts w:ascii="Times New Roman" w:hAnsi="Times New Roman"/>
          <w:sz w:val="24"/>
          <w:szCs w:val="24"/>
          <w:lang w:val="en-US"/>
        </w:rPr>
        <w:t>press release</w:t>
      </w:r>
      <w:r>
        <w:rPr>
          <w:rFonts w:ascii="Times New Roman" w:hAnsi="Times New Roman"/>
          <w:sz w:val="24"/>
          <w:szCs w:val="24"/>
          <w:lang w:val="en-US"/>
        </w:rPr>
        <w:t xml:space="preserve"> (p&lt;0.05)</w:t>
      </w:r>
      <w:r w:rsidRPr="008178BB">
        <w:rPr>
          <w:rFonts w:ascii="Times New Roman" w:hAnsi="Times New Roman"/>
          <w:sz w:val="24"/>
          <w:szCs w:val="24"/>
          <w:lang w:val="en-US"/>
        </w:rPr>
        <w:t xml:space="preserve"> in at least 60% of the bootstrap samples were kept in the</w:t>
      </w:r>
      <w:r>
        <w:rPr>
          <w:rFonts w:ascii="Times New Roman" w:hAnsi="Times New Roman"/>
          <w:sz w:val="24"/>
          <w:szCs w:val="24"/>
          <w:lang w:val="en-US"/>
        </w:rPr>
        <w:t xml:space="preserve"> final</w:t>
      </w:r>
      <w:r w:rsidRPr="008178BB">
        <w:rPr>
          <w:rFonts w:ascii="Times New Roman" w:hAnsi="Times New Roman"/>
          <w:sz w:val="24"/>
          <w:szCs w:val="24"/>
          <w:lang w:val="en-US"/>
        </w:rPr>
        <w:t xml:space="preserve"> multivariable model.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C2008">
        <w:rPr>
          <w:rFonts w:ascii="Times New Roman" w:hAnsi="Times New Roman"/>
          <w:sz w:val="24"/>
          <w:szCs w:val="24"/>
          <w:lang w:val="en-US"/>
        </w:rPr>
        <w:t>The only variable kept is spin in the abstract</w:t>
      </w:r>
      <w:r w:rsidR="00E15649">
        <w:rPr>
          <w:rFonts w:ascii="Times New Roman" w:hAnsi="Times New Roman"/>
          <w:sz w:val="24"/>
          <w:szCs w:val="24"/>
          <w:lang w:val="en-US"/>
        </w:rPr>
        <w:t xml:space="preserve"> conclusion</w:t>
      </w:r>
      <w:r w:rsidR="005C2008">
        <w:rPr>
          <w:rFonts w:ascii="Times New Roman" w:hAnsi="Times New Roman"/>
          <w:sz w:val="24"/>
          <w:szCs w:val="24"/>
          <w:lang w:val="en-US"/>
        </w:rPr>
        <w:t>.</w:t>
      </w:r>
    </w:p>
    <w:p w:rsidR="00874C16" w:rsidRPr="007A203C" w:rsidRDefault="00252267" w:rsidP="008764E3">
      <w:pPr>
        <w:jc w:val="center"/>
        <w:rPr>
          <w:lang w:val="en-US"/>
        </w:rPr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36.9pt;margin-top:248.6pt;width:42.75pt;height:30.75pt;z-index:251660288" stroked="f">
            <v:textbox>
              <w:txbxContent>
                <w:p w:rsidR="00E15649" w:rsidRPr="00E15649" w:rsidRDefault="00E15649" w:rsidP="00E15649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Journal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7" type="#_x0000_t202" style="position:absolute;left:0;text-align:left;margin-left:289.15pt;margin-top:247.1pt;width:42.75pt;height:37.5pt;z-index:251659264" stroked="f">
            <v:textbox>
              <w:txbxContent>
                <w:p w:rsidR="00E15649" w:rsidRPr="00E15649" w:rsidRDefault="00E15649" w:rsidP="00E15649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Sample</w:t>
                  </w:r>
                  <w:proofErr w:type="spellEnd"/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size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6" type="#_x0000_t202" style="position:absolute;left:0;text-align:left;margin-left:214.15pt;margin-top:250.85pt;width:42.75pt;height:30.75pt;z-index:251658240" stroked="f">
            <v:textbox>
              <w:txbxContent>
                <w:p w:rsidR="00E15649" w:rsidRPr="00E15649" w:rsidRDefault="00E15649" w:rsidP="00E15649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15649">
                    <w:rPr>
                      <w:rFonts w:ascii="Times New Roman" w:hAnsi="Times New Roman"/>
                      <w:sz w:val="16"/>
                      <w:szCs w:val="16"/>
                    </w:rPr>
                    <w:t>Spin abstract</w:t>
                  </w:r>
                </w:p>
              </w:txbxContent>
            </v:textbox>
          </v:shape>
        </w:pict>
      </w:r>
      <w:r w:rsidR="0051309F">
        <w:rPr>
          <w:noProof/>
          <w:lang w:eastAsia="fr-FR"/>
        </w:rPr>
        <w:drawing>
          <wp:inline distT="0" distB="0" distL="0" distR="0">
            <wp:extent cx="3605960" cy="360000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5960" cy="36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74C16" w:rsidRPr="007A203C" w:rsidSect="00874C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A203C"/>
    <w:rsid w:val="0011729A"/>
    <w:rsid w:val="00200C5A"/>
    <w:rsid w:val="00252267"/>
    <w:rsid w:val="0051309F"/>
    <w:rsid w:val="005C2008"/>
    <w:rsid w:val="007A203C"/>
    <w:rsid w:val="00874C16"/>
    <w:rsid w:val="008764E3"/>
    <w:rsid w:val="009E6178"/>
    <w:rsid w:val="00A556EB"/>
    <w:rsid w:val="00C001C6"/>
    <w:rsid w:val="00C528BC"/>
    <w:rsid w:val="00C75E2C"/>
    <w:rsid w:val="00E15649"/>
    <w:rsid w:val="00E97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03C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76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64E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Biostat 6</dc:creator>
  <cp:lastModifiedBy>Isabelle Boutron</cp:lastModifiedBy>
  <cp:revision>4</cp:revision>
  <dcterms:created xsi:type="dcterms:W3CDTF">2012-07-11T12:31:00Z</dcterms:created>
  <dcterms:modified xsi:type="dcterms:W3CDTF">2012-07-11T13:02:00Z</dcterms:modified>
</cp:coreProperties>
</file>