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97" w:type="dxa"/>
        <w:tblInd w:w="93" w:type="dxa"/>
        <w:tblLook w:val="04A0" w:firstRow="1" w:lastRow="0" w:firstColumn="1" w:lastColumn="0" w:noHBand="0" w:noVBand="1"/>
      </w:tblPr>
      <w:tblGrid>
        <w:gridCol w:w="266"/>
        <w:gridCol w:w="1368"/>
        <w:gridCol w:w="2071"/>
        <w:gridCol w:w="2181"/>
        <w:gridCol w:w="2296"/>
        <w:gridCol w:w="15"/>
      </w:tblGrid>
      <w:tr w:rsidR="00655937" w:rsidRPr="000F1080" w14:paraId="10238655" w14:textId="77777777" w:rsidTr="00EB6C1B">
        <w:trPr>
          <w:gridAfter w:val="1"/>
          <w:wAfter w:w="15" w:type="dxa"/>
          <w:trHeight w:val="880"/>
        </w:trPr>
        <w:tc>
          <w:tcPr>
            <w:tcW w:w="81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F82802" w14:textId="77777777" w:rsidR="00655937" w:rsidRPr="000F1080" w:rsidRDefault="00B67828" w:rsidP="00EB6C1B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Supplemental Table 12</w:t>
            </w:r>
            <w:bookmarkStart w:id="0" w:name="_GoBack"/>
            <w:bookmarkEnd w:id="0"/>
            <w:r w:rsidR="00655937" w:rsidRPr="000F1080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 xml:space="preserve">. Modeling sensitivity analyses: weight change (lbs) associated with increased consumption of fruits and vegetables over four years with and without dietary covariates &amp; with and without updated covariates. </w:t>
            </w:r>
          </w:p>
        </w:tc>
      </w:tr>
      <w:tr w:rsidR="00655937" w:rsidRPr="000F1080" w14:paraId="4BF2D189" w14:textId="77777777" w:rsidTr="00EB6C1B">
        <w:trPr>
          <w:trHeight w:val="28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27CC" w14:textId="77777777" w:rsidR="00655937" w:rsidRPr="000F1080" w:rsidRDefault="00655937" w:rsidP="00EB6C1B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8A70" w14:textId="77777777" w:rsidR="00655937" w:rsidRPr="000F1080" w:rsidRDefault="00655937" w:rsidP="00EB6C1B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FAF8C" w14:textId="77777777" w:rsidR="00655937" w:rsidRPr="000F1080" w:rsidRDefault="00655937" w:rsidP="00EB6C1B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Main analysis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E64EC" w14:textId="77777777" w:rsidR="00655937" w:rsidRPr="000F1080" w:rsidRDefault="00655937" w:rsidP="00EB6C1B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No dietary covariates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2B47D" w14:textId="77777777" w:rsidR="00655937" w:rsidRPr="000F1080" w:rsidRDefault="00655937" w:rsidP="00EB6C1B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No updated covariates</w:t>
            </w:r>
          </w:p>
        </w:tc>
      </w:tr>
      <w:tr w:rsidR="00655937" w:rsidRPr="000F1080" w14:paraId="622130D7" w14:textId="77777777" w:rsidTr="00EB6C1B">
        <w:trPr>
          <w:trHeight w:val="280"/>
        </w:trPr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6277" w14:textId="77777777" w:rsidR="00655937" w:rsidRPr="000F1080" w:rsidRDefault="00655937" w:rsidP="00EB6C1B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Total fruits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4613" w14:textId="77777777" w:rsidR="00655937" w:rsidRPr="000F1080" w:rsidRDefault="00655937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0E62" w14:textId="77777777" w:rsidR="00655937" w:rsidRPr="000F1080" w:rsidRDefault="00655937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AA61" w14:textId="77777777" w:rsidR="00655937" w:rsidRPr="000F1080" w:rsidRDefault="00655937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</w:tr>
      <w:tr w:rsidR="00655937" w:rsidRPr="000F1080" w14:paraId="5E4DBF72" w14:textId="77777777" w:rsidTr="00EB6C1B">
        <w:trPr>
          <w:trHeight w:val="28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8DA2" w14:textId="77777777" w:rsidR="00655937" w:rsidRPr="000F1080" w:rsidRDefault="00655937" w:rsidP="00EB6C1B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5E6A" w14:textId="77777777" w:rsidR="00655937" w:rsidRPr="000F1080" w:rsidRDefault="00655937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>HPFS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3C4D4" w14:textId="77777777" w:rsidR="00655937" w:rsidRPr="000F1080" w:rsidRDefault="00655937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-0.44 (-0.52, -0.36)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B4F6" w14:textId="77777777" w:rsidR="00655937" w:rsidRPr="000F1080" w:rsidRDefault="00655937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-0.53 (-0.60 to -0.45)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00D5" w14:textId="77777777" w:rsidR="00655937" w:rsidRPr="000F1080" w:rsidRDefault="00655937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-0.46 (-0.54 to -0.37)</w:t>
            </w:r>
          </w:p>
        </w:tc>
      </w:tr>
      <w:tr w:rsidR="00655937" w:rsidRPr="000F1080" w14:paraId="2282FEE6" w14:textId="77777777" w:rsidTr="00EB6C1B">
        <w:trPr>
          <w:trHeight w:val="28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70F9" w14:textId="77777777" w:rsidR="00655937" w:rsidRPr="000F1080" w:rsidRDefault="00655937" w:rsidP="00EB6C1B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E443" w14:textId="77777777" w:rsidR="00655937" w:rsidRPr="000F1080" w:rsidRDefault="00655937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 xml:space="preserve">NHS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9B615" w14:textId="77777777" w:rsidR="00655937" w:rsidRPr="000F1080" w:rsidRDefault="00655937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-0.53 (-0.60, -0.47)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1200" w14:textId="77777777" w:rsidR="00655937" w:rsidRPr="000F1080" w:rsidRDefault="00655937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-0.64 (-0.70 to -0.57)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8A0D" w14:textId="77777777" w:rsidR="00655937" w:rsidRPr="000F1080" w:rsidRDefault="00655937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-0.50 (-0.62 to -0.38)</w:t>
            </w:r>
          </w:p>
        </w:tc>
      </w:tr>
      <w:tr w:rsidR="00655937" w:rsidRPr="000F1080" w14:paraId="6CEFD5D9" w14:textId="77777777" w:rsidTr="00EB6C1B">
        <w:trPr>
          <w:trHeight w:val="28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7FCB" w14:textId="77777777" w:rsidR="00655937" w:rsidRPr="000F1080" w:rsidRDefault="00655937" w:rsidP="00EB6C1B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581A" w14:textId="77777777" w:rsidR="00655937" w:rsidRPr="000F1080" w:rsidRDefault="00655937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>NHS II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8B09D" w14:textId="77777777" w:rsidR="00655937" w:rsidRPr="000F1080" w:rsidRDefault="00655937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-0.60 (-0.67, -0.53)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68B4" w14:textId="77777777" w:rsidR="00655937" w:rsidRPr="000F1080" w:rsidRDefault="00655937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-0.67 (-0.74 to -0.60)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89FF" w14:textId="77777777" w:rsidR="00655937" w:rsidRPr="000F1080" w:rsidRDefault="00655937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-0.75 (-0.84 to -0.66)</w:t>
            </w:r>
          </w:p>
        </w:tc>
      </w:tr>
      <w:tr w:rsidR="00655937" w:rsidRPr="000F1080" w14:paraId="3B1C994D" w14:textId="77777777" w:rsidTr="00EB6C1B">
        <w:trPr>
          <w:trHeight w:val="28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DA58" w14:textId="77777777" w:rsidR="00655937" w:rsidRPr="000F1080" w:rsidRDefault="00655937" w:rsidP="00EB6C1B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4D31" w14:textId="77777777" w:rsidR="00655937" w:rsidRPr="000F1080" w:rsidRDefault="00655937" w:rsidP="00EB6C1B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Pooled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227DF" w14:textId="77777777" w:rsidR="00655937" w:rsidRPr="000F1080" w:rsidRDefault="00655937" w:rsidP="00EB6C1B">
            <w:pPr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0F1080">
              <w:rPr>
                <w:rFonts w:asciiTheme="minorHAnsi" w:eastAsia="Times New Roman" w:hAnsiTheme="minorHAnsi" w:cs="Times New Roman"/>
                <w:b/>
                <w:bCs/>
              </w:rPr>
              <w:t>-0.53 (-0.61, -0.44)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4C08" w14:textId="77777777" w:rsidR="00655937" w:rsidRPr="000F1080" w:rsidRDefault="00655937" w:rsidP="00EB6C1B">
            <w:pPr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0F1080">
              <w:rPr>
                <w:rFonts w:asciiTheme="minorHAnsi" w:eastAsia="Times New Roman" w:hAnsiTheme="minorHAnsi" w:cs="Times New Roman"/>
                <w:b/>
                <w:bCs/>
              </w:rPr>
              <w:t>-0.61 (-0.70 to -0.53)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CDAF" w14:textId="77777777" w:rsidR="00655937" w:rsidRPr="000F1080" w:rsidRDefault="00655937" w:rsidP="00EB6C1B">
            <w:pPr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0F1080">
              <w:rPr>
                <w:rFonts w:asciiTheme="minorHAnsi" w:eastAsia="Times New Roman" w:hAnsiTheme="minorHAnsi" w:cs="Times New Roman"/>
                <w:b/>
                <w:bCs/>
              </w:rPr>
              <w:t>-0.57 (-0.76 to -0.38)</w:t>
            </w:r>
          </w:p>
        </w:tc>
      </w:tr>
      <w:tr w:rsidR="00655937" w:rsidRPr="000F1080" w14:paraId="40B5F92A" w14:textId="77777777" w:rsidTr="00EB6C1B">
        <w:trPr>
          <w:trHeight w:val="28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F9EF" w14:textId="77777777" w:rsidR="00655937" w:rsidRPr="000F1080" w:rsidRDefault="00655937" w:rsidP="00EB6C1B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334B" w14:textId="77777777" w:rsidR="00655937" w:rsidRPr="000F1080" w:rsidRDefault="00655937" w:rsidP="00EB6C1B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AC8C" w14:textId="77777777" w:rsidR="00655937" w:rsidRPr="000F1080" w:rsidRDefault="00655937" w:rsidP="00EB6C1B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FF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4AB5" w14:textId="77777777" w:rsidR="00655937" w:rsidRPr="000F1080" w:rsidRDefault="00655937" w:rsidP="00EB6C1B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FF0000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BF0C" w14:textId="77777777" w:rsidR="00655937" w:rsidRPr="000F1080" w:rsidRDefault="00655937" w:rsidP="00EB6C1B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FF0000"/>
              </w:rPr>
            </w:pPr>
          </w:p>
        </w:tc>
      </w:tr>
      <w:tr w:rsidR="00655937" w:rsidRPr="000F1080" w14:paraId="30114D5F" w14:textId="77777777" w:rsidTr="00EB6C1B">
        <w:trPr>
          <w:trHeight w:val="280"/>
        </w:trPr>
        <w:tc>
          <w:tcPr>
            <w:tcW w:w="3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96E1" w14:textId="77777777" w:rsidR="00655937" w:rsidRPr="000F1080" w:rsidRDefault="00655937" w:rsidP="00EB6C1B">
            <w:pPr>
              <w:rPr>
                <w:rFonts w:asciiTheme="minorHAnsi" w:eastAsia="Times New Roman" w:hAnsiTheme="minorHAnsi" w:cs="Times New Roman"/>
                <w:color w:val="FF0000"/>
              </w:rPr>
            </w:pPr>
            <w:r w:rsidRPr="000F1080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Total vegetables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E851" w14:textId="77777777" w:rsidR="00655937" w:rsidRPr="000F1080" w:rsidRDefault="00655937" w:rsidP="00EB6C1B">
            <w:pPr>
              <w:jc w:val="center"/>
              <w:rPr>
                <w:rFonts w:asciiTheme="minorHAnsi" w:eastAsia="Times New Roman" w:hAnsiTheme="minorHAnsi" w:cs="Times New Roman"/>
                <w:color w:val="FF0000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3635" w14:textId="77777777" w:rsidR="00655937" w:rsidRPr="000F1080" w:rsidRDefault="00655937" w:rsidP="00EB6C1B">
            <w:pPr>
              <w:jc w:val="center"/>
              <w:rPr>
                <w:rFonts w:asciiTheme="minorHAnsi" w:eastAsia="Times New Roman" w:hAnsiTheme="minorHAnsi" w:cs="Times New Roman"/>
                <w:color w:val="FF0000"/>
              </w:rPr>
            </w:pPr>
          </w:p>
        </w:tc>
      </w:tr>
      <w:tr w:rsidR="00655937" w:rsidRPr="000F1080" w14:paraId="34F0E639" w14:textId="77777777" w:rsidTr="00EB6C1B">
        <w:trPr>
          <w:trHeight w:val="28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FF3E" w14:textId="77777777" w:rsidR="00655937" w:rsidRPr="000F1080" w:rsidRDefault="00655937" w:rsidP="00EB6C1B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BD2B" w14:textId="77777777" w:rsidR="00655937" w:rsidRPr="000F1080" w:rsidRDefault="00655937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>HPFS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B1E0B" w14:textId="77777777" w:rsidR="00655937" w:rsidRPr="000F1080" w:rsidRDefault="00655937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-0.18 (-0.23, -0.13)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7CEA" w14:textId="77777777" w:rsidR="00655937" w:rsidRPr="000F1080" w:rsidRDefault="00655937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-0.15 (-0.20 to -0.11)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EC96" w14:textId="77777777" w:rsidR="00655937" w:rsidRPr="000F1080" w:rsidRDefault="00655937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-0.19 (-0.25 to -0.14)</w:t>
            </w:r>
          </w:p>
        </w:tc>
      </w:tr>
      <w:tr w:rsidR="00655937" w:rsidRPr="000F1080" w14:paraId="393DD9BE" w14:textId="77777777" w:rsidTr="00EB6C1B">
        <w:trPr>
          <w:trHeight w:val="28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E73C" w14:textId="77777777" w:rsidR="00655937" w:rsidRPr="000F1080" w:rsidRDefault="00655937" w:rsidP="00EB6C1B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AA10" w14:textId="77777777" w:rsidR="00655937" w:rsidRPr="000F1080" w:rsidRDefault="00655937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 xml:space="preserve">NHS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BE34E" w14:textId="77777777" w:rsidR="00655937" w:rsidRPr="000F1080" w:rsidRDefault="00655937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-0.21 (-0.25, -0.18)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09B7" w14:textId="77777777" w:rsidR="00655937" w:rsidRPr="000F1080" w:rsidRDefault="00655937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-0.20 (-0.23 to -0.16)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9E47" w14:textId="77777777" w:rsidR="00655937" w:rsidRPr="000F1080" w:rsidRDefault="00655937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-0.21 (-0.28 to -0.14)</w:t>
            </w:r>
          </w:p>
        </w:tc>
      </w:tr>
      <w:tr w:rsidR="00655937" w:rsidRPr="000F1080" w14:paraId="7048CEAD" w14:textId="77777777" w:rsidTr="00EB6C1B">
        <w:trPr>
          <w:trHeight w:val="28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2099" w14:textId="77777777" w:rsidR="00655937" w:rsidRPr="000F1080" w:rsidRDefault="00655937" w:rsidP="00EB6C1B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4781" w14:textId="77777777" w:rsidR="00655937" w:rsidRPr="000F1080" w:rsidRDefault="00655937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>NHS II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5E300" w14:textId="77777777" w:rsidR="00655937" w:rsidRPr="000F1080" w:rsidRDefault="00655937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-0.35 (-0.38, -0.31)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473F" w14:textId="77777777" w:rsidR="00655937" w:rsidRPr="000F1080" w:rsidRDefault="00655937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-0.34 (-0.37 to -0.31)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2A55" w14:textId="77777777" w:rsidR="00655937" w:rsidRPr="000F1080" w:rsidRDefault="00655937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-0.47 (-0.52 to -0.42)</w:t>
            </w:r>
          </w:p>
        </w:tc>
      </w:tr>
      <w:tr w:rsidR="00655937" w:rsidRPr="000F1080" w14:paraId="1DC3FD64" w14:textId="77777777" w:rsidTr="00EB6C1B">
        <w:trPr>
          <w:trHeight w:val="280"/>
        </w:trPr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DADD9" w14:textId="77777777" w:rsidR="00655937" w:rsidRPr="000F1080" w:rsidRDefault="00655937" w:rsidP="00EB6C1B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31FFE" w14:textId="77777777" w:rsidR="00655937" w:rsidRPr="000F1080" w:rsidRDefault="00655937" w:rsidP="00EB6C1B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Pooled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9F3C05" w14:textId="77777777" w:rsidR="00655937" w:rsidRPr="000F1080" w:rsidRDefault="00655937" w:rsidP="00EB6C1B">
            <w:pPr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0F1080">
              <w:rPr>
                <w:rFonts w:asciiTheme="minorHAnsi" w:eastAsia="Times New Roman" w:hAnsiTheme="minorHAnsi" w:cs="Times New Roman"/>
                <w:b/>
                <w:bCs/>
              </w:rPr>
              <w:t>-0.25 (-0.35, -0.14)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E8978" w14:textId="77777777" w:rsidR="00655937" w:rsidRPr="000F1080" w:rsidRDefault="00655937" w:rsidP="00EB6C1B">
            <w:pPr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0F1080">
              <w:rPr>
                <w:rFonts w:asciiTheme="minorHAnsi" w:eastAsia="Times New Roman" w:hAnsiTheme="minorHAnsi" w:cs="Times New Roman"/>
                <w:b/>
                <w:bCs/>
              </w:rPr>
              <w:t>-0.23 (-0.34 to -0.12)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CB1F5" w14:textId="77777777" w:rsidR="00655937" w:rsidRPr="000F1080" w:rsidRDefault="00655937" w:rsidP="00EB6C1B">
            <w:pPr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0F1080">
              <w:rPr>
                <w:rFonts w:asciiTheme="minorHAnsi" w:eastAsia="Times New Roman" w:hAnsiTheme="minorHAnsi" w:cs="Times New Roman"/>
                <w:b/>
                <w:bCs/>
              </w:rPr>
              <w:t>-0.29 (-0.49 to -0.10)</w:t>
            </w:r>
          </w:p>
        </w:tc>
      </w:tr>
      <w:tr w:rsidR="00655937" w:rsidRPr="000F1080" w14:paraId="655A576F" w14:textId="77777777" w:rsidTr="00EB6C1B">
        <w:trPr>
          <w:gridAfter w:val="1"/>
          <w:wAfter w:w="15" w:type="dxa"/>
          <w:trHeight w:val="1720"/>
        </w:trPr>
        <w:tc>
          <w:tcPr>
            <w:tcW w:w="81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CA2B3" w14:textId="77777777" w:rsidR="00655937" w:rsidRPr="000F1080" w:rsidRDefault="00655937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 xml:space="preserve">Adjusted for baseline age and BMI and change in the following lifestyle variables: smoking status, physical activity, hours of sitting or watching TV, hours of sleep, and the following aspects of diet (analyses with dietary covariates only): fried potatoes, juice, whole grains, refined grains, fried foods, nuts, whole-fat dairy, low-fat dairy, sugar sweetened beverages, sweets, processed meats, non-processed meats, </w:t>
            </w:r>
            <w:r w:rsidRPr="000F1080">
              <w:rPr>
                <w:rFonts w:asciiTheme="minorHAnsi" w:eastAsia="Times New Roman" w:hAnsiTheme="minorHAnsi" w:cs="Times New Roman"/>
                <w:i/>
                <w:iCs/>
                <w:color w:val="000000"/>
              </w:rPr>
              <w:t>trans</w:t>
            </w:r>
            <w:r w:rsidRPr="000F1080">
              <w:rPr>
                <w:rFonts w:asciiTheme="minorHAnsi" w:eastAsia="Times New Roman" w:hAnsiTheme="minorHAnsi" w:cs="Times New Roman"/>
                <w:color w:val="000000"/>
              </w:rPr>
              <w:t xml:space="preserve"> fat, alcohol, and seafood.</w:t>
            </w:r>
          </w:p>
        </w:tc>
      </w:tr>
    </w:tbl>
    <w:p w14:paraId="55D9362F" w14:textId="77777777" w:rsidR="00F93DD6" w:rsidRDefault="00F93DD6"/>
    <w:sectPr w:rsidR="00F93DD6" w:rsidSect="009248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37"/>
    <w:rsid w:val="00655937"/>
    <w:rsid w:val="009248CC"/>
    <w:rsid w:val="00B67828"/>
    <w:rsid w:val="00F9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0975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937"/>
    <w:rPr>
      <w:rFonts w:ascii="Times" w:eastAsiaTheme="minorHAnsi" w:hAnsi="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937"/>
    <w:rPr>
      <w:rFonts w:ascii="Times" w:eastAsiaTheme="minorHAnsi" w:hAnsi="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Macintosh Word</Application>
  <DocSecurity>0</DocSecurity>
  <Lines>9</Lines>
  <Paragraphs>2</Paragraphs>
  <ScaleCrop>false</ScaleCrop>
  <Company>HSPH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Bertoia</dc:creator>
  <cp:keywords/>
  <dc:description/>
  <cp:lastModifiedBy>Monica Bertoia</cp:lastModifiedBy>
  <cp:revision>2</cp:revision>
  <dcterms:created xsi:type="dcterms:W3CDTF">2015-08-10T16:34:00Z</dcterms:created>
  <dcterms:modified xsi:type="dcterms:W3CDTF">2015-08-10T17:17:00Z</dcterms:modified>
</cp:coreProperties>
</file>