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7B" w:rsidRPr="00C37D14" w:rsidRDefault="00310559" w:rsidP="00F53876">
      <w:pPr>
        <w:autoSpaceDE w:val="0"/>
        <w:autoSpaceDN w:val="0"/>
        <w:adjustRightInd w:val="0"/>
        <w:jc w:val="left"/>
        <w:rPr>
          <w:rFonts w:ascii="Times New Roman" w:hAnsiTheme="minorEastAsia" w:cs="Times New Roman"/>
          <w:b/>
          <w:bCs/>
          <w:kern w:val="0"/>
          <w:sz w:val="22"/>
          <w:szCs w:val="21"/>
        </w:rPr>
      </w:pPr>
      <w:r>
        <w:rPr>
          <w:rFonts w:ascii="Times New Roman" w:hAnsiTheme="minorEastAsia" w:cs="Times New Roman" w:hint="eastAsia"/>
          <w:b/>
          <w:bCs/>
          <w:kern w:val="0"/>
          <w:sz w:val="22"/>
          <w:szCs w:val="21"/>
        </w:rPr>
        <w:t>Alternative Language Article</w:t>
      </w:r>
      <w:r w:rsidR="00F6447B" w:rsidRPr="00C37D14">
        <w:rPr>
          <w:rFonts w:ascii="Times New Roman" w:hAnsiTheme="minorEastAsia" w:cs="Times New Roman"/>
          <w:b/>
          <w:bCs/>
          <w:kern w:val="0"/>
          <w:sz w:val="22"/>
          <w:szCs w:val="21"/>
        </w:rPr>
        <w:t xml:space="preserve"> S1: Translation of the article into Japanese by </w:t>
      </w:r>
      <w:r w:rsidR="00F53AA8">
        <w:rPr>
          <w:rFonts w:ascii="Times New Roman" w:hAnsiTheme="minorEastAsia" w:cs="Times New Roman" w:hint="eastAsia"/>
          <w:b/>
          <w:bCs/>
          <w:kern w:val="0"/>
          <w:sz w:val="22"/>
          <w:szCs w:val="21"/>
        </w:rPr>
        <w:t>authors</w:t>
      </w:r>
      <w:r w:rsidR="00F6447B" w:rsidRPr="00C37D14">
        <w:rPr>
          <w:rFonts w:ascii="Times New Roman" w:hAnsiTheme="minorEastAsia" w:cs="Times New Roman"/>
          <w:b/>
          <w:bCs/>
          <w:kern w:val="0"/>
          <w:sz w:val="22"/>
          <w:szCs w:val="21"/>
        </w:rPr>
        <w:t>.</w:t>
      </w:r>
    </w:p>
    <w:p w:rsidR="00F6447B" w:rsidRPr="00B9144A" w:rsidRDefault="00F6447B" w:rsidP="00F53876">
      <w:pPr>
        <w:autoSpaceDE w:val="0"/>
        <w:autoSpaceDN w:val="0"/>
        <w:adjustRightInd w:val="0"/>
        <w:jc w:val="left"/>
        <w:rPr>
          <w:rFonts w:ascii="Times New Roman" w:hAnsiTheme="minorEastAsia" w:cs="Times New Roman"/>
          <w:b/>
          <w:bCs/>
          <w:kern w:val="0"/>
          <w:szCs w:val="21"/>
        </w:rPr>
      </w:pPr>
    </w:p>
    <w:p w:rsidR="00F53876" w:rsidRPr="00C37D14" w:rsidRDefault="00F53876" w:rsidP="00F53876">
      <w:pPr>
        <w:autoSpaceDE w:val="0"/>
        <w:autoSpaceDN w:val="0"/>
        <w:adjustRightInd w:val="0"/>
        <w:jc w:val="left"/>
        <w:rPr>
          <w:rFonts w:asciiTheme="majorEastAsia" w:eastAsiaTheme="majorEastAsia" w:hAnsiTheme="majorEastAsia" w:cs="Times New Roman"/>
          <w:b/>
          <w:bCs/>
          <w:kern w:val="0"/>
          <w:sz w:val="24"/>
          <w:szCs w:val="21"/>
        </w:rPr>
      </w:pPr>
      <w:r w:rsidRPr="00C37D14">
        <w:rPr>
          <w:rFonts w:asciiTheme="majorEastAsia" w:eastAsiaTheme="majorEastAsia" w:hAnsiTheme="majorEastAsia" w:cs="Times New Roman"/>
          <w:b/>
          <w:bCs/>
          <w:kern w:val="0"/>
          <w:sz w:val="24"/>
          <w:szCs w:val="21"/>
        </w:rPr>
        <w:t>日本</w:t>
      </w:r>
      <w:r w:rsidR="009F1E0B" w:rsidRPr="00C37D14">
        <w:rPr>
          <w:rFonts w:asciiTheme="majorEastAsia" w:eastAsiaTheme="majorEastAsia" w:hAnsiTheme="majorEastAsia" w:cs="Times New Roman" w:hint="eastAsia"/>
          <w:b/>
          <w:bCs/>
          <w:kern w:val="0"/>
          <w:sz w:val="24"/>
          <w:szCs w:val="21"/>
        </w:rPr>
        <w:t>における</w:t>
      </w:r>
      <w:r w:rsidRPr="00C37D14">
        <w:rPr>
          <w:rFonts w:asciiTheme="majorEastAsia" w:eastAsiaTheme="majorEastAsia" w:hAnsiTheme="majorEastAsia" w:cs="Times New Roman"/>
          <w:b/>
          <w:bCs/>
          <w:kern w:val="0"/>
          <w:sz w:val="24"/>
          <w:szCs w:val="21"/>
        </w:rPr>
        <w:t>予防可能な</w:t>
      </w:r>
      <w:r w:rsidR="00454E38">
        <w:rPr>
          <w:rFonts w:asciiTheme="majorEastAsia" w:eastAsiaTheme="majorEastAsia" w:hAnsiTheme="majorEastAsia" w:cs="Times New Roman" w:hint="eastAsia"/>
          <w:b/>
          <w:bCs/>
          <w:kern w:val="0"/>
          <w:sz w:val="24"/>
          <w:szCs w:val="21"/>
        </w:rPr>
        <w:t>要因</w:t>
      </w:r>
      <w:r w:rsidRPr="00C37D14">
        <w:rPr>
          <w:rFonts w:asciiTheme="majorEastAsia" w:eastAsiaTheme="majorEastAsia" w:hAnsiTheme="majorEastAsia" w:cs="Times New Roman"/>
          <w:b/>
          <w:bCs/>
          <w:kern w:val="0"/>
          <w:sz w:val="24"/>
          <w:szCs w:val="21"/>
        </w:rPr>
        <w:t>に</w:t>
      </w:r>
      <w:r w:rsidR="00F6447B" w:rsidRPr="00C37D14">
        <w:rPr>
          <w:rFonts w:asciiTheme="majorEastAsia" w:eastAsiaTheme="majorEastAsia" w:hAnsiTheme="majorEastAsia" w:cs="Times New Roman" w:hint="eastAsia"/>
          <w:b/>
          <w:bCs/>
          <w:kern w:val="0"/>
          <w:sz w:val="24"/>
          <w:szCs w:val="21"/>
        </w:rPr>
        <w:t>起因する</w:t>
      </w:r>
      <w:r w:rsidR="00F6447B" w:rsidRPr="00C37D14">
        <w:rPr>
          <w:rFonts w:asciiTheme="majorEastAsia" w:eastAsiaTheme="majorEastAsia" w:hAnsiTheme="majorEastAsia" w:cs="Times New Roman"/>
          <w:b/>
          <w:bCs/>
          <w:kern w:val="0"/>
          <w:sz w:val="24"/>
          <w:szCs w:val="21"/>
        </w:rPr>
        <w:t>非感染</w:t>
      </w:r>
      <w:r w:rsidR="00F6447B" w:rsidRPr="00C37D14">
        <w:rPr>
          <w:rFonts w:asciiTheme="majorEastAsia" w:eastAsiaTheme="majorEastAsia" w:hAnsiTheme="majorEastAsia" w:cs="Times New Roman" w:hint="eastAsia"/>
          <w:b/>
          <w:bCs/>
          <w:kern w:val="0"/>
          <w:sz w:val="24"/>
          <w:szCs w:val="21"/>
        </w:rPr>
        <w:t>性疾患</w:t>
      </w:r>
      <w:r w:rsidR="00454E38">
        <w:rPr>
          <w:rFonts w:asciiTheme="majorEastAsia" w:eastAsiaTheme="majorEastAsia" w:hAnsiTheme="majorEastAsia" w:cs="Times New Roman" w:hint="eastAsia"/>
          <w:b/>
          <w:bCs/>
          <w:kern w:val="0"/>
          <w:sz w:val="24"/>
          <w:szCs w:val="21"/>
        </w:rPr>
        <w:t>及び</w:t>
      </w:r>
      <w:r w:rsidR="00184AE1">
        <w:rPr>
          <w:rFonts w:asciiTheme="majorEastAsia" w:eastAsiaTheme="majorEastAsia" w:hAnsiTheme="majorEastAsia" w:cs="Times New Roman" w:hint="eastAsia"/>
          <w:b/>
          <w:bCs/>
          <w:kern w:val="0"/>
          <w:sz w:val="24"/>
          <w:szCs w:val="21"/>
        </w:rPr>
        <w:t>外傷</w:t>
      </w:r>
      <w:r w:rsidR="00F6447B" w:rsidRPr="00C37D14">
        <w:rPr>
          <w:rFonts w:asciiTheme="majorEastAsia" w:eastAsiaTheme="majorEastAsia" w:hAnsiTheme="majorEastAsia" w:cs="Times New Roman" w:hint="eastAsia"/>
          <w:b/>
          <w:bCs/>
          <w:kern w:val="0"/>
          <w:sz w:val="24"/>
          <w:szCs w:val="21"/>
        </w:rPr>
        <w:t>による</w:t>
      </w:r>
      <w:r w:rsidRPr="00C37D14">
        <w:rPr>
          <w:rFonts w:asciiTheme="majorEastAsia" w:eastAsiaTheme="majorEastAsia" w:hAnsiTheme="majorEastAsia" w:cs="Times New Roman"/>
          <w:b/>
          <w:bCs/>
          <w:kern w:val="0"/>
          <w:sz w:val="24"/>
          <w:szCs w:val="21"/>
        </w:rPr>
        <w:t>成人死亡</w:t>
      </w:r>
      <w:r w:rsidR="00454E38">
        <w:rPr>
          <w:rFonts w:asciiTheme="majorEastAsia" w:eastAsiaTheme="majorEastAsia" w:hAnsiTheme="majorEastAsia" w:cs="Times New Roman" w:hint="eastAsia"/>
          <w:b/>
          <w:bCs/>
          <w:kern w:val="0"/>
          <w:sz w:val="24"/>
          <w:szCs w:val="21"/>
        </w:rPr>
        <w:t>：</w:t>
      </w:r>
      <w:r w:rsidRPr="00C37D14">
        <w:rPr>
          <w:rFonts w:asciiTheme="majorEastAsia" w:eastAsiaTheme="majorEastAsia" w:hAnsiTheme="majorEastAsia" w:cs="Times New Roman"/>
          <w:b/>
          <w:bCs/>
          <w:kern w:val="0"/>
          <w:sz w:val="24"/>
          <w:szCs w:val="21"/>
        </w:rPr>
        <w:t>比較リスク分析</w:t>
      </w:r>
    </w:p>
    <w:p w:rsidR="00F53876" w:rsidRDefault="00F53876" w:rsidP="00F53876">
      <w:pPr>
        <w:rPr>
          <w:rFonts w:ascii="Times New Roman" w:hAnsi="Times New Roman" w:cs="Times New Roman"/>
          <w:kern w:val="0"/>
          <w:szCs w:val="21"/>
        </w:rPr>
      </w:pPr>
    </w:p>
    <w:p w:rsidR="00E809A2" w:rsidRDefault="00E809A2" w:rsidP="00F53876">
      <w:pPr>
        <w:rPr>
          <w:rFonts w:ascii="Times New Roman" w:hAnsi="Times New Roman" w:cs="Times New Roman"/>
          <w:kern w:val="0"/>
          <w:szCs w:val="21"/>
        </w:rPr>
      </w:pPr>
      <w:r>
        <w:rPr>
          <w:rFonts w:ascii="Times New Roman" w:hAnsi="Times New Roman" w:cs="Times New Roman" w:hint="eastAsia"/>
          <w:kern w:val="0"/>
          <w:szCs w:val="21"/>
        </w:rPr>
        <w:t>池田奈由</w:t>
      </w:r>
      <w:r w:rsidR="003D0C89" w:rsidRPr="00B67A5D">
        <w:rPr>
          <w:rFonts w:ascii="Times New Roman" w:hAnsi="Times New Roman" w:cs="Times New Roman"/>
          <w:kern w:val="0"/>
          <w:szCs w:val="21"/>
          <w:vertAlign w:val="superscript"/>
        </w:rPr>
        <w:t>1</w:t>
      </w:r>
      <w:r w:rsidR="00DF4419">
        <w:rPr>
          <w:rFonts w:ascii="Times New Roman" w:hAnsi="Times New Roman" w:cs="Times New Roman" w:hint="eastAsia"/>
          <w:kern w:val="0"/>
          <w:szCs w:val="21"/>
        </w:rPr>
        <w:t>*</w:t>
      </w:r>
      <w:r>
        <w:rPr>
          <w:rFonts w:ascii="Times New Roman" w:hAnsi="Times New Roman" w:cs="Times New Roman" w:hint="eastAsia"/>
          <w:kern w:val="0"/>
          <w:szCs w:val="21"/>
        </w:rPr>
        <w:t>、井上真奈美</w:t>
      </w:r>
      <w:r w:rsidR="003D0C89">
        <w:rPr>
          <w:rFonts w:ascii="Times New Roman" w:hAnsi="Times New Roman" w:cs="Times New Roman" w:hint="eastAsia"/>
          <w:kern w:val="0"/>
          <w:szCs w:val="21"/>
          <w:vertAlign w:val="superscript"/>
        </w:rPr>
        <w:t>2</w:t>
      </w:r>
      <w:r>
        <w:rPr>
          <w:rFonts w:ascii="Times New Roman" w:hAnsi="Times New Roman" w:cs="Times New Roman" w:hint="eastAsia"/>
          <w:kern w:val="0"/>
          <w:szCs w:val="21"/>
        </w:rPr>
        <w:t>、磯博康</w:t>
      </w:r>
      <w:r w:rsidR="003D0C89">
        <w:rPr>
          <w:rFonts w:ascii="Times New Roman" w:hAnsi="Times New Roman" w:cs="Times New Roman" w:hint="eastAsia"/>
          <w:kern w:val="0"/>
          <w:szCs w:val="21"/>
          <w:vertAlign w:val="superscript"/>
        </w:rPr>
        <w:t>3</w:t>
      </w:r>
      <w:r>
        <w:rPr>
          <w:rFonts w:ascii="Times New Roman" w:hAnsi="Times New Roman" w:cs="Times New Roman" w:hint="eastAsia"/>
          <w:kern w:val="0"/>
          <w:szCs w:val="21"/>
        </w:rPr>
        <w:t>、池田俊也</w:t>
      </w:r>
      <w:r w:rsidR="003D0C89">
        <w:rPr>
          <w:rFonts w:ascii="Times New Roman" w:hAnsi="Times New Roman" w:cs="Times New Roman" w:hint="eastAsia"/>
          <w:kern w:val="0"/>
          <w:szCs w:val="21"/>
          <w:vertAlign w:val="superscript"/>
        </w:rPr>
        <w:t>4</w:t>
      </w:r>
      <w:r>
        <w:rPr>
          <w:rFonts w:ascii="Times New Roman" w:hAnsi="Times New Roman" w:cs="Times New Roman" w:hint="eastAsia"/>
          <w:kern w:val="0"/>
          <w:szCs w:val="21"/>
        </w:rPr>
        <w:t>、佐藤敏彦</w:t>
      </w:r>
      <w:r w:rsidR="003D0C89">
        <w:rPr>
          <w:rFonts w:ascii="Times New Roman" w:hAnsi="Times New Roman" w:cs="Times New Roman" w:hint="eastAsia"/>
          <w:kern w:val="0"/>
          <w:szCs w:val="21"/>
          <w:vertAlign w:val="superscript"/>
        </w:rPr>
        <w:t>5</w:t>
      </w:r>
      <w:r>
        <w:rPr>
          <w:rFonts w:ascii="Times New Roman" w:hAnsi="Times New Roman" w:cs="Times New Roman" w:hint="eastAsia"/>
          <w:kern w:val="0"/>
          <w:szCs w:val="21"/>
        </w:rPr>
        <w:t>、野田光彦</w:t>
      </w:r>
      <w:r w:rsidR="003D0C89">
        <w:rPr>
          <w:rFonts w:ascii="Times New Roman" w:hAnsi="Times New Roman" w:cs="Times New Roman" w:hint="eastAsia"/>
          <w:kern w:val="0"/>
          <w:szCs w:val="21"/>
          <w:vertAlign w:val="superscript"/>
        </w:rPr>
        <w:t>6</w:t>
      </w:r>
      <w:r>
        <w:rPr>
          <w:rFonts w:ascii="Times New Roman" w:hAnsi="Times New Roman" w:cs="Times New Roman" w:hint="eastAsia"/>
          <w:kern w:val="0"/>
          <w:szCs w:val="21"/>
        </w:rPr>
        <w:t>、溝上哲也</w:t>
      </w:r>
      <w:r w:rsidR="003D0C89">
        <w:rPr>
          <w:rFonts w:ascii="Times New Roman" w:hAnsi="Times New Roman" w:cs="Times New Roman" w:hint="eastAsia"/>
          <w:kern w:val="0"/>
          <w:szCs w:val="21"/>
          <w:vertAlign w:val="superscript"/>
        </w:rPr>
        <w:t>7</w:t>
      </w:r>
      <w:r>
        <w:rPr>
          <w:rFonts w:ascii="Times New Roman" w:hAnsi="Times New Roman" w:cs="Times New Roman" w:hint="eastAsia"/>
          <w:kern w:val="0"/>
          <w:szCs w:val="21"/>
        </w:rPr>
        <w:t>、今野弘規</w:t>
      </w:r>
      <w:r w:rsidR="003D0C89">
        <w:rPr>
          <w:rFonts w:ascii="Times New Roman" w:hAnsi="Times New Roman" w:cs="Times New Roman" w:hint="eastAsia"/>
          <w:kern w:val="0"/>
          <w:szCs w:val="21"/>
          <w:vertAlign w:val="superscript"/>
        </w:rPr>
        <w:t>3</w:t>
      </w:r>
      <w:r>
        <w:rPr>
          <w:rFonts w:ascii="Times New Roman" w:hAnsi="Times New Roman" w:cs="Times New Roman" w:hint="eastAsia"/>
          <w:kern w:val="0"/>
          <w:szCs w:val="21"/>
        </w:rPr>
        <w:t>、齋藤英子</w:t>
      </w:r>
      <w:r w:rsidR="003D0C89" w:rsidRPr="00E87E14">
        <w:rPr>
          <w:rFonts w:ascii="Times New Roman" w:hAnsi="Times New Roman" w:cs="Times New Roman" w:hint="eastAsia"/>
          <w:kern w:val="0"/>
          <w:szCs w:val="21"/>
          <w:vertAlign w:val="superscript"/>
        </w:rPr>
        <w:t>1</w:t>
      </w:r>
      <w:r>
        <w:rPr>
          <w:rFonts w:ascii="Times New Roman" w:hAnsi="Times New Roman" w:cs="Times New Roman" w:hint="eastAsia"/>
          <w:kern w:val="0"/>
          <w:szCs w:val="21"/>
        </w:rPr>
        <w:t>、片野田耕太</w:t>
      </w:r>
      <w:r w:rsidR="00DF4419">
        <w:rPr>
          <w:rFonts w:ascii="Times New Roman" w:hAnsi="Times New Roman" w:cs="Times New Roman" w:hint="eastAsia"/>
          <w:kern w:val="0"/>
          <w:szCs w:val="21"/>
          <w:vertAlign w:val="superscript"/>
        </w:rPr>
        <w:t>8</w:t>
      </w:r>
      <w:r>
        <w:rPr>
          <w:rFonts w:ascii="Times New Roman" w:hAnsi="Times New Roman" w:cs="Times New Roman" w:hint="eastAsia"/>
          <w:kern w:val="0"/>
          <w:szCs w:val="21"/>
        </w:rPr>
        <w:t>、祖父江友孝</w:t>
      </w:r>
      <w:r w:rsidR="00DF4419">
        <w:rPr>
          <w:rFonts w:ascii="Times New Roman" w:hAnsi="Times New Roman" w:cs="Times New Roman" w:hint="eastAsia"/>
          <w:kern w:val="0"/>
          <w:szCs w:val="21"/>
          <w:vertAlign w:val="superscript"/>
        </w:rPr>
        <w:t>8</w:t>
      </w:r>
      <w:r>
        <w:rPr>
          <w:rFonts w:ascii="Times New Roman" w:hAnsi="Times New Roman" w:cs="Times New Roman" w:hint="eastAsia"/>
          <w:kern w:val="0"/>
          <w:szCs w:val="21"/>
        </w:rPr>
        <w:t>、津金昌一郎</w:t>
      </w:r>
      <w:r w:rsidR="00DF4419">
        <w:rPr>
          <w:rFonts w:ascii="Times New Roman" w:hAnsi="Times New Roman" w:cs="Times New Roman" w:hint="eastAsia"/>
          <w:kern w:val="0"/>
          <w:szCs w:val="21"/>
          <w:vertAlign w:val="superscript"/>
        </w:rPr>
        <w:t>2</w:t>
      </w:r>
      <w:r>
        <w:rPr>
          <w:rFonts w:ascii="Times New Roman" w:hAnsi="Times New Roman" w:cs="Times New Roman" w:hint="eastAsia"/>
          <w:kern w:val="0"/>
          <w:szCs w:val="21"/>
        </w:rPr>
        <w:t>、モーセン・ナガヴィ</w:t>
      </w:r>
      <w:r w:rsidR="00DF4419">
        <w:rPr>
          <w:rFonts w:ascii="Times New Roman" w:hAnsi="Times New Roman" w:cs="Times New Roman" w:hint="eastAsia"/>
          <w:kern w:val="0"/>
          <w:szCs w:val="21"/>
          <w:vertAlign w:val="superscript"/>
        </w:rPr>
        <w:t>9</w:t>
      </w:r>
      <w:r>
        <w:rPr>
          <w:rFonts w:ascii="Times New Roman" w:hAnsi="Times New Roman" w:cs="Times New Roman" w:hint="eastAsia"/>
          <w:kern w:val="0"/>
          <w:szCs w:val="21"/>
        </w:rPr>
        <w:t>、マジッド・エザティ</w:t>
      </w:r>
      <w:r w:rsidR="00DF4419" w:rsidRPr="00E87E14">
        <w:rPr>
          <w:rFonts w:ascii="Times New Roman" w:hAnsi="Times New Roman" w:cs="Times New Roman" w:hint="eastAsia"/>
          <w:kern w:val="0"/>
          <w:szCs w:val="21"/>
          <w:vertAlign w:val="superscript"/>
        </w:rPr>
        <w:t>1</w:t>
      </w:r>
      <w:r w:rsidR="00DF4419">
        <w:rPr>
          <w:rFonts w:ascii="Times New Roman" w:hAnsi="Times New Roman" w:cs="Times New Roman" w:hint="eastAsia"/>
          <w:kern w:val="0"/>
          <w:szCs w:val="21"/>
          <w:vertAlign w:val="superscript"/>
        </w:rPr>
        <w:t>0</w:t>
      </w:r>
      <w:r>
        <w:rPr>
          <w:rFonts w:ascii="Times New Roman" w:hAnsi="Times New Roman" w:cs="Times New Roman" w:hint="eastAsia"/>
          <w:kern w:val="0"/>
          <w:szCs w:val="21"/>
        </w:rPr>
        <w:t>、渋谷健司</w:t>
      </w:r>
      <w:r w:rsidR="00DF4419" w:rsidRPr="00E87E14">
        <w:rPr>
          <w:rFonts w:ascii="Times New Roman" w:hAnsi="Times New Roman" w:cs="Times New Roman" w:hint="eastAsia"/>
          <w:kern w:val="0"/>
          <w:szCs w:val="21"/>
          <w:vertAlign w:val="superscript"/>
        </w:rPr>
        <w:t>1</w:t>
      </w:r>
    </w:p>
    <w:p w:rsidR="00F53AA8" w:rsidRDefault="00F53AA8" w:rsidP="00F53AA8">
      <w:pPr>
        <w:rPr>
          <w:rFonts w:ascii="Times New Roman" w:hAnsi="Times New Roman" w:cs="Times New Roman"/>
          <w:kern w:val="0"/>
          <w:szCs w:val="21"/>
        </w:rPr>
      </w:pPr>
    </w:p>
    <w:p w:rsidR="00DF4419" w:rsidRDefault="00DF4419"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東京大学大学院医学系研究科国際保健政策学教室</w:t>
      </w:r>
    </w:p>
    <w:p w:rsidR="00DF4419" w:rsidRDefault="00F53AA8"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独立行政法</w:t>
      </w:r>
      <w:r w:rsidR="00DF4419" w:rsidRPr="00B67A5D">
        <w:rPr>
          <w:rFonts w:ascii="Times New Roman" w:hAnsi="Times New Roman" w:cs="Times New Roman" w:hint="eastAsia"/>
          <w:kern w:val="0"/>
          <w:szCs w:val="21"/>
        </w:rPr>
        <w:t>人国立がん研究センターがん予防・検診研究センター予防研究部</w:t>
      </w:r>
    </w:p>
    <w:p w:rsidR="00DF4419" w:rsidRDefault="00DF4419"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大阪大学医学部公衆衛生学教室</w:t>
      </w:r>
    </w:p>
    <w:p w:rsidR="00DF4419" w:rsidRDefault="00DF4419"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国際医療福祉大学大学院医療福祉学研究科</w:t>
      </w:r>
    </w:p>
    <w:p w:rsidR="00DF4419" w:rsidRDefault="00DF4419"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北里大学医学部北里臨床研究センター</w:t>
      </w:r>
    </w:p>
    <w:p w:rsidR="00DF4419" w:rsidRDefault="003D0C89"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独立行</w:t>
      </w:r>
      <w:r w:rsidR="00DF4419" w:rsidRPr="00B67A5D">
        <w:rPr>
          <w:rFonts w:ascii="Times New Roman" w:hAnsi="Times New Roman" w:cs="Times New Roman" w:hint="eastAsia"/>
          <w:kern w:val="0"/>
          <w:szCs w:val="21"/>
        </w:rPr>
        <w:t>政法人国立国際医療研究センター病院糖尿病・代謝症候群診療部</w:t>
      </w:r>
    </w:p>
    <w:p w:rsidR="00DF4419" w:rsidRDefault="003D0C89"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独</w:t>
      </w:r>
      <w:r w:rsidR="00DF4419" w:rsidRPr="00B67A5D">
        <w:rPr>
          <w:rFonts w:ascii="Times New Roman" w:hAnsi="Times New Roman" w:cs="Times New Roman" w:hint="eastAsia"/>
          <w:kern w:val="0"/>
          <w:szCs w:val="21"/>
        </w:rPr>
        <w:t>立行政法人国立国際医療研究センター研究所国際保健医療研究部</w:t>
      </w:r>
    </w:p>
    <w:p w:rsidR="00DF4419" w:rsidRDefault="00F53AA8"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独立行政法人国</w:t>
      </w:r>
      <w:r w:rsidR="00DF4419" w:rsidRPr="00B67A5D">
        <w:rPr>
          <w:rFonts w:ascii="Times New Roman" w:hAnsi="Times New Roman" w:cs="Times New Roman" w:hint="eastAsia"/>
          <w:kern w:val="0"/>
          <w:szCs w:val="21"/>
        </w:rPr>
        <w:t>立がん研究センターがん対策情報センターがん情報統計部</w:t>
      </w:r>
    </w:p>
    <w:p w:rsidR="00DF4419" w:rsidRDefault="00F53AA8"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ワシントン大学保健指標評価</w:t>
      </w:r>
      <w:r w:rsidR="00DF4419" w:rsidRPr="00B67A5D">
        <w:rPr>
          <w:rFonts w:ascii="Times New Roman" w:hAnsi="Times New Roman" w:cs="Times New Roman" w:hint="eastAsia"/>
          <w:kern w:val="0"/>
          <w:szCs w:val="21"/>
        </w:rPr>
        <w:t>研究所</w:t>
      </w:r>
    </w:p>
    <w:p w:rsidR="00F53AA8" w:rsidRPr="00B67A5D" w:rsidRDefault="00F53AA8" w:rsidP="00B67A5D">
      <w:pPr>
        <w:pStyle w:val="af"/>
        <w:numPr>
          <w:ilvl w:val="0"/>
          <w:numId w:val="2"/>
        </w:numPr>
        <w:ind w:leftChars="0"/>
        <w:rPr>
          <w:rFonts w:ascii="Times New Roman" w:hAnsi="Times New Roman" w:cs="Times New Roman"/>
          <w:kern w:val="0"/>
          <w:szCs w:val="21"/>
        </w:rPr>
      </w:pPr>
      <w:r w:rsidRPr="00B67A5D">
        <w:rPr>
          <w:rFonts w:ascii="Times New Roman" w:hAnsi="Times New Roman" w:cs="Times New Roman" w:hint="eastAsia"/>
          <w:kern w:val="0"/>
          <w:szCs w:val="21"/>
        </w:rPr>
        <w:t>インペリアル・カレッジ公衆衛生学部疫学・生物統計学教室</w:t>
      </w:r>
      <w:r w:rsidRPr="00B67A5D">
        <w:rPr>
          <w:rFonts w:ascii="Times New Roman" w:hAnsi="Times New Roman" w:cs="Times New Roman"/>
          <w:kern w:val="0"/>
          <w:szCs w:val="21"/>
        </w:rPr>
        <w:t>MRC-HPA</w:t>
      </w:r>
      <w:r w:rsidR="003D0C89" w:rsidRPr="00B67A5D">
        <w:rPr>
          <w:rFonts w:ascii="Times New Roman" w:hAnsi="Times New Roman" w:cs="Times New Roman" w:hint="eastAsia"/>
          <w:kern w:val="0"/>
          <w:szCs w:val="21"/>
        </w:rPr>
        <w:t>環境・保健センタ</w:t>
      </w:r>
      <w:r w:rsidR="00DF4419" w:rsidRPr="00B67A5D">
        <w:rPr>
          <w:rFonts w:ascii="Times New Roman" w:hAnsi="Times New Roman" w:cs="Times New Roman" w:hint="eastAsia"/>
          <w:kern w:val="0"/>
          <w:szCs w:val="21"/>
        </w:rPr>
        <w:t>ー</w:t>
      </w:r>
    </w:p>
    <w:p w:rsidR="00F53AA8" w:rsidRPr="00B9144A" w:rsidRDefault="00F53AA8" w:rsidP="00F53AA8">
      <w:pPr>
        <w:rPr>
          <w:rFonts w:ascii="Times New Roman" w:hAnsi="Times New Roman" w:cs="Times New Roman"/>
          <w:kern w:val="0"/>
          <w:szCs w:val="21"/>
        </w:rPr>
      </w:pPr>
    </w:p>
    <w:p w:rsidR="003D0C89" w:rsidRPr="00E87E14" w:rsidRDefault="00DF4419">
      <w:pPr>
        <w:rPr>
          <w:rFonts w:ascii="Times New Roman" w:hAnsi="Times New Roman" w:cs="Times New Roman"/>
          <w:kern w:val="0"/>
          <w:szCs w:val="21"/>
        </w:rPr>
      </w:pPr>
      <w:r>
        <w:rPr>
          <w:rFonts w:ascii="Times New Roman" w:hAnsi="Times New Roman" w:cs="Times New Roman" w:hint="eastAsia"/>
          <w:kern w:val="0"/>
          <w:szCs w:val="21"/>
        </w:rPr>
        <w:t xml:space="preserve">* </w:t>
      </w:r>
      <w:r w:rsidR="00B67A5D">
        <w:rPr>
          <w:rFonts w:ascii="Times New Roman" w:hAnsi="Times New Roman" w:cs="Times New Roman" w:hint="eastAsia"/>
          <w:kern w:val="0"/>
          <w:szCs w:val="21"/>
        </w:rPr>
        <w:t>問い合わせ</w:t>
      </w:r>
      <w:r w:rsidR="00F53AA8" w:rsidRPr="00F53AA8">
        <w:rPr>
          <w:rFonts w:ascii="Times New Roman" w:hAnsi="Times New Roman" w:cs="Times New Roman" w:hint="eastAsia"/>
          <w:kern w:val="0"/>
          <w:szCs w:val="21"/>
        </w:rPr>
        <w:t>先：</w:t>
      </w:r>
      <w:r w:rsidR="003D0C89">
        <w:rPr>
          <w:rFonts w:ascii="Times New Roman" w:hAnsi="Times New Roman" w:cs="Times New Roman" w:hint="eastAsia"/>
          <w:kern w:val="0"/>
          <w:szCs w:val="21"/>
        </w:rPr>
        <w:t>ikedan@m.u-tokyo.ac.jp</w:t>
      </w:r>
    </w:p>
    <w:p w:rsidR="003D0C89" w:rsidRDefault="003D0C89">
      <w:pPr>
        <w:widowControl/>
        <w:jc w:val="left"/>
        <w:rPr>
          <w:rFonts w:asciiTheme="majorEastAsia" w:eastAsiaTheme="majorEastAsia" w:hAnsiTheme="majorEastAsia" w:cs="Times New Roman"/>
          <w:b/>
          <w:bCs/>
          <w:kern w:val="0"/>
          <w:sz w:val="22"/>
          <w:szCs w:val="21"/>
        </w:rPr>
      </w:pPr>
      <w:r>
        <w:rPr>
          <w:rFonts w:asciiTheme="majorEastAsia" w:eastAsiaTheme="majorEastAsia" w:hAnsiTheme="majorEastAsia" w:cs="Times New Roman"/>
          <w:b/>
          <w:bCs/>
          <w:kern w:val="0"/>
          <w:sz w:val="22"/>
          <w:szCs w:val="21"/>
        </w:rPr>
        <w:br w:type="page"/>
      </w:r>
    </w:p>
    <w:p w:rsidR="00F53876" w:rsidRPr="00C37D14" w:rsidRDefault="009F1E0B" w:rsidP="00F53876">
      <w:pPr>
        <w:autoSpaceDE w:val="0"/>
        <w:autoSpaceDN w:val="0"/>
        <w:adjustRightInd w:val="0"/>
        <w:jc w:val="left"/>
        <w:rPr>
          <w:rFonts w:asciiTheme="majorEastAsia" w:eastAsiaTheme="majorEastAsia" w:hAnsiTheme="majorEastAsia" w:cs="Times New Roman"/>
          <w:b/>
          <w:bCs/>
          <w:kern w:val="0"/>
          <w:sz w:val="22"/>
          <w:szCs w:val="21"/>
        </w:rPr>
      </w:pPr>
      <w:r w:rsidRPr="00C37D14">
        <w:rPr>
          <w:rFonts w:asciiTheme="majorEastAsia" w:eastAsiaTheme="majorEastAsia" w:hAnsiTheme="majorEastAsia" w:cs="Times New Roman" w:hint="eastAsia"/>
          <w:b/>
          <w:bCs/>
          <w:kern w:val="0"/>
          <w:sz w:val="22"/>
          <w:szCs w:val="21"/>
        </w:rPr>
        <w:lastRenderedPageBreak/>
        <w:t>要約</w:t>
      </w:r>
    </w:p>
    <w:p w:rsidR="009F1E0B" w:rsidRPr="00C37D14" w:rsidRDefault="009F1E0B" w:rsidP="00F53876">
      <w:pPr>
        <w:autoSpaceDE w:val="0"/>
        <w:autoSpaceDN w:val="0"/>
        <w:adjustRightInd w:val="0"/>
        <w:jc w:val="left"/>
        <w:rPr>
          <w:rFonts w:ascii="Times New Roman" w:hAnsi="Times New Roman" w:cs="Times New Roman"/>
          <w:b/>
          <w:bCs/>
          <w:kern w:val="0"/>
          <w:szCs w:val="21"/>
        </w:rPr>
      </w:pPr>
    </w:p>
    <w:p w:rsidR="001E6F0B" w:rsidRPr="006904C4" w:rsidRDefault="001E6F0B" w:rsidP="001E6F0B">
      <w:pPr>
        <w:autoSpaceDE w:val="0"/>
        <w:autoSpaceDN w:val="0"/>
        <w:adjustRightInd w:val="0"/>
        <w:jc w:val="left"/>
        <w:rPr>
          <w:rFonts w:ascii="Times New Roman" w:hAnsi="Times New Roman" w:cs="Times New Roman"/>
          <w:kern w:val="0"/>
          <w:szCs w:val="21"/>
        </w:rPr>
      </w:pPr>
      <w:r w:rsidRPr="00C37D14">
        <w:rPr>
          <w:rFonts w:asciiTheme="majorEastAsia" w:eastAsiaTheme="majorEastAsia" w:hAnsiTheme="majorEastAsia" w:cs="Times New Roman"/>
          <w:b/>
          <w:bCs/>
          <w:kern w:val="0"/>
          <w:szCs w:val="21"/>
        </w:rPr>
        <w:t>背景：</w:t>
      </w:r>
      <w:r w:rsidRPr="006904C4">
        <w:rPr>
          <w:rFonts w:ascii="Times New Roman" w:hAnsiTheme="minorEastAsia" w:cs="Times New Roman"/>
          <w:bCs/>
          <w:kern w:val="0"/>
          <w:szCs w:val="21"/>
        </w:rPr>
        <w:t>日本は世界で最も</w:t>
      </w:r>
      <w:r w:rsidR="00972B72">
        <w:rPr>
          <w:rFonts w:ascii="Times New Roman" w:hAnsiTheme="minorEastAsia" w:cs="Times New Roman" w:hint="eastAsia"/>
          <w:bCs/>
          <w:kern w:val="0"/>
          <w:szCs w:val="21"/>
        </w:rPr>
        <w:t>長い</w:t>
      </w:r>
      <w:r w:rsidRPr="006904C4">
        <w:rPr>
          <w:rFonts w:ascii="Times New Roman" w:hAnsiTheme="minorEastAsia" w:cs="Times New Roman"/>
          <w:bCs/>
          <w:kern w:val="0"/>
          <w:szCs w:val="21"/>
        </w:rPr>
        <w:t>平均</w:t>
      </w:r>
      <w:r w:rsidR="001D0E73" w:rsidRPr="006904C4">
        <w:rPr>
          <w:rFonts w:ascii="Times New Roman" w:hAnsiTheme="minorEastAsia" w:cs="Times New Roman" w:hint="eastAsia"/>
          <w:bCs/>
          <w:kern w:val="0"/>
          <w:szCs w:val="21"/>
        </w:rPr>
        <w:t>寿命</w:t>
      </w:r>
      <w:r w:rsidR="00972B72">
        <w:rPr>
          <w:rFonts w:ascii="Times New Roman" w:hAnsiTheme="minorEastAsia" w:cs="Times New Roman" w:hint="eastAsia"/>
          <w:bCs/>
          <w:kern w:val="0"/>
          <w:szCs w:val="21"/>
        </w:rPr>
        <w:t>を達成したが、</w:t>
      </w:r>
      <w:r w:rsidR="001D0E73" w:rsidRPr="006904C4">
        <w:rPr>
          <w:rFonts w:ascii="Times New Roman" w:hAnsiTheme="minorEastAsia" w:cs="Times New Roman" w:hint="eastAsia"/>
          <w:bCs/>
          <w:kern w:val="0"/>
          <w:szCs w:val="21"/>
        </w:rPr>
        <w:t>国民の健康</w:t>
      </w:r>
      <w:r w:rsidRPr="006904C4">
        <w:rPr>
          <w:rFonts w:ascii="Times New Roman" w:hAnsiTheme="minorEastAsia" w:cs="Times New Roman"/>
          <w:bCs/>
          <w:kern w:val="0"/>
          <w:szCs w:val="21"/>
        </w:rPr>
        <w:t>を更に</w:t>
      </w:r>
      <w:r w:rsidR="00454E38">
        <w:rPr>
          <w:rFonts w:ascii="Times New Roman" w:hAnsiTheme="minorEastAsia" w:cs="Times New Roman" w:hint="eastAsia"/>
          <w:bCs/>
          <w:kern w:val="0"/>
          <w:szCs w:val="21"/>
        </w:rPr>
        <w:t>向上</w:t>
      </w:r>
      <w:r w:rsidR="00972B72">
        <w:rPr>
          <w:rFonts w:ascii="Times New Roman" w:hAnsiTheme="minorEastAsia" w:cs="Times New Roman" w:hint="eastAsia"/>
          <w:bCs/>
          <w:kern w:val="0"/>
          <w:szCs w:val="21"/>
        </w:rPr>
        <w:t>する</w:t>
      </w:r>
      <w:r w:rsidRPr="006904C4">
        <w:rPr>
          <w:rFonts w:ascii="Times New Roman" w:hAnsiTheme="minorEastAsia" w:cs="Times New Roman"/>
          <w:bCs/>
          <w:kern w:val="0"/>
          <w:szCs w:val="21"/>
        </w:rPr>
        <w:t>ためには、</w:t>
      </w:r>
      <w:r w:rsidRPr="009F1E0B">
        <w:rPr>
          <w:rFonts w:ascii="Times New Roman" w:hAnsiTheme="minorEastAsia" w:cs="Times New Roman"/>
          <w:bCs/>
          <w:kern w:val="0"/>
          <w:szCs w:val="21"/>
        </w:rPr>
        <w:t>予防可能な</w:t>
      </w:r>
      <w:r w:rsidR="008D44D6">
        <w:rPr>
          <w:rFonts w:ascii="Times New Roman" w:hAnsiTheme="minorEastAsia" w:cs="Times New Roman" w:hint="eastAsia"/>
          <w:bCs/>
          <w:kern w:val="0"/>
          <w:szCs w:val="21"/>
        </w:rPr>
        <w:t>要因</w:t>
      </w:r>
      <w:r w:rsidRPr="009F1E0B">
        <w:rPr>
          <w:rFonts w:ascii="Times New Roman" w:hAnsiTheme="minorEastAsia" w:cs="Times New Roman"/>
          <w:bCs/>
          <w:kern w:val="0"/>
          <w:szCs w:val="21"/>
        </w:rPr>
        <w:t>に</w:t>
      </w:r>
      <w:r w:rsidR="00972B72">
        <w:rPr>
          <w:rFonts w:ascii="Times New Roman" w:hAnsiTheme="minorEastAsia" w:cs="Times New Roman" w:hint="eastAsia"/>
          <w:bCs/>
          <w:kern w:val="0"/>
          <w:szCs w:val="21"/>
        </w:rPr>
        <w:t>起因する</w:t>
      </w:r>
      <w:r w:rsidRPr="006904C4">
        <w:rPr>
          <w:rFonts w:ascii="Times New Roman" w:hAnsiTheme="minorEastAsia" w:cs="Times New Roman"/>
          <w:bCs/>
          <w:kern w:val="0"/>
          <w:szCs w:val="21"/>
        </w:rPr>
        <w:t>死亡</w:t>
      </w:r>
      <w:r w:rsidR="001D0E73" w:rsidRPr="006904C4">
        <w:rPr>
          <w:rFonts w:ascii="Times New Roman" w:hAnsiTheme="minorEastAsia" w:cs="Times New Roman" w:hint="eastAsia"/>
          <w:bCs/>
          <w:kern w:val="0"/>
          <w:szCs w:val="21"/>
        </w:rPr>
        <w:t>者数</w:t>
      </w:r>
      <w:r w:rsidRPr="009F1E0B">
        <w:rPr>
          <w:rFonts w:ascii="Times New Roman" w:hAnsiTheme="minorEastAsia" w:cs="Times New Roman"/>
          <w:bCs/>
          <w:kern w:val="0"/>
          <w:szCs w:val="21"/>
        </w:rPr>
        <w:t>に関する</w:t>
      </w:r>
      <w:r w:rsidR="005A09D0" w:rsidRPr="009F1E0B">
        <w:rPr>
          <w:rFonts w:ascii="Times New Roman" w:hAnsiTheme="minorEastAsia" w:cs="Times New Roman" w:hint="eastAsia"/>
          <w:bCs/>
          <w:kern w:val="0"/>
          <w:szCs w:val="21"/>
        </w:rPr>
        <w:t>整合性が</w:t>
      </w:r>
      <w:r w:rsidR="00972B72">
        <w:rPr>
          <w:rFonts w:ascii="Times New Roman" w:hAnsiTheme="minorEastAsia" w:cs="Times New Roman" w:hint="eastAsia"/>
          <w:bCs/>
          <w:kern w:val="0"/>
          <w:szCs w:val="21"/>
        </w:rPr>
        <w:t>あって</w:t>
      </w:r>
      <w:r w:rsidRPr="006904C4">
        <w:rPr>
          <w:rFonts w:ascii="Times New Roman" w:hAnsiTheme="minorEastAsia" w:cs="Times New Roman"/>
          <w:bCs/>
          <w:kern w:val="0"/>
          <w:szCs w:val="21"/>
        </w:rPr>
        <w:t>比較</w:t>
      </w:r>
      <w:r w:rsidR="001D0E73" w:rsidRPr="006904C4">
        <w:rPr>
          <w:rFonts w:ascii="Times New Roman" w:hAnsiTheme="minorEastAsia" w:cs="Times New Roman" w:hint="eastAsia"/>
          <w:bCs/>
          <w:kern w:val="0"/>
          <w:szCs w:val="21"/>
        </w:rPr>
        <w:t>可能な</w:t>
      </w:r>
      <w:r w:rsidR="001D0E73" w:rsidRPr="009F1E0B">
        <w:rPr>
          <w:rFonts w:ascii="Times New Roman" w:hAnsiTheme="minorEastAsia" w:cs="Times New Roman" w:hint="eastAsia"/>
          <w:bCs/>
          <w:kern w:val="0"/>
          <w:szCs w:val="21"/>
        </w:rPr>
        <w:t>エビデンス</w:t>
      </w:r>
      <w:r w:rsidR="00972B72">
        <w:rPr>
          <w:rFonts w:ascii="Times New Roman" w:hAnsiTheme="minorEastAsia" w:cs="Times New Roman" w:hint="eastAsia"/>
          <w:bCs/>
          <w:kern w:val="0"/>
          <w:szCs w:val="21"/>
        </w:rPr>
        <w:t>に</w:t>
      </w:r>
      <w:r w:rsidR="00882F61">
        <w:rPr>
          <w:rFonts w:ascii="Times New Roman" w:hAnsiTheme="minorEastAsia" w:cs="Times New Roman" w:hint="eastAsia"/>
          <w:bCs/>
          <w:kern w:val="0"/>
          <w:szCs w:val="21"/>
        </w:rPr>
        <w:t>基づ</w:t>
      </w:r>
      <w:r w:rsidR="001E1651">
        <w:rPr>
          <w:rFonts w:ascii="Times New Roman" w:hAnsiTheme="minorEastAsia" w:cs="Times New Roman" w:hint="eastAsia"/>
          <w:bCs/>
          <w:kern w:val="0"/>
          <w:szCs w:val="21"/>
        </w:rPr>
        <w:t>き</w:t>
      </w:r>
      <w:r w:rsidR="00972B72">
        <w:rPr>
          <w:rFonts w:ascii="Times New Roman" w:hAnsiTheme="minorEastAsia" w:cs="Times New Roman" w:hint="eastAsia"/>
          <w:bCs/>
          <w:kern w:val="0"/>
          <w:szCs w:val="21"/>
        </w:rPr>
        <w:t>、</w:t>
      </w:r>
      <w:r w:rsidR="00972B72" w:rsidRPr="00E118C0">
        <w:rPr>
          <w:rFonts w:ascii="Times New Roman" w:hAnsiTheme="minorEastAsia" w:cs="Times New Roman"/>
          <w:bCs/>
          <w:kern w:val="0"/>
          <w:szCs w:val="21"/>
        </w:rPr>
        <w:t>健康政策やプログラムにお</w:t>
      </w:r>
      <w:r w:rsidR="00972B72">
        <w:rPr>
          <w:rFonts w:ascii="Times New Roman" w:hAnsiTheme="minorEastAsia" w:cs="Times New Roman" w:hint="eastAsia"/>
          <w:bCs/>
          <w:kern w:val="0"/>
          <w:szCs w:val="21"/>
        </w:rPr>
        <w:t>ける</w:t>
      </w:r>
      <w:r w:rsidR="00972B72" w:rsidRPr="00B72AAD">
        <w:rPr>
          <w:rFonts w:ascii="Times New Roman" w:hAnsiTheme="minorEastAsia" w:cs="Times New Roman"/>
          <w:bCs/>
          <w:kern w:val="0"/>
          <w:szCs w:val="21"/>
        </w:rPr>
        <w:t>優先順位</w:t>
      </w:r>
      <w:r w:rsidR="00972B72">
        <w:rPr>
          <w:rFonts w:ascii="Times New Roman" w:hAnsiTheme="minorEastAsia" w:cs="Times New Roman" w:hint="eastAsia"/>
          <w:bCs/>
          <w:kern w:val="0"/>
          <w:szCs w:val="21"/>
        </w:rPr>
        <w:t>を</w:t>
      </w:r>
      <w:r w:rsidR="00972B72" w:rsidRPr="00B72AAD">
        <w:rPr>
          <w:rFonts w:ascii="Times New Roman" w:hAnsiTheme="minorEastAsia" w:cs="Times New Roman"/>
          <w:bCs/>
          <w:kern w:val="0"/>
          <w:szCs w:val="21"/>
        </w:rPr>
        <w:t>設定</w:t>
      </w:r>
      <w:r w:rsidR="00972B72">
        <w:rPr>
          <w:rFonts w:ascii="Times New Roman" w:hAnsiTheme="minorEastAsia" w:cs="Times New Roman" w:hint="eastAsia"/>
          <w:bCs/>
          <w:kern w:val="0"/>
          <w:szCs w:val="21"/>
        </w:rPr>
        <w:t>する</w:t>
      </w:r>
      <w:r w:rsidRPr="006904C4">
        <w:rPr>
          <w:rFonts w:ascii="Times New Roman" w:hAnsiTheme="minorEastAsia" w:cs="Times New Roman"/>
          <w:bCs/>
          <w:kern w:val="0"/>
          <w:szCs w:val="21"/>
        </w:rPr>
        <w:t>必要</w:t>
      </w:r>
      <w:r w:rsidR="00972B72">
        <w:rPr>
          <w:rFonts w:ascii="Times New Roman" w:hAnsiTheme="minorEastAsia" w:cs="Times New Roman" w:hint="eastAsia"/>
          <w:bCs/>
          <w:kern w:val="0"/>
          <w:szCs w:val="21"/>
        </w:rPr>
        <w:t>が</w:t>
      </w:r>
      <w:r w:rsidRPr="006904C4">
        <w:rPr>
          <w:rFonts w:ascii="Times New Roman" w:hAnsiTheme="minorEastAsia" w:cs="Times New Roman"/>
          <w:bCs/>
          <w:kern w:val="0"/>
          <w:szCs w:val="21"/>
        </w:rPr>
        <w:t>ある。</w:t>
      </w:r>
      <w:r w:rsidR="00972B72">
        <w:rPr>
          <w:rFonts w:ascii="Times New Roman" w:hAnsiTheme="minorEastAsia" w:cs="Times New Roman" w:hint="eastAsia"/>
          <w:bCs/>
          <w:kern w:val="0"/>
          <w:szCs w:val="21"/>
        </w:rPr>
        <w:t>先行</w:t>
      </w:r>
      <w:r w:rsidRPr="006904C4">
        <w:rPr>
          <w:rFonts w:ascii="Times New Roman" w:hAnsiTheme="minorEastAsia" w:cs="Times New Roman"/>
          <w:bCs/>
          <w:kern w:val="0"/>
          <w:szCs w:val="21"/>
        </w:rPr>
        <w:t>研究では</w:t>
      </w:r>
      <w:r w:rsidR="001D0E73" w:rsidRPr="006904C4">
        <w:rPr>
          <w:rFonts w:ascii="Times New Roman" w:hAnsiTheme="minorEastAsia" w:cs="Times New Roman" w:hint="eastAsia"/>
          <w:bCs/>
          <w:kern w:val="0"/>
          <w:szCs w:val="21"/>
        </w:rPr>
        <w:t>、</w:t>
      </w:r>
      <w:r w:rsidRPr="006904C4">
        <w:rPr>
          <w:rFonts w:ascii="Times New Roman" w:hAnsiTheme="minorEastAsia" w:cs="Times New Roman"/>
          <w:bCs/>
          <w:kern w:val="0"/>
          <w:szCs w:val="21"/>
        </w:rPr>
        <w:t>日本における個々の</w:t>
      </w:r>
      <w:r w:rsidR="008D44D6">
        <w:rPr>
          <w:rFonts w:ascii="Times New Roman" w:hAnsiTheme="minorEastAsia" w:cs="Times New Roman" w:hint="eastAsia"/>
          <w:bCs/>
          <w:kern w:val="0"/>
          <w:szCs w:val="21"/>
        </w:rPr>
        <w:t>要因</w:t>
      </w:r>
      <w:r w:rsidRPr="006904C4">
        <w:rPr>
          <w:rFonts w:ascii="Times New Roman" w:hAnsiTheme="minorEastAsia" w:cs="Times New Roman"/>
          <w:bCs/>
          <w:kern w:val="0"/>
          <w:szCs w:val="21"/>
        </w:rPr>
        <w:t>の</w:t>
      </w:r>
      <w:r w:rsidR="003A20D9" w:rsidRPr="009F1E0B">
        <w:rPr>
          <w:rFonts w:ascii="Times New Roman" w:hAnsiTheme="minorEastAsia" w:cs="Times New Roman" w:hint="eastAsia"/>
          <w:bCs/>
          <w:kern w:val="0"/>
          <w:szCs w:val="21"/>
        </w:rPr>
        <w:t>影響</w:t>
      </w:r>
      <w:r w:rsidRPr="009F1E0B">
        <w:rPr>
          <w:rFonts w:ascii="Times New Roman" w:hAnsiTheme="minorEastAsia" w:cs="Times New Roman"/>
          <w:bCs/>
          <w:kern w:val="0"/>
          <w:szCs w:val="21"/>
        </w:rPr>
        <w:t>が検証されたが、</w:t>
      </w:r>
      <w:r w:rsidR="009F1E0B" w:rsidRPr="009F1E0B">
        <w:rPr>
          <w:rFonts w:ascii="Times New Roman" w:hAnsiTheme="minorEastAsia" w:cs="Times New Roman"/>
          <w:bCs/>
          <w:kern w:val="0"/>
          <w:szCs w:val="21"/>
        </w:rPr>
        <w:t>非感染性疾患</w:t>
      </w:r>
      <w:r w:rsidR="00B53E47">
        <w:rPr>
          <w:rFonts w:ascii="Times New Roman" w:hAnsiTheme="minorEastAsia" w:cs="Times New Roman" w:hint="eastAsia"/>
          <w:bCs/>
          <w:kern w:val="0"/>
          <w:szCs w:val="21"/>
        </w:rPr>
        <w:t>及び</w:t>
      </w:r>
      <w:r w:rsidR="00184AE1">
        <w:rPr>
          <w:rFonts w:ascii="Times New Roman" w:hAnsiTheme="minorEastAsia" w:cs="Times New Roman" w:hint="eastAsia"/>
          <w:bCs/>
          <w:kern w:val="0"/>
          <w:szCs w:val="21"/>
        </w:rPr>
        <w:t>外傷</w:t>
      </w:r>
      <w:r w:rsidRPr="009F1E0B">
        <w:rPr>
          <w:rFonts w:ascii="Times New Roman" w:hAnsiTheme="minorEastAsia" w:cs="Times New Roman"/>
          <w:bCs/>
          <w:kern w:val="0"/>
          <w:szCs w:val="21"/>
        </w:rPr>
        <w:t>における複数の</w:t>
      </w:r>
      <w:r w:rsidR="00B53E47">
        <w:rPr>
          <w:rFonts w:ascii="Times New Roman" w:hAnsiTheme="minorEastAsia" w:cs="Times New Roman" w:hint="eastAsia"/>
          <w:bCs/>
          <w:kern w:val="0"/>
          <w:szCs w:val="21"/>
        </w:rPr>
        <w:t>改善</w:t>
      </w:r>
      <w:r w:rsidRPr="009F1E0B">
        <w:rPr>
          <w:rFonts w:ascii="Times New Roman" w:hAnsiTheme="minorEastAsia" w:cs="Times New Roman"/>
          <w:bCs/>
          <w:kern w:val="0"/>
          <w:szCs w:val="21"/>
        </w:rPr>
        <w:t>可能な</w:t>
      </w:r>
      <w:r w:rsidR="00B53E47">
        <w:rPr>
          <w:rFonts w:ascii="Times New Roman" w:hAnsiTheme="minorEastAsia" w:cs="Times New Roman" w:hint="eastAsia"/>
          <w:bCs/>
          <w:kern w:val="0"/>
          <w:szCs w:val="21"/>
        </w:rPr>
        <w:t>要因</w:t>
      </w:r>
      <w:r w:rsidRPr="009F1E0B">
        <w:rPr>
          <w:rFonts w:ascii="Times New Roman" w:hAnsiTheme="minorEastAsia" w:cs="Times New Roman"/>
          <w:bCs/>
          <w:kern w:val="0"/>
          <w:szCs w:val="21"/>
        </w:rPr>
        <w:t>の影響について</w:t>
      </w:r>
      <w:r w:rsidR="00972B72">
        <w:rPr>
          <w:rFonts w:ascii="Times New Roman" w:hAnsiTheme="minorEastAsia" w:cs="Times New Roman" w:hint="eastAsia"/>
          <w:bCs/>
          <w:kern w:val="0"/>
          <w:szCs w:val="21"/>
        </w:rPr>
        <w:t>、</w:t>
      </w:r>
      <w:r w:rsidR="0065550E" w:rsidRPr="006904C4">
        <w:rPr>
          <w:rFonts w:ascii="Times New Roman" w:hAnsiTheme="minorEastAsia" w:cs="Times New Roman"/>
          <w:bCs/>
          <w:kern w:val="0"/>
          <w:szCs w:val="21"/>
        </w:rPr>
        <w:t>標準的な枠組を利用し</w:t>
      </w:r>
      <w:r w:rsidR="001D0E73" w:rsidRPr="006904C4">
        <w:rPr>
          <w:rFonts w:ascii="Times New Roman" w:hAnsiTheme="minorEastAsia" w:cs="Times New Roman" w:hint="eastAsia"/>
          <w:bCs/>
          <w:kern w:val="0"/>
          <w:szCs w:val="21"/>
        </w:rPr>
        <w:t>て</w:t>
      </w:r>
      <w:r w:rsidRPr="006904C4">
        <w:rPr>
          <w:rFonts w:ascii="Times New Roman" w:hAnsiTheme="minorEastAsia" w:cs="Times New Roman"/>
          <w:bCs/>
          <w:kern w:val="0"/>
          <w:szCs w:val="21"/>
        </w:rPr>
        <w:t>比較・検証した研究は</w:t>
      </w:r>
      <w:r w:rsidR="00972B72">
        <w:rPr>
          <w:rFonts w:ascii="Times New Roman" w:hAnsiTheme="minorEastAsia" w:cs="Times New Roman" w:hint="eastAsia"/>
          <w:bCs/>
          <w:kern w:val="0"/>
          <w:szCs w:val="21"/>
        </w:rPr>
        <w:t>まだない</w:t>
      </w:r>
      <w:r w:rsidRPr="006904C4">
        <w:rPr>
          <w:rFonts w:ascii="Times New Roman" w:hAnsiTheme="minorEastAsia" w:cs="Times New Roman"/>
          <w:bCs/>
          <w:kern w:val="0"/>
          <w:szCs w:val="21"/>
        </w:rPr>
        <w:t>。</w:t>
      </w:r>
      <w:r w:rsidR="00972B72">
        <w:rPr>
          <w:rFonts w:ascii="Times New Roman" w:hAnsiTheme="minorEastAsia" w:cs="Times New Roman" w:hint="eastAsia"/>
          <w:bCs/>
          <w:kern w:val="0"/>
          <w:szCs w:val="21"/>
        </w:rPr>
        <w:t>本研究では、</w:t>
      </w:r>
      <w:r w:rsidR="00972B72" w:rsidRPr="00D42E7D">
        <w:rPr>
          <w:rFonts w:ascii="Times New Roman" w:hAnsiTheme="minorEastAsia" w:cs="Times New Roman" w:hint="eastAsia"/>
          <w:bCs/>
          <w:kern w:val="0"/>
          <w:szCs w:val="21"/>
        </w:rPr>
        <w:t>16</w:t>
      </w:r>
      <w:r w:rsidR="00972B72" w:rsidRPr="00D42E7D">
        <w:rPr>
          <w:rFonts w:ascii="Times New Roman" w:hAnsiTheme="minorEastAsia" w:cs="Times New Roman" w:hint="eastAsia"/>
          <w:bCs/>
          <w:kern w:val="0"/>
          <w:szCs w:val="21"/>
        </w:rPr>
        <w:t>の</w:t>
      </w:r>
      <w:r w:rsidR="00B53E47">
        <w:rPr>
          <w:rFonts w:ascii="Times New Roman" w:hAnsiTheme="minorEastAsia" w:cs="Times New Roman" w:hint="eastAsia"/>
          <w:bCs/>
          <w:kern w:val="0"/>
          <w:szCs w:val="21"/>
        </w:rPr>
        <w:t>要因</w:t>
      </w:r>
      <w:r w:rsidR="00972B72">
        <w:rPr>
          <w:rFonts w:ascii="Times New Roman" w:hAnsiTheme="minorEastAsia" w:cs="Times New Roman" w:hint="eastAsia"/>
          <w:bCs/>
          <w:kern w:val="0"/>
          <w:szCs w:val="21"/>
        </w:rPr>
        <w:t>が</w:t>
      </w:r>
      <w:r w:rsidR="00A43ED7" w:rsidRPr="006904C4">
        <w:rPr>
          <w:rFonts w:ascii="Times New Roman" w:hAnsiTheme="minorEastAsia" w:cs="Times New Roman" w:hint="eastAsia"/>
          <w:bCs/>
          <w:kern w:val="0"/>
          <w:szCs w:val="21"/>
        </w:rPr>
        <w:t>死因別死亡</w:t>
      </w:r>
      <w:r w:rsidR="00A43ED7" w:rsidRPr="009F1E0B">
        <w:rPr>
          <w:rFonts w:ascii="Times New Roman" w:hAnsiTheme="minorEastAsia" w:cs="Times New Roman" w:hint="eastAsia"/>
          <w:bCs/>
          <w:kern w:val="0"/>
          <w:szCs w:val="21"/>
        </w:rPr>
        <w:t>と平均余命に</w:t>
      </w:r>
      <w:r w:rsidR="00972B72">
        <w:rPr>
          <w:rFonts w:ascii="Times New Roman" w:hAnsiTheme="minorEastAsia" w:cs="Times New Roman" w:hint="eastAsia"/>
          <w:bCs/>
          <w:kern w:val="0"/>
          <w:szCs w:val="21"/>
        </w:rPr>
        <w:t>及ぼす</w:t>
      </w:r>
      <w:r w:rsidR="00A43ED7" w:rsidRPr="006904C4">
        <w:rPr>
          <w:rFonts w:ascii="Times New Roman" w:hAnsiTheme="minorEastAsia" w:cs="Times New Roman" w:hint="eastAsia"/>
          <w:bCs/>
          <w:kern w:val="0"/>
          <w:szCs w:val="21"/>
        </w:rPr>
        <w:t>影響を</w:t>
      </w:r>
      <w:r w:rsidR="001D0E73" w:rsidRPr="009F1E0B">
        <w:rPr>
          <w:rFonts w:ascii="Times New Roman" w:hAnsiTheme="minorEastAsia" w:cs="Times New Roman" w:hint="eastAsia"/>
          <w:bCs/>
          <w:kern w:val="0"/>
          <w:szCs w:val="21"/>
        </w:rPr>
        <w:t>推定</w:t>
      </w:r>
      <w:r w:rsidR="00972B72">
        <w:rPr>
          <w:rFonts w:ascii="Times New Roman" w:hAnsiTheme="minorEastAsia" w:cs="Times New Roman" w:hint="eastAsia"/>
          <w:bCs/>
          <w:kern w:val="0"/>
          <w:szCs w:val="21"/>
        </w:rPr>
        <w:t>・比較</w:t>
      </w:r>
      <w:r w:rsidR="00A43ED7" w:rsidRPr="006904C4">
        <w:rPr>
          <w:rFonts w:ascii="Times New Roman" w:hAnsiTheme="minorEastAsia" w:cs="Times New Roman" w:hint="eastAsia"/>
          <w:bCs/>
          <w:kern w:val="0"/>
          <w:szCs w:val="21"/>
        </w:rPr>
        <w:t>した。</w:t>
      </w:r>
    </w:p>
    <w:p w:rsidR="00F53876" w:rsidRPr="009F1E0B" w:rsidRDefault="00A43ED7" w:rsidP="00F53876">
      <w:pPr>
        <w:autoSpaceDE w:val="0"/>
        <w:autoSpaceDN w:val="0"/>
        <w:adjustRightInd w:val="0"/>
        <w:jc w:val="left"/>
        <w:rPr>
          <w:rFonts w:ascii="Times New Roman" w:hAnsi="Times New Roman" w:cs="Times New Roman"/>
          <w:kern w:val="0"/>
          <w:szCs w:val="21"/>
        </w:rPr>
      </w:pPr>
      <w:r w:rsidRPr="00C37D14">
        <w:rPr>
          <w:rFonts w:asciiTheme="majorEastAsia" w:eastAsiaTheme="majorEastAsia" w:hAnsiTheme="majorEastAsia" w:cs="Times New Roman" w:hint="eastAsia"/>
          <w:b/>
          <w:bCs/>
          <w:kern w:val="0"/>
          <w:szCs w:val="21"/>
        </w:rPr>
        <w:t>方法</w:t>
      </w:r>
      <w:r w:rsidR="001D0E73" w:rsidRPr="00C37D14">
        <w:rPr>
          <w:rFonts w:asciiTheme="majorEastAsia" w:eastAsiaTheme="majorEastAsia" w:hAnsiTheme="majorEastAsia" w:cs="Times New Roman" w:hint="eastAsia"/>
          <w:b/>
          <w:bCs/>
          <w:kern w:val="0"/>
          <w:szCs w:val="21"/>
        </w:rPr>
        <w:t>と</w:t>
      </w:r>
      <w:r w:rsidR="00654E02" w:rsidRPr="00C37D14">
        <w:rPr>
          <w:rFonts w:asciiTheme="majorEastAsia" w:eastAsiaTheme="majorEastAsia" w:hAnsiTheme="majorEastAsia" w:cs="Times New Roman" w:hint="eastAsia"/>
          <w:b/>
          <w:bCs/>
          <w:kern w:val="0"/>
          <w:szCs w:val="21"/>
        </w:rPr>
        <w:t>結果</w:t>
      </w:r>
      <w:r w:rsidR="00F86308" w:rsidRPr="00C37D14">
        <w:rPr>
          <w:rFonts w:asciiTheme="majorEastAsia" w:eastAsiaTheme="majorEastAsia" w:hAnsiTheme="majorEastAsia" w:cs="Times New Roman" w:hint="eastAsia"/>
          <w:b/>
          <w:bCs/>
          <w:kern w:val="0"/>
          <w:szCs w:val="21"/>
        </w:rPr>
        <w:t>：</w:t>
      </w:r>
      <w:r w:rsidR="00654E02" w:rsidRPr="006904C4">
        <w:rPr>
          <w:rFonts w:ascii="Times New Roman" w:hAnsi="Times New Roman" w:cs="Times New Roman" w:hint="eastAsia"/>
          <w:kern w:val="0"/>
          <w:szCs w:val="21"/>
        </w:rPr>
        <w:t>国民健康</w:t>
      </w:r>
      <w:r w:rsidR="001D0E73" w:rsidRPr="006904C4">
        <w:rPr>
          <w:rFonts w:ascii="Times New Roman" w:hAnsi="Times New Roman" w:cs="Times New Roman" w:hint="eastAsia"/>
          <w:kern w:val="0"/>
          <w:szCs w:val="21"/>
        </w:rPr>
        <w:t>・</w:t>
      </w:r>
      <w:r w:rsidR="00654E02" w:rsidRPr="006904C4">
        <w:rPr>
          <w:rFonts w:ascii="Times New Roman" w:hAnsi="Times New Roman" w:cs="Times New Roman" w:hint="eastAsia"/>
          <w:kern w:val="0"/>
          <w:szCs w:val="21"/>
        </w:rPr>
        <w:t>栄養調査および</w:t>
      </w:r>
      <w:r w:rsidR="001D0E73" w:rsidRPr="009F1E0B">
        <w:rPr>
          <w:rFonts w:ascii="Times New Roman" w:hAnsi="Times New Roman" w:cs="Times New Roman" w:hint="eastAsia"/>
          <w:kern w:val="0"/>
          <w:szCs w:val="21"/>
        </w:rPr>
        <w:t>疫学</w:t>
      </w:r>
      <w:r w:rsidR="00654E02" w:rsidRPr="009F1E0B">
        <w:rPr>
          <w:rFonts w:ascii="Times New Roman" w:hAnsi="Times New Roman" w:cs="Times New Roman" w:hint="eastAsia"/>
          <w:kern w:val="0"/>
          <w:szCs w:val="21"/>
        </w:rPr>
        <w:t>調査から</w:t>
      </w:r>
      <w:r w:rsidR="00B53E47">
        <w:rPr>
          <w:rFonts w:ascii="Times New Roman" w:hAnsi="Times New Roman" w:cs="Times New Roman" w:hint="eastAsia"/>
          <w:kern w:val="0"/>
          <w:szCs w:val="21"/>
        </w:rPr>
        <w:t>要因</w:t>
      </w:r>
      <w:r w:rsidR="001D0E73" w:rsidRPr="009F1E0B">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654E02" w:rsidRPr="009F1E0B">
        <w:rPr>
          <w:rFonts w:ascii="Times New Roman" w:hAnsi="Times New Roman" w:cs="Times New Roman" w:hint="eastAsia"/>
          <w:kern w:val="0"/>
          <w:szCs w:val="21"/>
        </w:rPr>
        <w:t>に関するデータを入手した。</w:t>
      </w:r>
      <w:r w:rsidR="00B53E47">
        <w:rPr>
          <w:rFonts w:ascii="Times New Roman" w:hAnsi="Times New Roman" w:cs="Times New Roman" w:hint="eastAsia"/>
          <w:kern w:val="0"/>
          <w:szCs w:val="21"/>
        </w:rPr>
        <w:t>また、</w:t>
      </w:r>
      <w:r w:rsidR="001D0E73" w:rsidRPr="009F1E0B">
        <w:rPr>
          <w:rFonts w:ascii="Times New Roman" w:hAnsi="Times New Roman" w:cs="Times New Roman" w:hint="eastAsia"/>
          <w:kern w:val="0"/>
          <w:szCs w:val="21"/>
        </w:rPr>
        <w:t>人口動態</w:t>
      </w:r>
      <w:r w:rsidR="00972B72">
        <w:rPr>
          <w:rFonts w:ascii="Times New Roman" w:hAnsi="Times New Roman" w:cs="Times New Roman" w:hint="eastAsia"/>
          <w:kern w:val="0"/>
          <w:szCs w:val="21"/>
        </w:rPr>
        <w:t>調査</w:t>
      </w:r>
      <w:r w:rsidR="00654E02" w:rsidRPr="006904C4">
        <w:rPr>
          <w:rFonts w:ascii="Times New Roman" w:hAnsi="Times New Roman" w:cs="Times New Roman" w:hint="eastAsia"/>
          <w:kern w:val="0"/>
          <w:szCs w:val="21"/>
        </w:rPr>
        <w:t>より</w:t>
      </w:r>
      <w:r w:rsidR="001D0E73" w:rsidRPr="006904C4">
        <w:rPr>
          <w:rFonts w:ascii="Times New Roman" w:hAnsi="Times New Roman" w:cs="Times New Roman" w:hint="eastAsia"/>
          <w:kern w:val="0"/>
          <w:szCs w:val="21"/>
        </w:rPr>
        <w:t>不明瞭なコードを調整した</w:t>
      </w:r>
      <w:r w:rsidR="00654E02" w:rsidRPr="009F1E0B">
        <w:rPr>
          <w:rFonts w:ascii="Times New Roman" w:hAnsi="Times New Roman" w:cs="Times New Roman" w:hint="eastAsia"/>
          <w:kern w:val="0"/>
          <w:szCs w:val="21"/>
        </w:rPr>
        <w:t>死因別死亡数</w:t>
      </w:r>
      <w:r w:rsidR="00B53E47">
        <w:rPr>
          <w:rFonts w:ascii="Times New Roman" w:hAnsi="Times New Roman" w:cs="Times New Roman" w:hint="eastAsia"/>
          <w:kern w:val="0"/>
          <w:szCs w:val="21"/>
        </w:rPr>
        <w:t>を</w:t>
      </w:r>
      <w:r w:rsidR="00654E02" w:rsidRPr="009F1E0B">
        <w:rPr>
          <w:rFonts w:ascii="Times New Roman" w:hAnsi="Times New Roman" w:cs="Times New Roman" w:hint="eastAsia"/>
          <w:kern w:val="0"/>
          <w:szCs w:val="21"/>
        </w:rPr>
        <w:t>、</w:t>
      </w:r>
      <w:r w:rsidR="001D0E73" w:rsidRPr="009F1E0B">
        <w:rPr>
          <w:rFonts w:ascii="Times New Roman" w:hAnsi="Times New Roman" w:cs="Times New Roman" w:hint="eastAsia"/>
          <w:kern w:val="0"/>
          <w:szCs w:val="21"/>
        </w:rPr>
        <w:t>疫学</w:t>
      </w:r>
      <w:r w:rsidR="00654E02" w:rsidRPr="009F1E0B">
        <w:rPr>
          <w:rFonts w:ascii="Times New Roman" w:hAnsi="Times New Roman" w:cs="Times New Roman" w:hint="eastAsia"/>
          <w:kern w:val="0"/>
          <w:szCs w:val="21"/>
        </w:rPr>
        <w:t>調査とメタ解析より相対危険度</w:t>
      </w:r>
      <w:r w:rsidR="00B53E47">
        <w:rPr>
          <w:rFonts w:ascii="Times New Roman" w:hAnsi="Times New Roman" w:cs="Times New Roman" w:hint="eastAsia"/>
          <w:kern w:val="0"/>
          <w:szCs w:val="21"/>
        </w:rPr>
        <w:t>に関する情報</w:t>
      </w:r>
      <w:r w:rsidR="00654E02" w:rsidRPr="009F1E0B">
        <w:rPr>
          <w:rFonts w:ascii="Times New Roman" w:hAnsi="Times New Roman" w:cs="Times New Roman" w:hint="eastAsia"/>
          <w:kern w:val="0"/>
          <w:szCs w:val="21"/>
        </w:rPr>
        <w:t>を得た。</w:t>
      </w:r>
      <w:r w:rsidR="006E09B8" w:rsidRPr="009F1E0B">
        <w:rPr>
          <w:rFonts w:ascii="Times New Roman" w:hAnsi="Times New Roman" w:cs="Times New Roman" w:hint="eastAsia"/>
          <w:kern w:val="0"/>
          <w:szCs w:val="21"/>
        </w:rPr>
        <w:t>比較リスク評価</w:t>
      </w:r>
      <w:r w:rsidR="00972B72">
        <w:rPr>
          <w:rFonts w:ascii="Times New Roman" w:hAnsi="Times New Roman" w:cs="Times New Roman" w:hint="eastAsia"/>
          <w:kern w:val="0"/>
          <w:szCs w:val="21"/>
        </w:rPr>
        <w:t>手法</w:t>
      </w:r>
      <w:r w:rsidR="00184AE1">
        <w:rPr>
          <w:rFonts w:ascii="Times New Roman" w:hAnsi="Times New Roman" w:cs="Times New Roman"/>
          <w:kern w:val="0"/>
          <w:szCs w:val="21"/>
        </w:rPr>
        <w:t>(Comp</w:t>
      </w:r>
      <w:r w:rsidR="00184AE1">
        <w:rPr>
          <w:rFonts w:ascii="Times New Roman" w:hAnsi="Times New Roman" w:cs="Times New Roman" w:hint="eastAsia"/>
          <w:kern w:val="0"/>
          <w:szCs w:val="21"/>
        </w:rPr>
        <w:t>a</w:t>
      </w:r>
      <w:r w:rsidR="00184AE1" w:rsidRPr="00184AE1">
        <w:rPr>
          <w:rFonts w:ascii="Times New Roman" w:hAnsi="Times New Roman" w:cs="Times New Roman"/>
          <w:kern w:val="0"/>
          <w:szCs w:val="21"/>
        </w:rPr>
        <w:t>rative Risk Assessment, CRA)</w:t>
      </w:r>
      <w:r w:rsidR="006E09B8" w:rsidRPr="006904C4">
        <w:rPr>
          <w:rFonts w:ascii="Times New Roman" w:hAnsi="Times New Roman" w:cs="Times New Roman" w:hint="eastAsia"/>
          <w:kern w:val="0"/>
          <w:szCs w:val="21"/>
        </w:rPr>
        <w:t>を</w:t>
      </w:r>
      <w:r w:rsidR="00972B72">
        <w:rPr>
          <w:rFonts w:ascii="Times New Roman" w:hAnsi="Times New Roman" w:cs="Times New Roman" w:hint="eastAsia"/>
          <w:kern w:val="0"/>
          <w:szCs w:val="21"/>
        </w:rPr>
        <w:t>用いて</w:t>
      </w:r>
      <w:r w:rsidR="002A244A" w:rsidRPr="006904C4">
        <w:rPr>
          <w:rFonts w:ascii="Times New Roman" w:hAnsi="Times New Roman" w:cs="Times New Roman" w:hint="eastAsia"/>
          <w:kern w:val="0"/>
          <w:szCs w:val="21"/>
        </w:rPr>
        <w:t>、</w:t>
      </w:r>
      <w:r w:rsidR="006E09B8" w:rsidRPr="009F1E0B">
        <w:rPr>
          <w:rFonts w:ascii="Times New Roman" w:hAnsi="Times New Roman" w:cs="Times New Roman" w:hint="eastAsia"/>
          <w:kern w:val="0"/>
          <w:szCs w:val="21"/>
        </w:rPr>
        <w:t>過剰リスク</w:t>
      </w:r>
      <w:r w:rsidR="00972B72">
        <w:rPr>
          <w:rFonts w:ascii="Times New Roman" w:hAnsi="Times New Roman" w:cs="Times New Roman" w:hint="eastAsia"/>
          <w:kern w:val="0"/>
          <w:szCs w:val="21"/>
        </w:rPr>
        <w:t>が</w:t>
      </w:r>
      <w:r w:rsidR="00972B72" w:rsidRPr="00B72AAD">
        <w:rPr>
          <w:rFonts w:ascii="Times New Roman" w:hAnsi="Times New Roman" w:cs="Times New Roman" w:hint="eastAsia"/>
          <w:kern w:val="0"/>
          <w:szCs w:val="21"/>
        </w:rPr>
        <w:t>死亡と</w:t>
      </w:r>
      <w:r w:rsidR="00972B72" w:rsidRPr="00B72AAD">
        <w:rPr>
          <w:rFonts w:ascii="Times New Roman" w:hAnsi="Times New Roman" w:cs="Times New Roman" w:hint="eastAsia"/>
          <w:kern w:val="0"/>
          <w:szCs w:val="21"/>
        </w:rPr>
        <w:t>40</w:t>
      </w:r>
      <w:r w:rsidR="00972B72" w:rsidRPr="00B72AAD">
        <w:rPr>
          <w:rFonts w:ascii="Times New Roman" w:hAnsi="Times New Roman" w:cs="Times New Roman" w:hint="eastAsia"/>
          <w:kern w:val="0"/>
          <w:szCs w:val="21"/>
        </w:rPr>
        <w:t>歳平均余命へ</w:t>
      </w:r>
      <w:r w:rsidR="00972B72">
        <w:rPr>
          <w:rFonts w:ascii="Times New Roman" w:hAnsi="Times New Roman" w:cs="Times New Roman" w:hint="eastAsia"/>
          <w:kern w:val="0"/>
          <w:szCs w:val="21"/>
        </w:rPr>
        <w:t>及ぼす</w:t>
      </w:r>
      <w:r w:rsidR="006E09B8" w:rsidRPr="006904C4">
        <w:rPr>
          <w:rFonts w:ascii="Times New Roman" w:hAnsi="Times New Roman" w:cs="Times New Roman" w:hint="eastAsia"/>
          <w:kern w:val="0"/>
          <w:szCs w:val="21"/>
        </w:rPr>
        <w:t>影響を</w:t>
      </w:r>
      <w:r w:rsidR="001D0E73" w:rsidRPr="006904C4">
        <w:rPr>
          <w:rFonts w:ascii="Times New Roman" w:hAnsi="Times New Roman" w:cs="Times New Roman" w:hint="eastAsia"/>
          <w:kern w:val="0"/>
          <w:szCs w:val="21"/>
        </w:rPr>
        <w:t>推定</w:t>
      </w:r>
      <w:r w:rsidR="006E09B8" w:rsidRPr="009F1E0B">
        <w:rPr>
          <w:rFonts w:ascii="Times New Roman" w:hAnsi="Times New Roman" w:cs="Times New Roman" w:hint="eastAsia"/>
          <w:kern w:val="0"/>
          <w:szCs w:val="21"/>
        </w:rPr>
        <w:t>した。</w:t>
      </w:r>
      <w:r w:rsidR="006E09B8" w:rsidRPr="009F1E0B">
        <w:rPr>
          <w:rFonts w:ascii="Times New Roman" w:hAnsi="Times New Roman" w:cs="Times New Roman"/>
          <w:kern w:val="0"/>
          <w:szCs w:val="21"/>
        </w:rPr>
        <w:t>2007</w:t>
      </w:r>
      <w:r w:rsidR="006E09B8" w:rsidRPr="009F1E0B">
        <w:rPr>
          <w:rFonts w:ascii="Times New Roman" w:hAnsi="Times New Roman" w:cs="Times New Roman" w:hint="eastAsia"/>
          <w:kern w:val="0"/>
          <w:szCs w:val="21"/>
        </w:rPr>
        <w:t>年</w:t>
      </w:r>
      <w:r w:rsidR="00207D68">
        <w:rPr>
          <w:rFonts w:ascii="Times New Roman" w:hAnsi="Times New Roman" w:cs="Times New Roman" w:hint="eastAsia"/>
          <w:kern w:val="0"/>
          <w:szCs w:val="21"/>
        </w:rPr>
        <w:t>の死亡のうち</w:t>
      </w:r>
      <w:r w:rsidR="006E09B8" w:rsidRPr="006904C4">
        <w:rPr>
          <w:rFonts w:ascii="Times New Roman" w:hAnsi="Times New Roman" w:cs="Times New Roman" w:hint="eastAsia"/>
          <w:kern w:val="0"/>
          <w:szCs w:val="21"/>
        </w:rPr>
        <w:t>、</w:t>
      </w:r>
      <w:r w:rsidR="002913AC" w:rsidRPr="009F1E0B">
        <w:rPr>
          <w:rFonts w:ascii="Times New Roman" w:hAnsi="Times New Roman" w:cs="Times New Roman" w:hint="eastAsia"/>
          <w:kern w:val="0"/>
          <w:szCs w:val="21"/>
        </w:rPr>
        <w:t>喫煙</w:t>
      </w:r>
      <w:r w:rsidR="00207D68">
        <w:rPr>
          <w:rFonts w:ascii="Times New Roman" w:hAnsi="Times New Roman" w:cs="Times New Roman" w:hint="eastAsia"/>
          <w:kern w:val="0"/>
          <w:szCs w:val="21"/>
        </w:rPr>
        <w:t>が</w:t>
      </w:r>
      <w:r w:rsidR="006E09B8" w:rsidRPr="006904C4">
        <w:rPr>
          <w:rFonts w:ascii="Times New Roman" w:hAnsi="Times New Roman" w:cs="Times New Roman" w:hint="eastAsia"/>
          <w:kern w:val="0"/>
          <w:szCs w:val="21"/>
        </w:rPr>
        <w:t>12</w:t>
      </w:r>
      <w:r w:rsidR="009F1E0B" w:rsidRPr="006904C4">
        <w:rPr>
          <w:rFonts w:ascii="Times New Roman" w:hAnsi="Times New Roman" w:cs="Times New Roman" w:hint="eastAsia"/>
          <w:kern w:val="0"/>
          <w:szCs w:val="21"/>
        </w:rPr>
        <w:t>.</w:t>
      </w:r>
      <w:r w:rsidR="006E09B8" w:rsidRPr="006904C4">
        <w:rPr>
          <w:rFonts w:ascii="Times New Roman" w:hAnsi="Times New Roman" w:cs="Times New Roman" w:hint="eastAsia"/>
          <w:kern w:val="0"/>
          <w:szCs w:val="21"/>
        </w:rPr>
        <w:t>9</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6E09B8" w:rsidRPr="009F1E0B">
        <w:rPr>
          <w:rFonts w:ascii="Times New Roman" w:hAnsi="Times New Roman" w:cs="Times New Roman"/>
          <w:kern w:val="0"/>
          <w:szCs w:val="21"/>
        </w:rPr>
        <w:t>95%</w:t>
      </w:r>
      <w:r w:rsidR="001D0E73" w:rsidRPr="009F1E0B">
        <w:rPr>
          <w:rFonts w:ascii="Times New Roman" w:hAnsi="Times New Roman" w:cs="Times New Roman" w:hint="eastAsia"/>
          <w:kern w:val="0"/>
          <w:szCs w:val="21"/>
        </w:rPr>
        <w:t>信頼区間</w:t>
      </w:r>
      <w:r w:rsidR="00B67A5D">
        <w:rPr>
          <w:rFonts w:ascii="Times New Roman" w:hAnsi="Times New Roman" w:cs="Times New Roman" w:hint="eastAsia"/>
          <w:kern w:val="0"/>
          <w:szCs w:val="21"/>
        </w:rPr>
        <w:t>[CI]</w:t>
      </w:r>
      <w:r w:rsidR="001D0E73" w:rsidRPr="009F1E0B">
        <w:rPr>
          <w:rFonts w:ascii="Times New Roman" w:hAnsi="Times New Roman" w:cs="Times New Roman" w:hint="eastAsia"/>
          <w:kern w:val="0"/>
          <w:szCs w:val="21"/>
        </w:rPr>
        <w:t>：</w:t>
      </w:r>
      <w:r w:rsidR="006E09B8" w:rsidRPr="009F1E0B">
        <w:rPr>
          <w:rFonts w:ascii="Times New Roman" w:hAnsi="Times New Roman" w:cs="Times New Roman"/>
          <w:kern w:val="0"/>
          <w:szCs w:val="21"/>
        </w:rPr>
        <w:t>11</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5</w:t>
      </w:r>
      <w:r w:rsidR="009F1E0B" w:rsidRPr="009F1E0B">
        <w:rPr>
          <w:rFonts w:ascii="Times New Roman" w:hAnsi="Times New Roman" w:cs="Times New Roman" w:hint="eastAsia"/>
          <w:kern w:val="0"/>
          <w:szCs w:val="21"/>
        </w:rPr>
        <w:t>万</w:t>
      </w:r>
      <w:r w:rsidR="006E09B8" w:rsidRPr="009F1E0B">
        <w:rPr>
          <w:rFonts w:ascii="Times New Roman" w:hAnsi="Times New Roman" w:cs="Times New Roman"/>
          <w:kern w:val="0"/>
          <w:szCs w:val="21"/>
        </w:rPr>
        <w:t>–15</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207D68">
        <w:rPr>
          <w:rFonts w:ascii="Times New Roman" w:hAnsi="Times New Roman" w:cs="Times New Roman" w:hint="eastAsia"/>
          <w:kern w:val="0"/>
          <w:szCs w:val="21"/>
        </w:rPr>
        <w:t>、高血圧が</w:t>
      </w:r>
      <w:r w:rsidR="006E09B8" w:rsidRPr="006904C4">
        <w:rPr>
          <w:rFonts w:ascii="Times New Roman" w:hAnsi="Times New Roman" w:cs="Times New Roman" w:hint="eastAsia"/>
          <w:kern w:val="0"/>
          <w:szCs w:val="21"/>
        </w:rPr>
        <w:t>10</w:t>
      </w:r>
      <w:r w:rsidR="009F1E0B" w:rsidRPr="006904C4">
        <w:rPr>
          <w:rFonts w:ascii="Times New Roman" w:hAnsi="Times New Roman" w:cs="Times New Roman" w:hint="eastAsia"/>
          <w:kern w:val="0"/>
          <w:szCs w:val="21"/>
        </w:rPr>
        <w:t>.</w:t>
      </w:r>
      <w:r w:rsidR="006E09B8" w:rsidRPr="006904C4">
        <w:rPr>
          <w:rFonts w:ascii="Times New Roman" w:hAnsi="Times New Roman" w:cs="Times New Roman" w:hint="eastAsia"/>
          <w:kern w:val="0"/>
          <w:szCs w:val="21"/>
        </w:rPr>
        <w:t>4</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B67A5D">
        <w:rPr>
          <w:rFonts w:ascii="Times New Roman" w:hAnsi="Times New Roman" w:cs="Times New Roman" w:hint="eastAsia"/>
          <w:kern w:val="0"/>
          <w:szCs w:val="21"/>
        </w:rPr>
        <w:t>：</w:t>
      </w:r>
      <w:r w:rsidR="006E09B8" w:rsidRPr="009F1E0B">
        <w:rPr>
          <w:rFonts w:ascii="Times New Roman" w:hAnsi="Times New Roman" w:cs="Times New Roman"/>
          <w:kern w:val="0"/>
          <w:szCs w:val="21"/>
        </w:rPr>
        <w:t>8</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6</w:t>
      </w:r>
      <w:r w:rsidR="009F1E0B" w:rsidRPr="009F1E0B">
        <w:rPr>
          <w:rFonts w:ascii="Times New Roman" w:hAnsi="Times New Roman" w:cs="Times New Roman" w:hint="eastAsia"/>
          <w:kern w:val="0"/>
          <w:szCs w:val="21"/>
        </w:rPr>
        <w:t>万</w:t>
      </w:r>
      <w:r w:rsidR="006E09B8" w:rsidRPr="009F1E0B">
        <w:rPr>
          <w:rFonts w:ascii="Times New Roman" w:hAnsi="Times New Roman" w:cs="Times New Roman"/>
          <w:kern w:val="0"/>
          <w:szCs w:val="21"/>
        </w:rPr>
        <w:t>–11</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9</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207D68">
        <w:rPr>
          <w:rFonts w:ascii="Times New Roman" w:hAnsi="Times New Roman" w:cs="Times New Roman" w:hint="eastAsia"/>
          <w:kern w:val="0"/>
          <w:szCs w:val="21"/>
        </w:rPr>
        <w:t>と関連して最も多く</w:t>
      </w:r>
      <w:r w:rsidR="006E09B8" w:rsidRPr="006904C4">
        <w:rPr>
          <w:rFonts w:ascii="Times New Roman" w:hAnsi="Times New Roman" w:cs="Times New Roman" w:hint="eastAsia"/>
          <w:kern w:val="0"/>
          <w:szCs w:val="21"/>
        </w:rPr>
        <w:t>、続いて運動不足</w:t>
      </w:r>
      <w:r w:rsidR="00F86308" w:rsidRPr="009F1E0B">
        <w:rPr>
          <w:rFonts w:ascii="Times New Roman" w:hAnsi="Times New Roman" w:cs="Times New Roman" w:hint="eastAsia"/>
          <w:kern w:val="0"/>
          <w:szCs w:val="21"/>
        </w:rPr>
        <w:t>（</w:t>
      </w:r>
      <w:r w:rsidR="006E09B8" w:rsidRPr="009F1E0B">
        <w:rPr>
          <w:rFonts w:ascii="Times New Roman" w:hAnsi="Times New Roman" w:cs="Times New Roman"/>
          <w:kern w:val="0"/>
          <w:szCs w:val="21"/>
        </w:rPr>
        <w:t>5</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B67A5D">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F86308" w:rsidRPr="009F1E0B">
        <w:rPr>
          <w:rFonts w:ascii="Times New Roman" w:hAnsi="Times New Roman" w:cs="Times New Roman" w:hint="eastAsia"/>
          <w:kern w:val="0"/>
          <w:szCs w:val="21"/>
        </w:rPr>
        <w:t>：</w:t>
      </w:r>
      <w:r w:rsidR="006E09B8" w:rsidRPr="009F1E0B">
        <w:rPr>
          <w:rFonts w:ascii="Times New Roman" w:hAnsi="Times New Roman" w:cs="Times New Roman"/>
          <w:kern w:val="0"/>
          <w:szCs w:val="21"/>
        </w:rPr>
        <w:t>4</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7</w:t>
      </w:r>
      <w:r w:rsidR="009F1E0B" w:rsidRPr="009F1E0B">
        <w:rPr>
          <w:rFonts w:ascii="Times New Roman" w:hAnsi="Times New Roman" w:cs="Times New Roman" w:hint="eastAsia"/>
          <w:kern w:val="0"/>
          <w:szCs w:val="21"/>
        </w:rPr>
        <w:t>万</w:t>
      </w:r>
      <w:r w:rsidR="006E09B8" w:rsidRPr="009F1E0B">
        <w:rPr>
          <w:rFonts w:ascii="Times New Roman" w:hAnsi="Times New Roman" w:cs="Times New Roman"/>
          <w:kern w:val="0"/>
          <w:szCs w:val="21"/>
        </w:rPr>
        <w:t>–5</w:t>
      </w:r>
      <w:r w:rsidR="009F1E0B" w:rsidRPr="009F1E0B">
        <w:rPr>
          <w:rFonts w:ascii="Times New Roman" w:hAnsi="Times New Roman" w:cs="Times New Roman"/>
          <w:kern w:val="0"/>
          <w:szCs w:val="21"/>
        </w:rPr>
        <w:t>.</w:t>
      </w:r>
      <w:r w:rsidR="006E09B8" w:rsidRPr="009F1E0B">
        <w:rPr>
          <w:rFonts w:ascii="Times New Roman" w:hAnsi="Times New Roman" w:cs="Times New Roman"/>
          <w:kern w:val="0"/>
          <w:szCs w:val="21"/>
        </w:rPr>
        <w:t>8</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6E09B8" w:rsidRPr="009F1E0B">
        <w:rPr>
          <w:rFonts w:ascii="Times New Roman" w:hAnsi="Times New Roman" w:cs="Times New Roman" w:hint="eastAsia"/>
          <w:kern w:val="0"/>
          <w:szCs w:val="21"/>
        </w:rPr>
        <w:t>、高血糖</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kern w:val="0"/>
          <w:szCs w:val="21"/>
        </w:rPr>
        <w:t>3</w:t>
      </w:r>
      <w:r w:rsidR="009F1E0B" w:rsidRPr="009F1E0B">
        <w:rPr>
          <w:rFonts w:ascii="Times New Roman" w:hAnsi="Times New Roman" w:cs="Times New Roman"/>
          <w:kern w:val="0"/>
          <w:szCs w:val="21"/>
        </w:rPr>
        <w:t>.</w:t>
      </w:r>
      <w:r w:rsidR="00EB1F9E"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B67A5D">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F86308" w:rsidRPr="009F1E0B">
        <w:rPr>
          <w:rFonts w:ascii="Times New Roman" w:hAnsi="Times New Roman" w:cs="Times New Roman" w:hint="eastAsia"/>
          <w:kern w:val="0"/>
          <w:szCs w:val="21"/>
        </w:rPr>
        <w:t>：</w:t>
      </w:r>
      <w:r w:rsidR="00F53876" w:rsidRPr="009F1E0B">
        <w:rPr>
          <w:rFonts w:ascii="Times New Roman" w:hAnsi="Times New Roman" w:cs="Times New Roman"/>
          <w:kern w:val="0"/>
          <w:szCs w:val="21"/>
        </w:rPr>
        <w:t>2</w:t>
      </w:r>
      <w:r w:rsidR="009F1E0B" w:rsidRPr="009F1E0B">
        <w:rPr>
          <w:rFonts w:ascii="Times New Roman" w:hAnsi="Times New Roman" w:cs="Times New Roman"/>
          <w:kern w:val="0"/>
          <w:szCs w:val="21"/>
        </w:rPr>
        <w:t>.</w:t>
      </w:r>
      <w:r w:rsidR="00F53876" w:rsidRPr="009F1E0B">
        <w:rPr>
          <w:rFonts w:ascii="Times New Roman" w:hAnsi="Times New Roman" w:cs="Times New Roman"/>
          <w:kern w:val="0"/>
          <w:szCs w:val="21"/>
        </w:rPr>
        <w:t>6</w:t>
      </w:r>
      <w:r w:rsidR="009F1E0B" w:rsidRPr="009F1E0B">
        <w:rPr>
          <w:rFonts w:ascii="Times New Roman" w:hAnsi="Times New Roman" w:cs="Times New Roman" w:hint="eastAsia"/>
          <w:kern w:val="0"/>
          <w:szCs w:val="21"/>
        </w:rPr>
        <w:t>万</w:t>
      </w:r>
      <w:r w:rsidR="00F53876" w:rsidRPr="009F1E0B">
        <w:rPr>
          <w:rFonts w:ascii="Times New Roman" w:hAnsi="Times New Roman" w:cs="Times New Roman"/>
          <w:kern w:val="0"/>
          <w:szCs w:val="21"/>
        </w:rPr>
        <w:t>–4</w:t>
      </w:r>
      <w:r w:rsidR="009F1E0B" w:rsidRPr="009F1E0B">
        <w:rPr>
          <w:rFonts w:ascii="Times New Roman" w:hAnsi="Times New Roman" w:cs="Times New Roman"/>
          <w:kern w:val="0"/>
          <w:szCs w:val="21"/>
        </w:rPr>
        <w:t>.</w:t>
      </w:r>
      <w:r w:rsidR="00F53876"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6E09B8" w:rsidRPr="009F1E0B">
        <w:rPr>
          <w:rFonts w:ascii="Times New Roman" w:hAnsi="Times New Roman" w:cs="Times New Roman" w:hint="eastAsia"/>
          <w:kern w:val="0"/>
          <w:szCs w:val="21"/>
        </w:rPr>
        <w:t>、</w:t>
      </w:r>
      <w:r w:rsidR="009F1E0B" w:rsidRPr="009F1E0B">
        <w:rPr>
          <w:rFonts w:ascii="Times New Roman" w:hAnsi="Times New Roman" w:cs="Times New Roman" w:hint="eastAsia"/>
          <w:kern w:val="0"/>
          <w:szCs w:val="21"/>
        </w:rPr>
        <w:t>塩分の過剰</w:t>
      </w:r>
      <w:r w:rsidR="00EB1F9E" w:rsidRPr="009F1E0B">
        <w:rPr>
          <w:rFonts w:ascii="Times New Roman" w:hAnsi="Times New Roman" w:cs="Times New Roman" w:hint="eastAsia"/>
          <w:kern w:val="0"/>
          <w:szCs w:val="21"/>
        </w:rPr>
        <w:t>摂取</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kern w:val="0"/>
          <w:szCs w:val="21"/>
        </w:rPr>
        <w:t>3</w:t>
      </w:r>
      <w:r w:rsidR="009F1E0B" w:rsidRPr="009F1E0B">
        <w:rPr>
          <w:rFonts w:ascii="Times New Roman" w:hAnsi="Times New Roman" w:cs="Times New Roman"/>
          <w:kern w:val="0"/>
          <w:szCs w:val="21"/>
        </w:rPr>
        <w:t>.</w:t>
      </w:r>
      <w:r w:rsidR="00EB1F9E"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B67A5D">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F86308" w:rsidRPr="009F1E0B">
        <w:rPr>
          <w:rFonts w:ascii="Times New Roman" w:hAnsi="Times New Roman" w:cs="Times New Roman" w:hint="eastAsia"/>
          <w:kern w:val="0"/>
          <w:szCs w:val="21"/>
        </w:rPr>
        <w:t>：</w:t>
      </w:r>
      <w:r w:rsidR="00F53876" w:rsidRPr="009F1E0B">
        <w:rPr>
          <w:rFonts w:ascii="Times New Roman" w:hAnsi="Times New Roman" w:cs="Times New Roman"/>
          <w:kern w:val="0"/>
          <w:szCs w:val="21"/>
        </w:rPr>
        <w:t>2</w:t>
      </w:r>
      <w:r w:rsidR="009F1E0B" w:rsidRPr="009F1E0B">
        <w:rPr>
          <w:rFonts w:ascii="Times New Roman" w:hAnsi="Times New Roman" w:cs="Times New Roman"/>
          <w:kern w:val="0"/>
          <w:szCs w:val="21"/>
        </w:rPr>
        <w:t>.</w:t>
      </w:r>
      <w:r w:rsidR="00F53876" w:rsidRPr="009F1E0B">
        <w:rPr>
          <w:rFonts w:ascii="Times New Roman" w:hAnsi="Times New Roman" w:cs="Times New Roman"/>
          <w:kern w:val="0"/>
          <w:szCs w:val="21"/>
        </w:rPr>
        <w:t>7</w:t>
      </w:r>
      <w:r w:rsidR="009F1E0B" w:rsidRPr="009F1E0B">
        <w:rPr>
          <w:rFonts w:ascii="Times New Roman" w:hAnsi="Times New Roman" w:cs="Times New Roman" w:hint="eastAsia"/>
          <w:kern w:val="0"/>
          <w:szCs w:val="21"/>
        </w:rPr>
        <w:t>万</w:t>
      </w:r>
      <w:r w:rsidR="00F53876" w:rsidRPr="009F1E0B">
        <w:rPr>
          <w:rFonts w:ascii="Times New Roman" w:hAnsi="Times New Roman" w:cs="Times New Roman"/>
          <w:kern w:val="0"/>
          <w:szCs w:val="21"/>
        </w:rPr>
        <w:t>–3</w:t>
      </w:r>
      <w:r w:rsidR="009F1E0B" w:rsidRPr="009F1E0B">
        <w:rPr>
          <w:rFonts w:ascii="Times New Roman" w:hAnsi="Times New Roman" w:cs="Times New Roman"/>
          <w:kern w:val="0"/>
          <w:szCs w:val="21"/>
        </w:rPr>
        <w:t>.</w:t>
      </w:r>
      <w:r w:rsidR="00F53876" w:rsidRPr="009F1E0B">
        <w:rPr>
          <w:rFonts w:ascii="Times New Roman" w:hAnsi="Times New Roman" w:cs="Times New Roman"/>
          <w:kern w:val="0"/>
          <w:szCs w:val="21"/>
        </w:rPr>
        <w:t>9</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hint="eastAsia"/>
          <w:kern w:val="0"/>
          <w:szCs w:val="21"/>
        </w:rPr>
        <w:t>、アルコール摂取</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kern w:val="0"/>
          <w:szCs w:val="21"/>
        </w:rPr>
        <w:t>3</w:t>
      </w:r>
      <w:r w:rsidR="009F1E0B" w:rsidRPr="009F1E0B">
        <w:rPr>
          <w:rFonts w:ascii="Times New Roman" w:hAnsi="Times New Roman" w:cs="Times New Roman"/>
          <w:kern w:val="0"/>
          <w:szCs w:val="21"/>
        </w:rPr>
        <w:t>.</w:t>
      </w:r>
      <w:r w:rsidR="00EB1F9E"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00B67A5D">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F86308" w:rsidRPr="009F1E0B">
        <w:rPr>
          <w:rFonts w:ascii="Times New Roman" w:hAnsi="Times New Roman" w:cs="Times New Roman" w:hint="eastAsia"/>
          <w:kern w:val="0"/>
          <w:szCs w:val="21"/>
        </w:rPr>
        <w:t>：</w:t>
      </w:r>
      <w:r w:rsidR="00F53876" w:rsidRPr="009F1E0B">
        <w:rPr>
          <w:rFonts w:ascii="Times New Roman" w:hAnsi="Times New Roman" w:cs="Times New Roman"/>
          <w:kern w:val="0"/>
          <w:szCs w:val="21"/>
        </w:rPr>
        <w:t>2</w:t>
      </w:r>
      <w:r w:rsidR="009F1E0B" w:rsidRPr="009F1E0B">
        <w:rPr>
          <w:rFonts w:ascii="Times New Roman" w:hAnsi="Times New Roman" w:cs="Times New Roman"/>
          <w:kern w:val="0"/>
          <w:szCs w:val="21"/>
        </w:rPr>
        <w:t>.</w:t>
      </w:r>
      <w:r w:rsidR="00F53876" w:rsidRPr="009F1E0B">
        <w:rPr>
          <w:rFonts w:ascii="Times New Roman" w:hAnsi="Times New Roman" w:cs="Times New Roman"/>
          <w:kern w:val="0"/>
          <w:szCs w:val="21"/>
        </w:rPr>
        <w:t>8</w:t>
      </w:r>
      <w:r w:rsidR="009F1E0B" w:rsidRPr="009F1E0B">
        <w:rPr>
          <w:rFonts w:ascii="Times New Roman" w:hAnsi="Times New Roman" w:cs="Times New Roman" w:hint="eastAsia"/>
          <w:kern w:val="0"/>
          <w:szCs w:val="21"/>
        </w:rPr>
        <w:t>万</w:t>
      </w:r>
      <w:r w:rsidR="00F53876" w:rsidRPr="009F1E0B">
        <w:rPr>
          <w:rFonts w:ascii="Times New Roman" w:hAnsi="Times New Roman" w:cs="Times New Roman"/>
          <w:kern w:val="0"/>
          <w:szCs w:val="21"/>
        </w:rPr>
        <w:t>–3</w:t>
      </w:r>
      <w:r w:rsidR="009F1E0B" w:rsidRPr="009F1E0B">
        <w:rPr>
          <w:rFonts w:ascii="Times New Roman" w:hAnsi="Times New Roman" w:cs="Times New Roman"/>
          <w:kern w:val="0"/>
          <w:szCs w:val="21"/>
        </w:rPr>
        <w:t>.</w:t>
      </w:r>
      <w:r w:rsidR="00F53876"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hint="eastAsia"/>
          <w:kern w:val="0"/>
          <w:szCs w:val="21"/>
        </w:rPr>
        <w:t>であった。</w:t>
      </w:r>
      <w:r w:rsidR="00207D68">
        <w:rPr>
          <w:rFonts w:ascii="Times New Roman" w:hAnsi="Times New Roman" w:cs="Times New Roman" w:hint="eastAsia"/>
          <w:kern w:val="0"/>
          <w:szCs w:val="21"/>
        </w:rPr>
        <w:t>過去</w:t>
      </w:r>
      <w:r w:rsidR="00EB1F9E" w:rsidRPr="006904C4">
        <w:rPr>
          <w:rFonts w:ascii="Times New Roman" w:hAnsi="Times New Roman" w:cs="Times New Roman" w:hint="eastAsia"/>
          <w:kern w:val="0"/>
          <w:szCs w:val="21"/>
        </w:rPr>
        <w:t>数十年では、</w:t>
      </w:r>
      <w:r w:rsidR="002913AC" w:rsidRPr="009F1E0B">
        <w:rPr>
          <w:rFonts w:ascii="Times New Roman" w:hAnsi="Times New Roman" w:cs="Times New Roman" w:hint="eastAsia"/>
          <w:kern w:val="0"/>
          <w:szCs w:val="21"/>
        </w:rPr>
        <w:t>喫煙</w:t>
      </w:r>
      <w:r w:rsidR="00EB1F9E" w:rsidRPr="009F1E0B">
        <w:rPr>
          <w:rFonts w:ascii="Times New Roman" w:hAnsi="Times New Roman" w:cs="Times New Roman" w:hint="eastAsia"/>
          <w:kern w:val="0"/>
          <w:szCs w:val="21"/>
        </w:rPr>
        <w:t>に</w:t>
      </w:r>
      <w:r w:rsidR="00207D68">
        <w:rPr>
          <w:rFonts w:ascii="Times New Roman" w:hAnsi="Times New Roman" w:cs="Times New Roman" w:hint="eastAsia"/>
          <w:kern w:val="0"/>
          <w:szCs w:val="21"/>
        </w:rPr>
        <w:t>関連する</w:t>
      </w:r>
      <w:r w:rsidR="00B53E47">
        <w:rPr>
          <w:rFonts w:ascii="Times New Roman" w:hAnsi="Times New Roman" w:cs="Times New Roman" w:hint="eastAsia"/>
          <w:kern w:val="0"/>
          <w:szCs w:val="21"/>
        </w:rPr>
        <w:t>がん</w:t>
      </w:r>
      <w:r w:rsidR="00EB1F9E" w:rsidRPr="006904C4">
        <w:rPr>
          <w:rFonts w:ascii="Times New Roman" w:hAnsi="Times New Roman" w:cs="Times New Roman" w:hint="eastAsia"/>
          <w:kern w:val="0"/>
          <w:szCs w:val="21"/>
        </w:rPr>
        <w:t>死亡</w:t>
      </w:r>
      <w:r w:rsidR="00F86308" w:rsidRPr="006904C4">
        <w:rPr>
          <w:rFonts w:ascii="Times New Roman" w:hAnsi="Times New Roman" w:cs="Times New Roman" w:hint="eastAsia"/>
          <w:kern w:val="0"/>
          <w:szCs w:val="21"/>
        </w:rPr>
        <w:t>者数</w:t>
      </w:r>
      <w:r w:rsidR="00EB1F9E" w:rsidRPr="009F1E0B">
        <w:rPr>
          <w:rFonts w:ascii="Times New Roman" w:hAnsi="Times New Roman" w:cs="Times New Roman" w:hint="eastAsia"/>
          <w:kern w:val="0"/>
          <w:szCs w:val="21"/>
        </w:rPr>
        <w:t>が高齢者において増加</w:t>
      </w:r>
      <w:r w:rsidR="00207D68">
        <w:rPr>
          <w:rFonts w:ascii="Times New Roman" w:hAnsi="Times New Roman" w:cs="Times New Roman" w:hint="eastAsia"/>
          <w:kern w:val="0"/>
          <w:szCs w:val="21"/>
        </w:rPr>
        <w:t>す</w:t>
      </w:r>
      <w:r w:rsidR="00EB1F9E" w:rsidRPr="006904C4">
        <w:rPr>
          <w:rFonts w:ascii="Times New Roman" w:hAnsi="Times New Roman" w:cs="Times New Roman" w:hint="eastAsia"/>
          <w:kern w:val="0"/>
          <w:szCs w:val="21"/>
        </w:rPr>
        <w:t>る一方、高血圧に</w:t>
      </w:r>
      <w:r w:rsidR="00207D68">
        <w:rPr>
          <w:rFonts w:ascii="Times New Roman" w:hAnsi="Times New Roman" w:cs="Times New Roman" w:hint="eastAsia"/>
          <w:kern w:val="0"/>
          <w:szCs w:val="21"/>
        </w:rPr>
        <w:t>関連する</w:t>
      </w:r>
      <w:r w:rsidR="00EB1F9E" w:rsidRPr="006904C4">
        <w:rPr>
          <w:rFonts w:ascii="Times New Roman" w:hAnsi="Times New Roman" w:cs="Times New Roman" w:hint="eastAsia"/>
          <w:kern w:val="0"/>
          <w:szCs w:val="21"/>
        </w:rPr>
        <w:t>脳</w:t>
      </w:r>
      <w:r w:rsidR="00207D68">
        <w:rPr>
          <w:rFonts w:ascii="Times New Roman" w:hAnsi="Times New Roman" w:cs="Times New Roman" w:hint="eastAsia"/>
          <w:kern w:val="0"/>
          <w:szCs w:val="21"/>
        </w:rPr>
        <w:t>卒中</w:t>
      </w:r>
      <w:r w:rsidR="00EB1F9E" w:rsidRPr="006904C4">
        <w:rPr>
          <w:rFonts w:ascii="Times New Roman" w:hAnsi="Times New Roman" w:cs="Times New Roman" w:hint="eastAsia"/>
          <w:kern w:val="0"/>
          <w:szCs w:val="21"/>
        </w:rPr>
        <w:t>死亡</w:t>
      </w:r>
      <w:r w:rsidR="00F86308" w:rsidRPr="006904C4">
        <w:rPr>
          <w:rFonts w:ascii="Times New Roman" w:hAnsi="Times New Roman" w:cs="Times New Roman" w:hint="eastAsia"/>
          <w:kern w:val="0"/>
          <w:szCs w:val="21"/>
        </w:rPr>
        <w:t>者数</w:t>
      </w:r>
      <w:r w:rsidR="00EB1F9E" w:rsidRPr="009F1E0B">
        <w:rPr>
          <w:rFonts w:ascii="Times New Roman" w:hAnsi="Times New Roman" w:cs="Times New Roman" w:hint="eastAsia"/>
          <w:kern w:val="0"/>
          <w:szCs w:val="21"/>
        </w:rPr>
        <w:t>は減少</w:t>
      </w:r>
      <w:r w:rsidR="00207D68">
        <w:rPr>
          <w:rFonts w:ascii="Times New Roman" w:hAnsi="Times New Roman" w:cs="Times New Roman" w:hint="eastAsia"/>
          <w:kern w:val="0"/>
          <w:szCs w:val="21"/>
        </w:rPr>
        <w:t>傾向にあった</w:t>
      </w:r>
      <w:r w:rsidR="00EB1F9E" w:rsidRPr="006904C4">
        <w:rPr>
          <w:rFonts w:ascii="Times New Roman" w:hAnsi="Times New Roman" w:cs="Times New Roman" w:hint="eastAsia"/>
          <w:kern w:val="0"/>
          <w:szCs w:val="21"/>
        </w:rPr>
        <w:t>。</w:t>
      </w:r>
      <w:r w:rsidR="00207D68">
        <w:rPr>
          <w:rFonts w:ascii="Times New Roman" w:hAnsi="Times New Roman" w:cs="Times New Roman" w:hint="eastAsia"/>
          <w:kern w:val="0"/>
          <w:szCs w:val="21"/>
        </w:rPr>
        <w:t>複数</w:t>
      </w:r>
      <w:r w:rsidR="009850FD" w:rsidRPr="006904C4">
        <w:rPr>
          <w:rFonts w:ascii="Times New Roman" w:hAnsi="Times New Roman" w:cs="Times New Roman" w:hint="eastAsia"/>
          <w:kern w:val="0"/>
          <w:szCs w:val="21"/>
        </w:rPr>
        <w:t>の心血管</w:t>
      </w:r>
      <w:r w:rsidR="008D44D6">
        <w:rPr>
          <w:rFonts w:ascii="Times New Roman" w:hAnsi="Times New Roman" w:cs="Times New Roman" w:hint="eastAsia"/>
          <w:kern w:val="0"/>
          <w:szCs w:val="21"/>
        </w:rPr>
        <w:t>要因</w:t>
      </w:r>
      <w:r w:rsidR="00EB1F9E" w:rsidRPr="006904C4">
        <w:rPr>
          <w:rFonts w:ascii="Times New Roman" w:hAnsi="Times New Roman" w:cs="Times New Roman" w:hint="eastAsia"/>
          <w:kern w:val="0"/>
          <w:szCs w:val="21"/>
        </w:rPr>
        <w:t>が最適</w:t>
      </w:r>
      <w:r w:rsidR="00B53E47">
        <w:rPr>
          <w:rFonts w:ascii="Times New Roman" w:hAnsi="Times New Roman" w:cs="Times New Roman" w:hint="eastAsia"/>
          <w:kern w:val="0"/>
          <w:szCs w:val="21"/>
        </w:rPr>
        <w:t>水準にとどまって</w:t>
      </w:r>
      <w:r w:rsidR="00EB1F9E" w:rsidRPr="006904C4">
        <w:rPr>
          <w:rFonts w:ascii="Times New Roman" w:hAnsi="Times New Roman" w:cs="Times New Roman" w:hint="eastAsia"/>
          <w:kern w:val="0"/>
          <w:szCs w:val="21"/>
        </w:rPr>
        <w:t>いた</w:t>
      </w:r>
      <w:r w:rsidR="00207D68">
        <w:rPr>
          <w:rFonts w:ascii="Times New Roman" w:hAnsi="Times New Roman" w:cs="Times New Roman" w:hint="eastAsia"/>
          <w:kern w:val="0"/>
          <w:szCs w:val="21"/>
        </w:rPr>
        <w:t>場合</w:t>
      </w:r>
      <w:r w:rsidR="00EB1F9E" w:rsidRPr="006904C4">
        <w:rPr>
          <w:rFonts w:ascii="Times New Roman" w:hAnsi="Times New Roman" w:cs="Times New Roman" w:hint="eastAsia"/>
          <w:kern w:val="0"/>
          <w:szCs w:val="21"/>
        </w:rPr>
        <w:t>、</w:t>
      </w:r>
      <w:r w:rsidR="00207D68" w:rsidRPr="00BE2E49">
        <w:rPr>
          <w:rFonts w:ascii="Times New Roman" w:hAnsi="Times New Roman" w:cs="Times New Roman" w:hint="eastAsia"/>
          <w:kern w:val="0"/>
          <w:szCs w:val="21"/>
        </w:rPr>
        <w:t>2007</w:t>
      </w:r>
      <w:r w:rsidR="00207D68" w:rsidRPr="00BE2E49">
        <w:rPr>
          <w:rFonts w:ascii="Times New Roman" w:hAnsi="Times New Roman" w:cs="Times New Roman" w:hint="eastAsia"/>
          <w:kern w:val="0"/>
          <w:szCs w:val="21"/>
        </w:rPr>
        <w:t>年の</w:t>
      </w:r>
      <w:r w:rsidR="00207D68" w:rsidRPr="00BE2E49">
        <w:rPr>
          <w:rFonts w:ascii="Times New Roman" w:hAnsi="Times New Roman" w:cs="Times New Roman" w:hint="eastAsia"/>
          <w:kern w:val="0"/>
          <w:szCs w:val="21"/>
        </w:rPr>
        <w:t>40</w:t>
      </w:r>
      <w:r w:rsidR="00207D68" w:rsidRPr="00BE2E49">
        <w:rPr>
          <w:rFonts w:ascii="Times New Roman" w:hAnsi="Times New Roman" w:cs="Times New Roman" w:hint="eastAsia"/>
          <w:kern w:val="0"/>
          <w:szCs w:val="21"/>
        </w:rPr>
        <w:t>歳平均余命は</w:t>
      </w:r>
      <w:r w:rsidR="00F86308" w:rsidRPr="006904C4">
        <w:rPr>
          <w:rFonts w:ascii="Times New Roman" w:hAnsi="Times New Roman" w:cs="Times New Roman" w:hint="eastAsia"/>
          <w:kern w:val="0"/>
          <w:szCs w:val="21"/>
        </w:rPr>
        <w:t>男女ともに</w:t>
      </w:r>
      <w:r w:rsidR="00EB1F9E" w:rsidRPr="006904C4">
        <w:rPr>
          <w:rFonts w:ascii="Times New Roman" w:hAnsi="Times New Roman" w:cs="Times New Roman" w:hint="eastAsia"/>
          <w:kern w:val="0"/>
          <w:szCs w:val="21"/>
        </w:rPr>
        <w:t>1.4</w:t>
      </w:r>
      <w:r w:rsidR="00EB1F9E" w:rsidRPr="009F1E0B">
        <w:rPr>
          <w:rFonts w:ascii="Times New Roman" w:hAnsi="Times New Roman" w:cs="Times New Roman" w:hint="eastAsia"/>
          <w:kern w:val="0"/>
          <w:szCs w:val="21"/>
        </w:rPr>
        <w:t>年</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hint="eastAsia"/>
          <w:kern w:val="0"/>
          <w:szCs w:val="21"/>
        </w:rPr>
        <w:t>男性</w:t>
      </w:r>
      <w:r w:rsidR="00B67A5D">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kern w:val="0"/>
          <w:szCs w:val="21"/>
        </w:rPr>
        <w:t>1.3–1.6</w:t>
      </w:r>
      <w:r w:rsidR="009F1E0B" w:rsidRPr="009F1E0B">
        <w:rPr>
          <w:rFonts w:ascii="Times New Roman" w:hAnsi="Times New Roman" w:cs="Times New Roman" w:hint="eastAsia"/>
          <w:kern w:val="0"/>
          <w:szCs w:val="21"/>
        </w:rPr>
        <w:t>年</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hint="eastAsia"/>
          <w:kern w:val="0"/>
          <w:szCs w:val="21"/>
        </w:rPr>
        <w:t>女性</w:t>
      </w:r>
      <w:r w:rsidR="00B67A5D">
        <w:rPr>
          <w:rFonts w:ascii="Times New Roman" w:hAnsi="Times New Roman" w:cs="Times New Roman" w:hint="eastAsia"/>
          <w:kern w:val="0"/>
          <w:szCs w:val="21"/>
        </w:rPr>
        <w:t>、</w:t>
      </w:r>
      <w:r w:rsidR="00B67A5D">
        <w:rPr>
          <w:rFonts w:ascii="Times New Roman" w:hAnsi="Times New Roman" w:cs="Times New Roman" w:hint="eastAsia"/>
          <w:kern w:val="0"/>
          <w:szCs w:val="21"/>
        </w:rPr>
        <w:t>95% CI</w:t>
      </w:r>
      <w:r w:rsidR="00F86308" w:rsidRPr="009F1E0B">
        <w:rPr>
          <w:rFonts w:ascii="Times New Roman" w:hAnsi="Times New Roman" w:cs="Times New Roman" w:hint="eastAsia"/>
          <w:kern w:val="0"/>
          <w:szCs w:val="21"/>
        </w:rPr>
        <w:t>：</w:t>
      </w:r>
      <w:r w:rsidR="00EB1F9E" w:rsidRPr="009F1E0B">
        <w:rPr>
          <w:rFonts w:ascii="Times New Roman" w:hAnsi="Times New Roman" w:cs="Times New Roman"/>
          <w:kern w:val="0"/>
          <w:szCs w:val="21"/>
        </w:rPr>
        <w:t>1.2–1.7</w:t>
      </w:r>
      <w:r w:rsidR="009F1E0B" w:rsidRPr="009F1E0B">
        <w:rPr>
          <w:rFonts w:ascii="Times New Roman" w:hAnsi="Times New Roman" w:cs="Times New Roman" w:hint="eastAsia"/>
          <w:kern w:val="0"/>
          <w:szCs w:val="21"/>
        </w:rPr>
        <w:t>年</w:t>
      </w:r>
      <w:r w:rsidR="00F86308" w:rsidRPr="009F1E0B">
        <w:rPr>
          <w:rFonts w:ascii="Times New Roman" w:hAnsi="Times New Roman" w:cs="Times New Roman" w:hint="eastAsia"/>
          <w:kern w:val="0"/>
          <w:szCs w:val="21"/>
        </w:rPr>
        <w:t>）延伸</w:t>
      </w:r>
      <w:r w:rsidR="00207D68">
        <w:rPr>
          <w:rFonts w:ascii="Times New Roman" w:hAnsi="Times New Roman" w:cs="Times New Roman" w:hint="eastAsia"/>
          <w:kern w:val="0"/>
          <w:szCs w:val="21"/>
        </w:rPr>
        <w:t>していた</w:t>
      </w:r>
      <w:r w:rsidR="00EB1F9E" w:rsidRPr="006904C4">
        <w:rPr>
          <w:rFonts w:ascii="Times New Roman" w:hAnsi="Times New Roman" w:cs="Times New Roman" w:hint="eastAsia"/>
          <w:kern w:val="0"/>
          <w:szCs w:val="21"/>
        </w:rPr>
        <w:t>と</w:t>
      </w:r>
      <w:r w:rsidR="00F86308" w:rsidRPr="006904C4">
        <w:rPr>
          <w:rFonts w:ascii="Times New Roman" w:hAnsi="Times New Roman" w:cs="Times New Roman" w:hint="eastAsia"/>
          <w:kern w:val="0"/>
          <w:szCs w:val="21"/>
        </w:rPr>
        <w:t>推定</w:t>
      </w:r>
      <w:r w:rsidR="00EB1F9E" w:rsidRPr="006904C4">
        <w:rPr>
          <w:rFonts w:ascii="Times New Roman" w:hAnsi="Times New Roman" w:cs="Times New Roman" w:hint="eastAsia"/>
          <w:kern w:val="0"/>
          <w:szCs w:val="21"/>
        </w:rPr>
        <w:t>され</w:t>
      </w:r>
      <w:r w:rsidR="00EB1F9E" w:rsidRPr="009F1E0B">
        <w:rPr>
          <w:rFonts w:ascii="Times New Roman" w:hAnsi="Times New Roman" w:cs="Times New Roman" w:hint="eastAsia"/>
          <w:kern w:val="0"/>
          <w:szCs w:val="21"/>
        </w:rPr>
        <w:t>た。</w:t>
      </w:r>
    </w:p>
    <w:p w:rsidR="00F53876" w:rsidRPr="00C37D14" w:rsidRDefault="00B765A9" w:rsidP="00B67A5D">
      <w:pPr>
        <w:autoSpaceDE w:val="0"/>
        <w:autoSpaceDN w:val="0"/>
        <w:adjustRightInd w:val="0"/>
        <w:jc w:val="left"/>
        <w:rPr>
          <w:rFonts w:ascii="Times New Roman" w:hAnsi="Times New Roman" w:cs="Times New Roman"/>
          <w:kern w:val="0"/>
          <w:szCs w:val="21"/>
        </w:rPr>
      </w:pPr>
      <w:r w:rsidRPr="00C37D14">
        <w:rPr>
          <w:rFonts w:asciiTheme="majorEastAsia" w:eastAsiaTheme="majorEastAsia" w:hAnsiTheme="majorEastAsia" w:cs="Times New Roman" w:hint="eastAsia"/>
          <w:b/>
          <w:bCs/>
          <w:kern w:val="0"/>
          <w:szCs w:val="21"/>
        </w:rPr>
        <w:t>結論</w:t>
      </w:r>
      <w:r w:rsidR="00F86308" w:rsidRPr="00C37D14">
        <w:rPr>
          <w:rFonts w:asciiTheme="majorEastAsia" w:eastAsiaTheme="majorEastAsia" w:hAnsiTheme="majorEastAsia" w:cs="Times New Roman" w:hint="eastAsia"/>
          <w:b/>
          <w:bCs/>
          <w:kern w:val="0"/>
          <w:szCs w:val="21"/>
        </w:rPr>
        <w:t>：</w:t>
      </w:r>
      <w:r w:rsidR="002913AC" w:rsidRPr="006904C4">
        <w:rPr>
          <w:rFonts w:ascii="Times New Roman" w:hAnsi="Times New Roman" w:cs="Times New Roman" w:hint="eastAsia"/>
          <w:kern w:val="0"/>
          <w:szCs w:val="21"/>
        </w:rPr>
        <w:t>喫煙</w:t>
      </w:r>
      <w:r w:rsidRPr="006904C4">
        <w:rPr>
          <w:rFonts w:ascii="Times New Roman" w:hAnsi="Times New Roman" w:cs="Times New Roman" w:hint="eastAsia"/>
          <w:kern w:val="0"/>
          <w:szCs w:val="21"/>
        </w:rPr>
        <w:t>と</w:t>
      </w:r>
      <w:r w:rsidR="009850FD" w:rsidRPr="009F1E0B">
        <w:rPr>
          <w:rFonts w:ascii="Times New Roman" w:hAnsi="Times New Roman" w:cs="Times New Roman" w:hint="eastAsia"/>
          <w:kern w:val="0"/>
          <w:szCs w:val="21"/>
        </w:rPr>
        <w:t>高血圧は、日本の</w:t>
      </w:r>
      <w:r w:rsidR="009F1E0B" w:rsidRPr="009F1E0B">
        <w:rPr>
          <w:rFonts w:ascii="Times New Roman" w:hAnsi="Times New Roman" w:cs="Times New Roman" w:hint="eastAsia"/>
          <w:kern w:val="0"/>
          <w:szCs w:val="21"/>
        </w:rPr>
        <w:t>非感染性疾患</w:t>
      </w:r>
      <w:r w:rsidR="00B53E47">
        <w:rPr>
          <w:rFonts w:ascii="Times New Roman" w:hAnsi="Times New Roman" w:cs="Times New Roman" w:hint="eastAsia"/>
          <w:kern w:val="0"/>
          <w:szCs w:val="21"/>
        </w:rPr>
        <w:t>及び</w:t>
      </w:r>
      <w:r w:rsidR="00184AE1">
        <w:rPr>
          <w:rFonts w:ascii="Times New Roman" w:hAnsi="Times New Roman" w:cs="Times New Roman" w:hint="eastAsia"/>
          <w:kern w:val="0"/>
          <w:szCs w:val="21"/>
        </w:rPr>
        <w:t>外傷</w:t>
      </w:r>
      <w:r w:rsidR="009850FD" w:rsidRPr="009F1E0B">
        <w:rPr>
          <w:rFonts w:ascii="Times New Roman" w:hAnsi="Times New Roman" w:cs="Times New Roman" w:hint="eastAsia"/>
          <w:kern w:val="0"/>
          <w:szCs w:val="21"/>
        </w:rPr>
        <w:t>による成人死亡</w:t>
      </w:r>
      <w:r w:rsidR="00F86308" w:rsidRPr="009F1E0B">
        <w:rPr>
          <w:rFonts w:ascii="Times New Roman" w:hAnsi="Times New Roman" w:cs="Times New Roman" w:hint="eastAsia"/>
          <w:kern w:val="0"/>
          <w:szCs w:val="21"/>
        </w:rPr>
        <w:t>の</w:t>
      </w:r>
      <w:r w:rsidR="009850FD" w:rsidRPr="009F1E0B">
        <w:rPr>
          <w:rFonts w:ascii="Times New Roman" w:hAnsi="Times New Roman" w:cs="Times New Roman" w:hint="eastAsia"/>
          <w:kern w:val="0"/>
          <w:szCs w:val="21"/>
        </w:rPr>
        <w:t>主要</w:t>
      </w:r>
      <w:r w:rsidR="00F86308" w:rsidRPr="009F1E0B">
        <w:rPr>
          <w:rFonts w:ascii="Times New Roman" w:hAnsi="Times New Roman" w:cs="Times New Roman" w:hint="eastAsia"/>
          <w:kern w:val="0"/>
          <w:szCs w:val="21"/>
        </w:rPr>
        <w:t>な</w:t>
      </w:r>
      <w:r w:rsidR="00B53E47">
        <w:rPr>
          <w:rFonts w:ascii="Times New Roman" w:hAnsi="Times New Roman" w:cs="Times New Roman" w:hint="eastAsia"/>
          <w:kern w:val="0"/>
          <w:szCs w:val="21"/>
        </w:rPr>
        <w:t>要因</w:t>
      </w:r>
      <w:r w:rsidR="002A244A" w:rsidRPr="009F1E0B">
        <w:rPr>
          <w:rFonts w:ascii="Times New Roman" w:hAnsi="Times New Roman" w:cs="Times New Roman" w:hint="eastAsia"/>
          <w:kern w:val="0"/>
          <w:szCs w:val="21"/>
        </w:rPr>
        <w:t>である。</w:t>
      </w:r>
      <w:r w:rsidR="00F86308" w:rsidRPr="009F1E0B">
        <w:rPr>
          <w:rFonts w:ascii="Times New Roman" w:hAnsi="Times New Roman" w:cs="Times New Roman" w:hint="eastAsia"/>
          <w:kern w:val="0"/>
          <w:szCs w:val="21"/>
        </w:rPr>
        <w:t>複数</w:t>
      </w:r>
      <w:r w:rsidR="002A244A" w:rsidRPr="009F1E0B">
        <w:rPr>
          <w:rFonts w:ascii="Times New Roman" w:hAnsi="Times New Roman" w:cs="Times New Roman" w:hint="eastAsia"/>
          <w:kern w:val="0"/>
          <w:szCs w:val="21"/>
        </w:rPr>
        <w:t>の</w:t>
      </w:r>
      <w:r w:rsidR="00207D68">
        <w:rPr>
          <w:rFonts w:ascii="Times New Roman" w:hAnsi="Times New Roman" w:cs="Times New Roman" w:hint="eastAsia"/>
          <w:kern w:val="0"/>
          <w:szCs w:val="21"/>
        </w:rPr>
        <w:t>心血管疾患</w:t>
      </w:r>
      <w:r w:rsidR="008D44D6">
        <w:rPr>
          <w:rFonts w:ascii="Times New Roman" w:hAnsi="Times New Roman" w:cs="Times New Roman" w:hint="eastAsia"/>
          <w:kern w:val="0"/>
          <w:szCs w:val="21"/>
        </w:rPr>
        <w:t>要因</w:t>
      </w:r>
      <w:r w:rsidRPr="006904C4">
        <w:rPr>
          <w:rFonts w:ascii="Times New Roman" w:hAnsi="Times New Roman" w:cs="Times New Roman" w:hint="eastAsia"/>
          <w:kern w:val="0"/>
          <w:szCs w:val="21"/>
        </w:rPr>
        <w:t>が</w:t>
      </w:r>
      <w:r w:rsidR="00207D68">
        <w:rPr>
          <w:rFonts w:ascii="Times New Roman" w:hAnsi="Times New Roman" w:cs="Times New Roman" w:hint="eastAsia"/>
          <w:kern w:val="0"/>
          <w:szCs w:val="21"/>
        </w:rPr>
        <w:t>複合</w:t>
      </w:r>
      <w:r w:rsidRPr="006904C4">
        <w:rPr>
          <w:rFonts w:ascii="Times New Roman" w:hAnsi="Times New Roman" w:cs="Times New Roman" w:hint="eastAsia"/>
          <w:kern w:val="0"/>
          <w:szCs w:val="21"/>
        </w:rPr>
        <w:t>的に</w:t>
      </w:r>
      <w:r w:rsidR="00F86308" w:rsidRPr="006904C4">
        <w:rPr>
          <w:rFonts w:ascii="Times New Roman" w:hAnsi="Times New Roman" w:cs="Times New Roman" w:hint="eastAsia"/>
          <w:kern w:val="0"/>
          <w:szCs w:val="21"/>
        </w:rPr>
        <w:t>コントロール</w:t>
      </w:r>
      <w:r w:rsidRPr="006904C4">
        <w:rPr>
          <w:rFonts w:ascii="Times New Roman" w:hAnsi="Times New Roman" w:cs="Times New Roman" w:hint="eastAsia"/>
          <w:kern w:val="0"/>
          <w:szCs w:val="21"/>
        </w:rPr>
        <w:t>されれば</w:t>
      </w:r>
      <w:r w:rsidRPr="009F1E0B">
        <w:rPr>
          <w:rFonts w:ascii="Times New Roman" w:hAnsi="Times New Roman" w:cs="Times New Roman" w:hint="eastAsia"/>
          <w:kern w:val="0"/>
          <w:szCs w:val="21"/>
        </w:rPr>
        <w:t>、</w:t>
      </w:r>
      <w:r w:rsidR="00F86308" w:rsidRPr="009F1E0B">
        <w:rPr>
          <w:rFonts w:ascii="Times New Roman" w:hAnsi="Times New Roman" w:cs="Times New Roman" w:hint="eastAsia"/>
          <w:kern w:val="0"/>
          <w:szCs w:val="21"/>
        </w:rPr>
        <w:t>国民の健康</w:t>
      </w:r>
      <w:r w:rsidRPr="009F1E0B">
        <w:rPr>
          <w:rFonts w:ascii="Times New Roman" w:hAnsi="Times New Roman" w:cs="Times New Roman" w:hint="eastAsia"/>
          <w:kern w:val="0"/>
          <w:szCs w:val="21"/>
        </w:rPr>
        <w:t>に大きな</w:t>
      </w:r>
      <w:r w:rsidR="00B53E47">
        <w:rPr>
          <w:rFonts w:ascii="Times New Roman" w:hAnsi="Times New Roman" w:cs="Times New Roman" w:hint="eastAsia"/>
          <w:kern w:val="0"/>
          <w:szCs w:val="21"/>
        </w:rPr>
        <w:t>利益</w:t>
      </w:r>
      <w:r w:rsidRPr="009F1E0B">
        <w:rPr>
          <w:rFonts w:ascii="Times New Roman" w:hAnsi="Times New Roman" w:cs="Times New Roman" w:hint="eastAsia"/>
          <w:kern w:val="0"/>
          <w:szCs w:val="21"/>
        </w:rPr>
        <w:t>を</w:t>
      </w:r>
      <w:r w:rsidR="00F86308" w:rsidRPr="009F1E0B">
        <w:rPr>
          <w:rFonts w:ascii="Times New Roman" w:hAnsi="Times New Roman" w:cs="Times New Roman" w:hint="eastAsia"/>
          <w:kern w:val="0"/>
          <w:szCs w:val="21"/>
        </w:rPr>
        <w:t>もたらす</w:t>
      </w:r>
      <w:r w:rsidRPr="009F1E0B">
        <w:rPr>
          <w:rFonts w:ascii="Times New Roman" w:hAnsi="Times New Roman" w:cs="Times New Roman" w:hint="eastAsia"/>
          <w:kern w:val="0"/>
          <w:szCs w:val="21"/>
        </w:rPr>
        <w:t>可能性がある。</w:t>
      </w:r>
    </w:p>
    <w:p w:rsidR="003D0C89" w:rsidRDefault="003D0C89">
      <w:pPr>
        <w:widowControl/>
        <w:jc w:val="left"/>
        <w:rPr>
          <w:rFonts w:ascii="ＭＳ ゴシック" w:eastAsia="ＭＳ ゴシック" w:hAnsi="ＭＳ ゴシック" w:cs="TimesNewRomanPS-BoldMT"/>
          <w:b/>
          <w:bCs/>
          <w:kern w:val="0"/>
          <w:sz w:val="22"/>
          <w:szCs w:val="21"/>
        </w:rPr>
      </w:pPr>
      <w:r>
        <w:rPr>
          <w:rFonts w:ascii="ＭＳ ゴシック" w:eastAsia="ＭＳ ゴシック" w:hAnsi="ＭＳ ゴシック" w:cs="TimesNewRomanPS-BoldMT"/>
          <w:b/>
          <w:bCs/>
          <w:kern w:val="0"/>
          <w:sz w:val="22"/>
          <w:szCs w:val="21"/>
        </w:rPr>
        <w:br w:type="page"/>
      </w:r>
    </w:p>
    <w:p w:rsidR="00F53876" w:rsidRPr="00C37D14" w:rsidRDefault="00F86308" w:rsidP="00F53876">
      <w:pPr>
        <w:autoSpaceDE w:val="0"/>
        <w:autoSpaceDN w:val="0"/>
        <w:adjustRightInd w:val="0"/>
        <w:jc w:val="left"/>
        <w:rPr>
          <w:rFonts w:ascii="ＭＳ ゴシック" w:eastAsia="ＭＳ ゴシック" w:hAnsi="ＭＳ ゴシック" w:cs="TimesNewRomanPS-BoldMT"/>
          <w:b/>
          <w:bCs/>
          <w:kern w:val="0"/>
          <w:sz w:val="22"/>
          <w:szCs w:val="21"/>
        </w:rPr>
      </w:pPr>
      <w:r w:rsidRPr="00C37D14">
        <w:rPr>
          <w:rFonts w:ascii="ＭＳ ゴシック" w:eastAsia="ＭＳ ゴシック" w:hAnsi="ＭＳ ゴシック" w:cs="TimesNewRomanPS-BoldMT" w:hint="eastAsia"/>
          <w:b/>
          <w:bCs/>
          <w:kern w:val="0"/>
          <w:sz w:val="22"/>
          <w:szCs w:val="21"/>
        </w:rPr>
        <w:lastRenderedPageBreak/>
        <w:t>研究の背景と目的</w:t>
      </w:r>
    </w:p>
    <w:p w:rsidR="009F1E0B" w:rsidRPr="006904C4" w:rsidRDefault="009F1E0B" w:rsidP="00C37D14">
      <w:pPr>
        <w:autoSpaceDE w:val="0"/>
        <w:autoSpaceDN w:val="0"/>
        <w:adjustRightInd w:val="0"/>
        <w:jc w:val="left"/>
        <w:rPr>
          <w:rFonts w:ascii="Times New Roman" w:hAnsi="Times New Roman" w:cs="Times New Roman"/>
          <w:kern w:val="0"/>
          <w:szCs w:val="21"/>
        </w:rPr>
      </w:pPr>
    </w:p>
    <w:p w:rsidR="00F53876" w:rsidRPr="009F1E0B" w:rsidRDefault="009F1E0B"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非感染性疾患</w:t>
      </w:r>
      <w:r w:rsidR="00B53E47">
        <w:rPr>
          <w:rFonts w:ascii="Times New Roman" w:hAnsi="Times New Roman" w:cs="Times New Roman" w:hint="eastAsia"/>
          <w:kern w:val="0"/>
          <w:szCs w:val="21"/>
        </w:rPr>
        <w:t>及び外傷</w:t>
      </w:r>
      <w:r w:rsidR="004F7347" w:rsidRPr="006904C4">
        <w:rPr>
          <w:rFonts w:ascii="Times New Roman" w:hAnsi="Times New Roman" w:cs="Times New Roman" w:hint="eastAsia"/>
          <w:kern w:val="0"/>
          <w:szCs w:val="21"/>
        </w:rPr>
        <w:t>の</w:t>
      </w:r>
      <w:r w:rsidR="008D44D6">
        <w:rPr>
          <w:rFonts w:ascii="Times New Roman" w:hAnsi="Times New Roman" w:cs="Times New Roman" w:hint="eastAsia"/>
          <w:kern w:val="0"/>
          <w:szCs w:val="21"/>
        </w:rPr>
        <w:t>要因</w:t>
      </w:r>
      <w:r w:rsidR="004F7347" w:rsidRPr="006904C4">
        <w:rPr>
          <w:rFonts w:ascii="Times New Roman" w:hAnsi="Times New Roman" w:cs="Times New Roman" w:hint="eastAsia"/>
          <w:kern w:val="0"/>
          <w:szCs w:val="21"/>
        </w:rPr>
        <w:t>を</w:t>
      </w:r>
      <w:r w:rsidR="00F86308" w:rsidRPr="006904C4">
        <w:rPr>
          <w:rFonts w:ascii="Times New Roman" w:hAnsi="Times New Roman" w:cs="Times New Roman" w:hint="eastAsia"/>
          <w:kern w:val="0"/>
          <w:szCs w:val="21"/>
        </w:rPr>
        <w:t>コントロール</w:t>
      </w:r>
      <w:r w:rsidR="004F7347" w:rsidRPr="006904C4">
        <w:rPr>
          <w:rFonts w:ascii="Times New Roman" w:hAnsi="Times New Roman" w:cs="Times New Roman" w:hint="eastAsia"/>
          <w:kern w:val="0"/>
          <w:szCs w:val="21"/>
        </w:rPr>
        <w:t>することは</w:t>
      </w:r>
      <w:r w:rsidR="00F86308" w:rsidRPr="009F1E0B">
        <w:rPr>
          <w:rFonts w:ascii="Times New Roman" w:hAnsi="Times New Roman" w:cs="Times New Roman" w:hint="eastAsia"/>
          <w:kern w:val="0"/>
          <w:szCs w:val="21"/>
        </w:rPr>
        <w:t>、</w:t>
      </w:r>
      <w:r w:rsidR="004F7347" w:rsidRPr="009F1E0B">
        <w:rPr>
          <w:rFonts w:ascii="Times New Roman" w:hAnsi="Times New Roman" w:cs="Times New Roman" w:hint="eastAsia"/>
          <w:kern w:val="0"/>
          <w:szCs w:val="21"/>
        </w:rPr>
        <w:t>成人保健の改善において非常に重要である。慢性疾患や</w:t>
      </w:r>
      <w:r w:rsidR="001E1651">
        <w:rPr>
          <w:rFonts w:ascii="Times New Roman" w:hAnsi="Times New Roman" w:cs="Times New Roman" w:hint="eastAsia"/>
          <w:kern w:val="0"/>
          <w:szCs w:val="21"/>
        </w:rPr>
        <w:t>外因</w:t>
      </w:r>
      <w:r w:rsidR="004F7347" w:rsidRPr="009F1E0B">
        <w:rPr>
          <w:rFonts w:ascii="Times New Roman" w:hAnsi="Times New Roman" w:cs="Times New Roman" w:hint="eastAsia"/>
          <w:kern w:val="0"/>
          <w:szCs w:val="21"/>
        </w:rPr>
        <w:t>は全世界の</w:t>
      </w:r>
      <w:r w:rsidR="00F86308" w:rsidRPr="009F1E0B">
        <w:rPr>
          <w:rFonts w:ascii="Times New Roman" w:hAnsi="Times New Roman" w:cs="Times New Roman" w:hint="eastAsia"/>
          <w:kern w:val="0"/>
          <w:szCs w:val="21"/>
        </w:rPr>
        <w:t>主要な死因</w:t>
      </w:r>
      <w:r w:rsidR="004F7347" w:rsidRPr="009F1E0B">
        <w:rPr>
          <w:rFonts w:ascii="Times New Roman" w:hAnsi="Times New Roman" w:cs="Times New Roman" w:hint="eastAsia"/>
          <w:kern w:val="0"/>
          <w:szCs w:val="21"/>
        </w:rPr>
        <w:t>であり、</w:t>
      </w:r>
      <w:r w:rsidR="004F7347" w:rsidRPr="009F1E0B">
        <w:rPr>
          <w:rFonts w:ascii="Times New Roman" w:hAnsi="Times New Roman" w:cs="Times New Roman"/>
          <w:kern w:val="0"/>
          <w:szCs w:val="21"/>
        </w:rPr>
        <w:t>2008</w:t>
      </w:r>
      <w:r w:rsidR="004F7347" w:rsidRPr="009F1E0B">
        <w:rPr>
          <w:rFonts w:ascii="Times New Roman" w:hAnsi="Times New Roman" w:cs="Times New Roman" w:hint="eastAsia"/>
          <w:kern w:val="0"/>
          <w:szCs w:val="21"/>
        </w:rPr>
        <w:t>年に</w:t>
      </w:r>
      <w:r w:rsidR="00550203">
        <w:rPr>
          <w:rFonts w:ascii="Times New Roman" w:hAnsi="Times New Roman" w:cs="Times New Roman" w:hint="eastAsia"/>
          <w:kern w:val="0"/>
          <w:szCs w:val="21"/>
        </w:rPr>
        <w:t>は</w:t>
      </w:r>
      <w:r w:rsidR="004F7347" w:rsidRPr="006904C4">
        <w:rPr>
          <w:rFonts w:ascii="Times New Roman" w:hAnsi="Times New Roman" w:cs="Times New Roman" w:hint="eastAsia"/>
          <w:kern w:val="0"/>
          <w:szCs w:val="21"/>
        </w:rPr>
        <w:t>5</w:t>
      </w:r>
      <w:r w:rsidR="00F86308" w:rsidRPr="006904C4">
        <w:rPr>
          <w:rFonts w:ascii="Times New Roman" w:hAnsi="Times New Roman" w:cs="Times New Roman" w:hint="eastAsia"/>
          <w:kern w:val="0"/>
          <w:szCs w:val="21"/>
        </w:rPr>
        <w:t>,</w:t>
      </w:r>
      <w:r w:rsidR="004F7347" w:rsidRPr="006904C4">
        <w:rPr>
          <w:rFonts w:ascii="Times New Roman" w:hAnsi="Times New Roman" w:cs="Times New Roman" w:hint="eastAsia"/>
          <w:kern w:val="0"/>
          <w:szCs w:val="21"/>
        </w:rPr>
        <w:t>700</w:t>
      </w:r>
      <w:r w:rsidR="00FE6A41">
        <w:rPr>
          <w:rFonts w:ascii="Times New Roman" w:hAnsi="Times New Roman" w:cs="Times New Roman" w:hint="eastAsia"/>
          <w:kern w:val="0"/>
          <w:szCs w:val="21"/>
        </w:rPr>
        <w:t>万人</w:t>
      </w:r>
      <w:r w:rsidR="008162CA" w:rsidRPr="006904C4">
        <w:rPr>
          <w:rFonts w:ascii="Times New Roman" w:hAnsi="Times New Roman" w:cs="Times New Roman" w:hint="eastAsia"/>
          <w:kern w:val="0"/>
          <w:szCs w:val="21"/>
        </w:rPr>
        <w:t>の死亡</w:t>
      </w:r>
      <w:r w:rsidR="008162CA" w:rsidRPr="009F1E0B">
        <w:rPr>
          <w:rFonts w:ascii="Times New Roman" w:hAnsi="Times New Roman" w:cs="Times New Roman" w:hint="eastAsia"/>
          <w:kern w:val="0"/>
          <w:szCs w:val="21"/>
        </w:rPr>
        <w:t>のうち</w:t>
      </w:r>
      <w:r w:rsidR="004F7347" w:rsidRPr="009F1E0B">
        <w:rPr>
          <w:rFonts w:ascii="Times New Roman" w:hAnsi="Times New Roman" w:cs="Times New Roman" w:hint="eastAsia"/>
          <w:kern w:val="0"/>
          <w:szCs w:val="21"/>
        </w:rPr>
        <w:t>それぞれ</w:t>
      </w:r>
      <w:r w:rsidR="004F7347" w:rsidRPr="009F1E0B">
        <w:rPr>
          <w:rFonts w:ascii="Times New Roman" w:hAnsi="Times New Roman" w:cs="Times New Roman"/>
          <w:kern w:val="0"/>
          <w:szCs w:val="21"/>
        </w:rPr>
        <w:t>63</w:t>
      </w:r>
      <w:r w:rsidR="004F7347" w:rsidRPr="009F1E0B">
        <w:rPr>
          <w:rFonts w:ascii="Times New Roman" w:hAnsi="Times New Roman" w:cs="Times New Roman" w:hint="eastAsia"/>
          <w:kern w:val="0"/>
          <w:szCs w:val="21"/>
        </w:rPr>
        <w:t>％、</w:t>
      </w:r>
      <w:r w:rsidR="004F7347" w:rsidRPr="009F1E0B">
        <w:rPr>
          <w:rFonts w:ascii="Times New Roman" w:hAnsi="Times New Roman" w:cs="Times New Roman"/>
          <w:kern w:val="0"/>
          <w:szCs w:val="21"/>
        </w:rPr>
        <w:t>9</w:t>
      </w:r>
      <w:r w:rsidR="004F7347" w:rsidRPr="009F1E0B">
        <w:rPr>
          <w:rFonts w:ascii="Times New Roman" w:hAnsi="Times New Roman" w:cs="Times New Roman" w:hint="eastAsia"/>
          <w:kern w:val="0"/>
          <w:szCs w:val="21"/>
        </w:rPr>
        <w:t>％</w:t>
      </w:r>
      <w:r w:rsidR="008162CA" w:rsidRPr="009F1E0B">
        <w:rPr>
          <w:rFonts w:ascii="Times New Roman" w:hAnsi="Times New Roman" w:cs="Times New Roman" w:hint="eastAsia"/>
          <w:kern w:val="0"/>
          <w:szCs w:val="21"/>
        </w:rPr>
        <w:t>を占め</w:t>
      </w:r>
      <w:r w:rsidR="00F86308" w:rsidRPr="009F1E0B">
        <w:rPr>
          <w:rFonts w:ascii="Times New Roman" w:hAnsi="Times New Roman" w:cs="Times New Roman" w:hint="eastAsia"/>
          <w:kern w:val="0"/>
          <w:szCs w:val="21"/>
        </w:rPr>
        <w:t>た</w:t>
      </w:r>
      <w:r w:rsidR="004A2AB1" w:rsidRPr="009F1E0B">
        <w:rPr>
          <w:rFonts w:ascii="Times New Roman" w:hAnsi="Times New Roman" w:cs="Times New Roman"/>
          <w:kern w:val="0"/>
          <w:szCs w:val="21"/>
        </w:rPr>
        <w:t>[</w:t>
      </w:r>
      <w:r w:rsidR="008162CA" w:rsidRPr="009F1E0B">
        <w:rPr>
          <w:rFonts w:ascii="Times New Roman" w:hAnsi="Times New Roman" w:cs="Times New Roman"/>
          <w:kern w:val="0"/>
          <w:szCs w:val="21"/>
        </w:rPr>
        <w:t>1</w:t>
      </w:r>
      <w:r w:rsidR="004A2AB1" w:rsidRPr="009F1E0B">
        <w:rPr>
          <w:rFonts w:ascii="Times New Roman" w:hAnsi="Times New Roman" w:cs="Times New Roman"/>
          <w:kern w:val="0"/>
          <w:szCs w:val="21"/>
        </w:rPr>
        <w:t>]</w:t>
      </w:r>
      <w:r w:rsidR="008162CA" w:rsidRPr="009F1E0B">
        <w:rPr>
          <w:rFonts w:ascii="Times New Roman" w:hAnsi="Times New Roman" w:cs="Times New Roman" w:hint="eastAsia"/>
          <w:kern w:val="0"/>
          <w:szCs w:val="21"/>
        </w:rPr>
        <w:t>。</w:t>
      </w:r>
      <w:r w:rsidR="009B5704" w:rsidRPr="009F1E0B">
        <w:rPr>
          <w:rFonts w:ascii="Times New Roman" w:hAnsi="Times New Roman" w:cs="Times New Roman" w:hint="eastAsia"/>
          <w:kern w:val="0"/>
          <w:szCs w:val="21"/>
        </w:rPr>
        <w:t>全世界の死亡</w:t>
      </w:r>
      <w:r w:rsidR="00F86308" w:rsidRPr="009F1E0B">
        <w:rPr>
          <w:rFonts w:ascii="Times New Roman" w:hAnsi="Times New Roman" w:cs="Times New Roman" w:hint="eastAsia"/>
          <w:kern w:val="0"/>
          <w:szCs w:val="21"/>
        </w:rPr>
        <w:t>の</w:t>
      </w:r>
      <w:r w:rsidR="009B5704" w:rsidRPr="009F1E0B">
        <w:rPr>
          <w:rFonts w:ascii="Times New Roman" w:hAnsi="Times New Roman" w:cs="Times New Roman"/>
          <w:kern w:val="0"/>
          <w:szCs w:val="21"/>
        </w:rPr>
        <w:t>5</w:t>
      </w:r>
      <w:r w:rsidR="009B5704" w:rsidRPr="009F1E0B">
        <w:rPr>
          <w:rFonts w:ascii="Times New Roman" w:hAnsi="Times New Roman" w:cs="Times New Roman" w:hint="eastAsia"/>
          <w:kern w:val="0"/>
          <w:szCs w:val="21"/>
        </w:rPr>
        <w:t>つの主要</w:t>
      </w:r>
      <w:r w:rsidR="00F86308" w:rsidRPr="009F1E0B">
        <w:rPr>
          <w:rFonts w:ascii="Times New Roman" w:hAnsi="Times New Roman" w:cs="Times New Roman" w:hint="eastAsia"/>
          <w:kern w:val="0"/>
          <w:szCs w:val="21"/>
        </w:rPr>
        <w:t>な</w:t>
      </w:r>
      <w:r w:rsidR="00B53E47">
        <w:rPr>
          <w:rFonts w:ascii="Times New Roman" w:hAnsi="Times New Roman" w:cs="Times New Roman" w:hint="eastAsia"/>
          <w:kern w:val="0"/>
          <w:szCs w:val="21"/>
        </w:rPr>
        <w:t>要因</w:t>
      </w:r>
      <w:r w:rsidR="009B5704" w:rsidRPr="009F1E0B">
        <w:rPr>
          <w:rFonts w:ascii="Times New Roman" w:hAnsi="Times New Roman" w:cs="Times New Roman" w:hint="eastAsia"/>
          <w:kern w:val="0"/>
          <w:szCs w:val="21"/>
        </w:rPr>
        <w:t>は、</w:t>
      </w:r>
      <w:r w:rsidRPr="009F1E0B">
        <w:rPr>
          <w:rFonts w:ascii="Times New Roman" w:hAnsi="Times New Roman" w:cs="Times New Roman" w:hint="eastAsia"/>
          <w:kern w:val="0"/>
          <w:szCs w:val="21"/>
        </w:rPr>
        <w:t>非感染性疾患</w:t>
      </w:r>
      <w:r w:rsidR="00550203">
        <w:rPr>
          <w:rFonts w:ascii="Times New Roman" w:hAnsi="Times New Roman" w:cs="Times New Roman" w:hint="eastAsia"/>
          <w:kern w:val="0"/>
          <w:szCs w:val="21"/>
        </w:rPr>
        <w:t>に寄与する</w:t>
      </w:r>
      <w:r w:rsidR="009B5704" w:rsidRPr="006904C4">
        <w:rPr>
          <w:rFonts w:ascii="Times New Roman" w:hAnsi="Times New Roman" w:cs="Times New Roman" w:hint="eastAsia"/>
          <w:kern w:val="0"/>
          <w:szCs w:val="21"/>
        </w:rPr>
        <w:t>高血圧、</w:t>
      </w:r>
      <w:r w:rsidR="00E852E8" w:rsidRPr="006904C4">
        <w:rPr>
          <w:rFonts w:ascii="Times New Roman" w:hAnsi="Times New Roman" w:cs="Times New Roman" w:hint="eastAsia"/>
          <w:kern w:val="0"/>
          <w:szCs w:val="21"/>
        </w:rPr>
        <w:t>喫煙</w:t>
      </w:r>
      <w:r w:rsidR="009B5704" w:rsidRPr="006904C4">
        <w:rPr>
          <w:rFonts w:ascii="Times New Roman" w:hAnsi="Times New Roman" w:cs="Times New Roman" w:hint="eastAsia"/>
          <w:kern w:val="0"/>
          <w:szCs w:val="21"/>
        </w:rPr>
        <w:t>、高血糖、運動不足、</w:t>
      </w:r>
      <w:r w:rsidR="00F86308" w:rsidRPr="006904C4">
        <w:rPr>
          <w:rFonts w:ascii="Times New Roman" w:hAnsi="Times New Roman" w:cs="Times New Roman" w:hint="eastAsia"/>
          <w:kern w:val="0"/>
          <w:szCs w:val="21"/>
        </w:rPr>
        <w:t>過体重</w:t>
      </w:r>
      <w:r w:rsidR="009B5704" w:rsidRPr="006904C4">
        <w:rPr>
          <w:rFonts w:ascii="Times New Roman" w:hAnsi="Times New Roman" w:cs="Times New Roman" w:hint="eastAsia"/>
          <w:kern w:val="0"/>
          <w:szCs w:val="21"/>
        </w:rPr>
        <w:t>及び肥満であり、</w:t>
      </w:r>
      <w:r w:rsidR="009B5704" w:rsidRPr="009F1E0B">
        <w:rPr>
          <w:rFonts w:ascii="Times New Roman" w:hAnsi="Times New Roman" w:cs="Times New Roman" w:hint="eastAsia"/>
          <w:kern w:val="0"/>
          <w:szCs w:val="21"/>
        </w:rPr>
        <w:t>これらの因子は有効な介入により</w:t>
      </w:r>
      <w:r w:rsidR="00B53E47">
        <w:rPr>
          <w:rFonts w:ascii="Times New Roman" w:hAnsi="Times New Roman" w:cs="Times New Roman" w:hint="eastAsia"/>
          <w:kern w:val="0"/>
          <w:szCs w:val="21"/>
        </w:rPr>
        <w:t>改善</w:t>
      </w:r>
      <w:r w:rsidR="009B5704" w:rsidRPr="009F1E0B">
        <w:rPr>
          <w:rFonts w:ascii="Times New Roman" w:hAnsi="Times New Roman" w:cs="Times New Roman" w:hint="eastAsia"/>
          <w:kern w:val="0"/>
          <w:szCs w:val="21"/>
        </w:rPr>
        <w:t>可能である</w:t>
      </w:r>
      <w:r w:rsidR="004A2AB1" w:rsidRPr="009F1E0B">
        <w:rPr>
          <w:rFonts w:ascii="Times New Roman" w:hAnsi="Times New Roman" w:cs="Times New Roman"/>
          <w:kern w:val="0"/>
          <w:szCs w:val="21"/>
        </w:rPr>
        <w:t>[</w:t>
      </w:r>
      <w:r w:rsidR="009B5704" w:rsidRPr="009F1E0B">
        <w:rPr>
          <w:rFonts w:ascii="Times New Roman" w:hAnsi="Times New Roman" w:cs="Times New Roman"/>
          <w:kern w:val="0"/>
          <w:szCs w:val="21"/>
        </w:rPr>
        <w:t>2</w:t>
      </w:r>
      <w:r w:rsidR="004A2AB1" w:rsidRPr="009F1E0B">
        <w:rPr>
          <w:rFonts w:ascii="Times New Roman" w:hAnsi="Times New Roman" w:cs="Times New Roman"/>
          <w:kern w:val="0"/>
          <w:szCs w:val="21"/>
        </w:rPr>
        <w:t>]</w:t>
      </w:r>
      <w:r w:rsidR="009B5704" w:rsidRPr="009F1E0B">
        <w:rPr>
          <w:rFonts w:ascii="Times New Roman" w:hAnsi="Times New Roman" w:cs="Times New Roman" w:hint="eastAsia"/>
          <w:kern w:val="0"/>
          <w:szCs w:val="21"/>
        </w:rPr>
        <w:t>。</w:t>
      </w:r>
      <w:r w:rsidR="00DF775B" w:rsidRPr="009F1E0B">
        <w:rPr>
          <w:rFonts w:ascii="Times New Roman" w:hAnsi="Times New Roman" w:cs="Times New Roman" w:hint="eastAsia"/>
          <w:kern w:val="0"/>
          <w:szCs w:val="21"/>
        </w:rPr>
        <w:t>この様な状況下では、日本国民において</w:t>
      </w:r>
      <w:r w:rsidR="00B53E47">
        <w:rPr>
          <w:rFonts w:ascii="Times New Roman" w:hAnsi="Times New Roman" w:cs="Times New Roman" w:hint="eastAsia"/>
          <w:kern w:val="0"/>
          <w:szCs w:val="21"/>
        </w:rPr>
        <w:t>要因を改善すること</w:t>
      </w:r>
      <w:r w:rsidR="002744E6">
        <w:rPr>
          <w:rFonts w:ascii="Times New Roman" w:hAnsi="Times New Roman" w:cs="Times New Roman" w:hint="eastAsia"/>
          <w:kern w:val="0"/>
          <w:szCs w:val="21"/>
        </w:rPr>
        <w:t>によって予防可能な</w:t>
      </w:r>
      <w:r w:rsidR="00DF775B" w:rsidRPr="006904C4">
        <w:rPr>
          <w:rFonts w:ascii="Times New Roman" w:hAnsi="Times New Roman" w:cs="Times New Roman" w:hint="eastAsia"/>
          <w:kern w:val="0"/>
          <w:szCs w:val="21"/>
        </w:rPr>
        <w:t>死亡数に関する</w:t>
      </w:r>
      <w:r w:rsidR="005A09D0" w:rsidRPr="006904C4">
        <w:rPr>
          <w:rFonts w:ascii="Times New Roman" w:hAnsiTheme="minorEastAsia" w:cs="Times New Roman" w:hint="eastAsia"/>
          <w:bCs/>
          <w:kern w:val="0"/>
          <w:szCs w:val="21"/>
        </w:rPr>
        <w:t>整合性があ</w:t>
      </w:r>
      <w:r w:rsidR="002744E6">
        <w:rPr>
          <w:rFonts w:ascii="Times New Roman" w:hAnsiTheme="minorEastAsia" w:cs="Times New Roman" w:hint="eastAsia"/>
          <w:bCs/>
          <w:kern w:val="0"/>
          <w:szCs w:val="21"/>
        </w:rPr>
        <w:t>って</w:t>
      </w:r>
      <w:r w:rsidR="00DF775B" w:rsidRPr="006904C4">
        <w:rPr>
          <w:rFonts w:ascii="Times New Roman" w:hAnsiTheme="minorEastAsia" w:cs="Times New Roman"/>
          <w:bCs/>
          <w:kern w:val="0"/>
          <w:szCs w:val="21"/>
        </w:rPr>
        <w:t>比較</w:t>
      </w:r>
      <w:r w:rsidR="005A09D0" w:rsidRPr="006904C4">
        <w:rPr>
          <w:rFonts w:ascii="Times New Roman" w:hAnsiTheme="minorEastAsia" w:cs="Times New Roman" w:hint="eastAsia"/>
          <w:bCs/>
          <w:kern w:val="0"/>
          <w:szCs w:val="21"/>
        </w:rPr>
        <w:t>可能なエビデンス</w:t>
      </w:r>
      <w:r w:rsidR="00B53E47">
        <w:rPr>
          <w:rFonts w:ascii="Times New Roman" w:hAnsiTheme="minorEastAsia" w:cs="Times New Roman" w:hint="eastAsia"/>
          <w:bCs/>
          <w:kern w:val="0"/>
          <w:szCs w:val="21"/>
        </w:rPr>
        <w:t>に基づく</w:t>
      </w:r>
      <w:r w:rsidR="005A09D0" w:rsidRPr="006904C4">
        <w:rPr>
          <w:rFonts w:ascii="Times New Roman" w:hAnsiTheme="minorEastAsia" w:cs="Times New Roman" w:hint="eastAsia"/>
          <w:bCs/>
          <w:kern w:val="0"/>
          <w:szCs w:val="21"/>
        </w:rPr>
        <w:t>、</w:t>
      </w:r>
      <w:r w:rsidR="00DF775B" w:rsidRPr="006904C4">
        <w:rPr>
          <w:rFonts w:ascii="Times New Roman" w:hAnsi="Times New Roman" w:cs="Times New Roman" w:hint="eastAsia"/>
          <w:kern w:val="0"/>
          <w:szCs w:val="21"/>
        </w:rPr>
        <w:t>健康政策やプログラム</w:t>
      </w:r>
      <w:r w:rsidR="00B53E47">
        <w:rPr>
          <w:rFonts w:ascii="Times New Roman" w:hAnsi="Times New Roman" w:cs="Times New Roman" w:hint="eastAsia"/>
          <w:kern w:val="0"/>
          <w:szCs w:val="21"/>
        </w:rPr>
        <w:t>の</w:t>
      </w:r>
      <w:r w:rsidR="00DF775B" w:rsidRPr="009F1E0B">
        <w:rPr>
          <w:rFonts w:ascii="Times New Roman" w:hAnsi="Times New Roman" w:cs="Times New Roman" w:hint="eastAsia"/>
          <w:kern w:val="0"/>
          <w:szCs w:val="21"/>
        </w:rPr>
        <w:t>優先順位設定</w:t>
      </w:r>
      <w:r w:rsidR="00B53E47">
        <w:rPr>
          <w:rFonts w:ascii="Times New Roman" w:hAnsi="Times New Roman" w:cs="Times New Roman" w:hint="eastAsia"/>
          <w:kern w:val="0"/>
          <w:szCs w:val="21"/>
        </w:rPr>
        <w:t>が</w:t>
      </w:r>
      <w:r w:rsidR="00DF775B" w:rsidRPr="009F1E0B">
        <w:rPr>
          <w:rFonts w:ascii="Times New Roman" w:hAnsiTheme="minorEastAsia" w:cs="Times New Roman"/>
          <w:bCs/>
          <w:kern w:val="0"/>
          <w:szCs w:val="21"/>
        </w:rPr>
        <w:t>必要である</w:t>
      </w:r>
      <w:r w:rsidR="00DF775B" w:rsidRPr="009F1E0B">
        <w:rPr>
          <w:rFonts w:ascii="Times New Roman" w:hAnsiTheme="minorEastAsia" w:cs="Times New Roman" w:hint="eastAsia"/>
          <w:bCs/>
          <w:kern w:val="0"/>
          <w:szCs w:val="21"/>
        </w:rPr>
        <w:t>。</w:t>
      </w:r>
    </w:p>
    <w:p w:rsidR="003D0803" w:rsidRPr="006904C4" w:rsidRDefault="00E70430"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日本</w:t>
      </w:r>
      <w:r w:rsidR="00103CE7">
        <w:rPr>
          <w:rFonts w:ascii="Times New Roman" w:hAnsi="Times New Roman" w:cs="Times New Roman" w:hint="eastAsia"/>
          <w:kern w:val="0"/>
          <w:szCs w:val="21"/>
        </w:rPr>
        <w:t>人</w:t>
      </w:r>
      <w:r w:rsidRPr="006904C4">
        <w:rPr>
          <w:rFonts w:ascii="Times New Roman" w:hAnsi="Times New Roman" w:cs="Times New Roman" w:hint="eastAsia"/>
          <w:kern w:val="0"/>
          <w:szCs w:val="21"/>
        </w:rPr>
        <w:t>の平均寿命は世界一長い。</w:t>
      </w:r>
      <w:r w:rsidRPr="006904C4">
        <w:rPr>
          <w:rFonts w:ascii="Times New Roman" w:hAnsi="Times New Roman" w:cs="Times New Roman" w:hint="eastAsia"/>
          <w:kern w:val="0"/>
          <w:szCs w:val="21"/>
        </w:rPr>
        <w:t>1947</w:t>
      </w:r>
      <w:r w:rsidRPr="006904C4">
        <w:rPr>
          <w:rFonts w:ascii="Times New Roman" w:hAnsi="Times New Roman" w:cs="Times New Roman" w:hint="eastAsia"/>
          <w:kern w:val="0"/>
          <w:szCs w:val="21"/>
        </w:rPr>
        <w:t>年における日本人女性の平均寿命は</w:t>
      </w:r>
      <w:r w:rsidRPr="006904C4">
        <w:rPr>
          <w:rFonts w:ascii="Times New Roman" w:hAnsi="Times New Roman" w:cs="Times New Roman" w:hint="eastAsia"/>
          <w:kern w:val="0"/>
          <w:szCs w:val="21"/>
        </w:rPr>
        <w:t>54.0</w:t>
      </w:r>
      <w:r w:rsidRPr="006904C4">
        <w:rPr>
          <w:rFonts w:ascii="Times New Roman" w:hAnsi="Times New Roman" w:cs="Times New Roman" w:hint="eastAsia"/>
          <w:kern w:val="0"/>
          <w:szCs w:val="21"/>
        </w:rPr>
        <w:t>歳であ</w:t>
      </w:r>
      <w:r w:rsidR="00375AE7">
        <w:rPr>
          <w:rFonts w:ascii="Times New Roman" w:hAnsi="Times New Roman" w:cs="Times New Roman" w:hint="eastAsia"/>
          <w:kern w:val="0"/>
          <w:szCs w:val="21"/>
        </w:rPr>
        <w:t>ったが</w:t>
      </w:r>
      <w:r w:rsidRPr="006904C4">
        <w:rPr>
          <w:rFonts w:ascii="Times New Roman" w:hAnsi="Times New Roman" w:cs="Times New Roman" w:hint="eastAsia"/>
          <w:kern w:val="0"/>
          <w:szCs w:val="21"/>
        </w:rPr>
        <w:t>、</w:t>
      </w:r>
      <w:r w:rsidRPr="006904C4">
        <w:rPr>
          <w:rFonts w:ascii="Times New Roman" w:hAnsi="Times New Roman" w:cs="Times New Roman" w:hint="eastAsia"/>
          <w:kern w:val="0"/>
          <w:szCs w:val="21"/>
        </w:rPr>
        <w:t>1986</w:t>
      </w:r>
      <w:r w:rsidRPr="006904C4">
        <w:rPr>
          <w:rFonts w:ascii="Times New Roman" w:hAnsi="Times New Roman" w:cs="Times New Roman" w:hint="eastAsia"/>
          <w:kern w:val="0"/>
          <w:szCs w:val="21"/>
        </w:rPr>
        <w:t>年に</w:t>
      </w:r>
      <w:r w:rsidRPr="006904C4">
        <w:rPr>
          <w:rFonts w:ascii="Times New Roman" w:hAnsi="Times New Roman" w:cs="Times New Roman" w:hint="eastAsia"/>
          <w:kern w:val="0"/>
          <w:szCs w:val="21"/>
        </w:rPr>
        <w:t>81</w:t>
      </w:r>
      <w:r w:rsidRPr="009F1E0B">
        <w:rPr>
          <w:rFonts w:ascii="Times New Roman" w:hAnsi="Times New Roman" w:cs="Times New Roman" w:hint="eastAsia"/>
          <w:kern w:val="0"/>
          <w:szCs w:val="21"/>
        </w:rPr>
        <w:t>歳と世界一になるまで急速に</w:t>
      </w:r>
      <w:r w:rsidR="00200B2F" w:rsidRPr="009F1E0B">
        <w:rPr>
          <w:rFonts w:ascii="Times New Roman" w:hAnsi="Times New Roman" w:cs="Times New Roman" w:hint="eastAsia"/>
          <w:kern w:val="0"/>
          <w:szCs w:val="21"/>
        </w:rPr>
        <w:t>延び</w:t>
      </w:r>
      <w:r w:rsidRPr="009F1E0B">
        <w:rPr>
          <w:rFonts w:ascii="Times New Roman" w:hAnsi="Times New Roman" w:cs="Times New Roman" w:hint="eastAsia"/>
          <w:kern w:val="0"/>
          <w:szCs w:val="21"/>
        </w:rPr>
        <w:t>、</w:t>
      </w:r>
      <w:r w:rsidRPr="009F1E0B">
        <w:rPr>
          <w:rFonts w:ascii="Times New Roman" w:hAnsi="Times New Roman" w:cs="Times New Roman"/>
          <w:kern w:val="0"/>
          <w:szCs w:val="21"/>
        </w:rPr>
        <w:t>2009</w:t>
      </w:r>
      <w:r w:rsidRPr="009F1E0B">
        <w:rPr>
          <w:rFonts w:ascii="Times New Roman" w:hAnsi="Times New Roman" w:cs="Times New Roman" w:hint="eastAsia"/>
          <w:kern w:val="0"/>
          <w:szCs w:val="21"/>
        </w:rPr>
        <w:t>年</w:t>
      </w:r>
      <w:r w:rsidR="00200B2F" w:rsidRPr="009F1E0B">
        <w:rPr>
          <w:rFonts w:ascii="Times New Roman" w:hAnsi="Times New Roman" w:cs="Times New Roman" w:hint="eastAsia"/>
          <w:kern w:val="0"/>
          <w:szCs w:val="21"/>
        </w:rPr>
        <w:t>には</w:t>
      </w:r>
      <w:r w:rsidRPr="009F1E0B">
        <w:rPr>
          <w:rFonts w:ascii="Times New Roman" w:hAnsi="Times New Roman" w:cs="Times New Roman"/>
          <w:kern w:val="0"/>
          <w:szCs w:val="21"/>
        </w:rPr>
        <w:t>86.4</w:t>
      </w:r>
      <w:r w:rsidRPr="009F1E0B">
        <w:rPr>
          <w:rFonts w:ascii="Times New Roman" w:hAnsi="Times New Roman" w:cs="Times New Roman" w:hint="eastAsia"/>
          <w:kern w:val="0"/>
          <w:szCs w:val="21"/>
        </w:rPr>
        <w:t>歳と過去最高の記録</w:t>
      </w:r>
      <w:r w:rsidR="00200B2F" w:rsidRPr="009F1E0B">
        <w:rPr>
          <w:rFonts w:ascii="Times New Roman" w:hAnsi="Times New Roman" w:cs="Times New Roman" w:hint="eastAsia"/>
          <w:kern w:val="0"/>
          <w:szCs w:val="21"/>
        </w:rPr>
        <w:t>を達成した</w:t>
      </w:r>
      <w:r w:rsidR="004A2AB1" w:rsidRPr="009F1E0B">
        <w:rPr>
          <w:rFonts w:ascii="Times New Roman" w:hAnsi="Times New Roman" w:cs="Times New Roman"/>
          <w:kern w:val="0"/>
          <w:szCs w:val="21"/>
        </w:rPr>
        <w:t>[</w:t>
      </w:r>
      <w:r w:rsidRPr="009F1E0B">
        <w:rPr>
          <w:rFonts w:ascii="Times New Roman" w:hAnsi="Times New Roman" w:cs="Times New Roman"/>
          <w:kern w:val="0"/>
          <w:szCs w:val="21"/>
        </w:rPr>
        <w:t>3</w:t>
      </w:r>
      <w:r w:rsidR="004A2AB1" w:rsidRPr="009F1E0B">
        <w:rPr>
          <w:rFonts w:ascii="Times New Roman" w:hAnsi="Times New Roman" w:cs="Times New Roman"/>
          <w:kern w:val="0"/>
          <w:szCs w:val="21"/>
        </w:rPr>
        <w:t>]</w:t>
      </w:r>
      <w:r w:rsidRPr="009F1E0B">
        <w:rPr>
          <w:rFonts w:ascii="Times New Roman" w:hAnsi="Times New Roman" w:cs="Times New Roman" w:hint="eastAsia"/>
          <w:kern w:val="0"/>
          <w:szCs w:val="21"/>
        </w:rPr>
        <w:t>。</w:t>
      </w:r>
      <w:r w:rsidR="00200B2F" w:rsidRPr="009F1E0B">
        <w:rPr>
          <w:rFonts w:ascii="Times New Roman" w:hAnsi="Times New Roman" w:cs="Times New Roman" w:hint="eastAsia"/>
          <w:kern w:val="0"/>
          <w:szCs w:val="21"/>
        </w:rPr>
        <w:t>こうした継続的な寿命</w:t>
      </w:r>
      <w:r w:rsidR="00DE6884" w:rsidRPr="009F1E0B">
        <w:rPr>
          <w:rFonts w:ascii="Times New Roman" w:hAnsi="Times New Roman" w:cs="Times New Roman" w:hint="eastAsia"/>
          <w:kern w:val="0"/>
          <w:szCs w:val="21"/>
        </w:rPr>
        <w:t>の</w:t>
      </w:r>
      <w:r w:rsidR="00200B2F" w:rsidRPr="009F1E0B">
        <w:rPr>
          <w:rFonts w:ascii="Times New Roman" w:hAnsi="Times New Roman" w:cs="Times New Roman" w:hint="eastAsia"/>
          <w:kern w:val="0"/>
          <w:szCs w:val="21"/>
        </w:rPr>
        <w:t>延長</w:t>
      </w:r>
      <w:r w:rsidR="00DE6884" w:rsidRPr="009F1E0B">
        <w:rPr>
          <w:rFonts w:ascii="Times New Roman" w:hAnsi="Times New Roman" w:cs="Times New Roman" w:hint="eastAsia"/>
          <w:kern w:val="0"/>
          <w:szCs w:val="21"/>
        </w:rPr>
        <w:t>の大部分は</w:t>
      </w:r>
      <w:r w:rsidR="00200B2F" w:rsidRPr="009F1E0B">
        <w:rPr>
          <w:rFonts w:ascii="Times New Roman" w:hAnsi="Times New Roman" w:cs="Times New Roman" w:hint="eastAsia"/>
          <w:kern w:val="0"/>
          <w:szCs w:val="21"/>
        </w:rPr>
        <w:t>、</w:t>
      </w:r>
      <w:r w:rsidR="00DE6884" w:rsidRPr="009F1E0B">
        <w:rPr>
          <w:rFonts w:ascii="Times New Roman" w:hAnsi="Times New Roman" w:cs="Times New Roman"/>
          <w:kern w:val="0"/>
          <w:szCs w:val="21"/>
        </w:rPr>
        <w:t>1950</w:t>
      </w:r>
      <w:r w:rsidR="00DE6884" w:rsidRPr="009F1E0B">
        <w:rPr>
          <w:rFonts w:ascii="Times New Roman" w:hAnsi="Times New Roman" w:cs="Times New Roman" w:hint="eastAsia"/>
          <w:kern w:val="0"/>
          <w:szCs w:val="21"/>
        </w:rPr>
        <w:t>年代から</w:t>
      </w:r>
      <w:r w:rsidR="00DE6884" w:rsidRPr="009F1E0B">
        <w:rPr>
          <w:rFonts w:ascii="Times New Roman" w:hAnsi="Times New Roman" w:cs="Times New Roman"/>
          <w:kern w:val="0"/>
          <w:szCs w:val="21"/>
        </w:rPr>
        <w:t>60</w:t>
      </w:r>
      <w:r w:rsidR="00DE6884" w:rsidRPr="009F1E0B">
        <w:rPr>
          <w:rFonts w:ascii="Times New Roman" w:hAnsi="Times New Roman" w:cs="Times New Roman" w:hint="eastAsia"/>
          <w:kern w:val="0"/>
          <w:szCs w:val="21"/>
        </w:rPr>
        <w:t>年代</w:t>
      </w:r>
      <w:r w:rsidR="007566C9" w:rsidRPr="009F1E0B">
        <w:rPr>
          <w:rFonts w:ascii="Times New Roman" w:hAnsi="Times New Roman" w:cs="Times New Roman" w:hint="eastAsia"/>
          <w:kern w:val="0"/>
          <w:szCs w:val="21"/>
        </w:rPr>
        <w:t>前半にかけて</w:t>
      </w:r>
      <w:r w:rsidR="00B53E47">
        <w:rPr>
          <w:rFonts w:ascii="Times New Roman" w:hAnsi="Times New Roman" w:cs="Times New Roman" w:hint="eastAsia"/>
          <w:kern w:val="0"/>
          <w:szCs w:val="21"/>
        </w:rPr>
        <w:t>小児</w:t>
      </w:r>
      <w:r w:rsidR="007566C9" w:rsidRPr="009F1E0B">
        <w:rPr>
          <w:rFonts w:ascii="Times New Roman" w:hAnsi="Times New Roman" w:cs="Times New Roman" w:hint="eastAsia"/>
          <w:kern w:val="0"/>
          <w:szCs w:val="21"/>
        </w:rPr>
        <w:t>や</w:t>
      </w:r>
      <w:r w:rsidR="00DE6884" w:rsidRPr="009F1E0B">
        <w:rPr>
          <w:rFonts w:ascii="Times New Roman" w:hAnsi="Times New Roman" w:cs="Times New Roman" w:hint="eastAsia"/>
          <w:kern w:val="0"/>
          <w:szCs w:val="21"/>
        </w:rPr>
        <w:t>若年</w:t>
      </w:r>
      <w:r w:rsidR="007566C9" w:rsidRPr="009F1E0B">
        <w:rPr>
          <w:rFonts w:ascii="Times New Roman" w:hAnsi="Times New Roman" w:cs="Times New Roman" w:hint="eastAsia"/>
          <w:kern w:val="0"/>
          <w:szCs w:val="21"/>
        </w:rPr>
        <w:t>成人の</w:t>
      </w:r>
      <w:r w:rsidR="00DE6884" w:rsidRPr="009F1E0B">
        <w:rPr>
          <w:rFonts w:ascii="Times New Roman" w:hAnsi="Times New Roman" w:cs="Times New Roman" w:hint="eastAsia"/>
          <w:kern w:val="0"/>
          <w:szCs w:val="21"/>
        </w:rPr>
        <w:t>感染症による死亡率</w:t>
      </w:r>
      <w:r w:rsidR="007566C9" w:rsidRPr="009F1E0B">
        <w:rPr>
          <w:rFonts w:ascii="Times New Roman" w:hAnsi="Times New Roman" w:cs="Times New Roman" w:hint="eastAsia"/>
          <w:kern w:val="0"/>
          <w:szCs w:val="21"/>
        </w:rPr>
        <w:t>が低下したこと</w:t>
      </w:r>
      <w:r w:rsidR="00DE6884" w:rsidRPr="009F1E0B">
        <w:rPr>
          <w:rFonts w:ascii="Times New Roman" w:hAnsi="Times New Roman" w:cs="Times New Roman" w:hint="eastAsia"/>
          <w:kern w:val="0"/>
          <w:szCs w:val="21"/>
        </w:rPr>
        <w:t>と</w:t>
      </w:r>
      <w:r w:rsidR="007566C9" w:rsidRPr="009F1E0B">
        <w:rPr>
          <w:rFonts w:ascii="Times New Roman" w:hAnsi="Times New Roman" w:cs="Times New Roman" w:hint="eastAsia"/>
          <w:kern w:val="0"/>
          <w:szCs w:val="21"/>
        </w:rPr>
        <w:t>、</w:t>
      </w:r>
      <w:r w:rsidR="00DE6884" w:rsidRPr="009F1E0B">
        <w:rPr>
          <w:rFonts w:ascii="Times New Roman" w:hAnsi="Times New Roman" w:cs="Times New Roman"/>
          <w:kern w:val="0"/>
          <w:szCs w:val="21"/>
        </w:rPr>
        <w:t>60</w:t>
      </w:r>
      <w:r w:rsidR="00DE6884" w:rsidRPr="009F1E0B">
        <w:rPr>
          <w:rFonts w:ascii="Times New Roman" w:hAnsi="Times New Roman" w:cs="Times New Roman" w:hint="eastAsia"/>
          <w:kern w:val="0"/>
          <w:szCs w:val="21"/>
        </w:rPr>
        <w:t>年代</w:t>
      </w:r>
      <w:r w:rsidR="007566C9" w:rsidRPr="009F1E0B">
        <w:rPr>
          <w:rFonts w:ascii="Times New Roman" w:hAnsi="Times New Roman" w:cs="Times New Roman" w:hint="eastAsia"/>
          <w:kern w:val="0"/>
          <w:szCs w:val="21"/>
        </w:rPr>
        <w:t>後半</w:t>
      </w:r>
      <w:r w:rsidR="00DE6884" w:rsidRPr="009F1E0B">
        <w:rPr>
          <w:rFonts w:ascii="Times New Roman" w:hAnsi="Times New Roman" w:cs="Times New Roman" w:hint="eastAsia"/>
          <w:kern w:val="0"/>
          <w:szCs w:val="21"/>
        </w:rPr>
        <w:t>から脳</w:t>
      </w:r>
      <w:r w:rsidR="007566C9" w:rsidRPr="009F1E0B">
        <w:rPr>
          <w:rFonts w:ascii="Times New Roman" w:hAnsi="Times New Roman" w:cs="Times New Roman" w:hint="eastAsia"/>
          <w:kern w:val="0"/>
          <w:szCs w:val="21"/>
        </w:rPr>
        <w:t>卒中</w:t>
      </w:r>
      <w:r w:rsidR="00DE6884" w:rsidRPr="009F1E0B">
        <w:rPr>
          <w:rFonts w:ascii="Times New Roman" w:hAnsi="Times New Roman" w:cs="Times New Roman" w:hint="eastAsia"/>
          <w:kern w:val="0"/>
          <w:szCs w:val="21"/>
        </w:rPr>
        <w:t>による死亡率</w:t>
      </w:r>
      <w:r w:rsidR="007566C9" w:rsidRPr="009F1E0B">
        <w:rPr>
          <w:rFonts w:ascii="Times New Roman" w:hAnsi="Times New Roman" w:cs="Times New Roman" w:hint="eastAsia"/>
          <w:kern w:val="0"/>
          <w:szCs w:val="21"/>
        </w:rPr>
        <w:t>が</w:t>
      </w:r>
      <w:r w:rsidR="00DE6884" w:rsidRPr="009F1E0B">
        <w:rPr>
          <w:rFonts w:ascii="Times New Roman" w:hAnsi="Times New Roman" w:cs="Times New Roman" w:hint="eastAsia"/>
          <w:kern w:val="0"/>
          <w:szCs w:val="21"/>
        </w:rPr>
        <w:t>低下</w:t>
      </w:r>
      <w:r w:rsidR="007566C9" w:rsidRPr="009F1E0B">
        <w:rPr>
          <w:rFonts w:ascii="Times New Roman" w:hAnsi="Times New Roman" w:cs="Times New Roman" w:hint="eastAsia"/>
          <w:kern w:val="0"/>
          <w:szCs w:val="21"/>
        </w:rPr>
        <w:t>したこと</w:t>
      </w:r>
      <w:r w:rsidR="00DE6884" w:rsidRPr="009F1E0B">
        <w:rPr>
          <w:rFonts w:ascii="Times New Roman" w:hAnsi="Times New Roman" w:cs="Times New Roman" w:hint="eastAsia"/>
          <w:kern w:val="0"/>
          <w:szCs w:val="21"/>
        </w:rPr>
        <w:t>に</w:t>
      </w:r>
      <w:r w:rsidR="007566C9" w:rsidRPr="009F1E0B">
        <w:rPr>
          <w:rFonts w:ascii="Times New Roman" w:hAnsi="Times New Roman" w:cs="Times New Roman" w:hint="eastAsia"/>
          <w:kern w:val="0"/>
          <w:szCs w:val="21"/>
        </w:rPr>
        <w:t>より</w:t>
      </w:r>
      <w:r w:rsidR="00DE6884" w:rsidRPr="009F1E0B">
        <w:rPr>
          <w:rFonts w:ascii="Times New Roman" w:hAnsi="Times New Roman" w:cs="Times New Roman" w:hint="eastAsia"/>
          <w:kern w:val="0"/>
          <w:szCs w:val="21"/>
        </w:rPr>
        <w:t>説明され</w:t>
      </w:r>
      <w:r w:rsidR="00375AE7">
        <w:rPr>
          <w:rFonts w:ascii="Times New Roman" w:hAnsi="Times New Roman" w:cs="Times New Roman" w:hint="eastAsia"/>
          <w:kern w:val="0"/>
          <w:szCs w:val="21"/>
        </w:rPr>
        <w:t>る</w:t>
      </w:r>
      <w:r w:rsidR="004A2AB1" w:rsidRPr="009F1E0B">
        <w:rPr>
          <w:rFonts w:ascii="Times New Roman" w:hAnsi="Times New Roman" w:cs="Times New Roman"/>
          <w:kern w:val="0"/>
          <w:szCs w:val="21"/>
        </w:rPr>
        <w:t>[</w:t>
      </w:r>
      <w:r w:rsidR="00DE6884" w:rsidRPr="009F1E0B">
        <w:rPr>
          <w:rFonts w:ascii="Times New Roman" w:hAnsi="Times New Roman" w:cs="Times New Roman"/>
          <w:kern w:val="0"/>
          <w:szCs w:val="21"/>
        </w:rPr>
        <w:t>4</w:t>
      </w:r>
      <w:r w:rsidR="004A2AB1" w:rsidRPr="009F1E0B">
        <w:rPr>
          <w:rFonts w:ascii="Times New Roman" w:hAnsi="Times New Roman" w:cs="Times New Roman"/>
          <w:kern w:val="0"/>
          <w:szCs w:val="21"/>
        </w:rPr>
        <w:t>]</w:t>
      </w:r>
      <w:r w:rsidR="00DE6884" w:rsidRPr="009F1E0B">
        <w:rPr>
          <w:rFonts w:ascii="Times New Roman" w:hAnsi="Times New Roman" w:cs="Times New Roman" w:hint="eastAsia"/>
          <w:kern w:val="0"/>
          <w:szCs w:val="21"/>
        </w:rPr>
        <w:t>。現在の</w:t>
      </w:r>
      <w:r w:rsidR="007566C9" w:rsidRPr="009F1E0B">
        <w:rPr>
          <w:rFonts w:ascii="Times New Roman" w:hAnsi="Times New Roman" w:cs="Times New Roman" w:hint="eastAsia"/>
          <w:kern w:val="0"/>
          <w:szCs w:val="21"/>
        </w:rPr>
        <w:t>主要な</w:t>
      </w:r>
      <w:r w:rsidR="00DE6884" w:rsidRPr="009F1E0B">
        <w:rPr>
          <w:rFonts w:ascii="Times New Roman" w:hAnsi="Times New Roman" w:cs="Times New Roman" w:hint="eastAsia"/>
          <w:kern w:val="0"/>
          <w:szCs w:val="21"/>
        </w:rPr>
        <w:t>死因は悪性腫瘍、心</w:t>
      </w:r>
      <w:r w:rsidR="00184AE1">
        <w:rPr>
          <w:rFonts w:ascii="Times New Roman" w:hAnsi="Times New Roman" w:cs="Times New Roman" w:hint="eastAsia"/>
          <w:kern w:val="0"/>
          <w:szCs w:val="21"/>
        </w:rPr>
        <w:t>疾患</w:t>
      </w:r>
      <w:r w:rsidR="00DE6884" w:rsidRPr="009F1E0B">
        <w:rPr>
          <w:rFonts w:ascii="Times New Roman" w:hAnsi="Times New Roman" w:cs="Times New Roman" w:hint="eastAsia"/>
          <w:kern w:val="0"/>
          <w:szCs w:val="21"/>
        </w:rPr>
        <w:t>、及び脳血管</w:t>
      </w:r>
      <w:r w:rsidR="00184AE1">
        <w:rPr>
          <w:rFonts w:ascii="Times New Roman" w:hAnsi="Times New Roman" w:cs="Times New Roman" w:hint="eastAsia"/>
          <w:kern w:val="0"/>
          <w:szCs w:val="21"/>
        </w:rPr>
        <w:t>疾患</w:t>
      </w:r>
      <w:r w:rsidR="00DE6884" w:rsidRPr="009F1E0B">
        <w:rPr>
          <w:rFonts w:ascii="Times New Roman" w:hAnsi="Times New Roman" w:cs="Times New Roman" w:hint="eastAsia"/>
          <w:kern w:val="0"/>
          <w:szCs w:val="21"/>
        </w:rPr>
        <w:t>であり、</w:t>
      </w:r>
      <w:r w:rsidR="00DE6884" w:rsidRPr="009F1E0B">
        <w:rPr>
          <w:rFonts w:ascii="Times New Roman" w:hAnsi="Times New Roman" w:cs="Times New Roman"/>
          <w:kern w:val="0"/>
          <w:szCs w:val="21"/>
        </w:rPr>
        <w:t>2009</w:t>
      </w:r>
      <w:r w:rsidR="00DE6884" w:rsidRPr="009F1E0B">
        <w:rPr>
          <w:rFonts w:ascii="Times New Roman" w:hAnsi="Times New Roman" w:cs="Times New Roman" w:hint="eastAsia"/>
          <w:kern w:val="0"/>
          <w:szCs w:val="21"/>
        </w:rPr>
        <w:t>年の</w:t>
      </w:r>
      <w:r w:rsidR="00E45F5D">
        <w:rPr>
          <w:rFonts w:ascii="Times New Roman" w:hAnsi="Times New Roman" w:cs="Times New Roman" w:hint="eastAsia"/>
          <w:kern w:val="0"/>
          <w:szCs w:val="21"/>
        </w:rPr>
        <w:t>全</w:t>
      </w:r>
      <w:r w:rsidR="00DE6884" w:rsidRPr="006904C4">
        <w:rPr>
          <w:rFonts w:ascii="Times New Roman" w:hAnsi="Times New Roman" w:cs="Times New Roman" w:hint="eastAsia"/>
          <w:kern w:val="0"/>
          <w:szCs w:val="21"/>
        </w:rPr>
        <w:t>死亡数の</w:t>
      </w:r>
      <w:r w:rsidR="00DE6884" w:rsidRPr="006904C4">
        <w:rPr>
          <w:rFonts w:ascii="Times New Roman" w:hAnsi="Times New Roman" w:cs="Times New Roman" w:hint="eastAsia"/>
          <w:kern w:val="0"/>
          <w:szCs w:val="21"/>
        </w:rPr>
        <w:t>50</w:t>
      </w:r>
      <w:r w:rsidR="00DE6884" w:rsidRPr="006904C4">
        <w:rPr>
          <w:rFonts w:ascii="Times New Roman" w:hAnsi="Times New Roman" w:cs="Times New Roman" w:hint="eastAsia"/>
          <w:kern w:val="0"/>
          <w:szCs w:val="21"/>
        </w:rPr>
        <w:t>％以上を占め</w:t>
      </w:r>
      <w:r w:rsidR="00E45F5D">
        <w:rPr>
          <w:rFonts w:ascii="Times New Roman" w:hAnsi="Times New Roman" w:cs="Times New Roman" w:hint="eastAsia"/>
          <w:kern w:val="0"/>
          <w:szCs w:val="21"/>
        </w:rPr>
        <w:t>た</w:t>
      </w:r>
      <w:r w:rsidR="004A2AB1" w:rsidRPr="006904C4">
        <w:rPr>
          <w:rFonts w:ascii="Times New Roman" w:hAnsi="Times New Roman" w:cs="Times New Roman" w:hint="eastAsia"/>
          <w:kern w:val="0"/>
          <w:szCs w:val="21"/>
        </w:rPr>
        <w:t>[</w:t>
      </w:r>
      <w:r w:rsidR="00DE6884" w:rsidRPr="006904C4">
        <w:rPr>
          <w:rFonts w:ascii="Times New Roman" w:hAnsi="Times New Roman" w:cs="Times New Roman" w:hint="eastAsia"/>
          <w:kern w:val="0"/>
          <w:szCs w:val="21"/>
        </w:rPr>
        <w:t>5</w:t>
      </w:r>
      <w:r w:rsidR="004A2AB1" w:rsidRPr="006904C4">
        <w:rPr>
          <w:rFonts w:ascii="Times New Roman" w:hAnsi="Times New Roman" w:cs="Times New Roman" w:hint="eastAsia"/>
          <w:kern w:val="0"/>
          <w:szCs w:val="21"/>
        </w:rPr>
        <w:t>]</w:t>
      </w:r>
      <w:r w:rsidR="00DE6884" w:rsidRPr="006904C4">
        <w:rPr>
          <w:rFonts w:ascii="Times New Roman" w:hAnsi="Times New Roman" w:cs="Times New Roman" w:hint="eastAsia"/>
          <w:kern w:val="0"/>
          <w:szCs w:val="21"/>
        </w:rPr>
        <w:t>。事故や自殺も過去</w:t>
      </w:r>
      <w:r w:rsidR="00DE6884" w:rsidRPr="006904C4">
        <w:rPr>
          <w:rFonts w:ascii="Times New Roman" w:hAnsi="Times New Roman" w:cs="Times New Roman" w:hint="eastAsia"/>
          <w:kern w:val="0"/>
          <w:szCs w:val="21"/>
        </w:rPr>
        <w:t>50</w:t>
      </w:r>
      <w:r w:rsidR="00DE6884" w:rsidRPr="009F1E0B">
        <w:rPr>
          <w:rFonts w:ascii="Times New Roman" w:hAnsi="Times New Roman" w:cs="Times New Roman" w:hint="eastAsia"/>
          <w:kern w:val="0"/>
          <w:szCs w:val="21"/>
        </w:rPr>
        <w:t>年間に</w:t>
      </w:r>
      <w:r w:rsidR="00375AE7">
        <w:rPr>
          <w:rFonts w:ascii="Times New Roman" w:hAnsi="Times New Roman" w:cs="Times New Roman" w:hint="eastAsia"/>
          <w:kern w:val="0"/>
          <w:szCs w:val="21"/>
        </w:rPr>
        <w:t>亘り</w:t>
      </w:r>
      <w:r w:rsidR="00DE6884" w:rsidRPr="009F1E0B">
        <w:rPr>
          <w:rFonts w:ascii="Times New Roman" w:hAnsi="Times New Roman" w:cs="Times New Roman" w:hint="eastAsia"/>
          <w:kern w:val="0"/>
          <w:szCs w:val="21"/>
        </w:rPr>
        <w:t>上位</w:t>
      </w:r>
      <w:r w:rsidR="00DE6884" w:rsidRPr="009F1E0B">
        <w:rPr>
          <w:rFonts w:ascii="Times New Roman" w:hAnsi="Times New Roman" w:cs="Times New Roman"/>
          <w:kern w:val="0"/>
          <w:szCs w:val="21"/>
        </w:rPr>
        <w:t>10</w:t>
      </w:r>
      <w:r w:rsidR="00DE6884" w:rsidRPr="009F1E0B">
        <w:rPr>
          <w:rFonts w:ascii="Times New Roman" w:hAnsi="Times New Roman" w:cs="Times New Roman" w:hint="eastAsia"/>
          <w:kern w:val="0"/>
          <w:szCs w:val="21"/>
        </w:rPr>
        <w:t>位に入っており</w:t>
      </w:r>
      <w:r w:rsidR="004A2AB1" w:rsidRPr="009F1E0B">
        <w:rPr>
          <w:rFonts w:ascii="Times New Roman" w:hAnsi="Times New Roman" w:cs="Times New Roman"/>
          <w:kern w:val="0"/>
          <w:szCs w:val="21"/>
        </w:rPr>
        <w:t>[</w:t>
      </w:r>
      <w:r w:rsidR="00DE6884" w:rsidRPr="009F1E0B">
        <w:rPr>
          <w:rFonts w:ascii="Times New Roman" w:hAnsi="Times New Roman" w:cs="Times New Roman"/>
          <w:kern w:val="0"/>
          <w:szCs w:val="21"/>
        </w:rPr>
        <w:t>5</w:t>
      </w:r>
      <w:r w:rsidR="004A2AB1" w:rsidRPr="009F1E0B">
        <w:rPr>
          <w:rFonts w:ascii="Times New Roman" w:hAnsi="Times New Roman" w:cs="Times New Roman"/>
          <w:kern w:val="0"/>
          <w:szCs w:val="21"/>
        </w:rPr>
        <w:t>]</w:t>
      </w:r>
      <w:r w:rsidR="00DE6884" w:rsidRPr="009F1E0B">
        <w:rPr>
          <w:rFonts w:ascii="Times New Roman" w:hAnsi="Times New Roman" w:cs="Times New Roman" w:hint="eastAsia"/>
          <w:kern w:val="0"/>
          <w:szCs w:val="21"/>
        </w:rPr>
        <w:t>、特に</w:t>
      </w:r>
      <w:r w:rsidR="00B95DDE" w:rsidRPr="009F1E0B">
        <w:rPr>
          <w:rFonts w:ascii="Times New Roman" w:hAnsi="Times New Roman" w:cs="Times New Roman" w:hint="eastAsia"/>
          <w:kern w:val="0"/>
          <w:szCs w:val="21"/>
        </w:rPr>
        <w:t>労働人口における自殺は</w:t>
      </w:r>
      <w:r w:rsidR="007566C9" w:rsidRPr="009F1E0B">
        <w:rPr>
          <w:rFonts w:ascii="Times New Roman" w:hAnsi="Times New Roman" w:cs="Times New Roman" w:hint="eastAsia"/>
          <w:kern w:val="0"/>
          <w:szCs w:val="21"/>
        </w:rPr>
        <w:t>、</w:t>
      </w:r>
      <w:r w:rsidR="00B95DDE" w:rsidRPr="009F1E0B">
        <w:rPr>
          <w:rFonts w:ascii="Times New Roman" w:hAnsi="Times New Roman" w:cs="Times New Roman"/>
          <w:kern w:val="0"/>
          <w:szCs w:val="21"/>
        </w:rPr>
        <w:t>1990</w:t>
      </w:r>
      <w:r w:rsidR="00B95DDE" w:rsidRPr="009F1E0B">
        <w:rPr>
          <w:rFonts w:ascii="Times New Roman" w:hAnsi="Times New Roman" w:cs="Times New Roman" w:hint="eastAsia"/>
          <w:kern w:val="0"/>
          <w:szCs w:val="21"/>
        </w:rPr>
        <w:t>年代以来の長期に</w:t>
      </w:r>
      <w:r w:rsidR="00375AE7">
        <w:rPr>
          <w:rFonts w:ascii="Times New Roman" w:hAnsi="Times New Roman" w:cs="Times New Roman" w:hint="eastAsia"/>
          <w:kern w:val="0"/>
          <w:szCs w:val="21"/>
        </w:rPr>
        <w:t>亘る</w:t>
      </w:r>
      <w:r w:rsidR="00B95DDE" w:rsidRPr="009F1E0B">
        <w:rPr>
          <w:rFonts w:ascii="Times New Roman" w:hAnsi="Times New Roman" w:cs="Times New Roman" w:hint="eastAsia"/>
          <w:kern w:val="0"/>
          <w:szCs w:val="21"/>
        </w:rPr>
        <w:t>不景気を反映した深刻な社会問題になっている</w:t>
      </w:r>
      <w:r w:rsidR="004A2AB1" w:rsidRPr="009F1E0B">
        <w:rPr>
          <w:rFonts w:ascii="Times New Roman" w:hAnsi="Times New Roman" w:cs="Times New Roman"/>
          <w:kern w:val="0"/>
          <w:szCs w:val="21"/>
        </w:rPr>
        <w:t>[</w:t>
      </w:r>
      <w:r w:rsidR="00B95DDE" w:rsidRPr="009F1E0B">
        <w:rPr>
          <w:rFonts w:ascii="Times New Roman" w:hAnsi="Times New Roman" w:cs="Times New Roman"/>
          <w:kern w:val="0"/>
          <w:szCs w:val="21"/>
        </w:rPr>
        <w:t>4</w:t>
      </w:r>
      <w:r w:rsidR="004A2AB1" w:rsidRPr="009F1E0B">
        <w:rPr>
          <w:rFonts w:ascii="Times New Roman" w:hAnsi="Times New Roman" w:cs="Times New Roman"/>
          <w:kern w:val="0"/>
          <w:szCs w:val="21"/>
        </w:rPr>
        <w:t>]</w:t>
      </w:r>
      <w:r w:rsidR="00B95DDE" w:rsidRPr="009F1E0B">
        <w:rPr>
          <w:rFonts w:ascii="Times New Roman" w:hAnsi="Times New Roman" w:cs="Times New Roman" w:hint="eastAsia"/>
          <w:kern w:val="0"/>
          <w:szCs w:val="21"/>
        </w:rPr>
        <w:t>。</w:t>
      </w:r>
      <w:r w:rsidR="006904C4">
        <w:rPr>
          <w:rFonts w:ascii="Times New Roman" w:hAnsi="Times New Roman" w:cs="Times New Roman" w:hint="eastAsia"/>
          <w:kern w:val="0"/>
          <w:szCs w:val="21"/>
        </w:rPr>
        <w:t>したがって</w:t>
      </w:r>
      <w:r w:rsidR="00B95DDE" w:rsidRPr="006904C4">
        <w:rPr>
          <w:rFonts w:ascii="Times New Roman" w:hAnsi="Times New Roman" w:cs="Times New Roman" w:hint="eastAsia"/>
          <w:kern w:val="0"/>
          <w:szCs w:val="21"/>
        </w:rPr>
        <w:t>、日本国民の健康状態を更に</w:t>
      </w:r>
      <w:r w:rsidR="007566C9" w:rsidRPr="006904C4">
        <w:rPr>
          <w:rFonts w:ascii="Times New Roman" w:hAnsi="Times New Roman" w:cs="Times New Roman" w:hint="eastAsia"/>
          <w:kern w:val="0"/>
          <w:szCs w:val="21"/>
        </w:rPr>
        <w:t>改善</w:t>
      </w:r>
      <w:r w:rsidR="00B95DDE" w:rsidRPr="006904C4">
        <w:rPr>
          <w:rFonts w:ascii="Times New Roman" w:hAnsi="Times New Roman" w:cs="Times New Roman" w:hint="eastAsia"/>
          <w:kern w:val="0"/>
          <w:szCs w:val="21"/>
        </w:rPr>
        <w:t>するには、これらの</w:t>
      </w:r>
      <w:r w:rsidR="007566C9" w:rsidRPr="006904C4">
        <w:rPr>
          <w:rFonts w:ascii="Times New Roman" w:hAnsi="Times New Roman" w:cs="Times New Roman" w:hint="eastAsia"/>
          <w:kern w:val="0"/>
          <w:szCs w:val="21"/>
        </w:rPr>
        <w:t>主要な死</w:t>
      </w:r>
      <w:r w:rsidR="00B95DDE" w:rsidRPr="006904C4">
        <w:rPr>
          <w:rFonts w:ascii="Times New Roman" w:hAnsi="Times New Roman" w:cs="Times New Roman" w:hint="eastAsia"/>
          <w:kern w:val="0"/>
          <w:szCs w:val="21"/>
        </w:rPr>
        <w:t>因による死亡を防ぐ</w:t>
      </w:r>
      <w:r w:rsidR="006904C4">
        <w:rPr>
          <w:rFonts w:ascii="Times New Roman" w:hAnsi="Times New Roman" w:cs="Times New Roman" w:hint="eastAsia"/>
          <w:kern w:val="0"/>
          <w:szCs w:val="21"/>
        </w:rPr>
        <w:t>こと</w:t>
      </w:r>
      <w:r w:rsidR="00B95DDE" w:rsidRPr="006904C4">
        <w:rPr>
          <w:rFonts w:ascii="Times New Roman" w:hAnsi="Times New Roman" w:cs="Times New Roman" w:hint="eastAsia"/>
          <w:kern w:val="0"/>
          <w:szCs w:val="21"/>
        </w:rPr>
        <w:t>が</w:t>
      </w:r>
      <w:r w:rsidR="007566C9" w:rsidRPr="006904C4">
        <w:rPr>
          <w:rFonts w:ascii="Times New Roman" w:hAnsi="Times New Roman" w:cs="Times New Roman" w:hint="eastAsia"/>
          <w:kern w:val="0"/>
          <w:szCs w:val="21"/>
        </w:rPr>
        <w:t>極めて重要</w:t>
      </w:r>
      <w:r w:rsidR="00B95DDE" w:rsidRPr="006904C4">
        <w:rPr>
          <w:rFonts w:ascii="Times New Roman" w:hAnsi="Times New Roman" w:cs="Times New Roman" w:hint="eastAsia"/>
          <w:kern w:val="0"/>
          <w:szCs w:val="21"/>
        </w:rPr>
        <w:t>である。</w:t>
      </w:r>
    </w:p>
    <w:p w:rsidR="00312505" w:rsidRPr="0066683F" w:rsidRDefault="00ED6045"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日本政府は、</w:t>
      </w:r>
      <w:r w:rsidR="00B95DDE" w:rsidRPr="009F1E0B">
        <w:rPr>
          <w:rFonts w:ascii="Times New Roman" w:hAnsi="Times New Roman" w:cs="Times New Roman" w:hint="eastAsia"/>
          <w:kern w:val="0"/>
          <w:szCs w:val="21"/>
        </w:rPr>
        <w:t>生活習慣病による</w:t>
      </w:r>
      <w:r w:rsidR="00375AE7">
        <w:rPr>
          <w:rFonts w:ascii="Times New Roman" w:hAnsi="Times New Roman" w:cs="Times New Roman" w:hint="eastAsia"/>
          <w:kern w:val="0"/>
          <w:szCs w:val="21"/>
        </w:rPr>
        <w:t>早期死亡</w:t>
      </w:r>
      <w:r w:rsidR="007566C9" w:rsidRPr="009F1E0B">
        <w:rPr>
          <w:rFonts w:ascii="Times New Roman" w:hAnsi="Times New Roman" w:cs="Times New Roman" w:hint="eastAsia"/>
          <w:kern w:val="0"/>
          <w:szCs w:val="21"/>
        </w:rPr>
        <w:t>の予防を通じて</w:t>
      </w:r>
      <w:r w:rsidR="003D0803" w:rsidRPr="009F1E0B">
        <w:rPr>
          <w:rFonts w:ascii="Times New Roman" w:hAnsi="Times New Roman" w:cs="Times New Roman" w:hint="eastAsia"/>
          <w:kern w:val="0"/>
          <w:szCs w:val="21"/>
        </w:rPr>
        <w:t>国民</w:t>
      </w:r>
      <w:r w:rsidRPr="009F1E0B">
        <w:rPr>
          <w:rFonts w:ascii="Times New Roman" w:hAnsi="Times New Roman" w:cs="Times New Roman" w:hint="eastAsia"/>
          <w:kern w:val="0"/>
          <w:szCs w:val="21"/>
        </w:rPr>
        <w:t>の</w:t>
      </w:r>
      <w:r w:rsidR="003D0803" w:rsidRPr="009F1E0B">
        <w:rPr>
          <w:rFonts w:ascii="Times New Roman" w:hAnsi="Times New Roman" w:cs="Times New Roman" w:hint="eastAsia"/>
          <w:kern w:val="0"/>
          <w:szCs w:val="21"/>
        </w:rPr>
        <w:t>健康づくり</w:t>
      </w:r>
      <w:r w:rsidRPr="009F1E0B">
        <w:rPr>
          <w:rFonts w:ascii="Times New Roman" w:hAnsi="Times New Roman" w:cs="Times New Roman" w:hint="eastAsia"/>
          <w:kern w:val="0"/>
          <w:szCs w:val="21"/>
        </w:rPr>
        <w:t>を図る</w:t>
      </w:r>
      <w:r w:rsidR="006904C4">
        <w:rPr>
          <w:rFonts w:ascii="Times New Roman" w:hAnsi="Times New Roman" w:cs="Times New Roman" w:hint="eastAsia"/>
          <w:kern w:val="0"/>
          <w:szCs w:val="21"/>
        </w:rPr>
        <w:t>ため</w:t>
      </w:r>
      <w:r w:rsidR="003D0803" w:rsidRPr="006904C4">
        <w:rPr>
          <w:rFonts w:ascii="Times New Roman" w:hAnsi="Times New Roman" w:cs="Times New Roman" w:hint="eastAsia"/>
          <w:kern w:val="0"/>
          <w:szCs w:val="21"/>
        </w:rPr>
        <w:t>、</w:t>
      </w:r>
      <w:r w:rsidRPr="006904C4">
        <w:rPr>
          <w:rFonts w:ascii="Times New Roman" w:hAnsi="Times New Roman" w:cs="Times New Roman" w:hint="eastAsia"/>
          <w:kern w:val="0"/>
          <w:szCs w:val="21"/>
        </w:rPr>
        <w:t>2000</w:t>
      </w:r>
      <w:r w:rsidRPr="006904C4">
        <w:rPr>
          <w:rFonts w:ascii="Times New Roman" w:hAnsi="Times New Roman" w:cs="Times New Roman" w:hint="eastAsia"/>
          <w:kern w:val="0"/>
          <w:szCs w:val="21"/>
        </w:rPr>
        <w:t>年に</w:t>
      </w:r>
      <w:r w:rsidR="00715BE1" w:rsidRPr="009F1E0B">
        <w:rPr>
          <w:rFonts w:ascii="Times New Roman" w:hAnsi="Times New Roman" w:cs="Times New Roman" w:hint="eastAsia"/>
          <w:kern w:val="0"/>
          <w:szCs w:val="21"/>
        </w:rPr>
        <w:t>健康日本</w:t>
      </w:r>
      <w:r w:rsidR="00715BE1" w:rsidRPr="009F1E0B">
        <w:rPr>
          <w:rFonts w:ascii="Times New Roman" w:hAnsi="Times New Roman" w:cs="Times New Roman"/>
          <w:kern w:val="0"/>
          <w:szCs w:val="21"/>
        </w:rPr>
        <w:t>21</w:t>
      </w:r>
      <w:r w:rsidR="007B7660" w:rsidRPr="009F1E0B">
        <w:rPr>
          <w:rFonts w:ascii="Times New Roman" w:hAnsi="Times New Roman" w:cs="Times New Roman" w:hint="eastAsia"/>
          <w:kern w:val="0"/>
          <w:szCs w:val="21"/>
        </w:rPr>
        <w:t>と称される</w:t>
      </w:r>
      <w:r w:rsidRPr="009F1E0B">
        <w:rPr>
          <w:rFonts w:ascii="Times New Roman" w:hAnsi="Times New Roman" w:cs="Times New Roman"/>
          <w:kern w:val="0"/>
          <w:szCs w:val="21"/>
        </w:rPr>
        <w:t>10</w:t>
      </w:r>
      <w:r w:rsidRPr="009F1E0B">
        <w:rPr>
          <w:rFonts w:ascii="Times New Roman" w:hAnsi="Times New Roman" w:cs="Times New Roman" w:hint="eastAsia"/>
          <w:kern w:val="0"/>
          <w:szCs w:val="21"/>
        </w:rPr>
        <w:t>年間の国民</w:t>
      </w:r>
      <w:r w:rsidR="007B7660" w:rsidRPr="009F1E0B">
        <w:rPr>
          <w:rFonts w:ascii="Times New Roman" w:hAnsi="Times New Roman" w:cs="Times New Roman" w:hint="eastAsia"/>
          <w:kern w:val="0"/>
          <w:szCs w:val="21"/>
        </w:rPr>
        <w:t>健康</w:t>
      </w:r>
      <w:r w:rsidRPr="009F1E0B">
        <w:rPr>
          <w:rFonts w:ascii="Times New Roman" w:hAnsi="Times New Roman" w:cs="Times New Roman" w:hint="eastAsia"/>
          <w:kern w:val="0"/>
          <w:szCs w:val="21"/>
        </w:rPr>
        <w:t>増進</w:t>
      </w:r>
      <w:r w:rsidR="007B7660" w:rsidRPr="009F1E0B">
        <w:rPr>
          <w:rFonts w:ascii="Times New Roman" w:hAnsi="Times New Roman" w:cs="Times New Roman" w:hint="eastAsia"/>
          <w:kern w:val="0"/>
          <w:szCs w:val="21"/>
        </w:rPr>
        <w:t>運動を開始した</w:t>
      </w:r>
      <w:r w:rsidR="004A2AB1" w:rsidRPr="009F1E0B">
        <w:rPr>
          <w:rFonts w:ascii="Times New Roman" w:hAnsi="Times New Roman" w:cs="Times New Roman"/>
          <w:kern w:val="0"/>
          <w:szCs w:val="21"/>
        </w:rPr>
        <w:t>[</w:t>
      </w:r>
      <w:r w:rsidR="007B7660" w:rsidRPr="009F1E0B">
        <w:rPr>
          <w:rFonts w:ascii="Times New Roman" w:hAnsi="Times New Roman" w:cs="Times New Roman"/>
          <w:kern w:val="0"/>
          <w:szCs w:val="21"/>
        </w:rPr>
        <w:t>6</w:t>
      </w:r>
      <w:r w:rsidR="004A2AB1" w:rsidRPr="009F1E0B">
        <w:rPr>
          <w:rFonts w:ascii="Times New Roman" w:hAnsi="Times New Roman" w:cs="Times New Roman"/>
          <w:kern w:val="0"/>
          <w:szCs w:val="21"/>
        </w:rPr>
        <w:t>]</w:t>
      </w:r>
      <w:r w:rsidR="007B7660" w:rsidRPr="009F1E0B">
        <w:rPr>
          <w:rFonts w:ascii="Times New Roman" w:hAnsi="Times New Roman" w:cs="Times New Roman" w:hint="eastAsia"/>
          <w:kern w:val="0"/>
          <w:szCs w:val="21"/>
        </w:rPr>
        <w:t>。この運動では、食事</w:t>
      </w:r>
      <w:r w:rsidRPr="009F1E0B">
        <w:rPr>
          <w:rFonts w:ascii="Times New Roman" w:hAnsi="Times New Roman" w:cs="Times New Roman" w:hint="eastAsia"/>
          <w:kern w:val="0"/>
          <w:szCs w:val="21"/>
        </w:rPr>
        <w:t>や</w:t>
      </w:r>
      <w:r w:rsidR="007B7660" w:rsidRPr="009F1E0B">
        <w:rPr>
          <w:rFonts w:ascii="Times New Roman" w:hAnsi="Times New Roman" w:cs="Times New Roman" w:hint="eastAsia"/>
          <w:kern w:val="0"/>
          <w:szCs w:val="21"/>
        </w:rPr>
        <w:t>喫煙</w:t>
      </w:r>
      <w:r w:rsidRPr="009F1E0B">
        <w:rPr>
          <w:rFonts w:ascii="Times New Roman" w:hAnsi="Times New Roman" w:cs="Times New Roman" w:hint="eastAsia"/>
          <w:kern w:val="0"/>
          <w:szCs w:val="21"/>
        </w:rPr>
        <w:t>、</w:t>
      </w:r>
      <w:r w:rsidR="007B7660" w:rsidRPr="009F1E0B">
        <w:rPr>
          <w:rFonts w:ascii="Times New Roman" w:hAnsi="Times New Roman" w:cs="Times New Roman" w:hint="eastAsia"/>
          <w:kern w:val="0"/>
          <w:szCs w:val="21"/>
        </w:rPr>
        <w:t>糖尿病などの疾病及び</w:t>
      </w:r>
      <w:r w:rsidR="008D44D6">
        <w:rPr>
          <w:rFonts w:ascii="Times New Roman" w:hAnsi="Times New Roman" w:cs="Times New Roman" w:hint="eastAsia"/>
          <w:kern w:val="0"/>
          <w:szCs w:val="21"/>
        </w:rPr>
        <w:t>要因</w:t>
      </w:r>
      <w:r w:rsidR="007B7660" w:rsidRPr="009F1E0B">
        <w:rPr>
          <w:rFonts w:ascii="Times New Roman" w:hAnsi="Times New Roman" w:cs="Times New Roman" w:hint="eastAsia"/>
          <w:kern w:val="0"/>
          <w:szCs w:val="21"/>
        </w:rPr>
        <w:t>の管理を</w:t>
      </w:r>
      <w:r w:rsidRPr="009F1E0B">
        <w:rPr>
          <w:rFonts w:ascii="Times New Roman" w:hAnsi="Times New Roman" w:cs="Times New Roman" w:hint="eastAsia"/>
          <w:kern w:val="0"/>
          <w:szCs w:val="21"/>
        </w:rPr>
        <w:t>監視</w:t>
      </w:r>
      <w:r w:rsidR="007B7660" w:rsidRPr="009F1E0B">
        <w:rPr>
          <w:rFonts w:ascii="Times New Roman" w:hAnsi="Times New Roman" w:cs="Times New Roman" w:hint="eastAsia"/>
          <w:kern w:val="0"/>
          <w:szCs w:val="21"/>
        </w:rPr>
        <w:t>するため、</w:t>
      </w:r>
      <w:r w:rsidR="007B7660" w:rsidRPr="009F1E0B">
        <w:rPr>
          <w:rFonts w:ascii="Times New Roman" w:hAnsi="Times New Roman" w:cs="Times New Roman"/>
          <w:kern w:val="0"/>
          <w:szCs w:val="21"/>
        </w:rPr>
        <w:t>59</w:t>
      </w:r>
      <w:r w:rsidR="007B7660" w:rsidRPr="009F1E0B">
        <w:rPr>
          <w:rFonts w:ascii="Times New Roman" w:hAnsi="Times New Roman" w:cs="Times New Roman" w:hint="eastAsia"/>
          <w:kern w:val="0"/>
          <w:szCs w:val="21"/>
        </w:rPr>
        <w:t>の数値目標が設定された。しかし、</w:t>
      </w:r>
      <w:r w:rsidR="006904C4">
        <w:rPr>
          <w:rFonts w:ascii="Times New Roman" w:hAnsi="Times New Roman" w:cs="Times New Roman" w:hint="eastAsia"/>
          <w:kern w:val="0"/>
          <w:szCs w:val="21"/>
        </w:rPr>
        <w:t>結果</w:t>
      </w:r>
      <w:r w:rsidR="007B7660" w:rsidRPr="006904C4">
        <w:rPr>
          <w:rFonts w:ascii="Times New Roman" w:hAnsi="Times New Roman" w:cs="Times New Roman" w:hint="eastAsia"/>
          <w:kern w:val="0"/>
          <w:szCs w:val="21"/>
        </w:rPr>
        <w:t>は必ずしも満足のいくものではなかった。食塩摂取を含む</w:t>
      </w:r>
      <w:r w:rsidR="007B7660" w:rsidRPr="006904C4">
        <w:rPr>
          <w:rFonts w:ascii="Times New Roman" w:hAnsi="Times New Roman" w:cs="Times New Roman" w:hint="eastAsia"/>
          <w:kern w:val="0"/>
          <w:szCs w:val="21"/>
        </w:rPr>
        <w:t>59</w:t>
      </w:r>
      <w:r w:rsidR="007B7660" w:rsidRPr="006904C4">
        <w:rPr>
          <w:rFonts w:ascii="Times New Roman" w:hAnsi="Times New Roman" w:cs="Times New Roman" w:hint="eastAsia"/>
          <w:kern w:val="0"/>
          <w:szCs w:val="21"/>
        </w:rPr>
        <w:t>の指標のうち</w:t>
      </w:r>
      <w:r w:rsidR="007B7660" w:rsidRPr="006904C4">
        <w:rPr>
          <w:rFonts w:ascii="Times New Roman" w:hAnsi="Times New Roman" w:cs="Times New Roman" w:hint="eastAsia"/>
          <w:kern w:val="0"/>
          <w:szCs w:val="21"/>
        </w:rPr>
        <w:t>60</w:t>
      </w:r>
      <w:r w:rsidR="007B7660" w:rsidRPr="009F1E0B">
        <w:rPr>
          <w:rFonts w:ascii="Times New Roman" w:hAnsi="Times New Roman" w:cs="Times New Roman" w:hint="eastAsia"/>
          <w:kern w:val="0"/>
          <w:szCs w:val="21"/>
        </w:rPr>
        <w:t>％に改善が見られたものの、</w:t>
      </w:r>
      <w:r w:rsidRPr="009F1E0B">
        <w:rPr>
          <w:rFonts w:ascii="Times New Roman" w:hAnsi="Times New Roman" w:cs="Times New Roman" w:hint="eastAsia"/>
          <w:kern w:val="0"/>
          <w:szCs w:val="21"/>
        </w:rPr>
        <w:t>過体重</w:t>
      </w:r>
      <w:r w:rsidR="007B7660" w:rsidRPr="009F1E0B">
        <w:rPr>
          <w:rFonts w:ascii="Times New Roman" w:hAnsi="Times New Roman" w:cs="Times New Roman" w:hint="eastAsia"/>
          <w:kern w:val="0"/>
          <w:szCs w:val="21"/>
        </w:rPr>
        <w:t>及び肥満率など残りの</w:t>
      </w:r>
      <w:r w:rsidR="007B7660" w:rsidRPr="009F1E0B">
        <w:rPr>
          <w:rFonts w:ascii="Times New Roman" w:hAnsi="Times New Roman" w:cs="Times New Roman"/>
          <w:kern w:val="0"/>
          <w:szCs w:val="21"/>
        </w:rPr>
        <w:t>40</w:t>
      </w:r>
      <w:r w:rsidR="007B7660" w:rsidRPr="009F1E0B">
        <w:rPr>
          <w:rFonts w:ascii="Times New Roman" w:hAnsi="Times New Roman" w:cs="Times New Roman" w:hint="eastAsia"/>
          <w:kern w:val="0"/>
          <w:szCs w:val="21"/>
        </w:rPr>
        <w:t>％の指標に関しては悪化もしくは改善無しという結果であった</w:t>
      </w:r>
      <w:r w:rsidR="004A2AB1" w:rsidRPr="009F1E0B">
        <w:rPr>
          <w:rFonts w:ascii="Times New Roman" w:hAnsi="Times New Roman" w:cs="Times New Roman"/>
          <w:kern w:val="0"/>
          <w:szCs w:val="21"/>
        </w:rPr>
        <w:t>[</w:t>
      </w:r>
      <w:r w:rsidR="007B7660" w:rsidRPr="009F1E0B">
        <w:rPr>
          <w:rFonts w:ascii="Times New Roman" w:hAnsi="Times New Roman" w:cs="Times New Roman"/>
          <w:kern w:val="0"/>
          <w:szCs w:val="21"/>
        </w:rPr>
        <w:t>7</w:t>
      </w:r>
      <w:r w:rsidR="004A2AB1" w:rsidRPr="009F1E0B">
        <w:rPr>
          <w:rFonts w:ascii="Times New Roman" w:hAnsi="Times New Roman" w:cs="Times New Roman"/>
          <w:kern w:val="0"/>
          <w:szCs w:val="21"/>
        </w:rPr>
        <w:t>]</w:t>
      </w:r>
      <w:r w:rsidR="007B7660" w:rsidRPr="009F1E0B">
        <w:rPr>
          <w:rFonts w:ascii="Times New Roman" w:hAnsi="Times New Roman" w:cs="Times New Roman" w:hint="eastAsia"/>
          <w:kern w:val="0"/>
          <w:szCs w:val="21"/>
        </w:rPr>
        <w:t>。</w:t>
      </w:r>
      <w:r w:rsidR="006904C4">
        <w:rPr>
          <w:rFonts w:ascii="Times New Roman" w:hAnsi="Times New Roman" w:cs="Times New Roman" w:hint="eastAsia"/>
          <w:kern w:val="0"/>
          <w:szCs w:val="21"/>
        </w:rPr>
        <w:t>健康日本</w:t>
      </w:r>
      <w:r w:rsidR="006904C4">
        <w:rPr>
          <w:rFonts w:ascii="Times New Roman" w:hAnsi="Times New Roman" w:cs="Times New Roman" w:hint="eastAsia"/>
          <w:kern w:val="0"/>
          <w:szCs w:val="21"/>
        </w:rPr>
        <w:t>21</w:t>
      </w:r>
      <w:r w:rsidR="006904C4">
        <w:rPr>
          <w:rFonts w:ascii="Times New Roman" w:hAnsi="Times New Roman" w:cs="Times New Roman" w:hint="eastAsia"/>
          <w:kern w:val="0"/>
          <w:szCs w:val="21"/>
        </w:rPr>
        <w:t>のような</w:t>
      </w:r>
      <w:r w:rsidRPr="006904C4">
        <w:rPr>
          <w:rFonts w:ascii="Times New Roman" w:hAnsi="Times New Roman" w:cs="Times New Roman" w:hint="eastAsia"/>
          <w:kern w:val="0"/>
          <w:szCs w:val="21"/>
        </w:rPr>
        <w:t>国民</w:t>
      </w:r>
      <w:r w:rsidR="007B7660" w:rsidRPr="006904C4">
        <w:rPr>
          <w:rFonts w:ascii="Times New Roman" w:hAnsi="Times New Roman" w:cs="Times New Roman" w:hint="eastAsia"/>
          <w:kern w:val="0"/>
          <w:szCs w:val="21"/>
        </w:rPr>
        <w:t>健康</w:t>
      </w:r>
      <w:r w:rsidRPr="006904C4">
        <w:rPr>
          <w:rFonts w:ascii="Times New Roman" w:hAnsi="Times New Roman" w:cs="Times New Roman" w:hint="eastAsia"/>
          <w:kern w:val="0"/>
          <w:szCs w:val="21"/>
        </w:rPr>
        <w:t>増進</w:t>
      </w:r>
      <w:r w:rsidR="007B7660" w:rsidRPr="006904C4">
        <w:rPr>
          <w:rFonts w:ascii="Times New Roman" w:hAnsi="Times New Roman" w:cs="Times New Roman" w:hint="eastAsia"/>
          <w:kern w:val="0"/>
          <w:szCs w:val="21"/>
        </w:rPr>
        <w:t>運動の成功は、</w:t>
      </w:r>
      <w:r w:rsidR="006904C4">
        <w:rPr>
          <w:rFonts w:ascii="Times New Roman" w:hAnsi="Times New Roman" w:cs="Times New Roman" w:hint="eastAsia"/>
          <w:kern w:val="0"/>
          <w:szCs w:val="21"/>
        </w:rPr>
        <w:t>中央及び地方政府が</w:t>
      </w:r>
      <w:r w:rsidR="00B53E47">
        <w:rPr>
          <w:rFonts w:ascii="Times New Roman" w:hAnsi="Times New Roman" w:cs="Times New Roman" w:hint="eastAsia"/>
          <w:kern w:val="0"/>
          <w:szCs w:val="21"/>
        </w:rPr>
        <w:t>改善</w:t>
      </w:r>
      <w:r w:rsidR="00147F80" w:rsidRPr="006904C4">
        <w:rPr>
          <w:rFonts w:ascii="Times New Roman" w:hAnsi="Times New Roman" w:cs="Times New Roman" w:hint="eastAsia"/>
          <w:kern w:val="0"/>
          <w:szCs w:val="21"/>
        </w:rPr>
        <w:t>可能な</w:t>
      </w:r>
      <w:r w:rsidR="00B53E47">
        <w:rPr>
          <w:rFonts w:ascii="Times New Roman" w:hAnsi="Times New Roman" w:cs="Times New Roman" w:hint="eastAsia"/>
          <w:kern w:val="0"/>
          <w:szCs w:val="21"/>
        </w:rPr>
        <w:t>要因</w:t>
      </w:r>
      <w:r w:rsidR="00147F80" w:rsidRPr="006904C4">
        <w:rPr>
          <w:rFonts w:ascii="Times New Roman" w:hAnsi="Times New Roman" w:cs="Times New Roman" w:hint="eastAsia"/>
          <w:kern w:val="0"/>
          <w:szCs w:val="21"/>
        </w:rPr>
        <w:t>に</w:t>
      </w:r>
      <w:r w:rsidR="00B53E47">
        <w:rPr>
          <w:rFonts w:ascii="Times New Roman" w:hAnsi="Times New Roman" w:cs="Times New Roman" w:hint="eastAsia"/>
          <w:kern w:val="0"/>
          <w:szCs w:val="21"/>
        </w:rPr>
        <w:t>起因する</w:t>
      </w:r>
      <w:r w:rsidR="00147F80" w:rsidRPr="006904C4">
        <w:rPr>
          <w:rFonts w:ascii="Times New Roman" w:hAnsi="Times New Roman" w:cs="Times New Roman" w:hint="eastAsia"/>
          <w:kern w:val="0"/>
          <w:szCs w:val="21"/>
        </w:rPr>
        <w:t>疾病</w:t>
      </w:r>
      <w:r w:rsidRPr="006904C4">
        <w:rPr>
          <w:rFonts w:ascii="Times New Roman" w:hAnsi="Times New Roman" w:cs="Times New Roman" w:hint="eastAsia"/>
          <w:kern w:val="0"/>
          <w:szCs w:val="21"/>
        </w:rPr>
        <w:t>負担</w:t>
      </w:r>
      <w:r w:rsidR="00147F80" w:rsidRPr="006904C4">
        <w:rPr>
          <w:rFonts w:ascii="Times New Roman" w:hAnsi="Times New Roman" w:cs="Times New Roman" w:hint="eastAsia"/>
          <w:kern w:val="0"/>
          <w:szCs w:val="21"/>
        </w:rPr>
        <w:t>に</w:t>
      </w:r>
      <w:r w:rsidR="006904C4">
        <w:rPr>
          <w:rFonts w:ascii="Times New Roman" w:hAnsi="Times New Roman" w:cs="Times New Roman" w:hint="eastAsia"/>
          <w:kern w:val="0"/>
          <w:szCs w:val="21"/>
        </w:rPr>
        <w:t>関する</w:t>
      </w:r>
      <w:r w:rsidR="00147F80" w:rsidRPr="006904C4">
        <w:rPr>
          <w:rFonts w:ascii="Times New Roman" w:hAnsi="Times New Roman" w:cs="Times New Roman" w:hint="eastAsia"/>
          <w:kern w:val="0"/>
          <w:szCs w:val="21"/>
        </w:rPr>
        <w:t>科学的エビデンス</w:t>
      </w:r>
      <w:r w:rsidR="006904C4">
        <w:rPr>
          <w:rFonts w:ascii="Times New Roman" w:hAnsi="Times New Roman" w:cs="Times New Roman" w:hint="eastAsia"/>
          <w:kern w:val="0"/>
          <w:szCs w:val="21"/>
        </w:rPr>
        <w:t>に基づいて</w:t>
      </w:r>
      <w:r w:rsidRPr="006904C4">
        <w:rPr>
          <w:rFonts w:ascii="Times New Roman" w:hAnsi="Times New Roman" w:cs="Times New Roman" w:hint="eastAsia"/>
          <w:kern w:val="0"/>
          <w:szCs w:val="21"/>
        </w:rPr>
        <w:t>、</w:t>
      </w:r>
      <w:r w:rsidR="00147F80" w:rsidRPr="006904C4">
        <w:rPr>
          <w:rFonts w:ascii="Times New Roman" w:hAnsi="Times New Roman" w:cs="Times New Roman" w:hint="eastAsia"/>
          <w:kern w:val="0"/>
          <w:szCs w:val="21"/>
        </w:rPr>
        <w:t>優先順位の高い項目</w:t>
      </w:r>
      <w:r w:rsidR="006904C4">
        <w:rPr>
          <w:rFonts w:ascii="Times New Roman" w:hAnsi="Times New Roman" w:cs="Times New Roman" w:hint="eastAsia"/>
          <w:kern w:val="0"/>
          <w:szCs w:val="21"/>
        </w:rPr>
        <w:t>に関する多種多様</w:t>
      </w:r>
      <w:r w:rsidRPr="006904C4">
        <w:rPr>
          <w:rFonts w:ascii="Times New Roman" w:hAnsi="Times New Roman" w:cs="Times New Roman" w:hint="eastAsia"/>
          <w:kern w:val="0"/>
          <w:szCs w:val="21"/>
        </w:rPr>
        <w:t>な</w:t>
      </w:r>
      <w:r w:rsidR="007B7660" w:rsidRPr="006904C4">
        <w:rPr>
          <w:rFonts w:ascii="Times New Roman" w:hAnsi="Times New Roman" w:cs="Times New Roman" w:hint="eastAsia"/>
          <w:kern w:val="0"/>
          <w:szCs w:val="21"/>
        </w:rPr>
        <w:t>活動を</w:t>
      </w:r>
      <w:r w:rsidR="006904C4">
        <w:rPr>
          <w:rFonts w:ascii="Times New Roman" w:hAnsi="Times New Roman" w:cs="Times New Roman" w:hint="eastAsia"/>
          <w:kern w:val="0"/>
          <w:szCs w:val="21"/>
        </w:rPr>
        <w:t>調整し資源投資</w:t>
      </w:r>
      <w:r w:rsidR="00147F80" w:rsidRPr="006904C4">
        <w:rPr>
          <w:rFonts w:ascii="Times New Roman" w:hAnsi="Times New Roman" w:cs="Times New Roman" w:hint="eastAsia"/>
          <w:kern w:val="0"/>
          <w:szCs w:val="21"/>
        </w:rPr>
        <w:t>を行う</w:t>
      </w:r>
      <w:r w:rsidR="006904C4">
        <w:rPr>
          <w:rFonts w:ascii="Times New Roman" w:hAnsi="Times New Roman" w:cs="Times New Roman" w:hint="eastAsia"/>
          <w:kern w:val="0"/>
          <w:szCs w:val="21"/>
        </w:rPr>
        <w:t>こと</w:t>
      </w:r>
      <w:r w:rsidR="00147F80" w:rsidRPr="006904C4">
        <w:rPr>
          <w:rFonts w:ascii="Times New Roman" w:hAnsi="Times New Roman" w:cs="Times New Roman" w:hint="eastAsia"/>
          <w:kern w:val="0"/>
          <w:szCs w:val="21"/>
        </w:rPr>
        <w:t>に</w:t>
      </w:r>
      <w:r w:rsidR="006904C4">
        <w:rPr>
          <w:rFonts w:ascii="Times New Roman" w:hAnsi="Times New Roman" w:cs="Times New Roman" w:hint="eastAsia"/>
          <w:kern w:val="0"/>
          <w:szCs w:val="21"/>
        </w:rPr>
        <w:t>よる</w:t>
      </w:r>
      <w:r w:rsidR="00147F80" w:rsidRPr="006904C4">
        <w:rPr>
          <w:rFonts w:ascii="Times New Roman" w:hAnsi="Times New Roman" w:cs="Times New Roman" w:hint="eastAsia"/>
          <w:kern w:val="0"/>
          <w:szCs w:val="21"/>
        </w:rPr>
        <w:t>ところもあるかもしれない。</w:t>
      </w:r>
      <w:r w:rsidR="00875880" w:rsidRPr="006904C4">
        <w:rPr>
          <w:rFonts w:ascii="Times New Roman" w:hAnsi="Times New Roman" w:cs="Times New Roman" w:hint="eastAsia"/>
          <w:kern w:val="0"/>
          <w:szCs w:val="21"/>
        </w:rPr>
        <w:t>多くの</w:t>
      </w:r>
      <w:r w:rsidR="00C538FA" w:rsidRPr="006904C4">
        <w:rPr>
          <w:rFonts w:ascii="Times New Roman" w:hAnsi="Times New Roman" w:cs="Times New Roman" w:hint="eastAsia"/>
          <w:kern w:val="0"/>
          <w:szCs w:val="21"/>
        </w:rPr>
        <w:t>先行</w:t>
      </w:r>
      <w:r w:rsidR="00875880" w:rsidRPr="006904C4">
        <w:rPr>
          <w:rFonts w:ascii="Times New Roman" w:hAnsi="Times New Roman" w:cs="Times New Roman" w:hint="eastAsia"/>
          <w:kern w:val="0"/>
          <w:szCs w:val="21"/>
        </w:rPr>
        <w:t>研究</w:t>
      </w:r>
      <w:r w:rsidR="00C538FA" w:rsidRPr="006904C4">
        <w:rPr>
          <w:rFonts w:ascii="Times New Roman" w:hAnsi="Times New Roman" w:cs="Times New Roman" w:hint="eastAsia"/>
          <w:kern w:val="0"/>
          <w:szCs w:val="21"/>
        </w:rPr>
        <w:t>で</w:t>
      </w:r>
      <w:r w:rsidRPr="006904C4">
        <w:rPr>
          <w:rFonts w:ascii="Times New Roman" w:hAnsi="Times New Roman" w:cs="Times New Roman" w:hint="eastAsia"/>
          <w:kern w:val="0"/>
          <w:szCs w:val="21"/>
        </w:rPr>
        <w:t>、</w:t>
      </w:r>
      <w:r w:rsidR="0089552F" w:rsidRPr="0066683F">
        <w:rPr>
          <w:rFonts w:ascii="Times New Roman" w:hAnsi="Times New Roman" w:cs="Times New Roman" w:hint="eastAsia"/>
          <w:kern w:val="0"/>
          <w:szCs w:val="21"/>
        </w:rPr>
        <w:t>日本における個</w:t>
      </w:r>
      <w:r w:rsidR="001E1651">
        <w:rPr>
          <w:rFonts w:ascii="Times New Roman" w:hAnsi="Times New Roman" w:cs="Times New Roman" w:hint="eastAsia"/>
          <w:kern w:val="0"/>
          <w:szCs w:val="21"/>
        </w:rPr>
        <w:t>別</w:t>
      </w:r>
      <w:r w:rsidR="0089552F" w:rsidRPr="0066683F">
        <w:rPr>
          <w:rFonts w:ascii="Times New Roman" w:hAnsi="Times New Roman" w:cs="Times New Roman" w:hint="eastAsia"/>
          <w:kern w:val="0"/>
          <w:szCs w:val="21"/>
        </w:rPr>
        <w:t>の</w:t>
      </w:r>
      <w:r w:rsidR="00B53E47">
        <w:rPr>
          <w:rFonts w:ascii="Times New Roman" w:hAnsi="Times New Roman" w:cs="Times New Roman" w:hint="eastAsia"/>
          <w:kern w:val="0"/>
          <w:szCs w:val="21"/>
        </w:rPr>
        <w:t>要因</w:t>
      </w:r>
      <w:r w:rsidR="0089552F" w:rsidRPr="0066683F">
        <w:rPr>
          <w:rFonts w:ascii="Times New Roman" w:hAnsi="Times New Roman" w:cs="Times New Roman" w:hint="eastAsia"/>
          <w:kern w:val="0"/>
          <w:szCs w:val="21"/>
        </w:rPr>
        <w:t>の平均余命への</w:t>
      </w:r>
      <w:r w:rsidR="007F5E83" w:rsidRPr="009F1E0B">
        <w:rPr>
          <w:rFonts w:ascii="Times New Roman" w:hAnsi="Times New Roman" w:cs="Times New Roman" w:hint="eastAsia"/>
          <w:kern w:val="0"/>
          <w:szCs w:val="21"/>
        </w:rPr>
        <w:t>人口寄与割合</w:t>
      </w:r>
      <w:r w:rsidR="00B53E47">
        <w:rPr>
          <w:rFonts w:ascii="Times New Roman" w:hAnsi="Times New Roman" w:cs="Times New Roman" w:hint="eastAsia"/>
          <w:kern w:val="0"/>
          <w:szCs w:val="21"/>
        </w:rPr>
        <w:t>や</w:t>
      </w:r>
      <w:r w:rsidRPr="009F1E0B">
        <w:rPr>
          <w:rFonts w:ascii="Times New Roman" w:hAnsi="Times New Roman" w:cs="Times New Roman" w:hint="eastAsia"/>
          <w:kern w:val="0"/>
          <w:szCs w:val="21"/>
        </w:rPr>
        <w:t>影響</w:t>
      </w:r>
      <w:r w:rsidR="0089552F" w:rsidRPr="009F1E0B">
        <w:rPr>
          <w:rFonts w:ascii="Times New Roman" w:hAnsi="Times New Roman" w:cs="Times New Roman" w:hint="eastAsia"/>
          <w:kern w:val="0"/>
          <w:szCs w:val="21"/>
        </w:rPr>
        <w:t>が数量化されたが</w:t>
      </w:r>
      <w:r w:rsidR="004A2AB1" w:rsidRPr="009F1E0B">
        <w:rPr>
          <w:rFonts w:ascii="Times New Roman" w:hAnsi="Times New Roman" w:cs="Times New Roman"/>
          <w:kern w:val="0"/>
          <w:szCs w:val="21"/>
        </w:rPr>
        <w:t>[</w:t>
      </w:r>
      <w:r w:rsidR="0089552F" w:rsidRPr="009F1E0B">
        <w:rPr>
          <w:rFonts w:ascii="Times New Roman" w:hAnsi="Times New Roman" w:cs="Times New Roman"/>
          <w:kern w:val="0"/>
          <w:szCs w:val="21"/>
        </w:rPr>
        <w:t>8-16</w:t>
      </w:r>
      <w:r w:rsidR="004A2AB1" w:rsidRPr="009F1E0B">
        <w:rPr>
          <w:rFonts w:ascii="Times New Roman" w:hAnsi="Times New Roman" w:cs="Times New Roman"/>
          <w:kern w:val="0"/>
          <w:szCs w:val="21"/>
        </w:rPr>
        <w:t>]</w:t>
      </w:r>
      <w:r w:rsidR="0089552F" w:rsidRPr="009F1E0B">
        <w:rPr>
          <w:rFonts w:ascii="Times New Roman" w:hAnsi="Times New Roman" w:cs="Times New Roman" w:hint="eastAsia"/>
          <w:kern w:val="0"/>
          <w:szCs w:val="21"/>
        </w:rPr>
        <w:t>、単一の包括的</w:t>
      </w:r>
      <w:r w:rsidR="00C538FA" w:rsidRPr="009F1E0B">
        <w:rPr>
          <w:rFonts w:ascii="Times New Roman" w:hAnsi="Times New Roman" w:cs="Times New Roman" w:hint="eastAsia"/>
          <w:kern w:val="0"/>
          <w:szCs w:val="21"/>
        </w:rPr>
        <w:t>な</w:t>
      </w:r>
      <w:r w:rsidR="0089552F" w:rsidRPr="009F1E0B">
        <w:rPr>
          <w:rFonts w:ascii="Times New Roman" w:hAnsi="Times New Roman" w:cs="Times New Roman" w:hint="eastAsia"/>
          <w:kern w:val="0"/>
          <w:szCs w:val="21"/>
        </w:rPr>
        <w:t>枠組を</w:t>
      </w:r>
      <w:r w:rsidR="00C538FA" w:rsidRPr="009F1E0B">
        <w:rPr>
          <w:rFonts w:ascii="Times New Roman" w:hAnsi="Times New Roman" w:cs="Times New Roman" w:hint="eastAsia"/>
          <w:kern w:val="0"/>
          <w:szCs w:val="21"/>
        </w:rPr>
        <w:t>用いて複数の</w:t>
      </w:r>
      <w:r w:rsidR="00B53E47">
        <w:rPr>
          <w:rFonts w:ascii="Times New Roman" w:hAnsi="Times New Roman" w:cs="Times New Roman" w:hint="eastAsia"/>
          <w:kern w:val="0"/>
          <w:szCs w:val="21"/>
        </w:rPr>
        <w:t>要因</w:t>
      </w:r>
      <w:r w:rsidR="00C538FA" w:rsidRPr="009F1E0B">
        <w:rPr>
          <w:rFonts w:ascii="Times New Roman" w:hAnsi="Times New Roman" w:cs="Times New Roman" w:hint="eastAsia"/>
          <w:kern w:val="0"/>
          <w:szCs w:val="21"/>
        </w:rPr>
        <w:t>を</w:t>
      </w:r>
      <w:r w:rsidR="00B53E47">
        <w:rPr>
          <w:rFonts w:ascii="Times New Roman" w:hAnsi="Times New Roman" w:cs="Times New Roman" w:hint="eastAsia"/>
          <w:kern w:val="0"/>
          <w:szCs w:val="21"/>
        </w:rPr>
        <w:t>同時に</w:t>
      </w:r>
      <w:r w:rsidR="0089552F" w:rsidRPr="009F1E0B">
        <w:rPr>
          <w:rFonts w:ascii="Times New Roman" w:hAnsi="Times New Roman" w:cs="Times New Roman" w:hint="eastAsia"/>
          <w:kern w:val="0"/>
          <w:szCs w:val="21"/>
        </w:rPr>
        <w:t>評価</w:t>
      </w:r>
      <w:r w:rsidR="00C538FA" w:rsidRPr="009F1E0B">
        <w:rPr>
          <w:rFonts w:ascii="Times New Roman" w:hAnsi="Times New Roman" w:cs="Times New Roman" w:hint="eastAsia"/>
          <w:kern w:val="0"/>
          <w:szCs w:val="21"/>
        </w:rPr>
        <w:t>・</w:t>
      </w:r>
      <w:r w:rsidR="0089552F" w:rsidRPr="009F1E0B">
        <w:rPr>
          <w:rFonts w:ascii="Times New Roman" w:hAnsi="Times New Roman" w:cs="Times New Roman" w:hint="eastAsia"/>
          <w:kern w:val="0"/>
          <w:szCs w:val="21"/>
        </w:rPr>
        <w:t>比較した研究は</w:t>
      </w:r>
      <w:r w:rsidRPr="009F1E0B">
        <w:rPr>
          <w:rFonts w:ascii="Times New Roman" w:hAnsi="Times New Roman" w:cs="Times New Roman" w:hint="eastAsia"/>
          <w:kern w:val="0"/>
          <w:szCs w:val="21"/>
        </w:rPr>
        <w:t>まだ</w:t>
      </w:r>
      <w:r w:rsidR="0066683F">
        <w:rPr>
          <w:rFonts w:ascii="Times New Roman" w:hAnsi="Times New Roman" w:cs="Times New Roman" w:hint="eastAsia"/>
          <w:kern w:val="0"/>
          <w:szCs w:val="21"/>
        </w:rPr>
        <w:t>な</w:t>
      </w:r>
      <w:r w:rsidR="0089552F" w:rsidRPr="0066683F">
        <w:rPr>
          <w:rFonts w:ascii="Times New Roman" w:hAnsi="Times New Roman" w:cs="Times New Roman" w:hint="eastAsia"/>
          <w:kern w:val="0"/>
          <w:szCs w:val="21"/>
        </w:rPr>
        <w:t>い。</w:t>
      </w:r>
    </w:p>
    <w:p w:rsidR="00C17239" w:rsidRPr="005B4509" w:rsidRDefault="009B05AF"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本研究では、日本</w:t>
      </w:r>
      <w:r w:rsidR="00B53E47">
        <w:rPr>
          <w:rFonts w:ascii="Times New Roman" w:hAnsi="Times New Roman" w:cs="Times New Roman" w:hint="eastAsia"/>
          <w:kern w:val="0"/>
          <w:szCs w:val="21"/>
        </w:rPr>
        <w:t>人</w:t>
      </w:r>
      <w:r w:rsidRPr="009F1E0B">
        <w:rPr>
          <w:rFonts w:ascii="Times New Roman" w:hAnsi="Times New Roman" w:cs="Times New Roman" w:hint="eastAsia"/>
          <w:kern w:val="0"/>
          <w:szCs w:val="21"/>
        </w:rPr>
        <w:t>成人における</w:t>
      </w:r>
      <w:r w:rsidR="009F1E0B" w:rsidRPr="009F1E0B">
        <w:rPr>
          <w:rFonts w:ascii="Times New Roman" w:hAnsi="Times New Roman" w:cs="Times New Roman" w:hint="eastAsia"/>
          <w:kern w:val="0"/>
          <w:szCs w:val="21"/>
        </w:rPr>
        <w:t>非感染性疾患</w:t>
      </w:r>
      <w:r w:rsidRPr="009F1E0B">
        <w:rPr>
          <w:rFonts w:ascii="Times New Roman" w:hAnsi="Times New Roman" w:cs="Times New Roman" w:hint="eastAsia"/>
          <w:kern w:val="0"/>
          <w:szCs w:val="21"/>
        </w:rPr>
        <w:t>及び</w:t>
      </w:r>
      <w:r w:rsidR="00184AE1">
        <w:rPr>
          <w:rFonts w:ascii="Times New Roman" w:hAnsi="Times New Roman" w:cs="Times New Roman" w:hint="eastAsia"/>
          <w:kern w:val="0"/>
          <w:szCs w:val="21"/>
        </w:rPr>
        <w:t>外傷</w:t>
      </w:r>
      <w:r w:rsidRPr="009F1E0B">
        <w:rPr>
          <w:rFonts w:ascii="Times New Roman" w:hAnsi="Times New Roman" w:cs="Times New Roman" w:hint="eastAsia"/>
          <w:kern w:val="0"/>
          <w:szCs w:val="21"/>
        </w:rPr>
        <w:t>による死亡の</w:t>
      </w:r>
      <w:r w:rsidR="00C17239" w:rsidRPr="009F1E0B">
        <w:rPr>
          <w:rFonts w:ascii="Times New Roman" w:hAnsi="Times New Roman" w:cs="Times New Roman" w:hint="eastAsia"/>
          <w:kern w:val="0"/>
          <w:szCs w:val="21"/>
        </w:rPr>
        <w:t>予防可能な</w:t>
      </w:r>
      <w:r w:rsidR="00B53E47">
        <w:rPr>
          <w:rFonts w:ascii="Times New Roman" w:hAnsi="Times New Roman" w:cs="Times New Roman" w:hint="eastAsia"/>
          <w:kern w:val="0"/>
          <w:szCs w:val="21"/>
        </w:rPr>
        <w:t>要因</w:t>
      </w:r>
      <w:r w:rsidR="00C17239" w:rsidRPr="009F1E0B">
        <w:rPr>
          <w:rFonts w:ascii="Times New Roman" w:hAnsi="Times New Roman" w:cs="Times New Roman" w:hint="eastAsia"/>
          <w:kern w:val="0"/>
          <w:szCs w:val="21"/>
        </w:rPr>
        <w:t>を最も包括的</w:t>
      </w:r>
      <w:r w:rsidR="001E1651">
        <w:rPr>
          <w:rFonts w:ascii="Times New Roman" w:hAnsi="Times New Roman" w:cs="Times New Roman" w:hint="eastAsia"/>
          <w:kern w:val="0"/>
          <w:szCs w:val="21"/>
        </w:rPr>
        <w:t>に</w:t>
      </w:r>
      <w:r w:rsidR="00C17239" w:rsidRPr="009F1E0B">
        <w:rPr>
          <w:rFonts w:ascii="Times New Roman" w:hAnsi="Times New Roman" w:cs="Times New Roman" w:hint="eastAsia"/>
          <w:kern w:val="0"/>
          <w:szCs w:val="21"/>
        </w:rPr>
        <w:t>比較評価する</w:t>
      </w:r>
      <w:r w:rsidR="0066683F">
        <w:rPr>
          <w:rFonts w:ascii="Times New Roman" w:hAnsi="Times New Roman" w:cs="Times New Roman" w:hint="eastAsia"/>
          <w:kern w:val="0"/>
          <w:szCs w:val="21"/>
        </w:rPr>
        <w:t>こと</w:t>
      </w:r>
      <w:r w:rsidR="00C17239" w:rsidRPr="0066683F">
        <w:rPr>
          <w:rFonts w:ascii="Times New Roman" w:hAnsi="Times New Roman" w:cs="Times New Roman" w:hint="eastAsia"/>
          <w:kern w:val="0"/>
          <w:szCs w:val="21"/>
        </w:rPr>
        <w:t>を目的とした。比較</w:t>
      </w:r>
      <w:r w:rsidR="009850FD" w:rsidRPr="0066683F">
        <w:rPr>
          <w:rFonts w:ascii="Times New Roman" w:hAnsi="Times New Roman" w:cs="Times New Roman" w:hint="eastAsia"/>
          <w:kern w:val="0"/>
          <w:szCs w:val="21"/>
        </w:rPr>
        <w:t>リスク</w:t>
      </w:r>
      <w:r w:rsidR="00C17239" w:rsidRPr="0066683F">
        <w:rPr>
          <w:rFonts w:ascii="Times New Roman" w:hAnsi="Times New Roman" w:cs="Times New Roman" w:hint="eastAsia"/>
          <w:kern w:val="0"/>
          <w:szCs w:val="21"/>
        </w:rPr>
        <w:t>評価</w:t>
      </w:r>
      <w:r w:rsidR="00C538FA" w:rsidRPr="005B4509">
        <w:rPr>
          <w:rFonts w:ascii="Times New Roman" w:hAnsi="Times New Roman" w:cs="Times New Roman" w:hint="eastAsia"/>
          <w:kern w:val="0"/>
          <w:szCs w:val="21"/>
        </w:rPr>
        <w:t>手法</w:t>
      </w:r>
      <w:r w:rsidR="00C17239" w:rsidRPr="005B4509">
        <w:rPr>
          <w:rFonts w:ascii="Times New Roman" w:hAnsi="Times New Roman" w:cs="Times New Roman" w:hint="eastAsia"/>
          <w:kern w:val="0"/>
          <w:szCs w:val="21"/>
        </w:rPr>
        <w:t>を用いて</w:t>
      </w:r>
      <w:r w:rsidR="00C538FA" w:rsidRPr="005B4509">
        <w:rPr>
          <w:rFonts w:ascii="Times New Roman" w:hAnsi="Times New Roman" w:cs="Times New Roman" w:hint="eastAsia"/>
          <w:kern w:val="0"/>
          <w:szCs w:val="21"/>
        </w:rPr>
        <w:t>、</w:t>
      </w:r>
      <w:r w:rsidR="00B53E47">
        <w:rPr>
          <w:rFonts w:ascii="Times New Roman" w:hAnsi="Times New Roman" w:cs="Times New Roman" w:hint="eastAsia"/>
          <w:kern w:val="0"/>
          <w:szCs w:val="21"/>
        </w:rPr>
        <w:t>要因</w:t>
      </w:r>
      <w:r w:rsidR="00C538FA" w:rsidRPr="0066683F">
        <w:rPr>
          <w:rFonts w:ascii="Times New Roman" w:hAnsi="Times New Roman" w:cs="Times New Roman" w:hint="eastAsia"/>
          <w:kern w:val="0"/>
          <w:szCs w:val="21"/>
        </w:rPr>
        <w:t>の</w:t>
      </w:r>
      <w:r w:rsidR="0066683F">
        <w:rPr>
          <w:rFonts w:ascii="Times New Roman" w:hAnsi="Times New Roman" w:cs="Times New Roman" w:hint="eastAsia"/>
          <w:kern w:val="0"/>
          <w:szCs w:val="21"/>
        </w:rPr>
        <w:t>傷病</w:t>
      </w:r>
      <w:r w:rsidR="00B53E47">
        <w:rPr>
          <w:rFonts w:ascii="Times New Roman" w:hAnsi="Times New Roman" w:cs="Times New Roman" w:hint="eastAsia"/>
          <w:kern w:val="0"/>
          <w:szCs w:val="21"/>
        </w:rPr>
        <w:t>死亡</w:t>
      </w:r>
      <w:r w:rsidR="00C538FA" w:rsidRPr="005B4509">
        <w:rPr>
          <w:rFonts w:ascii="Times New Roman" w:hAnsi="Times New Roman" w:cs="Times New Roman" w:hint="eastAsia"/>
          <w:kern w:val="0"/>
          <w:szCs w:val="21"/>
        </w:rPr>
        <w:t>へ</w:t>
      </w:r>
      <w:r w:rsidR="009256A4" w:rsidRPr="005B4509">
        <w:rPr>
          <w:rFonts w:ascii="Times New Roman" w:hAnsi="Times New Roman" w:cs="Times New Roman" w:hint="eastAsia"/>
          <w:kern w:val="0"/>
          <w:szCs w:val="21"/>
        </w:rPr>
        <w:t>の</w:t>
      </w:r>
      <w:r w:rsidR="00C538FA" w:rsidRPr="009F1E0B">
        <w:rPr>
          <w:rFonts w:ascii="Times New Roman" w:hAnsi="Times New Roman" w:cs="Times New Roman" w:hint="eastAsia"/>
          <w:kern w:val="0"/>
          <w:szCs w:val="21"/>
        </w:rPr>
        <w:t>寄与</w:t>
      </w:r>
      <w:r w:rsidR="009256A4" w:rsidRPr="009F1E0B">
        <w:rPr>
          <w:rFonts w:ascii="Times New Roman" w:hAnsi="Times New Roman" w:cs="Times New Roman" w:hint="eastAsia"/>
          <w:kern w:val="0"/>
          <w:szCs w:val="21"/>
        </w:rPr>
        <w:t>を数量化した</w:t>
      </w:r>
      <w:r w:rsidR="004A2AB1" w:rsidRPr="009F1E0B">
        <w:rPr>
          <w:rFonts w:ascii="Times New Roman" w:hAnsi="Times New Roman" w:cs="Times New Roman"/>
          <w:kern w:val="0"/>
          <w:szCs w:val="21"/>
        </w:rPr>
        <w:t>[</w:t>
      </w:r>
      <w:r w:rsidR="009256A4" w:rsidRPr="009F1E0B">
        <w:rPr>
          <w:rFonts w:ascii="Times New Roman" w:hAnsi="Times New Roman" w:cs="Times New Roman"/>
          <w:kern w:val="0"/>
          <w:szCs w:val="21"/>
        </w:rPr>
        <w:t>17,18</w:t>
      </w:r>
      <w:r w:rsidR="004A2AB1" w:rsidRPr="009F1E0B">
        <w:rPr>
          <w:rFonts w:ascii="Times New Roman" w:hAnsi="Times New Roman" w:cs="Times New Roman"/>
          <w:kern w:val="0"/>
          <w:szCs w:val="21"/>
        </w:rPr>
        <w:t>]</w:t>
      </w:r>
      <w:r w:rsidR="009256A4" w:rsidRPr="009F1E0B">
        <w:rPr>
          <w:rFonts w:ascii="Times New Roman" w:hAnsi="Times New Roman" w:cs="Times New Roman" w:hint="eastAsia"/>
          <w:kern w:val="0"/>
          <w:szCs w:val="21"/>
        </w:rPr>
        <w:t>。この標準的</w:t>
      </w:r>
      <w:r w:rsidR="00C538FA" w:rsidRPr="009F1E0B">
        <w:rPr>
          <w:rFonts w:ascii="Times New Roman" w:hAnsi="Times New Roman" w:cs="Times New Roman" w:hint="eastAsia"/>
          <w:kern w:val="0"/>
          <w:szCs w:val="21"/>
        </w:rPr>
        <w:t>で</w:t>
      </w:r>
      <w:r w:rsidR="009256A4" w:rsidRPr="009F1E0B">
        <w:rPr>
          <w:rFonts w:ascii="Times New Roman" w:hAnsi="Times New Roman" w:cs="Times New Roman" w:hint="eastAsia"/>
          <w:kern w:val="0"/>
          <w:szCs w:val="21"/>
        </w:rPr>
        <w:t>系統的</w:t>
      </w:r>
      <w:r w:rsidR="00C538FA" w:rsidRPr="009F1E0B">
        <w:rPr>
          <w:rFonts w:ascii="Times New Roman" w:hAnsi="Times New Roman" w:cs="Times New Roman" w:hint="eastAsia"/>
          <w:kern w:val="0"/>
          <w:szCs w:val="21"/>
        </w:rPr>
        <w:t>な</w:t>
      </w:r>
      <w:r w:rsidR="009256A4" w:rsidRPr="009F1E0B">
        <w:rPr>
          <w:rFonts w:ascii="Times New Roman" w:hAnsi="Times New Roman" w:cs="Times New Roman" w:hint="eastAsia"/>
          <w:kern w:val="0"/>
          <w:szCs w:val="21"/>
        </w:rPr>
        <w:t>アプローチは、</w:t>
      </w:r>
      <w:r w:rsidR="00743259" w:rsidRPr="009F1E0B">
        <w:rPr>
          <w:rFonts w:ascii="Times New Roman" w:hAnsi="Times New Roman" w:cs="Times New Roman" w:hint="eastAsia"/>
          <w:kern w:val="0"/>
          <w:szCs w:val="21"/>
        </w:rPr>
        <w:t>既に数カ国で</w:t>
      </w:r>
      <w:r w:rsidR="009256A4" w:rsidRPr="009F1E0B">
        <w:rPr>
          <w:rFonts w:ascii="Times New Roman" w:hAnsi="Times New Roman" w:cs="Times New Roman" w:hint="eastAsia"/>
          <w:kern w:val="0"/>
          <w:szCs w:val="21"/>
        </w:rPr>
        <w:t>主要</w:t>
      </w:r>
      <w:r w:rsidR="00C538FA" w:rsidRPr="009F1E0B">
        <w:rPr>
          <w:rFonts w:ascii="Times New Roman" w:hAnsi="Times New Roman" w:cs="Times New Roman" w:hint="eastAsia"/>
          <w:kern w:val="0"/>
          <w:szCs w:val="21"/>
        </w:rPr>
        <w:t>な</w:t>
      </w:r>
      <w:r w:rsidR="00B53E47">
        <w:rPr>
          <w:rFonts w:ascii="Times New Roman" w:hAnsi="Times New Roman" w:cs="Times New Roman" w:hint="eastAsia"/>
          <w:kern w:val="0"/>
          <w:szCs w:val="21"/>
        </w:rPr>
        <w:t>要因</w:t>
      </w:r>
      <w:r w:rsidR="009256A4" w:rsidRPr="009F1E0B">
        <w:rPr>
          <w:rFonts w:ascii="Times New Roman" w:hAnsi="Times New Roman" w:cs="Times New Roman" w:hint="eastAsia"/>
          <w:kern w:val="0"/>
          <w:szCs w:val="21"/>
        </w:rPr>
        <w:t>に</w:t>
      </w:r>
      <w:r w:rsidR="00743259" w:rsidRPr="009F1E0B">
        <w:rPr>
          <w:rFonts w:ascii="Times New Roman" w:hAnsi="Times New Roman" w:cs="Times New Roman" w:hint="eastAsia"/>
          <w:kern w:val="0"/>
          <w:szCs w:val="21"/>
        </w:rPr>
        <w:t>よる</w:t>
      </w:r>
      <w:r w:rsidR="00C538FA" w:rsidRPr="009F1E0B">
        <w:rPr>
          <w:rFonts w:ascii="Times New Roman" w:hAnsi="Times New Roman" w:cs="Times New Roman" w:hint="eastAsia"/>
          <w:kern w:val="0"/>
          <w:szCs w:val="21"/>
        </w:rPr>
        <w:t>疾病</w:t>
      </w:r>
      <w:r w:rsidR="009256A4" w:rsidRPr="009F1E0B">
        <w:rPr>
          <w:rFonts w:ascii="Times New Roman" w:hAnsi="Times New Roman" w:cs="Times New Roman" w:hint="eastAsia"/>
          <w:kern w:val="0"/>
          <w:szCs w:val="21"/>
        </w:rPr>
        <w:t>および</w:t>
      </w:r>
      <w:r w:rsidR="00184AE1">
        <w:rPr>
          <w:rFonts w:ascii="Times New Roman" w:hAnsi="Times New Roman" w:cs="Times New Roman" w:hint="eastAsia"/>
          <w:kern w:val="0"/>
          <w:szCs w:val="21"/>
        </w:rPr>
        <w:t>外傷</w:t>
      </w:r>
      <w:r w:rsidR="009256A4" w:rsidRPr="009F1E0B">
        <w:rPr>
          <w:rFonts w:ascii="Times New Roman" w:hAnsi="Times New Roman" w:cs="Times New Roman" w:hint="eastAsia"/>
          <w:kern w:val="0"/>
          <w:szCs w:val="21"/>
        </w:rPr>
        <w:t>の</w:t>
      </w:r>
      <w:r w:rsidR="00C538FA" w:rsidRPr="009F1E0B">
        <w:rPr>
          <w:rFonts w:ascii="Times New Roman" w:hAnsi="Times New Roman" w:cs="Times New Roman" w:hint="eastAsia"/>
          <w:kern w:val="0"/>
          <w:szCs w:val="21"/>
        </w:rPr>
        <w:t>負担</w:t>
      </w:r>
      <w:r w:rsidR="00E8399A" w:rsidRPr="009F1E0B">
        <w:rPr>
          <w:rFonts w:ascii="Times New Roman" w:hAnsi="Times New Roman" w:cs="Times New Roman" w:hint="eastAsia"/>
          <w:kern w:val="0"/>
          <w:szCs w:val="21"/>
        </w:rPr>
        <w:t>の</w:t>
      </w:r>
      <w:r w:rsidR="00743259" w:rsidRPr="009F1E0B">
        <w:rPr>
          <w:rFonts w:ascii="Times New Roman" w:hAnsi="Times New Roman" w:cs="Times New Roman" w:hint="eastAsia"/>
          <w:kern w:val="0"/>
          <w:szCs w:val="21"/>
        </w:rPr>
        <w:t>推計のため</w:t>
      </w:r>
      <w:r w:rsidR="00E8399A" w:rsidRPr="009F1E0B">
        <w:rPr>
          <w:rFonts w:ascii="Times New Roman" w:hAnsi="Times New Roman" w:cs="Times New Roman" w:hint="eastAsia"/>
          <w:kern w:val="0"/>
          <w:szCs w:val="21"/>
        </w:rPr>
        <w:t>に適用されている</w:t>
      </w:r>
      <w:r w:rsidR="004A2AB1" w:rsidRPr="009F1E0B">
        <w:rPr>
          <w:rFonts w:ascii="Times New Roman" w:hAnsi="Times New Roman" w:cs="Times New Roman"/>
          <w:kern w:val="0"/>
          <w:szCs w:val="21"/>
        </w:rPr>
        <w:t>[</w:t>
      </w:r>
      <w:r w:rsidR="00E8399A" w:rsidRPr="009F1E0B">
        <w:rPr>
          <w:rFonts w:ascii="Times New Roman" w:hAnsi="Times New Roman" w:cs="Times New Roman"/>
          <w:kern w:val="0"/>
          <w:szCs w:val="21"/>
        </w:rPr>
        <w:t>19-22</w:t>
      </w:r>
      <w:r w:rsidR="004A2AB1" w:rsidRPr="009F1E0B">
        <w:rPr>
          <w:rFonts w:ascii="Times New Roman" w:hAnsi="Times New Roman" w:cs="Times New Roman"/>
          <w:kern w:val="0"/>
          <w:szCs w:val="21"/>
        </w:rPr>
        <w:t>]</w:t>
      </w:r>
      <w:r w:rsidR="00E8399A" w:rsidRPr="009F1E0B">
        <w:rPr>
          <w:rFonts w:ascii="Times New Roman" w:hAnsi="Times New Roman" w:cs="Times New Roman" w:hint="eastAsia"/>
          <w:kern w:val="0"/>
          <w:szCs w:val="21"/>
        </w:rPr>
        <w:t>。</w:t>
      </w:r>
      <w:r w:rsidR="00743259" w:rsidRPr="009F1E0B">
        <w:rPr>
          <w:rFonts w:ascii="Times New Roman" w:hAnsi="Times New Roman" w:cs="Times New Roman" w:hint="eastAsia"/>
          <w:kern w:val="0"/>
          <w:szCs w:val="21"/>
        </w:rPr>
        <w:t>本</w:t>
      </w:r>
      <w:r w:rsidR="0066683F">
        <w:rPr>
          <w:rFonts w:ascii="Times New Roman" w:hAnsi="Times New Roman" w:cs="Times New Roman" w:hint="eastAsia"/>
          <w:kern w:val="0"/>
          <w:szCs w:val="21"/>
        </w:rPr>
        <w:t>研究</w:t>
      </w:r>
      <w:r w:rsidR="00743259" w:rsidRPr="0066683F">
        <w:rPr>
          <w:rFonts w:ascii="Times New Roman" w:hAnsi="Times New Roman" w:cs="Times New Roman" w:hint="eastAsia"/>
          <w:kern w:val="0"/>
          <w:szCs w:val="21"/>
        </w:rPr>
        <w:t>では、</w:t>
      </w:r>
      <w:r w:rsidR="00B53E47">
        <w:rPr>
          <w:rFonts w:ascii="Times New Roman" w:hAnsi="Times New Roman" w:cs="Times New Roman" w:hint="eastAsia"/>
          <w:kern w:val="0"/>
          <w:szCs w:val="21"/>
        </w:rPr>
        <w:t>要因</w:t>
      </w:r>
      <w:r w:rsidR="0066683F">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E8399A" w:rsidRPr="0066683F">
        <w:rPr>
          <w:rFonts w:ascii="Times New Roman" w:hAnsi="Times New Roman" w:cs="Times New Roman" w:hint="eastAsia"/>
          <w:kern w:val="0"/>
          <w:szCs w:val="21"/>
        </w:rPr>
        <w:t>と</w:t>
      </w:r>
      <w:r w:rsidR="00743259" w:rsidRPr="0066683F">
        <w:rPr>
          <w:rFonts w:ascii="Times New Roman" w:hAnsi="Times New Roman" w:cs="Times New Roman" w:hint="eastAsia"/>
          <w:kern w:val="0"/>
          <w:szCs w:val="21"/>
        </w:rPr>
        <w:t>死因</w:t>
      </w:r>
      <w:r w:rsidR="00E8399A" w:rsidRPr="005B4509">
        <w:rPr>
          <w:rFonts w:ascii="Times New Roman" w:hAnsi="Times New Roman" w:cs="Times New Roman" w:hint="eastAsia"/>
          <w:kern w:val="0"/>
          <w:szCs w:val="21"/>
        </w:rPr>
        <w:t>別死亡率に</w:t>
      </w:r>
      <w:r w:rsidR="0066683F">
        <w:rPr>
          <w:rFonts w:ascii="Times New Roman" w:hAnsi="Times New Roman" w:cs="Times New Roman" w:hint="eastAsia"/>
          <w:kern w:val="0"/>
          <w:szCs w:val="21"/>
        </w:rPr>
        <w:t>関する</w:t>
      </w:r>
      <w:r w:rsidR="00E8399A" w:rsidRPr="0066683F">
        <w:rPr>
          <w:rFonts w:ascii="Times New Roman" w:hAnsi="Times New Roman" w:cs="Times New Roman" w:hint="eastAsia"/>
          <w:kern w:val="0"/>
          <w:szCs w:val="21"/>
        </w:rPr>
        <w:t>国</w:t>
      </w:r>
      <w:r w:rsidR="0066683F">
        <w:rPr>
          <w:rFonts w:ascii="Times New Roman" w:hAnsi="Times New Roman" w:cs="Times New Roman" w:hint="eastAsia"/>
          <w:kern w:val="0"/>
          <w:szCs w:val="21"/>
        </w:rPr>
        <w:t>レベル</w:t>
      </w:r>
      <w:r w:rsidR="00E8399A" w:rsidRPr="0066683F">
        <w:rPr>
          <w:rFonts w:ascii="Times New Roman" w:hAnsi="Times New Roman" w:cs="Times New Roman" w:hint="eastAsia"/>
          <w:kern w:val="0"/>
          <w:szCs w:val="21"/>
        </w:rPr>
        <w:t>のデータ</w:t>
      </w:r>
      <w:r w:rsidR="0066683F">
        <w:rPr>
          <w:rFonts w:ascii="Times New Roman" w:hAnsi="Times New Roman" w:cs="Times New Roman" w:hint="eastAsia"/>
          <w:kern w:val="0"/>
          <w:szCs w:val="21"/>
        </w:rPr>
        <w:t>と</w:t>
      </w:r>
      <w:r w:rsidR="005765FD" w:rsidRPr="0066683F">
        <w:rPr>
          <w:rFonts w:ascii="Times New Roman" w:hAnsi="Times New Roman" w:cs="Times New Roman" w:hint="eastAsia"/>
          <w:kern w:val="0"/>
          <w:szCs w:val="21"/>
        </w:rPr>
        <w:t>、</w:t>
      </w:r>
      <w:r w:rsidR="00B53E47">
        <w:rPr>
          <w:rFonts w:ascii="Times New Roman" w:hAnsi="Times New Roman" w:cs="Times New Roman" w:hint="eastAsia"/>
          <w:kern w:val="0"/>
          <w:szCs w:val="21"/>
        </w:rPr>
        <w:t>わが国における</w:t>
      </w:r>
      <w:r w:rsidR="005765FD" w:rsidRPr="005B4509">
        <w:rPr>
          <w:rFonts w:ascii="Times New Roman" w:hAnsi="Times New Roman" w:cs="Times New Roman" w:hint="eastAsia"/>
          <w:kern w:val="0"/>
          <w:szCs w:val="21"/>
        </w:rPr>
        <w:t>大規模</w:t>
      </w:r>
      <w:r w:rsidR="00743259" w:rsidRPr="005B4509">
        <w:rPr>
          <w:rFonts w:ascii="Times New Roman" w:hAnsi="Times New Roman" w:cs="Times New Roman" w:hint="eastAsia"/>
          <w:kern w:val="0"/>
          <w:szCs w:val="21"/>
        </w:rPr>
        <w:t>前向き</w:t>
      </w:r>
      <w:r w:rsidR="005765FD" w:rsidRPr="005B4509">
        <w:rPr>
          <w:rFonts w:ascii="Times New Roman" w:hAnsi="Times New Roman" w:cs="Times New Roman" w:hint="eastAsia"/>
          <w:kern w:val="0"/>
          <w:szCs w:val="21"/>
        </w:rPr>
        <w:t>研究及びメタ分析から</w:t>
      </w:r>
      <w:r w:rsidR="00B53E47">
        <w:rPr>
          <w:rFonts w:ascii="Times New Roman" w:hAnsi="Times New Roman" w:cs="Times New Roman" w:hint="eastAsia"/>
          <w:kern w:val="0"/>
          <w:szCs w:val="21"/>
        </w:rPr>
        <w:t>の</w:t>
      </w:r>
      <w:r w:rsidR="00E8399A" w:rsidRPr="005B4509">
        <w:rPr>
          <w:rFonts w:ascii="Times New Roman" w:hAnsi="Times New Roman" w:cs="Times New Roman" w:hint="eastAsia"/>
          <w:kern w:val="0"/>
          <w:szCs w:val="21"/>
        </w:rPr>
        <w:t>因果関係</w:t>
      </w:r>
      <w:r w:rsidR="005765FD" w:rsidRPr="005B4509">
        <w:rPr>
          <w:rFonts w:ascii="Times New Roman" w:hAnsi="Times New Roman" w:cs="Times New Roman" w:hint="eastAsia"/>
          <w:kern w:val="0"/>
          <w:szCs w:val="21"/>
        </w:rPr>
        <w:t>に関する</w:t>
      </w:r>
      <w:r w:rsidR="00E8399A" w:rsidRPr="005B4509">
        <w:rPr>
          <w:rFonts w:ascii="Times New Roman" w:hAnsi="Times New Roman" w:cs="Times New Roman" w:hint="eastAsia"/>
          <w:kern w:val="0"/>
          <w:szCs w:val="21"/>
        </w:rPr>
        <w:t>疫学的</w:t>
      </w:r>
      <w:r w:rsidR="0066683F">
        <w:rPr>
          <w:rFonts w:ascii="Times New Roman" w:hAnsi="Times New Roman" w:cs="Times New Roman" w:hint="eastAsia"/>
          <w:kern w:val="0"/>
          <w:szCs w:val="21"/>
        </w:rPr>
        <w:t>エビデンス</w:t>
      </w:r>
      <w:r w:rsidR="00E8399A" w:rsidRPr="0066683F">
        <w:rPr>
          <w:rFonts w:ascii="Times New Roman" w:hAnsi="Times New Roman" w:cs="Times New Roman" w:hint="eastAsia"/>
          <w:kern w:val="0"/>
          <w:szCs w:val="21"/>
        </w:rPr>
        <w:t>を使用</w:t>
      </w:r>
      <w:r w:rsidR="00743259" w:rsidRPr="0066683F">
        <w:rPr>
          <w:rFonts w:ascii="Times New Roman" w:hAnsi="Times New Roman" w:cs="Times New Roman" w:hint="eastAsia"/>
          <w:kern w:val="0"/>
          <w:szCs w:val="21"/>
        </w:rPr>
        <w:t>し</w:t>
      </w:r>
      <w:r w:rsidR="00E8399A" w:rsidRPr="005B4509">
        <w:rPr>
          <w:rFonts w:ascii="Times New Roman" w:hAnsi="Times New Roman" w:cs="Times New Roman" w:hint="eastAsia"/>
          <w:kern w:val="0"/>
          <w:szCs w:val="21"/>
        </w:rPr>
        <w:t>、</w:t>
      </w:r>
      <w:r w:rsidR="00B53E47">
        <w:rPr>
          <w:rFonts w:ascii="Times New Roman" w:hAnsi="Times New Roman" w:cs="Times New Roman" w:hint="eastAsia"/>
          <w:kern w:val="0"/>
          <w:szCs w:val="21"/>
        </w:rPr>
        <w:t>集団</w:t>
      </w:r>
      <w:r w:rsidR="005765FD" w:rsidRPr="0066683F">
        <w:rPr>
          <w:rFonts w:ascii="Times New Roman" w:hAnsi="Times New Roman" w:cs="Times New Roman" w:hint="eastAsia"/>
          <w:kern w:val="0"/>
          <w:szCs w:val="21"/>
        </w:rPr>
        <w:t>レベルでの死亡及び平均余命</w:t>
      </w:r>
      <w:r w:rsidR="0066683F">
        <w:rPr>
          <w:rFonts w:ascii="Times New Roman" w:hAnsi="Times New Roman" w:cs="Times New Roman" w:hint="eastAsia"/>
          <w:kern w:val="0"/>
          <w:szCs w:val="21"/>
        </w:rPr>
        <w:t>の</w:t>
      </w:r>
      <w:r w:rsidR="005765FD" w:rsidRPr="0066683F">
        <w:rPr>
          <w:rFonts w:ascii="Times New Roman" w:hAnsi="Times New Roman" w:cs="Times New Roman" w:hint="eastAsia"/>
          <w:kern w:val="0"/>
          <w:szCs w:val="21"/>
        </w:rPr>
        <w:t>最も重要な</w:t>
      </w:r>
      <w:r w:rsidR="00B53E47">
        <w:rPr>
          <w:rFonts w:ascii="Times New Roman" w:hAnsi="Times New Roman" w:cs="Times New Roman" w:hint="eastAsia"/>
          <w:kern w:val="0"/>
          <w:szCs w:val="21"/>
        </w:rPr>
        <w:t>要因</w:t>
      </w:r>
      <w:r w:rsidR="005765FD" w:rsidRPr="0066683F">
        <w:rPr>
          <w:rFonts w:ascii="Times New Roman" w:hAnsi="Times New Roman" w:cs="Times New Roman" w:hint="eastAsia"/>
          <w:kern w:val="0"/>
          <w:szCs w:val="21"/>
        </w:rPr>
        <w:t>を特定</w:t>
      </w:r>
      <w:r w:rsidR="005E7E1F" w:rsidRPr="005B4509">
        <w:rPr>
          <w:rFonts w:ascii="Times New Roman" w:hAnsi="Times New Roman" w:cs="Times New Roman" w:hint="eastAsia"/>
          <w:kern w:val="0"/>
          <w:szCs w:val="21"/>
        </w:rPr>
        <w:t>し、</w:t>
      </w:r>
      <w:r w:rsidR="00743259" w:rsidRPr="005B4509">
        <w:rPr>
          <w:rFonts w:ascii="Times New Roman" w:hAnsi="Times New Roman" w:cs="Times New Roman" w:hint="eastAsia"/>
          <w:kern w:val="0"/>
          <w:szCs w:val="21"/>
        </w:rPr>
        <w:t>政策立案者が</w:t>
      </w:r>
      <w:r w:rsidR="005E7E1F" w:rsidRPr="005B4509">
        <w:rPr>
          <w:rFonts w:ascii="Times New Roman" w:hAnsi="Times New Roman" w:cs="Times New Roman" w:hint="eastAsia"/>
          <w:kern w:val="0"/>
          <w:szCs w:val="21"/>
        </w:rPr>
        <w:t>健康政策やプログラムを</w:t>
      </w:r>
      <w:r w:rsidR="00743259" w:rsidRPr="005B4509">
        <w:rPr>
          <w:rFonts w:ascii="Times New Roman" w:hAnsi="Times New Roman" w:cs="Times New Roman" w:hint="eastAsia"/>
          <w:kern w:val="0"/>
          <w:szCs w:val="21"/>
        </w:rPr>
        <w:t>立案</w:t>
      </w:r>
      <w:r w:rsidR="0066683F">
        <w:rPr>
          <w:rFonts w:ascii="Times New Roman" w:hAnsi="Times New Roman" w:cs="Times New Roman" w:hint="eastAsia"/>
          <w:kern w:val="0"/>
          <w:szCs w:val="21"/>
        </w:rPr>
        <w:t>・</w:t>
      </w:r>
      <w:r w:rsidR="00743259" w:rsidRPr="005B4509">
        <w:rPr>
          <w:rFonts w:ascii="Times New Roman" w:hAnsi="Times New Roman" w:cs="Times New Roman" w:hint="eastAsia"/>
          <w:kern w:val="0"/>
          <w:szCs w:val="21"/>
        </w:rPr>
        <w:lastRenderedPageBreak/>
        <w:t>改訂</w:t>
      </w:r>
      <w:r w:rsidR="005E7E1F" w:rsidRPr="005B4509">
        <w:rPr>
          <w:rFonts w:ascii="Times New Roman" w:hAnsi="Times New Roman" w:cs="Times New Roman" w:hint="eastAsia"/>
          <w:kern w:val="0"/>
          <w:szCs w:val="21"/>
        </w:rPr>
        <w:t>する上で</w:t>
      </w:r>
      <w:r w:rsidR="00743259" w:rsidRPr="005B4509">
        <w:rPr>
          <w:rFonts w:ascii="Times New Roman" w:hAnsi="Times New Roman" w:cs="Times New Roman" w:hint="eastAsia"/>
          <w:kern w:val="0"/>
          <w:szCs w:val="21"/>
        </w:rPr>
        <w:t>優先すべき</w:t>
      </w:r>
      <w:r w:rsidR="00B53E47">
        <w:rPr>
          <w:rFonts w:ascii="Times New Roman" w:hAnsi="Times New Roman" w:cs="Times New Roman" w:hint="eastAsia"/>
          <w:kern w:val="0"/>
          <w:szCs w:val="21"/>
        </w:rPr>
        <w:t>要因の情報</w:t>
      </w:r>
      <w:r w:rsidR="0066683F">
        <w:rPr>
          <w:rFonts w:ascii="Times New Roman" w:hAnsi="Times New Roman" w:cs="Times New Roman" w:hint="eastAsia"/>
          <w:kern w:val="0"/>
          <w:szCs w:val="21"/>
        </w:rPr>
        <w:t>を</w:t>
      </w:r>
      <w:r w:rsidR="00B53E47">
        <w:rPr>
          <w:rFonts w:ascii="Times New Roman" w:hAnsi="Times New Roman" w:cs="Times New Roman" w:hint="eastAsia"/>
          <w:kern w:val="0"/>
          <w:szCs w:val="21"/>
        </w:rPr>
        <w:t>提供</w:t>
      </w:r>
      <w:r w:rsidR="005765FD" w:rsidRPr="005B4509">
        <w:rPr>
          <w:rFonts w:ascii="Times New Roman" w:hAnsi="Times New Roman" w:cs="Times New Roman" w:hint="eastAsia"/>
          <w:kern w:val="0"/>
          <w:szCs w:val="21"/>
        </w:rPr>
        <w:t>する。</w:t>
      </w:r>
    </w:p>
    <w:p w:rsidR="00BF657E" w:rsidRPr="005B4509" w:rsidRDefault="00BF657E" w:rsidP="00C37D14">
      <w:pPr>
        <w:autoSpaceDE w:val="0"/>
        <w:autoSpaceDN w:val="0"/>
        <w:adjustRightInd w:val="0"/>
        <w:jc w:val="left"/>
        <w:rPr>
          <w:rFonts w:ascii="Times New Roman" w:hAnsi="Times New Roman" w:cs="Times New Roman"/>
          <w:kern w:val="0"/>
          <w:szCs w:val="21"/>
        </w:rPr>
      </w:pPr>
    </w:p>
    <w:p w:rsidR="005E7E1F" w:rsidRPr="00C37D14" w:rsidRDefault="005E7E1F" w:rsidP="005E7E1F">
      <w:pPr>
        <w:autoSpaceDE w:val="0"/>
        <w:autoSpaceDN w:val="0"/>
        <w:adjustRightInd w:val="0"/>
        <w:jc w:val="left"/>
        <w:rPr>
          <w:rFonts w:asciiTheme="majorEastAsia" w:eastAsiaTheme="majorEastAsia" w:hAnsiTheme="majorEastAsia" w:cs="Times New Roman"/>
          <w:b/>
          <w:kern w:val="0"/>
          <w:sz w:val="22"/>
          <w:szCs w:val="21"/>
        </w:rPr>
      </w:pPr>
      <w:r w:rsidRPr="00C37D14">
        <w:rPr>
          <w:rFonts w:asciiTheme="majorEastAsia" w:eastAsiaTheme="majorEastAsia" w:hAnsiTheme="majorEastAsia" w:cs="Times New Roman" w:hint="eastAsia"/>
          <w:b/>
          <w:kern w:val="0"/>
          <w:sz w:val="22"/>
          <w:szCs w:val="21"/>
        </w:rPr>
        <w:t>方法</w:t>
      </w:r>
    </w:p>
    <w:p w:rsidR="009F1E0B" w:rsidRPr="006904C4" w:rsidRDefault="009F1E0B" w:rsidP="00C37D14">
      <w:pPr>
        <w:autoSpaceDE w:val="0"/>
        <w:autoSpaceDN w:val="0"/>
        <w:adjustRightInd w:val="0"/>
        <w:jc w:val="left"/>
        <w:rPr>
          <w:rFonts w:ascii="Times New Roman" w:hAnsi="Times New Roman" w:cs="Times New Roman"/>
          <w:kern w:val="0"/>
          <w:szCs w:val="21"/>
        </w:rPr>
      </w:pPr>
    </w:p>
    <w:p w:rsidR="00312505" w:rsidRPr="005B4509" w:rsidRDefault="005E7E1F"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2007</w:t>
      </w:r>
      <w:r w:rsidRPr="006904C4">
        <w:rPr>
          <w:rFonts w:ascii="Times New Roman" w:hAnsi="Times New Roman" w:cs="Times New Roman" w:hint="eastAsia"/>
          <w:kern w:val="0"/>
          <w:szCs w:val="21"/>
        </w:rPr>
        <w:t>年において</w:t>
      </w:r>
      <w:r w:rsidR="00B53E47">
        <w:rPr>
          <w:rFonts w:ascii="Times New Roman" w:hAnsi="Times New Roman" w:cs="Times New Roman" w:hint="eastAsia"/>
          <w:kern w:val="0"/>
          <w:szCs w:val="21"/>
        </w:rPr>
        <w:t>要因</w:t>
      </w:r>
      <w:r w:rsidRPr="006904C4">
        <w:rPr>
          <w:rFonts w:ascii="Times New Roman" w:hAnsi="Times New Roman" w:cs="Times New Roman" w:hint="eastAsia"/>
          <w:kern w:val="0"/>
          <w:szCs w:val="21"/>
        </w:rPr>
        <w:t>が最適水準でコントロールされていれば</w:t>
      </w:r>
      <w:r w:rsidR="007F5E83" w:rsidRPr="006904C4">
        <w:rPr>
          <w:rFonts w:ascii="Times New Roman" w:hAnsi="Times New Roman" w:cs="Times New Roman" w:hint="eastAsia"/>
          <w:kern w:val="0"/>
          <w:szCs w:val="21"/>
        </w:rPr>
        <w:t>回避できた</w:t>
      </w:r>
      <w:r w:rsidRPr="006904C4">
        <w:rPr>
          <w:rFonts w:ascii="Times New Roman" w:hAnsi="Times New Roman" w:cs="Times New Roman" w:hint="eastAsia"/>
          <w:kern w:val="0"/>
          <w:szCs w:val="21"/>
        </w:rPr>
        <w:t>であろう死亡数を推定した。過度の健康</w:t>
      </w:r>
      <w:r w:rsidR="009850FD" w:rsidRPr="0066683F">
        <w:rPr>
          <w:rFonts w:ascii="Times New Roman" w:hAnsi="Times New Roman" w:cs="Times New Roman" w:hint="eastAsia"/>
          <w:kern w:val="0"/>
          <w:szCs w:val="21"/>
        </w:rPr>
        <w:t>リスク</w:t>
      </w:r>
      <w:r w:rsidRPr="0066683F">
        <w:rPr>
          <w:rFonts w:ascii="Times New Roman" w:hAnsi="Times New Roman" w:cs="Times New Roman" w:hint="eastAsia"/>
          <w:kern w:val="0"/>
          <w:szCs w:val="21"/>
        </w:rPr>
        <w:t>に帰する死亡者数</w:t>
      </w:r>
      <w:r w:rsidRPr="005B4509">
        <w:rPr>
          <w:rFonts w:ascii="Times New Roman" w:hAnsi="Times New Roman" w:cs="Times New Roman" w:hint="eastAsia"/>
          <w:kern w:val="0"/>
          <w:szCs w:val="21"/>
        </w:rPr>
        <w:t>を数量化し比較するために、</w:t>
      </w:r>
      <w:r w:rsidR="00BF657E" w:rsidRPr="005B4509">
        <w:rPr>
          <w:rFonts w:ascii="Times New Roman" w:hAnsi="Times New Roman" w:cs="Times New Roman" w:hint="eastAsia"/>
          <w:kern w:val="0"/>
          <w:szCs w:val="21"/>
        </w:rPr>
        <w:t>比較リスク評価</w:t>
      </w:r>
      <w:r w:rsidR="00E35224" w:rsidRPr="005B4509">
        <w:rPr>
          <w:rFonts w:ascii="Times New Roman" w:hAnsi="Times New Roman" w:cs="Times New Roman" w:hint="eastAsia"/>
          <w:kern w:val="0"/>
          <w:szCs w:val="21"/>
        </w:rPr>
        <w:t>手法</w:t>
      </w:r>
      <w:r w:rsidR="007E6D2E">
        <w:rPr>
          <w:rFonts w:ascii="Times New Roman" w:hAnsi="Times New Roman" w:cs="Times New Roman"/>
          <w:kern w:val="0"/>
          <w:szCs w:val="21"/>
        </w:rPr>
        <w:t>(Comp</w:t>
      </w:r>
      <w:r w:rsidR="007E6D2E">
        <w:rPr>
          <w:rFonts w:ascii="Times New Roman" w:hAnsi="Times New Roman" w:cs="Times New Roman" w:hint="eastAsia"/>
          <w:kern w:val="0"/>
          <w:szCs w:val="21"/>
        </w:rPr>
        <w:t>a</w:t>
      </w:r>
      <w:r w:rsidR="007E6D2E" w:rsidRPr="007E6D2E">
        <w:rPr>
          <w:rFonts w:ascii="Times New Roman" w:hAnsi="Times New Roman" w:cs="Times New Roman"/>
          <w:kern w:val="0"/>
          <w:szCs w:val="21"/>
        </w:rPr>
        <w:t>rative Risk Assessment, CRA)</w:t>
      </w:r>
      <w:r w:rsidR="00BF657E" w:rsidRPr="005B4509">
        <w:rPr>
          <w:rFonts w:ascii="Times New Roman" w:hAnsi="Times New Roman" w:cs="Times New Roman" w:hint="eastAsia"/>
          <w:kern w:val="0"/>
          <w:szCs w:val="21"/>
        </w:rPr>
        <w:t>を</w:t>
      </w:r>
      <w:r w:rsidR="005B4509">
        <w:rPr>
          <w:rFonts w:ascii="Times New Roman" w:hAnsi="Times New Roman" w:cs="Times New Roman" w:hint="eastAsia"/>
          <w:kern w:val="0"/>
          <w:szCs w:val="21"/>
        </w:rPr>
        <w:t>用いた</w:t>
      </w:r>
      <w:r w:rsidR="00BF657E" w:rsidRPr="005B4509">
        <w:rPr>
          <w:rFonts w:ascii="Times New Roman" w:hAnsi="Times New Roman" w:cs="Times New Roman" w:hint="eastAsia"/>
          <w:kern w:val="0"/>
          <w:szCs w:val="21"/>
        </w:rPr>
        <w:t>。</w:t>
      </w:r>
      <w:r w:rsidR="00E35224" w:rsidRPr="005B4509">
        <w:rPr>
          <w:rFonts w:ascii="Times New Roman" w:hAnsi="Times New Roman" w:cs="Times New Roman" w:hint="eastAsia"/>
          <w:kern w:val="0"/>
          <w:szCs w:val="21"/>
        </w:rPr>
        <w:t>この手法は</w:t>
      </w:r>
      <w:r w:rsidR="005B4509">
        <w:rPr>
          <w:rFonts w:ascii="Times New Roman" w:hAnsi="Times New Roman" w:cs="Times New Roman" w:hint="eastAsia"/>
          <w:kern w:val="0"/>
          <w:szCs w:val="21"/>
        </w:rPr>
        <w:t>先行研究</w:t>
      </w:r>
      <w:r w:rsidR="00E35224" w:rsidRPr="005B4509">
        <w:rPr>
          <w:rFonts w:ascii="Times New Roman" w:hAnsi="Times New Roman" w:cs="Times New Roman" w:hint="eastAsia"/>
          <w:kern w:val="0"/>
          <w:szCs w:val="21"/>
        </w:rPr>
        <w:t>で詳細に説明されているが</w:t>
      </w:r>
      <w:r w:rsidR="00E35224" w:rsidRPr="005B4509">
        <w:rPr>
          <w:rFonts w:ascii="Times New Roman" w:hAnsi="Times New Roman" w:cs="Times New Roman" w:hint="eastAsia"/>
          <w:kern w:val="0"/>
          <w:szCs w:val="21"/>
        </w:rPr>
        <w:t>[18,20]</w:t>
      </w:r>
      <w:r w:rsidR="00E35224" w:rsidRPr="005B4509">
        <w:rPr>
          <w:rFonts w:ascii="Times New Roman" w:hAnsi="Times New Roman" w:cs="Times New Roman" w:hint="eastAsia"/>
          <w:kern w:val="0"/>
          <w:szCs w:val="21"/>
        </w:rPr>
        <w:t>、</w:t>
      </w:r>
      <w:r w:rsidR="00150644" w:rsidRPr="005B4509">
        <w:rPr>
          <w:rFonts w:ascii="Times New Roman" w:hAnsi="Times New Roman" w:cs="Times New Roman" w:hint="eastAsia"/>
          <w:kern w:val="0"/>
          <w:szCs w:val="21"/>
        </w:rPr>
        <w:t>要約すると、まず個々の</w:t>
      </w:r>
      <w:r w:rsidR="00B53E47">
        <w:rPr>
          <w:rFonts w:ascii="Times New Roman" w:hAnsi="Times New Roman" w:cs="Times New Roman" w:hint="eastAsia"/>
          <w:kern w:val="0"/>
          <w:szCs w:val="21"/>
        </w:rPr>
        <w:t>要因</w:t>
      </w:r>
      <w:r w:rsidR="00150644" w:rsidRPr="005B4509">
        <w:rPr>
          <w:rFonts w:ascii="Times New Roman" w:hAnsi="Times New Roman" w:cs="Times New Roman" w:hint="eastAsia"/>
          <w:kern w:val="0"/>
          <w:szCs w:val="21"/>
        </w:rPr>
        <w:t>の</w:t>
      </w:r>
      <w:r w:rsidR="00E35224" w:rsidRPr="005B4509">
        <w:rPr>
          <w:rFonts w:ascii="Times New Roman" w:hAnsi="Times New Roman" w:cs="Times New Roman" w:hint="eastAsia"/>
          <w:kern w:val="0"/>
          <w:szCs w:val="21"/>
        </w:rPr>
        <w:t>死因別死亡</w:t>
      </w:r>
      <w:r w:rsidR="005B4509">
        <w:rPr>
          <w:rFonts w:ascii="Times New Roman" w:hAnsi="Times New Roman" w:cs="Times New Roman" w:hint="eastAsia"/>
          <w:kern w:val="0"/>
          <w:szCs w:val="21"/>
        </w:rPr>
        <w:t>への</w:t>
      </w:r>
      <w:r w:rsidR="007F5E83" w:rsidRPr="006904C4">
        <w:rPr>
          <w:rFonts w:ascii="Times New Roman" w:hAnsi="Times New Roman" w:cs="Times New Roman" w:hint="eastAsia"/>
          <w:kern w:val="0"/>
          <w:szCs w:val="21"/>
        </w:rPr>
        <w:t>人口寄与割合</w:t>
      </w:r>
      <w:r w:rsidR="00150644" w:rsidRPr="006904C4">
        <w:rPr>
          <w:rFonts w:ascii="Times New Roman" w:hAnsi="Times New Roman" w:cs="Times New Roman" w:hint="eastAsia"/>
          <w:kern w:val="0"/>
          <w:szCs w:val="21"/>
        </w:rPr>
        <w:t>を算出した。これは、</w:t>
      </w:r>
      <w:r w:rsidR="009850FD" w:rsidRPr="006904C4">
        <w:rPr>
          <w:rFonts w:ascii="Times New Roman" w:hAnsi="Times New Roman" w:cs="Times New Roman" w:hint="eastAsia"/>
          <w:kern w:val="0"/>
          <w:szCs w:val="21"/>
        </w:rPr>
        <w:t>仮に</w:t>
      </w:r>
      <w:r w:rsidR="00B53E47">
        <w:rPr>
          <w:rFonts w:ascii="Times New Roman" w:hAnsi="Times New Roman" w:cs="Times New Roman" w:hint="eastAsia"/>
          <w:kern w:val="0"/>
          <w:szCs w:val="21"/>
        </w:rPr>
        <w:t>集団における要因の分布</w:t>
      </w:r>
      <w:r w:rsidR="009850FD" w:rsidRPr="006904C4">
        <w:rPr>
          <w:rFonts w:ascii="Times New Roman" w:hAnsi="Times New Roman" w:cs="Times New Roman" w:hint="eastAsia"/>
          <w:kern w:val="0"/>
          <w:szCs w:val="21"/>
        </w:rPr>
        <w:t>が</w:t>
      </w:r>
      <w:r w:rsidR="00B53E47">
        <w:rPr>
          <w:rFonts w:ascii="Times New Roman" w:hAnsi="Times New Roman" w:cs="Times New Roman" w:hint="eastAsia"/>
          <w:kern w:val="0"/>
          <w:szCs w:val="21"/>
        </w:rPr>
        <w:t>、実際とは異なる</w:t>
      </w:r>
      <w:r w:rsidR="009850FD" w:rsidRPr="006904C4">
        <w:rPr>
          <w:rFonts w:ascii="Times New Roman" w:hAnsi="Times New Roman" w:cs="Times New Roman" w:hint="eastAsia"/>
          <w:kern w:val="0"/>
          <w:szCs w:val="21"/>
        </w:rPr>
        <w:t>より好ましい</w:t>
      </w:r>
      <w:r w:rsidR="00B53E47">
        <w:rPr>
          <w:rFonts w:ascii="Times New Roman" w:hAnsi="Times New Roman" w:cs="Times New Roman" w:hint="eastAsia"/>
          <w:kern w:val="0"/>
          <w:szCs w:val="21"/>
        </w:rPr>
        <w:t>理論的最適</w:t>
      </w:r>
      <w:r w:rsidR="009850FD" w:rsidRPr="0066683F">
        <w:rPr>
          <w:rFonts w:ascii="Times New Roman" w:hAnsi="Times New Roman" w:cs="Times New Roman" w:hint="eastAsia"/>
          <w:kern w:val="0"/>
          <w:szCs w:val="21"/>
        </w:rPr>
        <w:t>分布へと転じた場合に達する</w:t>
      </w:r>
      <w:r w:rsidR="00150644" w:rsidRPr="0066683F">
        <w:rPr>
          <w:rFonts w:ascii="Times New Roman" w:hAnsi="Times New Roman" w:cs="Times New Roman" w:hint="eastAsia"/>
          <w:kern w:val="0"/>
          <w:szCs w:val="21"/>
        </w:rPr>
        <w:t>死亡</w:t>
      </w:r>
      <w:r w:rsidR="005B4509">
        <w:rPr>
          <w:rFonts w:ascii="Times New Roman" w:hAnsi="Times New Roman" w:cs="Times New Roman" w:hint="eastAsia"/>
          <w:kern w:val="0"/>
          <w:szCs w:val="21"/>
        </w:rPr>
        <w:t>リスク</w:t>
      </w:r>
      <w:r w:rsidR="00150644" w:rsidRPr="0066683F">
        <w:rPr>
          <w:rFonts w:ascii="Times New Roman" w:hAnsi="Times New Roman" w:cs="Times New Roman" w:hint="eastAsia"/>
          <w:kern w:val="0"/>
          <w:szCs w:val="21"/>
        </w:rPr>
        <w:t>の減少率を測定するものである。</w:t>
      </w:r>
      <w:r w:rsidR="009850FD" w:rsidRPr="005B4509">
        <w:rPr>
          <w:rFonts w:ascii="Times New Roman" w:hAnsi="Times New Roman" w:cs="Times New Roman" w:hint="eastAsia"/>
          <w:kern w:val="0"/>
          <w:szCs w:val="21"/>
        </w:rPr>
        <w:t>次の</w:t>
      </w:r>
      <w:r w:rsidR="00CD6658" w:rsidRPr="005B4509">
        <w:rPr>
          <w:rFonts w:ascii="Times New Roman" w:hAnsi="Times New Roman" w:cs="Times New Roman" w:hint="eastAsia"/>
          <w:kern w:val="0"/>
          <w:szCs w:val="21"/>
        </w:rPr>
        <w:t>方程式</w:t>
      </w:r>
      <w:r w:rsidR="00596444" w:rsidRPr="005B4509">
        <w:rPr>
          <w:rFonts w:ascii="Times New Roman" w:hAnsi="Times New Roman" w:cs="Times New Roman" w:hint="eastAsia"/>
          <w:kern w:val="0"/>
          <w:szCs w:val="21"/>
        </w:rPr>
        <w:t>を用いて連続</w:t>
      </w:r>
      <w:r w:rsidR="005B4509">
        <w:rPr>
          <w:rFonts w:ascii="Times New Roman" w:hAnsi="Times New Roman" w:cs="Times New Roman" w:hint="eastAsia"/>
          <w:kern w:val="0"/>
          <w:szCs w:val="21"/>
        </w:rPr>
        <w:t>値の</w:t>
      </w:r>
      <w:r w:rsidR="00B37F10">
        <w:rPr>
          <w:rFonts w:ascii="Times New Roman" w:hAnsi="Times New Roman" w:cs="Times New Roman" w:hint="eastAsia"/>
          <w:kern w:val="0"/>
          <w:szCs w:val="21"/>
        </w:rPr>
        <w:t>曝露</w:t>
      </w:r>
      <w:r w:rsidR="00596444" w:rsidRPr="005B4509">
        <w:rPr>
          <w:rFonts w:ascii="Times New Roman" w:hAnsi="Times New Roman" w:cs="Times New Roman" w:hint="eastAsia"/>
          <w:kern w:val="0"/>
          <w:szCs w:val="21"/>
        </w:rPr>
        <w:t>変数における</w:t>
      </w:r>
      <w:r w:rsidR="007F5E83" w:rsidRPr="005B4509">
        <w:rPr>
          <w:rFonts w:ascii="Times New Roman" w:hAnsi="Times New Roman" w:cs="Times New Roman" w:hint="eastAsia"/>
          <w:kern w:val="0"/>
          <w:szCs w:val="21"/>
        </w:rPr>
        <w:t>人口寄与割合</w:t>
      </w:r>
      <w:r w:rsidR="00596444" w:rsidRPr="005B4509">
        <w:rPr>
          <w:rFonts w:ascii="Times New Roman" w:hAnsi="Times New Roman" w:cs="Times New Roman" w:hint="eastAsia"/>
          <w:kern w:val="0"/>
          <w:szCs w:val="21"/>
        </w:rPr>
        <w:t>を算出した。</w:t>
      </w:r>
    </w:p>
    <w:p w:rsidR="00312505" w:rsidRPr="006904C4" w:rsidRDefault="007F5E83" w:rsidP="0079395D">
      <w:pPr>
        <w:autoSpaceDE w:val="0"/>
        <w:autoSpaceDN w:val="0"/>
        <w:adjustRightInd w:val="0"/>
        <w:ind w:firstLineChars="192" w:firstLine="403"/>
        <w:jc w:val="left"/>
        <w:rPr>
          <w:rFonts w:ascii="Times New Roman" w:hAnsi="Times New Roman" w:cs="Times New Roman"/>
          <w:kern w:val="0"/>
          <w:szCs w:val="21"/>
        </w:rPr>
      </w:pPr>
      <w:r w:rsidRPr="005B4509">
        <w:rPr>
          <w:rFonts w:ascii="Times New Roman" w:hAnsi="Times New Roman" w:cs="Times New Roman" w:hint="eastAsia"/>
          <w:kern w:val="0"/>
          <w:szCs w:val="21"/>
        </w:rPr>
        <w:t>人口寄与割合</w:t>
      </w:r>
      <w:r w:rsidR="00596444" w:rsidRPr="005B4509">
        <w:rPr>
          <w:rFonts w:ascii="Times New Roman" w:hAnsi="Times New Roman" w:cs="Times New Roman" w:hint="eastAsia"/>
          <w:kern w:val="0"/>
          <w:szCs w:val="21"/>
        </w:rPr>
        <w:t xml:space="preserve"> </w:t>
      </w:r>
      <w:r w:rsidR="00312505" w:rsidRPr="005B4509">
        <w:rPr>
          <w:rFonts w:ascii="Times New Roman" w:hAnsi="Times New Roman" w:cs="Times New Roman"/>
          <w:kern w:val="0"/>
          <w:szCs w:val="21"/>
        </w:rPr>
        <w:t>=</w:t>
      </w:r>
      <w:r w:rsidR="00596444" w:rsidRPr="005B4509">
        <w:rPr>
          <w:rFonts w:ascii="Times New Roman" w:hAnsi="Times New Roman" w:cs="Times New Roman" w:hint="eastAsia"/>
          <w:kern w:val="0"/>
          <w:szCs w:val="21"/>
        </w:rPr>
        <w:t xml:space="preserve"> </w:t>
      </w:r>
      <m:oMath>
        <m:f>
          <m:fPr>
            <m:ctrlPr>
              <w:rPr>
                <w:rFonts w:ascii="Cambria Math" w:hAnsi="Cambria Math"/>
                <w:szCs w:val="21"/>
              </w:rPr>
            </m:ctrlPr>
          </m:fPr>
          <m:num>
            <m:r>
              <w:rPr>
                <w:rFonts w:ascii="Cambria Math" w:hAnsi="Cambria Math"/>
                <w:szCs w:val="21"/>
              </w:rPr>
              <m:t>∫RR</m:t>
            </m:r>
            <m:d>
              <m:dPr>
                <m:ctrlPr>
                  <w:rPr>
                    <w:rFonts w:ascii="Cambria Math" w:hAnsi="Cambria Math"/>
                    <w:szCs w:val="21"/>
                  </w:rPr>
                </m:ctrlPr>
              </m:dPr>
              <m:e>
                <m:r>
                  <w:rPr>
                    <w:rFonts w:ascii="Cambria Math" w:hAnsi="Cambria Math"/>
                    <w:szCs w:val="21"/>
                  </w:rPr>
                  <m:t>x</m:t>
                </m:r>
              </m:e>
            </m:d>
            <m:r>
              <w:rPr>
                <w:rFonts w:ascii="Cambria Math" w:hAnsi="Cambria Math"/>
                <w:szCs w:val="21"/>
              </w:rPr>
              <m:t>P</m:t>
            </m:r>
            <m:d>
              <m:dPr>
                <m:ctrlPr>
                  <w:rPr>
                    <w:rFonts w:ascii="Cambria Math" w:hAnsi="Cambria Math"/>
                    <w:szCs w:val="21"/>
                  </w:rPr>
                </m:ctrlPr>
              </m:dPr>
              <m:e>
                <m:r>
                  <w:rPr>
                    <w:rFonts w:ascii="Cambria Math" w:hAnsi="Cambria Math"/>
                    <w:szCs w:val="21"/>
                  </w:rPr>
                  <m:t>x</m:t>
                </m:r>
              </m:e>
            </m:d>
            <m:r>
              <w:rPr>
                <w:rFonts w:ascii="Cambria Math" w:hAnsi="Cambria Math"/>
                <w:szCs w:val="21"/>
              </w:rPr>
              <m:t>ⅆx-∫RR</m:t>
            </m:r>
            <m:d>
              <m:dPr>
                <m:ctrlPr>
                  <w:rPr>
                    <w:rFonts w:ascii="Cambria Math" w:hAnsi="Cambria Math"/>
                    <w:szCs w:val="21"/>
                  </w:rPr>
                </m:ctrlPr>
              </m:dPr>
              <m:e>
                <m:r>
                  <w:rPr>
                    <w:rFonts w:ascii="Cambria Math" w:hAnsi="Cambria Math"/>
                    <w:szCs w:val="21"/>
                  </w:rPr>
                  <m:t>x</m:t>
                </m:r>
              </m:e>
            </m:d>
            <m:sSubSup>
              <m:sSubSupPr>
                <m:ctrlPr>
                  <w:rPr>
                    <w:rFonts w:ascii="Cambria Math" w:hAnsi="Cambria Math"/>
                    <w:szCs w:val="21"/>
                  </w:rPr>
                </m:ctrlPr>
              </m:sSubSupPr>
              <m:e>
                <m:r>
                  <w:rPr>
                    <w:rFonts w:ascii="Cambria Math" w:hAnsi="Cambria Math"/>
                    <w:szCs w:val="21"/>
                  </w:rPr>
                  <m:t>P</m:t>
                </m:r>
              </m:e>
              <m:sub>
                <m:d>
                  <m:dPr>
                    <m:ctrlPr>
                      <w:rPr>
                        <w:rFonts w:ascii="Cambria Math" w:hAnsi="Cambria Math"/>
                        <w:szCs w:val="21"/>
                      </w:rPr>
                    </m:ctrlPr>
                  </m:dPr>
                  <m:e>
                    <m:r>
                      <w:rPr>
                        <w:rFonts w:ascii="Cambria Math" w:hAnsi="Cambria Math"/>
                        <w:szCs w:val="21"/>
                      </w:rPr>
                      <m:t>x</m:t>
                    </m:r>
                  </m:e>
                </m:d>
              </m:sub>
              <m:sup>
                <m:r>
                  <w:rPr>
                    <w:rFonts w:ascii="Cambria Math" w:hAnsi="Cambria Math"/>
                    <w:szCs w:val="21"/>
                  </w:rPr>
                  <m:t>'</m:t>
                </m:r>
              </m:sup>
            </m:sSubSup>
            <m:r>
              <w:rPr>
                <w:rFonts w:ascii="Cambria Math" w:hAnsi="Cambria Math"/>
                <w:szCs w:val="21"/>
              </w:rPr>
              <m:t>ⅆx</m:t>
            </m:r>
          </m:num>
          <m:den>
            <m:r>
              <w:rPr>
                <w:rFonts w:ascii="Cambria Math" w:hAnsi="Cambria Math"/>
                <w:szCs w:val="21"/>
              </w:rPr>
              <m:t>∫RR</m:t>
            </m:r>
            <m:d>
              <m:dPr>
                <m:ctrlPr>
                  <w:rPr>
                    <w:rFonts w:ascii="Cambria Math" w:hAnsi="Cambria Math"/>
                    <w:szCs w:val="21"/>
                  </w:rPr>
                </m:ctrlPr>
              </m:dPr>
              <m:e>
                <m:r>
                  <w:rPr>
                    <w:rFonts w:ascii="Cambria Math" w:hAnsi="Cambria Math"/>
                    <w:szCs w:val="21"/>
                  </w:rPr>
                  <m:t>x</m:t>
                </m:r>
              </m:e>
            </m:d>
            <m:r>
              <w:rPr>
                <w:rFonts w:ascii="Cambria Math" w:hAnsi="Cambria Math"/>
                <w:szCs w:val="21"/>
              </w:rPr>
              <m:t>P</m:t>
            </m:r>
            <m:d>
              <m:dPr>
                <m:ctrlPr>
                  <w:rPr>
                    <w:rFonts w:ascii="Cambria Math" w:hAnsi="Cambria Math"/>
                    <w:szCs w:val="21"/>
                  </w:rPr>
                </m:ctrlPr>
              </m:dPr>
              <m:e>
                <m:r>
                  <w:rPr>
                    <w:rFonts w:ascii="Cambria Math" w:hAnsi="Cambria Math"/>
                    <w:szCs w:val="21"/>
                  </w:rPr>
                  <m:t>x</m:t>
                </m:r>
              </m:e>
            </m:d>
            <m:r>
              <w:rPr>
                <w:rFonts w:ascii="Cambria Math" w:hAnsi="Cambria Math"/>
                <w:szCs w:val="21"/>
              </w:rPr>
              <m:t>ⅆx</m:t>
            </m:r>
          </m:den>
        </m:f>
      </m:oMath>
    </w:p>
    <w:p w:rsidR="00312505" w:rsidRPr="009F1E0B" w:rsidRDefault="00312505" w:rsidP="00C37D14">
      <w:pPr>
        <w:autoSpaceDE w:val="0"/>
        <w:autoSpaceDN w:val="0"/>
        <w:adjustRightInd w:val="0"/>
        <w:jc w:val="left"/>
        <w:rPr>
          <w:rFonts w:ascii="Times New Roman" w:hAnsi="Times New Roman" w:cs="Times New Roman"/>
          <w:kern w:val="0"/>
          <w:szCs w:val="21"/>
        </w:rPr>
      </w:pPr>
      <w:r w:rsidRPr="006904C4">
        <w:rPr>
          <w:rFonts w:ascii="Times New Roman" w:hAnsi="Times New Roman" w:cs="Times New Roman"/>
          <w:i/>
          <w:iCs/>
          <w:kern w:val="0"/>
          <w:szCs w:val="21"/>
        </w:rPr>
        <w:t>P(x)</w:t>
      </w:r>
      <w:r w:rsidR="00596444" w:rsidRPr="006904C4">
        <w:rPr>
          <w:rFonts w:ascii="Times New Roman" w:hAnsi="Times New Roman" w:cs="Times New Roman" w:hint="eastAsia"/>
          <w:iCs/>
          <w:kern w:val="0"/>
          <w:szCs w:val="21"/>
        </w:rPr>
        <w:t>及び</w:t>
      </w:r>
      <w:r w:rsidRPr="006904C4">
        <w:rPr>
          <w:rFonts w:ascii="Times New Roman" w:hAnsi="Times New Roman" w:cs="Times New Roman"/>
          <w:i/>
          <w:iCs/>
          <w:kern w:val="0"/>
          <w:szCs w:val="21"/>
        </w:rPr>
        <w:t>P’(x)</w:t>
      </w:r>
      <w:r w:rsidR="00596444" w:rsidRPr="006904C4">
        <w:rPr>
          <w:rFonts w:ascii="Times New Roman" w:hAnsi="Times New Roman" w:cs="Times New Roman" w:hint="eastAsia"/>
          <w:kern w:val="0"/>
          <w:szCs w:val="21"/>
        </w:rPr>
        <w:t>はそれぞれ</w:t>
      </w:r>
      <w:r w:rsidR="00B53E47">
        <w:rPr>
          <w:rFonts w:ascii="Times New Roman" w:hAnsi="Times New Roman" w:cs="Times New Roman" w:hint="eastAsia"/>
          <w:kern w:val="0"/>
          <w:szCs w:val="21"/>
        </w:rPr>
        <w:t>集団</w:t>
      </w:r>
      <w:r w:rsidR="00596444" w:rsidRPr="006904C4">
        <w:rPr>
          <w:rFonts w:ascii="Times New Roman" w:hAnsi="Times New Roman" w:cs="Times New Roman" w:hint="eastAsia"/>
          <w:kern w:val="0"/>
          <w:szCs w:val="21"/>
        </w:rPr>
        <w:t>における</w:t>
      </w:r>
      <w:r w:rsidR="00B37F10">
        <w:rPr>
          <w:rFonts w:ascii="Times New Roman" w:hAnsi="Times New Roman" w:cs="Times New Roman" w:hint="eastAsia"/>
          <w:kern w:val="0"/>
          <w:szCs w:val="21"/>
        </w:rPr>
        <w:t>曝露</w:t>
      </w:r>
      <w:r w:rsidR="00596444" w:rsidRPr="006904C4">
        <w:rPr>
          <w:rFonts w:ascii="Times New Roman" w:hAnsi="Times New Roman" w:cs="Times New Roman" w:hint="eastAsia"/>
          <w:kern w:val="0"/>
          <w:szCs w:val="21"/>
        </w:rPr>
        <w:t>の実際</w:t>
      </w:r>
      <w:r w:rsidR="00B53E47">
        <w:rPr>
          <w:rFonts w:ascii="Times New Roman" w:hAnsi="Times New Roman" w:cs="Times New Roman" w:hint="eastAsia"/>
          <w:kern w:val="0"/>
          <w:szCs w:val="21"/>
        </w:rPr>
        <w:t>の分布</w:t>
      </w:r>
      <w:r w:rsidR="00596444" w:rsidRPr="006904C4">
        <w:rPr>
          <w:rFonts w:ascii="Times New Roman" w:hAnsi="Times New Roman" w:cs="Times New Roman" w:hint="eastAsia"/>
          <w:kern w:val="0"/>
          <w:szCs w:val="21"/>
        </w:rPr>
        <w:t>及び</w:t>
      </w:r>
      <w:r w:rsidR="00B53E47">
        <w:rPr>
          <w:rFonts w:ascii="Times New Roman" w:hAnsi="Times New Roman" w:cs="Times New Roman" w:hint="eastAsia"/>
          <w:kern w:val="0"/>
          <w:szCs w:val="21"/>
        </w:rPr>
        <w:t>理論的最適</w:t>
      </w:r>
      <w:r w:rsidR="00596444" w:rsidRPr="006904C4">
        <w:rPr>
          <w:rFonts w:ascii="Times New Roman" w:hAnsi="Times New Roman" w:cs="Times New Roman" w:hint="eastAsia"/>
          <w:kern w:val="0"/>
          <w:szCs w:val="21"/>
        </w:rPr>
        <w:t>分布であり、</w:t>
      </w:r>
      <w:r w:rsidRPr="006904C4">
        <w:rPr>
          <w:rFonts w:ascii="Times New Roman" w:hAnsi="Times New Roman" w:cs="Times New Roman"/>
          <w:i/>
          <w:iCs/>
          <w:kern w:val="0"/>
          <w:szCs w:val="21"/>
        </w:rPr>
        <w:t>RR(x)</w:t>
      </w:r>
      <w:r w:rsidR="00596444" w:rsidRPr="0066683F">
        <w:rPr>
          <w:rFonts w:ascii="Times New Roman" w:hAnsi="Times New Roman" w:cs="Times New Roman" w:hint="eastAsia"/>
          <w:kern w:val="0"/>
          <w:szCs w:val="21"/>
        </w:rPr>
        <w:t>は</w:t>
      </w:r>
      <w:r w:rsidR="00B37F10">
        <w:rPr>
          <w:rFonts w:ascii="Times New Roman" w:hAnsi="Times New Roman" w:cs="Times New Roman" w:hint="eastAsia"/>
          <w:kern w:val="0"/>
          <w:szCs w:val="21"/>
        </w:rPr>
        <w:t>曝露</w:t>
      </w:r>
      <w:r w:rsidR="00596444" w:rsidRPr="0066683F">
        <w:rPr>
          <w:rFonts w:ascii="Times New Roman" w:hAnsi="Times New Roman" w:cs="Times New Roman" w:hint="eastAsia"/>
          <w:kern w:val="0"/>
          <w:szCs w:val="21"/>
        </w:rPr>
        <w:t>レベル</w:t>
      </w:r>
      <w:r w:rsidR="00596444" w:rsidRPr="0066683F">
        <w:rPr>
          <w:rFonts w:ascii="Times New Roman" w:hAnsi="Times New Roman" w:cs="Times New Roman"/>
          <w:i/>
          <w:iCs/>
          <w:kern w:val="0"/>
          <w:szCs w:val="21"/>
        </w:rPr>
        <w:t>x</w:t>
      </w:r>
      <w:r w:rsidR="00596444" w:rsidRPr="0066683F">
        <w:rPr>
          <w:rFonts w:ascii="Times New Roman" w:hAnsi="Times New Roman" w:cs="Times New Roman" w:hint="eastAsia"/>
          <w:kern w:val="0"/>
          <w:szCs w:val="21"/>
        </w:rPr>
        <w:t>における死亡率の相対危険度である。</w:t>
      </w:r>
      <w:r w:rsidR="00075605" w:rsidRPr="005B4509">
        <w:rPr>
          <w:rFonts w:ascii="Times New Roman" w:hAnsi="Times New Roman" w:cs="Times New Roman" w:hint="eastAsia"/>
          <w:kern w:val="0"/>
          <w:szCs w:val="21"/>
        </w:rPr>
        <w:t>分子の前半と後半部分は、それぞれ</w:t>
      </w:r>
      <w:r w:rsidR="00B53E47">
        <w:rPr>
          <w:rFonts w:ascii="Times New Roman" w:hAnsi="Times New Roman" w:cs="Times New Roman" w:hint="eastAsia"/>
          <w:kern w:val="0"/>
          <w:szCs w:val="21"/>
        </w:rPr>
        <w:t>実際の</w:t>
      </w:r>
      <w:r w:rsidR="006F4645" w:rsidRPr="005B4509">
        <w:rPr>
          <w:rFonts w:ascii="Times New Roman" w:hAnsi="Times New Roman" w:cs="Times New Roman" w:hint="eastAsia"/>
          <w:kern w:val="0"/>
          <w:szCs w:val="21"/>
        </w:rPr>
        <w:t>分布及び</w:t>
      </w:r>
      <w:r w:rsidR="00B53E47">
        <w:rPr>
          <w:rFonts w:ascii="Times New Roman" w:hAnsi="Times New Roman" w:cs="Times New Roman" w:hint="eastAsia"/>
          <w:kern w:val="0"/>
          <w:szCs w:val="21"/>
        </w:rPr>
        <w:t>理論的最適</w:t>
      </w:r>
      <w:r w:rsidR="006F4645" w:rsidRPr="005B4509">
        <w:rPr>
          <w:rFonts w:ascii="Times New Roman" w:hAnsi="Times New Roman" w:cs="Times New Roman" w:hint="eastAsia"/>
          <w:kern w:val="0"/>
          <w:szCs w:val="21"/>
        </w:rPr>
        <w:t>分布下での</w:t>
      </w:r>
      <w:r w:rsidR="00B53E47">
        <w:rPr>
          <w:rFonts w:ascii="Times New Roman" w:hAnsi="Times New Roman" w:cs="Times New Roman" w:hint="eastAsia"/>
          <w:kern w:val="0"/>
          <w:szCs w:val="21"/>
        </w:rPr>
        <w:t>集団</w:t>
      </w:r>
      <w:r w:rsidR="006F4645" w:rsidRPr="005B4509">
        <w:rPr>
          <w:rFonts w:ascii="Times New Roman" w:hAnsi="Times New Roman" w:cs="Times New Roman" w:hint="eastAsia"/>
          <w:kern w:val="0"/>
          <w:szCs w:val="21"/>
        </w:rPr>
        <w:t>における</w:t>
      </w:r>
      <w:r w:rsidR="00B37F10">
        <w:rPr>
          <w:rFonts w:ascii="Times New Roman" w:hAnsi="Times New Roman" w:cs="Times New Roman" w:hint="eastAsia"/>
          <w:kern w:val="0"/>
          <w:szCs w:val="21"/>
        </w:rPr>
        <w:t>曝露</w:t>
      </w:r>
      <w:r w:rsidR="006F4645" w:rsidRPr="005B4509">
        <w:rPr>
          <w:rFonts w:ascii="Times New Roman" w:hAnsi="Times New Roman" w:cs="Times New Roman" w:hint="eastAsia"/>
          <w:kern w:val="0"/>
          <w:szCs w:val="21"/>
        </w:rPr>
        <w:t>により測られた全死亡リスクを表している。この方法により</w:t>
      </w:r>
      <w:r w:rsidR="00E35224" w:rsidRPr="009F1E0B">
        <w:rPr>
          <w:rFonts w:ascii="Times New Roman" w:hAnsi="Times New Roman" w:cs="Times New Roman" w:hint="eastAsia"/>
          <w:kern w:val="0"/>
          <w:szCs w:val="21"/>
        </w:rPr>
        <w:t>、各</w:t>
      </w:r>
      <w:r w:rsidR="002B0109" w:rsidRPr="009F1E0B">
        <w:rPr>
          <w:rFonts w:ascii="Times New Roman" w:hAnsi="Times New Roman" w:cs="Times New Roman" w:hint="eastAsia"/>
          <w:kern w:val="0"/>
          <w:szCs w:val="21"/>
        </w:rPr>
        <w:t>個人の</w:t>
      </w:r>
      <w:r w:rsidR="006F4645" w:rsidRPr="009F1E0B">
        <w:rPr>
          <w:rFonts w:ascii="Times New Roman" w:hAnsi="Times New Roman" w:cs="Times New Roman" w:hint="eastAsia"/>
          <w:kern w:val="0"/>
          <w:szCs w:val="21"/>
        </w:rPr>
        <w:t>全ての</w:t>
      </w:r>
      <w:r w:rsidR="003648AA">
        <w:rPr>
          <w:rFonts w:ascii="Times New Roman" w:hAnsi="Times New Roman" w:cs="Times New Roman" w:hint="eastAsia"/>
          <w:kern w:val="0"/>
          <w:szCs w:val="21"/>
        </w:rPr>
        <w:t>要因</w:t>
      </w:r>
      <w:r w:rsidR="002B0109" w:rsidRPr="009F1E0B">
        <w:rPr>
          <w:rFonts w:ascii="Times New Roman" w:hAnsi="Times New Roman" w:cs="Times New Roman" w:hint="eastAsia"/>
          <w:kern w:val="0"/>
          <w:szCs w:val="21"/>
        </w:rPr>
        <w:t>への</w:t>
      </w:r>
      <w:r w:rsidR="006F4645" w:rsidRPr="009F1E0B">
        <w:rPr>
          <w:rFonts w:ascii="Times New Roman" w:hAnsi="Times New Roman" w:cs="Times New Roman" w:hint="eastAsia"/>
          <w:kern w:val="0"/>
          <w:szCs w:val="21"/>
        </w:rPr>
        <w:t>非最適</w:t>
      </w:r>
      <w:r w:rsidR="00B37F10">
        <w:rPr>
          <w:rFonts w:ascii="Times New Roman" w:hAnsi="Times New Roman" w:cs="Times New Roman" w:hint="eastAsia"/>
          <w:kern w:val="0"/>
          <w:szCs w:val="21"/>
        </w:rPr>
        <w:t>曝露</w:t>
      </w:r>
      <w:r w:rsidR="002B0109" w:rsidRPr="009F1E0B">
        <w:rPr>
          <w:rFonts w:ascii="Times New Roman" w:hAnsi="Times New Roman" w:cs="Times New Roman" w:hint="eastAsia"/>
          <w:kern w:val="0"/>
          <w:szCs w:val="21"/>
        </w:rPr>
        <w:t>の影響を</w:t>
      </w:r>
      <w:r w:rsidR="00E35224" w:rsidRPr="009F1E0B">
        <w:rPr>
          <w:rFonts w:ascii="Times New Roman" w:hAnsi="Times New Roman" w:cs="Times New Roman" w:hint="eastAsia"/>
          <w:kern w:val="0"/>
          <w:szCs w:val="21"/>
        </w:rPr>
        <w:t>整合性があ</w:t>
      </w:r>
      <w:r w:rsidR="00BD64E2">
        <w:rPr>
          <w:rFonts w:ascii="Times New Roman" w:hAnsi="Times New Roman" w:cs="Times New Roman" w:hint="eastAsia"/>
          <w:kern w:val="0"/>
          <w:szCs w:val="21"/>
        </w:rPr>
        <w:t>って</w:t>
      </w:r>
      <w:r w:rsidR="002B0109" w:rsidRPr="009F1E0B">
        <w:rPr>
          <w:rFonts w:ascii="Times New Roman" w:hAnsi="Times New Roman" w:cs="Times New Roman" w:hint="eastAsia"/>
          <w:kern w:val="0"/>
          <w:szCs w:val="21"/>
        </w:rPr>
        <w:t>比較</w:t>
      </w:r>
      <w:r w:rsidR="00E35224" w:rsidRPr="009F1E0B">
        <w:rPr>
          <w:rFonts w:ascii="Times New Roman" w:hAnsi="Times New Roman" w:cs="Times New Roman" w:hint="eastAsia"/>
          <w:kern w:val="0"/>
          <w:szCs w:val="21"/>
        </w:rPr>
        <w:t>可能な</w:t>
      </w:r>
      <w:r w:rsidR="002B0109" w:rsidRPr="009F1E0B">
        <w:rPr>
          <w:rFonts w:ascii="Times New Roman" w:hAnsi="Times New Roman" w:cs="Times New Roman" w:hint="eastAsia"/>
          <w:kern w:val="0"/>
          <w:szCs w:val="21"/>
        </w:rPr>
        <w:t>方法で算出する事が</w:t>
      </w:r>
      <w:r w:rsidR="00E35224" w:rsidRPr="009F1E0B">
        <w:rPr>
          <w:rFonts w:ascii="Times New Roman" w:hAnsi="Times New Roman" w:cs="Times New Roman" w:hint="eastAsia"/>
          <w:kern w:val="0"/>
          <w:szCs w:val="21"/>
        </w:rPr>
        <w:t>可能</w:t>
      </w:r>
      <w:r w:rsidR="00BD64E2">
        <w:rPr>
          <w:rFonts w:ascii="Times New Roman" w:hAnsi="Times New Roman" w:cs="Times New Roman" w:hint="eastAsia"/>
          <w:kern w:val="0"/>
          <w:szCs w:val="21"/>
        </w:rPr>
        <w:t>である</w:t>
      </w:r>
      <w:r w:rsidR="004A2AB1" w:rsidRPr="009F1E0B">
        <w:rPr>
          <w:rFonts w:ascii="Times New Roman" w:hAnsi="Times New Roman" w:cs="Times New Roman"/>
          <w:kern w:val="0"/>
          <w:szCs w:val="21"/>
        </w:rPr>
        <w:t>[</w:t>
      </w:r>
      <w:r w:rsidR="002B0109" w:rsidRPr="009F1E0B">
        <w:rPr>
          <w:rFonts w:ascii="Times New Roman" w:hAnsi="Times New Roman" w:cs="Times New Roman"/>
          <w:kern w:val="0"/>
          <w:szCs w:val="21"/>
        </w:rPr>
        <w:t>21</w:t>
      </w:r>
      <w:r w:rsidR="004A2AB1" w:rsidRPr="009F1E0B">
        <w:rPr>
          <w:rFonts w:ascii="Times New Roman" w:hAnsi="Times New Roman" w:cs="Times New Roman"/>
          <w:kern w:val="0"/>
          <w:szCs w:val="21"/>
        </w:rPr>
        <w:t>]</w:t>
      </w:r>
      <w:r w:rsidR="002B0109" w:rsidRPr="009F1E0B">
        <w:rPr>
          <w:rFonts w:ascii="Times New Roman" w:hAnsi="Times New Roman" w:cs="Times New Roman" w:hint="eastAsia"/>
          <w:kern w:val="0"/>
          <w:szCs w:val="21"/>
        </w:rPr>
        <w:t>。複数のカテゴリーで</w:t>
      </w:r>
      <w:r w:rsidR="00E35224" w:rsidRPr="009F1E0B">
        <w:rPr>
          <w:rFonts w:ascii="Times New Roman" w:hAnsi="Times New Roman" w:cs="Times New Roman" w:hint="eastAsia"/>
          <w:kern w:val="0"/>
          <w:szCs w:val="21"/>
        </w:rPr>
        <w:t>測定された</w:t>
      </w:r>
      <w:r w:rsidR="009A001A">
        <w:rPr>
          <w:rFonts w:ascii="Times New Roman" w:hAnsi="Times New Roman" w:cs="Times New Roman" w:hint="eastAsia"/>
          <w:kern w:val="0"/>
          <w:szCs w:val="21"/>
        </w:rPr>
        <w:t>要因</w:t>
      </w:r>
      <w:r w:rsidR="002B0109" w:rsidRPr="009F1E0B">
        <w:rPr>
          <w:rFonts w:ascii="Times New Roman" w:hAnsi="Times New Roman" w:cs="Times New Roman" w:hint="eastAsia"/>
          <w:kern w:val="0"/>
          <w:szCs w:val="21"/>
        </w:rPr>
        <w:t>に関しては、次の一般化した</w:t>
      </w:r>
      <w:r w:rsidR="00CD6658" w:rsidRPr="009F1E0B">
        <w:rPr>
          <w:rFonts w:ascii="Times New Roman" w:hAnsi="Times New Roman" w:cs="Times New Roman" w:hint="eastAsia"/>
          <w:kern w:val="0"/>
          <w:szCs w:val="21"/>
        </w:rPr>
        <w:t>方程式</w:t>
      </w:r>
      <w:r w:rsidR="002B0109" w:rsidRPr="009F1E0B">
        <w:rPr>
          <w:rFonts w:ascii="Times New Roman" w:hAnsi="Times New Roman" w:cs="Times New Roman" w:hint="eastAsia"/>
          <w:kern w:val="0"/>
          <w:szCs w:val="21"/>
        </w:rPr>
        <w:t>を</w:t>
      </w:r>
      <w:r w:rsidR="00E35224" w:rsidRPr="009F1E0B">
        <w:rPr>
          <w:rFonts w:ascii="Times New Roman" w:hAnsi="Times New Roman" w:cs="Times New Roman" w:hint="eastAsia"/>
          <w:kern w:val="0"/>
          <w:szCs w:val="21"/>
        </w:rPr>
        <w:t>用いて</w:t>
      </w:r>
      <w:r w:rsidR="007F5E83" w:rsidRPr="009F1E0B">
        <w:rPr>
          <w:rFonts w:ascii="Times New Roman" w:hAnsi="Times New Roman" w:cs="Times New Roman" w:hint="eastAsia"/>
          <w:kern w:val="0"/>
          <w:szCs w:val="21"/>
        </w:rPr>
        <w:t>人口寄与割合</w:t>
      </w:r>
      <w:r w:rsidR="002B0109" w:rsidRPr="009F1E0B">
        <w:rPr>
          <w:rFonts w:ascii="Times New Roman" w:hAnsi="Times New Roman" w:cs="Times New Roman" w:hint="eastAsia"/>
          <w:kern w:val="0"/>
          <w:szCs w:val="21"/>
        </w:rPr>
        <w:t>を算出した。</w:t>
      </w:r>
    </w:p>
    <w:p w:rsidR="00312505" w:rsidRPr="006904C4" w:rsidRDefault="007F5E83" w:rsidP="0079395D">
      <w:pPr>
        <w:autoSpaceDE w:val="0"/>
        <w:autoSpaceDN w:val="0"/>
        <w:adjustRightInd w:val="0"/>
        <w:ind w:firstLineChars="192" w:firstLine="403"/>
        <w:jc w:val="left"/>
        <w:rPr>
          <w:rFonts w:ascii="Times New Roman" w:hAnsi="Times New Roman" w:cs="Times New Roman"/>
          <w:kern w:val="0"/>
          <w:szCs w:val="21"/>
        </w:rPr>
      </w:pPr>
      <w:r w:rsidRPr="009F1E0B">
        <w:rPr>
          <w:rFonts w:ascii="Times New Roman" w:hAnsi="Times New Roman" w:cs="Times New Roman" w:hint="eastAsia"/>
          <w:kern w:val="0"/>
          <w:szCs w:val="21"/>
        </w:rPr>
        <w:t>人口寄与割合</w:t>
      </w:r>
      <w:r w:rsidR="002B0109" w:rsidRPr="009F1E0B">
        <w:rPr>
          <w:rFonts w:ascii="Times New Roman" w:hAnsi="Times New Roman" w:cs="Times New Roman"/>
          <w:kern w:val="0"/>
          <w:szCs w:val="21"/>
        </w:rPr>
        <w:t xml:space="preserve"> </w:t>
      </w:r>
      <w:r w:rsidR="00312505" w:rsidRPr="009F1E0B">
        <w:rPr>
          <w:rFonts w:ascii="Times New Roman" w:hAnsi="Times New Roman" w:cs="Times New Roman"/>
          <w:kern w:val="0"/>
          <w:szCs w:val="21"/>
        </w:rPr>
        <w:t>=</w:t>
      </w:r>
      <w:r w:rsidR="002B0109" w:rsidRPr="009F1E0B">
        <w:rPr>
          <w:rFonts w:ascii="Times New Roman" w:hAnsi="Times New Roman" w:cs="Times New Roman"/>
          <w:kern w:val="0"/>
          <w:szCs w:val="21"/>
        </w:rPr>
        <w:t xml:space="preserve"> </w:t>
      </w:r>
      <m:oMath>
        <m:r>
          <m:rPr>
            <m:sty m:val="p"/>
          </m:rPr>
          <w:rPr>
            <w:rFonts w:ascii="Cambria Math" w:hAnsi="Cambria Math" w:hint="eastAsia"/>
            <w:szCs w:val="21"/>
          </w:rPr>
          <m:t xml:space="preserve"> </m:t>
        </m:r>
        <m:f>
          <m:fPr>
            <m:ctrlPr>
              <w:rPr>
                <w:rFonts w:ascii="Cambria Math" w:hAnsi="Cambria Math"/>
                <w:szCs w:val="21"/>
              </w:rPr>
            </m:ctrlPr>
          </m:fPr>
          <m:num>
            <m:nary>
              <m:naryPr>
                <m:chr m:val="∑"/>
                <m:limLoc m:val="undOvr"/>
                <m:grow m:val="1"/>
                <m:ctrlPr>
                  <w:rPr>
                    <w:rFonts w:ascii="Cambria Math" w:hAnsi="Cambria Math"/>
                    <w:szCs w:val="21"/>
                  </w:rPr>
                </m:ctrlPr>
              </m:naryPr>
              <m:sub>
                <m:r>
                  <w:rPr>
                    <w:rFonts w:ascii="Cambria Math" w:hAnsi="Cambria Math"/>
                    <w:szCs w:val="21"/>
                  </w:rPr>
                  <m:t>i=1</m:t>
                </m:r>
              </m:sub>
              <m:sup>
                <m:r>
                  <w:rPr>
                    <w:rFonts w:ascii="Cambria Math" w:hAnsi="Cambria Math"/>
                    <w:szCs w:val="21"/>
                  </w:rPr>
                  <m:t>n</m:t>
                </m:r>
              </m:sup>
              <m:e>
                <m:sSub>
                  <m:sSubPr>
                    <m:ctrlPr>
                      <w:rPr>
                        <w:rFonts w:ascii="Cambria Math" w:hAnsi="Cambria Math"/>
                        <w:szCs w:val="21"/>
                      </w:rPr>
                    </m:ctrlPr>
                  </m:sSubPr>
                  <m:e>
                    <m:r>
                      <w:rPr>
                        <w:rFonts w:ascii="Cambria Math" w:hAnsi="Cambria Math" w:hint="eastAsia"/>
                        <w:szCs w:val="21"/>
                      </w:rPr>
                      <m:t>P</m:t>
                    </m:r>
                  </m:e>
                  <m:sub>
                    <m:r>
                      <w:rPr>
                        <w:rFonts w:ascii="Cambria Math" w:hAnsi="Cambria Math" w:hint="eastAsia"/>
                        <w:szCs w:val="21"/>
                      </w:rPr>
                      <m:t>i</m:t>
                    </m:r>
                  </m:sub>
                </m:sSub>
                <m:d>
                  <m:dPr>
                    <m:ctrlPr>
                      <w:rPr>
                        <w:rFonts w:ascii="Cambria Math" w:hAnsi="Cambria Math"/>
                        <w:szCs w:val="21"/>
                      </w:rPr>
                    </m:ctrlPr>
                  </m:dPr>
                  <m:e>
                    <m:r>
                      <w:rPr>
                        <w:rFonts w:ascii="Cambria Math" w:hAnsi="Cambria Math" w:hint="eastAsia"/>
                        <w:szCs w:val="21"/>
                      </w:rPr>
                      <m:t>R</m:t>
                    </m:r>
                    <m:sSub>
                      <m:sSubPr>
                        <m:ctrlPr>
                          <w:rPr>
                            <w:rFonts w:ascii="Cambria Math" w:hAnsi="Cambria Math"/>
                            <w:szCs w:val="21"/>
                          </w:rPr>
                        </m:ctrlPr>
                      </m:sSubPr>
                      <m:e>
                        <m:r>
                          <w:rPr>
                            <w:rFonts w:ascii="Cambria Math" w:hAnsi="Cambria Math" w:hint="eastAsia"/>
                            <w:szCs w:val="21"/>
                          </w:rPr>
                          <m:t>R</m:t>
                        </m:r>
                      </m:e>
                      <m:sub>
                        <m:r>
                          <w:rPr>
                            <w:rFonts w:ascii="Cambria Math" w:hAnsi="Cambria Math" w:hint="eastAsia"/>
                            <w:szCs w:val="21"/>
                          </w:rPr>
                          <m:t>i</m:t>
                        </m:r>
                      </m:sub>
                    </m:sSub>
                    <m:r>
                      <w:rPr>
                        <w:rFonts w:ascii="Cambria Math" w:hAnsi="Cambria Math"/>
                        <w:szCs w:val="21"/>
                      </w:rPr>
                      <m:t>-1</m:t>
                    </m:r>
                  </m:e>
                </m:d>
              </m:e>
            </m:nary>
          </m:num>
          <m:den>
            <m:nary>
              <m:naryPr>
                <m:chr m:val="∑"/>
                <m:limLoc m:val="undOvr"/>
                <m:grow m:val="1"/>
                <m:ctrlPr>
                  <w:rPr>
                    <w:rFonts w:ascii="Cambria Math" w:hAnsi="Cambria Math"/>
                    <w:szCs w:val="21"/>
                  </w:rPr>
                </m:ctrlPr>
              </m:naryPr>
              <m:sub>
                <m:r>
                  <w:rPr>
                    <w:rFonts w:ascii="Cambria Math" w:hAnsi="Cambria Math" w:hint="eastAsia"/>
                    <w:szCs w:val="21"/>
                  </w:rPr>
                  <m:t>i=1</m:t>
                </m:r>
              </m:sub>
              <m:sup>
                <m:r>
                  <w:rPr>
                    <w:rFonts w:ascii="Cambria Math" w:hAnsi="Cambria Math" w:hint="eastAsia"/>
                    <w:szCs w:val="21"/>
                  </w:rPr>
                  <m:t>n</m:t>
                </m:r>
              </m:sup>
              <m:e>
                <m:sSub>
                  <m:sSubPr>
                    <m:ctrlPr>
                      <w:rPr>
                        <w:rFonts w:ascii="Cambria Math" w:hAnsi="Cambria Math"/>
                        <w:szCs w:val="21"/>
                      </w:rPr>
                    </m:ctrlPr>
                  </m:sSubPr>
                  <m:e>
                    <m:r>
                      <w:rPr>
                        <w:rFonts w:ascii="Cambria Math" w:hAnsi="Cambria Math" w:hint="eastAsia"/>
                        <w:szCs w:val="21"/>
                      </w:rPr>
                      <m:t>P</m:t>
                    </m:r>
                  </m:e>
                  <m:sub>
                    <m:r>
                      <w:rPr>
                        <w:rFonts w:ascii="Cambria Math" w:hAnsi="Cambria Math" w:hint="eastAsia"/>
                        <w:szCs w:val="21"/>
                      </w:rPr>
                      <m:t>i</m:t>
                    </m:r>
                  </m:sub>
                </m:sSub>
                <m:d>
                  <m:dPr>
                    <m:ctrlPr>
                      <w:rPr>
                        <w:rFonts w:ascii="Cambria Math" w:hAnsi="Cambria Math"/>
                        <w:szCs w:val="21"/>
                      </w:rPr>
                    </m:ctrlPr>
                  </m:dPr>
                  <m:e>
                    <m:r>
                      <w:rPr>
                        <w:rFonts w:ascii="Cambria Math" w:hAnsi="Cambria Math" w:hint="eastAsia"/>
                        <w:szCs w:val="21"/>
                      </w:rPr>
                      <m:t>R</m:t>
                    </m:r>
                    <m:sSub>
                      <m:sSubPr>
                        <m:ctrlPr>
                          <w:rPr>
                            <w:rFonts w:ascii="Cambria Math" w:hAnsi="Cambria Math"/>
                            <w:szCs w:val="21"/>
                          </w:rPr>
                        </m:ctrlPr>
                      </m:sSubPr>
                      <m:e>
                        <m:r>
                          <w:rPr>
                            <w:rFonts w:ascii="Cambria Math" w:hAnsi="Cambria Math" w:hint="eastAsia"/>
                            <w:szCs w:val="21"/>
                          </w:rPr>
                          <m:t>R</m:t>
                        </m:r>
                      </m:e>
                      <m:sub>
                        <m:r>
                          <w:rPr>
                            <w:rFonts w:ascii="Cambria Math" w:hAnsi="Cambria Math" w:hint="eastAsia"/>
                            <w:szCs w:val="21"/>
                          </w:rPr>
                          <m:t>i</m:t>
                        </m:r>
                      </m:sub>
                    </m:sSub>
                    <m:r>
                      <w:rPr>
                        <w:rFonts w:ascii="Cambria Math" w:hAnsi="Cambria Math"/>
                        <w:szCs w:val="21"/>
                      </w:rPr>
                      <m:t>-1</m:t>
                    </m:r>
                  </m:e>
                </m:d>
              </m:e>
            </m:nary>
            <m:r>
              <w:rPr>
                <w:rFonts w:ascii="Cambria Math" w:hAnsi="Cambria Math"/>
                <w:szCs w:val="21"/>
              </w:rPr>
              <m:t>+1</m:t>
            </m:r>
          </m:den>
        </m:f>
      </m:oMath>
    </w:p>
    <w:p w:rsidR="00411ACE" w:rsidRPr="009F1E0B" w:rsidRDefault="00D6599F" w:rsidP="00C37D14">
      <w:pPr>
        <w:autoSpaceDE w:val="0"/>
        <w:autoSpaceDN w:val="0"/>
        <w:adjustRightInd w:val="0"/>
        <w:jc w:val="left"/>
        <w:rPr>
          <w:rFonts w:ascii="Times New Roman" w:hAnsi="Times New Roman" w:cs="Times New Roman"/>
          <w:kern w:val="0"/>
          <w:szCs w:val="21"/>
        </w:rPr>
      </w:pPr>
      <w:r w:rsidRPr="006904C4">
        <w:rPr>
          <w:rFonts w:ascii="Times New Roman" w:hAnsi="Times New Roman" w:cs="Times New Roman" w:hint="eastAsia"/>
          <w:kern w:val="0"/>
          <w:szCs w:val="21"/>
        </w:rPr>
        <w:t>ここでは、</w:t>
      </w:r>
      <w:r w:rsidR="003B5ED8" w:rsidRPr="005B4509">
        <w:rPr>
          <w:rFonts w:ascii="Times New Roman" w:hAnsi="Times New Roman" w:cs="Times New Roman"/>
          <w:i/>
          <w:iCs/>
          <w:kern w:val="0"/>
          <w:szCs w:val="21"/>
        </w:rPr>
        <w:t>i</w:t>
      </w:r>
      <w:r w:rsidR="003B5ED8" w:rsidRPr="00BD64E2">
        <w:rPr>
          <w:rFonts w:ascii="Times New Roman" w:hAnsi="Times New Roman" w:cs="Times New Roman" w:hint="eastAsia"/>
          <w:kern w:val="0"/>
          <w:szCs w:val="21"/>
        </w:rPr>
        <w:t>は個々のカテゴリーを意味する</w:t>
      </w:r>
      <w:r w:rsidR="003B5ED8" w:rsidRPr="009F1E0B">
        <w:rPr>
          <w:rFonts w:ascii="Times New Roman" w:hAnsi="Times New Roman" w:cs="Times New Roman"/>
          <w:kern w:val="0"/>
          <w:szCs w:val="21"/>
        </w:rPr>
        <w:t>(</w:t>
      </w:r>
      <w:r w:rsidR="003B5ED8" w:rsidRPr="009F1E0B">
        <w:rPr>
          <w:rFonts w:ascii="Times New Roman" w:hAnsi="Times New Roman" w:cs="Times New Roman"/>
          <w:i/>
          <w:iCs/>
          <w:kern w:val="0"/>
          <w:szCs w:val="21"/>
        </w:rPr>
        <w:t>i</w:t>
      </w:r>
      <w:r w:rsidR="003B5ED8" w:rsidRPr="009F1E0B">
        <w:rPr>
          <w:rFonts w:ascii="Times New Roman" w:hAnsi="Times New Roman" w:cs="Times New Roman"/>
          <w:kern w:val="0"/>
          <w:szCs w:val="21"/>
        </w:rPr>
        <w:t xml:space="preserve"> = 1, …, n)</w:t>
      </w:r>
      <w:r w:rsidR="003B5ED8" w:rsidRPr="009F1E0B">
        <w:rPr>
          <w:rFonts w:ascii="Times New Roman" w:hAnsi="Times New Roman" w:cs="Times New Roman" w:hint="eastAsia"/>
          <w:kern w:val="0"/>
          <w:szCs w:val="21"/>
        </w:rPr>
        <w:t>。</w:t>
      </w:r>
    </w:p>
    <w:p w:rsidR="00312505" w:rsidRPr="005B4509" w:rsidRDefault="003B5ED8"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次に、</w:t>
      </w:r>
      <w:r w:rsidR="00E35224" w:rsidRPr="009F1E0B">
        <w:rPr>
          <w:rFonts w:ascii="Times New Roman" w:hAnsi="Times New Roman" w:cs="Times New Roman" w:hint="eastAsia"/>
          <w:kern w:val="0"/>
          <w:szCs w:val="21"/>
        </w:rPr>
        <w:t>死因</w:t>
      </w:r>
      <w:r w:rsidRPr="009F1E0B">
        <w:rPr>
          <w:rFonts w:ascii="Times New Roman" w:hAnsi="Times New Roman" w:cs="Times New Roman" w:hint="eastAsia"/>
          <w:kern w:val="0"/>
          <w:szCs w:val="21"/>
        </w:rPr>
        <w:t>別死亡数</w:t>
      </w:r>
      <w:r w:rsidR="00E35224" w:rsidRPr="009F1E0B">
        <w:rPr>
          <w:rFonts w:ascii="Times New Roman" w:hAnsi="Times New Roman" w:cs="Times New Roman" w:hint="eastAsia"/>
          <w:kern w:val="0"/>
          <w:szCs w:val="21"/>
        </w:rPr>
        <w:t>に</w:t>
      </w:r>
      <w:r w:rsidR="007F5E83" w:rsidRPr="009F1E0B">
        <w:rPr>
          <w:rFonts w:ascii="Times New Roman" w:hAnsi="Times New Roman" w:cs="Times New Roman" w:hint="eastAsia"/>
          <w:kern w:val="0"/>
          <w:szCs w:val="21"/>
        </w:rPr>
        <w:t>人口寄与割合</w:t>
      </w:r>
      <w:r w:rsidR="00E35224" w:rsidRPr="009F1E0B">
        <w:rPr>
          <w:rFonts w:ascii="Times New Roman" w:hAnsi="Times New Roman" w:cs="Times New Roman" w:hint="eastAsia"/>
          <w:kern w:val="0"/>
          <w:szCs w:val="21"/>
        </w:rPr>
        <w:t>を乗じて</w:t>
      </w:r>
      <w:r w:rsidRPr="009F1E0B">
        <w:rPr>
          <w:rFonts w:ascii="Times New Roman" w:hAnsi="Times New Roman" w:cs="Times New Roman" w:hint="eastAsia"/>
          <w:kern w:val="0"/>
          <w:szCs w:val="21"/>
        </w:rPr>
        <w:t>、各</w:t>
      </w:r>
      <w:r w:rsidR="009A001A">
        <w:rPr>
          <w:rFonts w:ascii="Times New Roman" w:hAnsi="Times New Roman" w:cs="Times New Roman" w:hint="eastAsia"/>
          <w:kern w:val="0"/>
          <w:szCs w:val="21"/>
        </w:rPr>
        <w:t>要因</w:t>
      </w:r>
      <w:r w:rsidRPr="009F1E0B">
        <w:rPr>
          <w:rFonts w:ascii="Times New Roman" w:hAnsi="Times New Roman" w:cs="Times New Roman" w:hint="eastAsia"/>
          <w:kern w:val="0"/>
          <w:szCs w:val="21"/>
        </w:rPr>
        <w:t>に関連した</w:t>
      </w:r>
      <w:r w:rsidR="007D59A8" w:rsidRPr="009F1E0B">
        <w:rPr>
          <w:rFonts w:ascii="Times New Roman" w:hAnsi="Times New Roman" w:cs="Times New Roman" w:hint="eastAsia"/>
          <w:kern w:val="0"/>
          <w:szCs w:val="21"/>
        </w:rPr>
        <w:t>死因別</w:t>
      </w:r>
      <w:r w:rsidRPr="009F1E0B">
        <w:rPr>
          <w:rFonts w:ascii="Times New Roman" w:hAnsi="Times New Roman" w:cs="Times New Roman" w:hint="eastAsia"/>
          <w:kern w:val="0"/>
          <w:szCs w:val="21"/>
        </w:rPr>
        <w:t>死亡数を推定した。</w:t>
      </w:r>
      <w:r w:rsidR="007D59A8" w:rsidRPr="009F1E0B">
        <w:rPr>
          <w:rFonts w:ascii="Times New Roman" w:hAnsi="Times New Roman" w:cs="Times New Roman" w:hint="eastAsia"/>
          <w:kern w:val="0"/>
          <w:szCs w:val="21"/>
        </w:rPr>
        <w:t>これらを総計することにより、各</w:t>
      </w:r>
      <w:r w:rsidR="009A001A">
        <w:rPr>
          <w:rFonts w:ascii="Times New Roman" w:hAnsi="Times New Roman" w:cs="Times New Roman" w:hint="eastAsia"/>
          <w:kern w:val="0"/>
          <w:szCs w:val="21"/>
        </w:rPr>
        <w:t>要因</w:t>
      </w:r>
      <w:r w:rsidRPr="009F1E0B">
        <w:rPr>
          <w:rFonts w:ascii="Times New Roman" w:hAnsi="Times New Roman" w:cs="Times New Roman" w:hint="eastAsia"/>
          <w:kern w:val="0"/>
          <w:szCs w:val="21"/>
        </w:rPr>
        <w:t>に</w:t>
      </w:r>
      <w:r w:rsidR="009A001A">
        <w:rPr>
          <w:rFonts w:ascii="Times New Roman" w:hAnsi="Times New Roman" w:cs="Times New Roman" w:hint="eastAsia"/>
          <w:kern w:val="0"/>
          <w:szCs w:val="21"/>
        </w:rPr>
        <w:t>起因する</w:t>
      </w:r>
      <w:r w:rsidRPr="009F1E0B">
        <w:rPr>
          <w:rFonts w:ascii="Times New Roman" w:hAnsi="Times New Roman" w:cs="Times New Roman" w:hint="eastAsia"/>
          <w:kern w:val="0"/>
          <w:szCs w:val="21"/>
        </w:rPr>
        <w:t>死亡数</w:t>
      </w:r>
      <w:r w:rsidR="00D55C50" w:rsidRPr="009F1E0B">
        <w:rPr>
          <w:rFonts w:ascii="Times New Roman" w:hAnsi="Times New Roman" w:cs="Times New Roman" w:hint="eastAsia"/>
          <w:kern w:val="0"/>
          <w:szCs w:val="21"/>
        </w:rPr>
        <w:t>の合計を</w:t>
      </w:r>
      <w:r w:rsidR="007D59A8" w:rsidRPr="009F1E0B">
        <w:rPr>
          <w:rFonts w:ascii="Times New Roman" w:hAnsi="Times New Roman" w:cs="Times New Roman" w:hint="eastAsia"/>
          <w:kern w:val="0"/>
          <w:szCs w:val="21"/>
        </w:rPr>
        <w:t>求めた</w:t>
      </w:r>
      <w:r w:rsidR="00D55C50" w:rsidRPr="009F1E0B">
        <w:rPr>
          <w:rFonts w:ascii="Times New Roman" w:hAnsi="Times New Roman" w:cs="Times New Roman" w:hint="eastAsia"/>
          <w:kern w:val="0"/>
          <w:szCs w:val="21"/>
        </w:rPr>
        <w:t>。しかしながら、</w:t>
      </w:r>
      <w:r w:rsidR="007D59A8" w:rsidRPr="009F1E0B">
        <w:rPr>
          <w:rFonts w:ascii="Times New Roman" w:hAnsi="Times New Roman" w:cs="Times New Roman" w:hint="eastAsia"/>
          <w:kern w:val="0"/>
          <w:szCs w:val="21"/>
        </w:rPr>
        <w:t>各</w:t>
      </w:r>
      <w:r w:rsidR="009A001A">
        <w:rPr>
          <w:rFonts w:ascii="Times New Roman" w:hAnsi="Times New Roman" w:cs="Times New Roman" w:hint="eastAsia"/>
          <w:kern w:val="0"/>
          <w:szCs w:val="21"/>
        </w:rPr>
        <w:t>要因</w:t>
      </w:r>
      <w:r w:rsidR="007D59A8" w:rsidRPr="009F1E0B">
        <w:rPr>
          <w:rFonts w:ascii="Times New Roman" w:hAnsi="Times New Roman" w:cs="Times New Roman" w:hint="eastAsia"/>
          <w:kern w:val="0"/>
          <w:szCs w:val="21"/>
        </w:rPr>
        <w:t>の人口寄与割合の推定において</w:t>
      </w:r>
      <w:r w:rsidR="009A001A">
        <w:rPr>
          <w:rFonts w:ascii="Times New Roman" w:hAnsi="Times New Roman" w:cs="Times New Roman" w:hint="eastAsia"/>
          <w:kern w:val="0"/>
          <w:szCs w:val="21"/>
        </w:rPr>
        <w:t>要因</w:t>
      </w:r>
      <w:r w:rsidR="006F2D6B" w:rsidRPr="009F1E0B">
        <w:rPr>
          <w:rFonts w:ascii="Times New Roman" w:hAnsi="Times New Roman" w:cs="Times New Roman" w:hint="eastAsia"/>
          <w:kern w:val="0"/>
          <w:szCs w:val="21"/>
        </w:rPr>
        <w:t>間の因果関係を考慮</w:t>
      </w:r>
      <w:r w:rsidR="007D59A8" w:rsidRPr="009F1E0B">
        <w:rPr>
          <w:rFonts w:ascii="Times New Roman" w:hAnsi="Times New Roman" w:cs="Times New Roman" w:hint="eastAsia"/>
          <w:kern w:val="0"/>
          <w:szCs w:val="21"/>
        </w:rPr>
        <w:t>していないため、死因別死亡数を</w:t>
      </w:r>
      <w:r w:rsidR="006F2D6B" w:rsidRPr="009F1E0B">
        <w:rPr>
          <w:rFonts w:ascii="Times New Roman" w:hAnsi="Times New Roman" w:cs="Times New Roman" w:hint="eastAsia"/>
          <w:kern w:val="0"/>
          <w:szCs w:val="21"/>
        </w:rPr>
        <w:t>複数の</w:t>
      </w:r>
      <w:r w:rsidR="009A001A">
        <w:rPr>
          <w:rFonts w:ascii="Times New Roman" w:hAnsi="Times New Roman" w:cs="Times New Roman" w:hint="eastAsia"/>
          <w:kern w:val="0"/>
          <w:szCs w:val="21"/>
        </w:rPr>
        <w:t>要因</w:t>
      </w:r>
      <w:r w:rsidR="007D59A8" w:rsidRPr="009F1E0B">
        <w:rPr>
          <w:rFonts w:ascii="Times New Roman" w:hAnsi="Times New Roman" w:cs="Times New Roman" w:hint="eastAsia"/>
          <w:kern w:val="0"/>
          <w:szCs w:val="21"/>
        </w:rPr>
        <w:t>の間で</w:t>
      </w:r>
      <w:r w:rsidR="00D55C50" w:rsidRPr="009F1E0B">
        <w:rPr>
          <w:rFonts w:ascii="Times New Roman" w:hAnsi="Times New Roman" w:cs="Times New Roman" w:hint="eastAsia"/>
          <w:kern w:val="0"/>
          <w:szCs w:val="21"/>
        </w:rPr>
        <w:t>総計する</w:t>
      </w:r>
      <w:r w:rsidR="009A001A">
        <w:rPr>
          <w:rFonts w:ascii="Times New Roman" w:hAnsi="Times New Roman" w:cs="Times New Roman" w:hint="eastAsia"/>
          <w:kern w:val="0"/>
          <w:szCs w:val="21"/>
        </w:rPr>
        <w:t>こと</w:t>
      </w:r>
      <w:r w:rsidR="007D59A8" w:rsidRPr="009F1E0B">
        <w:rPr>
          <w:rFonts w:ascii="Times New Roman" w:hAnsi="Times New Roman" w:cs="Times New Roman" w:hint="eastAsia"/>
          <w:kern w:val="0"/>
          <w:szCs w:val="21"/>
        </w:rPr>
        <w:t>はできな</w:t>
      </w:r>
      <w:r w:rsidR="009A001A">
        <w:rPr>
          <w:rFonts w:ascii="Times New Roman" w:hAnsi="Times New Roman" w:cs="Times New Roman" w:hint="eastAsia"/>
          <w:kern w:val="0"/>
          <w:szCs w:val="21"/>
        </w:rPr>
        <w:t>い</w:t>
      </w:r>
      <w:r w:rsidR="00D55C50" w:rsidRPr="009F1E0B">
        <w:rPr>
          <w:rFonts w:ascii="Times New Roman" w:hAnsi="Times New Roman" w:cs="Times New Roman" w:hint="eastAsia"/>
          <w:kern w:val="0"/>
          <w:szCs w:val="21"/>
        </w:rPr>
        <w:t>。</w:t>
      </w:r>
    </w:p>
    <w:p w:rsidR="00D40D8B" w:rsidRPr="009F1E0B" w:rsidRDefault="008E120A"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kern w:val="0"/>
          <w:szCs w:val="21"/>
        </w:rPr>
        <w:t>Stata version 11 (StataCorp LP, College Station, Texas, USA)</w:t>
      </w:r>
      <w:r w:rsidRPr="009F1E0B">
        <w:rPr>
          <w:rFonts w:ascii="Times New Roman" w:hAnsi="Times New Roman" w:cs="Times New Roman" w:hint="eastAsia"/>
          <w:kern w:val="0"/>
          <w:szCs w:val="21"/>
        </w:rPr>
        <w:t>を用いて</w:t>
      </w:r>
      <w:r w:rsidR="00D5507E" w:rsidRPr="009F1E0B">
        <w:rPr>
          <w:rFonts w:ascii="Times New Roman" w:hAnsi="Times New Roman" w:cs="Times New Roman" w:hint="eastAsia"/>
          <w:kern w:val="0"/>
          <w:szCs w:val="21"/>
        </w:rPr>
        <w:t>、</w:t>
      </w:r>
      <w:r w:rsidR="0027150D" w:rsidRPr="009F1E0B">
        <w:rPr>
          <w:rFonts w:ascii="Times New Roman" w:hAnsi="Times New Roman" w:cs="Times New Roman" w:hint="eastAsia"/>
          <w:kern w:val="0"/>
          <w:szCs w:val="21"/>
        </w:rPr>
        <w:t>全分析を</w:t>
      </w:r>
      <w:r w:rsidR="00D5507E" w:rsidRPr="009F1E0B">
        <w:rPr>
          <w:rFonts w:ascii="Times New Roman" w:hAnsi="Times New Roman" w:cs="Times New Roman" w:hint="eastAsia"/>
          <w:kern w:val="0"/>
          <w:szCs w:val="21"/>
        </w:rPr>
        <w:t>男女別</w:t>
      </w:r>
      <w:r w:rsidRPr="009F1E0B">
        <w:rPr>
          <w:rFonts w:ascii="Times New Roman" w:hAnsi="Times New Roman" w:cs="Times New Roman" w:hint="eastAsia"/>
          <w:kern w:val="0"/>
          <w:szCs w:val="21"/>
        </w:rPr>
        <w:t>に行った。</w:t>
      </w:r>
      <w:r w:rsidR="00D5507E" w:rsidRPr="009F1E0B">
        <w:rPr>
          <w:rFonts w:ascii="Times New Roman" w:hAnsi="Times New Roman" w:cs="Times New Roman" w:hint="eastAsia"/>
          <w:kern w:val="0"/>
          <w:szCs w:val="21"/>
        </w:rPr>
        <w:t>若年層では</w:t>
      </w:r>
      <w:r w:rsidR="009F1E0B" w:rsidRPr="009F1E0B">
        <w:rPr>
          <w:rFonts w:ascii="Times New Roman" w:hAnsi="Times New Roman" w:cs="Times New Roman" w:hint="eastAsia"/>
          <w:kern w:val="0"/>
          <w:szCs w:val="21"/>
        </w:rPr>
        <w:t>非感染性疾患</w:t>
      </w:r>
      <w:r w:rsidRPr="009F1E0B">
        <w:rPr>
          <w:rFonts w:ascii="Times New Roman" w:hAnsi="Times New Roman" w:cs="Times New Roman" w:hint="eastAsia"/>
          <w:kern w:val="0"/>
          <w:szCs w:val="21"/>
        </w:rPr>
        <w:t>による死亡数がわずかであるため、</w:t>
      </w:r>
      <w:r w:rsidRPr="009F1E0B">
        <w:rPr>
          <w:rFonts w:ascii="Times New Roman" w:hAnsi="Times New Roman" w:cs="Times New Roman"/>
          <w:kern w:val="0"/>
          <w:szCs w:val="21"/>
        </w:rPr>
        <w:t>30</w:t>
      </w:r>
      <w:r w:rsidRPr="009F1E0B">
        <w:rPr>
          <w:rFonts w:ascii="Times New Roman" w:hAnsi="Times New Roman" w:cs="Times New Roman" w:hint="eastAsia"/>
          <w:kern w:val="0"/>
          <w:szCs w:val="21"/>
        </w:rPr>
        <w:t>歳以上</w:t>
      </w:r>
      <w:r w:rsidR="00991AD1" w:rsidRPr="009F1E0B">
        <w:rPr>
          <w:rFonts w:ascii="Times New Roman" w:hAnsi="Times New Roman" w:cs="Times New Roman" w:hint="eastAsia"/>
          <w:kern w:val="0"/>
          <w:szCs w:val="21"/>
        </w:rPr>
        <w:t>を</w:t>
      </w:r>
      <w:r w:rsidRPr="009F1E0B">
        <w:rPr>
          <w:rFonts w:ascii="Times New Roman" w:hAnsi="Times New Roman" w:cs="Times New Roman" w:hint="eastAsia"/>
          <w:kern w:val="0"/>
          <w:szCs w:val="21"/>
        </w:rPr>
        <w:t>分析</w:t>
      </w:r>
      <w:r w:rsidR="00991AD1" w:rsidRPr="009F1E0B">
        <w:rPr>
          <w:rFonts w:ascii="Times New Roman" w:hAnsi="Times New Roman" w:cs="Times New Roman" w:hint="eastAsia"/>
          <w:kern w:val="0"/>
          <w:szCs w:val="21"/>
        </w:rPr>
        <w:t>対象とした</w:t>
      </w:r>
      <w:r w:rsidRPr="009F1E0B">
        <w:rPr>
          <w:rFonts w:ascii="Times New Roman" w:hAnsi="Times New Roman" w:cs="Times New Roman" w:hint="eastAsia"/>
          <w:kern w:val="0"/>
          <w:szCs w:val="21"/>
        </w:rPr>
        <w:t>。</w:t>
      </w:r>
      <w:r w:rsidR="00DB6D4A" w:rsidRPr="009F1E0B">
        <w:rPr>
          <w:rFonts w:ascii="Times New Roman" w:hAnsi="Times New Roman" w:cs="Times New Roman" w:hint="eastAsia"/>
          <w:kern w:val="0"/>
          <w:szCs w:val="21"/>
        </w:rPr>
        <w:t>ただし</w:t>
      </w:r>
      <w:r w:rsidRPr="009F1E0B">
        <w:rPr>
          <w:rFonts w:ascii="Times New Roman" w:hAnsi="Times New Roman" w:cs="Times New Roman" w:hint="eastAsia"/>
          <w:kern w:val="0"/>
          <w:szCs w:val="21"/>
        </w:rPr>
        <w:t>、飲酒に</w:t>
      </w:r>
      <w:r w:rsidR="00A17DE1">
        <w:rPr>
          <w:rFonts w:ascii="Times New Roman" w:hAnsi="Times New Roman" w:cs="Times New Roman" w:hint="eastAsia"/>
          <w:kern w:val="0"/>
          <w:szCs w:val="21"/>
        </w:rPr>
        <w:t>起因する</w:t>
      </w:r>
      <w:r w:rsidRPr="009F1E0B">
        <w:rPr>
          <w:rFonts w:ascii="Times New Roman" w:hAnsi="Times New Roman" w:cs="Times New Roman" w:hint="eastAsia"/>
          <w:kern w:val="0"/>
          <w:szCs w:val="21"/>
        </w:rPr>
        <w:t>外因</w:t>
      </w:r>
      <w:r w:rsidR="00A17DE1">
        <w:rPr>
          <w:rFonts w:ascii="Times New Roman" w:hAnsi="Times New Roman" w:cs="Times New Roman" w:hint="eastAsia"/>
          <w:kern w:val="0"/>
          <w:szCs w:val="21"/>
        </w:rPr>
        <w:t>死亡が相当</w:t>
      </w:r>
      <w:r w:rsidR="00DB6D4A" w:rsidRPr="009F1E0B">
        <w:rPr>
          <w:rFonts w:ascii="Times New Roman" w:hAnsi="Times New Roman" w:cs="Times New Roman" w:hint="eastAsia"/>
          <w:kern w:val="0"/>
          <w:szCs w:val="21"/>
        </w:rPr>
        <w:t>数に上ると想定されることから</w:t>
      </w:r>
      <w:r w:rsidR="00DB6D4A" w:rsidRPr="009F1E0B">
        <w:rPr>
          <w:rFonts w:ascii="Times New Roman" w:hAnsi="Times New Roman" w:cs="Times New Roman"/>
          <w:kern w:val="0"/>
          <w:szCs w:val="21"/>
        </w:rPr>
        <w:t>20</w:t>
      </w:r>
      <w:r w:rsidR="00DB6D4A" w:rsidRPr="009F1E0B">
        <w:rPr>
          <w:rFonts w:ascii="Times New Roman" w:hAnsi="Times New Roman" w:cs="Times New Roman" w:hint="eastAsia"/>
          <w:kern w:val="0"/>
          <w:szCs w:val="21"/>
        </w:rPr>
        <w:t>～</w:t>
      </w:r>
      <w:r w:rsidR="00DB6D4A" w:rsidRPr="009F1E0B">
        <w:rPr>
          <w:rFonts w:ascii="Times New Roman" w:hAnsi="Times New Roman" w:cs="Times New Roman"/>
          <w:kern w:val="0"/>
          <w:szCs w:val="21"/>
        </w:rPr>
        <w:t>29</w:t>
      </w:r>
      <w:r w:rsidR="00DB6D4A" w:rsidRPr="009F1E0B">
        <w:rPr>
          <w:rFonts w:ascii="Times New Roman" w:hAnsi="Times New Roman" w:cs="Times New Roman" w:hint="eastAsia"/>
          <w:kern w:val="0"/>
          <w:szCs w:val="21"/>
        </w:rPr>
        <w:t>歳も対象とした</w:t>
      </w:r>
      <w:r w:rsidRPr="009F1E0B">
        <w:rPr>
          <w:rFonts w:ascii="Times New Roman" w:hAnsi="Times New Roman" w:cs="Times New Roman" w:hint="eastAsia"/>
          <w:kern w:val="0"/>
          <w:szCs w:val="21"/>
        </w:rPr>
        <w:t>。</w:t>
      </w:r>
    </w:p>
    <w:p w:rsidR="00D40D8B" w:rsidRPr="00C37D14" w:rsidRDefault="00D40D8B" w:rsidP="00312505">
      <w:pPr>
        <w:rPr>
          <w:rFonts w:ascii="Times New Roman" w:hAnsi="Times New Roman" w:cs="Times New Roman"/>
          <w:kern w:val="0"/>
          <w:szCs w:val="21"/>
        </w:rPr>
      </w:pPr>
    </w:p>
    <w:p w:rsidR="00B9744B" w:rsidRPr="00C37D14" w:rsidRDefault="00316EF9" w:rsidP="00B9744B">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t>死亡データ</w:t>
      </w:r>
    </w:p>
    <w:p w:rsidR="00B9744B" w:rsidRPr="009F1E0B" w:rsidRDefault="00AE435D"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2007</w:t>
      </w:r>
      <w:r w:rsidRPr="006904C4">
        <w:rPr>
          <w:rFonts w:ascii="Times New Roman" w:hAnsi="Times New Roman" w:cs="Times New Roman" w:hint="eastAsia"/>
          <w:kern w:val="0"/>
          <w:szCs w:val="21"/>
        </w:rPr>
        <w:t>年の</w:t>
      </w:r>
      <w:r w:rsidR="00832F5B" w:rsidRPr="005B4509">
        <w:rPr>
          <w:rFonts w:ascii="Times New Roman" w:hAnsi="Times New Roman" w:cs="Times New Roman" w:hint="eastAsia"/>
          <w:kern w:val="0"/>
          <w:szCs w:val="21"/>
        </w:rPr>
        <w:t>人口動態調査から</w:t>
      </w:r>
      <w:r w:rsidR="00832F5B" w:rsidRPr="009F1E0B">
        <w:rPr>
          <w:rFonts w:ascii="Times New Roman" w:hAnsi="Times New Roman" w:cs="Times New Roman" w:hint="eastAsia"/>
          <w:kern w:val="0"/>
          <w:szCs w:val="21"/>
        </w:rPr>
        <w:t>死因</w:t>
      </w:r>
      <w:r w:rsidRPr="009F1E0B">
        <w:rPr>
          <w:rFonts w:ascii="Times New Roman" w:hAnsi="Times New Roman" w:cs="Times New Roman" w:hint="eastAsia"/>
          <w:kern w:val="0"/>
          <w:szCs w:val="21"/>
        </w:rPr>
        <w:t>別死亡数に関</w:t>
      </w:r>
      <w:r w:rsidR="00832F5B" w:rsidRPr="009F1E0B">
        <w:rPr>
          <w:rFonts w:ascii="Times New Roman" w:hAnsi="Times New Roman" w:cs="Times New Roman" w:hint="eastAsia"/>
          <w:kern w:val="0"/>
          <w:szCs w:val="21"/>
        </w:rPr>
        <w:t>する</w:t>
      </w:r>
      <w:r w:rsidRPr="009F1E0B">
        <w:rPr>
          <w:rFonts w:ascii="Times New Roman" w:hAnsi="Times New Roman" w:cs="Times New Roman" w:hint="eastAsia"/>
          <w:kern w:val="0"/>
          <w:szCs w:val="21"/>
        </w:rPr>
        <w:t>データを入手した</w:t>
      </w:r>
      <w:r w:rsidR="004A2AB1" w:rsidRPr="009F1E0B">
        <w:rPr>
          <w:rFonts w:ascii="Times New Roman" w:hAnsi="Times New Roman" w:cs="Times New Roman"/>
          <w:kern w:val="0"/>
          <w:szCs w:val="21"/>
        </w:rPr>
        <w:t>[</w:t>
      </w:r>
      <w:r w:rsidRPr="009F1E0B">
        <w:rPr>
          <w:rFonts w:ascii="Times New Roman" w:hAnsi="Times New Roman" w:cs="Times New Roman"/>
          <w:kern w:val="0"/>
          <w:szCs w:val="21"/>
        </w:rPr>
        <w:t>23</w:t>
      </w:r>
      <w:r w:rsidR="004A2AB1" w:rsidRPr="009F1E0B">
        <w:rPr>
          <w:rFonts w:ascii="Times New Roman" w:hAnsi="Times New Roman" w:cs="Times New Roman"/>
          <w:kern w:val="0"/>
          <w:szCs w:val="21"/>
        </w:rPr>
        <w:t>]</w:t>
      </w:r>
      <w:r w:rsidRPr="009F1E0B">
        <w:rPr>
          <w:rFonts w:ascii="Times New Roman" w:hAnsi="Times New Roman" w:cs="Times New Roman" w:hint="eastAsia"/>
          <w:kern w:val="0"/>
          <w:szCs w:val="21"/>
        </w:rPr>
        <w:t>。</w:t>
      </w:r>
      <w:r w:rsidR="0034138B" w:rsidRPr="009F1E0B">
        <w:rPr>
          <w:rFonts w:ascii="Times New Roman" w:hAnsi="Times New Roman" w:cs="Times New Roman" w:hint="eastAsia"/>
          <w:kern w:val="0"/>
          <w:szCs w:val="21"/>
        </w:rPr>
        <w:t>死亡</w:t>
      </w:r>
      <w:r w:rsidR="00665CCF">
        <w:rPr>
          <w:rFonts w:ascii="Times New Roman" w:hAnsi="Times New Roman" w:cs="Times New Roman" w:hint="eastAsia"/>
          <w:kern w:val="0"/>
          <w:szCs w:val="21"/>
        </w:rPr>
        <w:t>診断</w:t>
      </w:r>
      <w:r w:rsidR="0034138B" w:rsidRPr="009F1E0B">
        <w:rPr>
          <w:rFonts w:ascii="Times New Roman" w:hAnsi="Times New Roman" w:cs="Times New Roman" w:hint="eastAsia"/>
          <w:kern w:val="0"/>
          <w:szCs w:val="21"/>
        </w:rPr>
        <w:t>書において</w:t>
      </w:r>
      <w:r w:rsidR="00F1466B" w:rsidRPr="009F1E0B">
        <w:rPr>
          <w:rFonts w:ascii="Times New Roman" w:hAnsi="Times New Roman" w:cs="Times New Roman" w:hint="eastAsia"/>
          <w:kern w:val="0"/>
          <w:szCs w:val="21"/>
        </w:rPr>
        <w:t>死亡</w:t>
      </w:r>
      <w:r w:rsidR="00665CCF">
        <w:rPr>
          <w:rFonts w:ascii="Times New Roman" w:hAnsi="Times New Roman" w:cs="Times New Roman" w:hint="eastAsia"/>
          <w:kern w:val="0"/>
          <w:szCs w:val="21"/>
        </w:rPr>
        <w:t>の</w:t>
      </w:r>
      <w:r w:rsidR="00F1466B" w:rsidRPr="009F1E0B">
        <w:rPr>
          <w:rFonts w:ascii="Times New Roman" w:hAnsi="Times New Roman" w:cs="Times New Roman" w:hint="eastAsia"/>
          <w:kern w:val="0"/>
          <w:szCs w:val="21"/>
        </w:rPr>
        <w:t>根底にある原因ではな</w:t>
      </w:r>
      <w:r w:rsidR="00311498" w:rsidRPr="009F1E0B">
        <w:rPr>
          <w:rFonts w:ascii="Times New Roman" w:hAnsi="Times New Roman" w:cs="Times New Roman" w:hint="eastAsia"/>
          <w:kern w:val="0"/>
          <w:szCs w:val="21"/>
        </w:rPr>
        <w:t>いと想定される</w:t>
      </w:r>
      <w:r w:rsidR="00B05EF6" w:rsidRPr="009F1E0B">
        <w:rPr>
          <w:rFonts w:ascii="Times New Roman" w:hAnsi="Times New Roman" w:cs="Times New Roman" w:hint="eastAsia"/>
          <w:kern w:val="0"/>
          <w:szCs w:val="21"/>
        </w:rPr>
        <w:t>不明瞭なコード</w:t>
      </w:r>
      <w:r w:rsidR="00311498" w:rsidRPr="009F1E0B">
        <w:rPr>
          <w:rFonts w:ascii="Times New Roman" w:hAnsi="Times New Roman" w:cs="Times New Roman" w:hint="eastAsia"/>
          <w:kern w:val="0"/>
          <w:szCs w:val="21"/>
        </w:rPr>
        <w:t>（</w:t>
      </w:r>
      <w:r w:rsidR="00B05EF6" w:rsidRPr="009F1E0B">
        <w:rPr>
          <w:rFonts w:ascii="Times New Roman" w:hAnsi="Times New Roman" w:cs="Times New Roman" w:hint="eastAsia"/>
          <w:kern w:val="0"/>
          <w:szCs w:val="21"/>
        </w:rPr>
        <w:t>例</w:t>
      </w:r>
      <w:r w:rsidR="00311498" w:rsidRPr="009F1E0B">
        <w:rPr>
          <w:rFonts w:ascii="Times New Roman" w:hAnsi="Times New Roman" w:cs="Times New Roman" w:hint="eastAsia"/>
          <w:kern w:val="0"/>
          <w:szCs w:val="21"/>
        </w:rPr>
        <w:t>：</w:t>
      </w:r>
      <w:r w:rsidR="00B05EF6" w:rsidRPr="009F1E0B">
        <w:rPr>
          <w:rFonts w:ascii="Times New Roman" w:hAnsi="Times New Roman" w:cs="Times New Roman" w:hint="eastAsia"/>
          <w:kern w:val="0"/>
          <w:szCs w:val="21"/>
        </w:rPr>
        <w:t>心停止、心不全、老衰</w:t>
      </w:r>
      <w:r w:rsidR="00311498" w:rsidRPr="009F1E0B">
        <w:rPr>
          <w:rFonts w:ascii="Times New Roman" w:hAnsi="Times New Roman" w:cs="Times New Roman" w:hint="eastAsia"/>
          <w:kern w:val="0"/>
          <w:szCs w:val="21"/>
        </w:rPr>
        <w:t>）</w:t>
      </w:r>
      <w:r w:rsidR="00B05EF6" w:rsidRPr="009F1E0B">
        <w:rPr>
          <w:rFonts w:ascii="Times New Roman" w:hAnsi="Times New Roman" w:cs="Times New Roman" w:hint="eastAsia"/>
          <w:kern w:val="0"/>
          <w:szCs w:val="21"/>
        </w:rPr>
        <w:t>や不明な原因</w:t>
      </w:r>
      <w:r w:rsidR="00F1466B" w:rsidRPr="009F1E0B">
        <w:rPr>
          <w:rFonts w:ascii="Times New Roman" w:hAnsi="Times New Roman" w:cs="Times New Roman" w:hint="eastAsia"/>
          <w:kern w:val="0"/>
          <w:szCs w:val="21"/>
        </w:rPr>
        <w:t>を</w:t>
      </w:r>
      <w:r w:rsidR="00B05EF6" w:rsidRPr="009F1E0B">
        <w:rPr>
          <w:rFonts w:ascii="Times New Roman" w:hAnsi="Times New Roman" w:cs="Times New Roman" w:hint="eastAsia"/>
          <w:kern w:val="0"/>
          <w:szCs w:val="21"/>
        </w:rPr>
        <w:t>再区分</w:t>
      </w:r>
      <w:r w:rsidR="00F1466B" w:rsidRPr="009F1E0B">
        <w:rPr>
          <w:rFonts w:ascii="Times New Roman" w:hAnsi="Times New Roman" w:cs="Times New Roman" w:hint="eastAsia"/>
          <w:kern w:val="0"/>
          <w:szCs w:val="21"/>
        </w:rPr>
        <w:t>するため</w:t>
      </w:r>
      <w:r w:rsidR="00B05EF6" w:rsidRPr="009F1E0B">
        <w:rPr>
          <w:rFonts w:ascii="Times New Roman" w:hAnsi="Times New Roman" w:cs="Times New Roman" w:hint="eastAsia"/>
          <w:kern w:val="0"/>
          <w:szCs w:val="21"/>
        </w:rPr>
        <w:t>に</w:t>
      </w:r>
      <w:r w:rsidR="00311498" w:rsidRPr="009F1E0B">
        <w:rPr>
          <w:rFonts w:ascii="Times New Roman" w:hAnsi="Times New Roman" w:cs="Times New Roman" w:hint="eastAsia"/>
          <w:kern w:val="0"/>
          <w:szCs w:val="21"/>
        </w:rPr>
        <w:t>、</w:t>
      </w:r>
      <w:r w:rsidR="00F1466B" w:rsidRPr="009F1E0B">
        <w:rPr>
          <w:rFonts w:ascii="Times New Roman" w:hAnsi="Times New Roman" w:cs="Times New Roman"/>
          <w:kern w:val="0"/>
          <w:szCs w:val="21"/>
        </w:rPr>
        <w:t>Global Burden of Disease 2010 Study</w:t>
      </w:r>
      <w:r w:rsidR="00F1466B" w:rsidRPr="009F1E0B">
        <w:rPr>
          <w:rFonts w:ascii="Times New Roman" w:hAnsi="Times New Roman" w:cs="Times New Roman" w:hint="eastAsia"/>
          <w:kern w:val="0"/>
          <w:szCs w:val="21"/>
        </w:rPr>
        <w:t>により開発された</w:t>
      </w:r>
      <w:r w:rsidR="00311498" w:rsidRPr="009F1E0B">
        <w:rPr>
          <w:rFonts w:ascii="Times New Roman" w:hAnsi="Times New Roman" w:cs="Times New Roman" w:hint="eastAsia"/>
          <w:kern w:val="0"/>
          <w:szCs w:val="21"/>
        </w:rPr>
        <w:t>アルゴリズム</w:t>
      </w:r>
      <w:r w:rsidR="00F1466B" w:rsidRPr="009F1E0B">
        <w:rPr>
          <w:rFonts w:ascii="Times New Roman" w:hAnsi="Times New Roman" w:cs="Times New Roman" w:hint="eastAsia"/>
          <w:kern w:val="0"/>
          <w:szCs w:val="21"/>
        </w:rPr>
        <w:t>を</w:t>
      </w:r>
      <w:r w:rsidR="00B05EF6" w:rsidRPr="009F1E0B">
        <w:rPr>
          <w:rFonts w:ascii="Times New Roman" w:hAnsi="Times New Roman" w:cs="Times New Roman" w:hint="eastAsia"/>
          <w:kern w:val="0"/>
          <w:szCs w:val="21"/>
        </w:rPr>
        <w:t>応用した</w:t>
      </w:r>
      <w:r w:rsidR="004A2AB1" w:rsidRPr="009F1E0B">
        <w:rPr>
          <w:rFonts w:ascii="Times New Roman" w:hAnsi="Times New Roman" w:cs="Times New Roman"/>
          <w:kern w:val="0"/>
          <w:szCs w:val="21"/>
        </w:rPr>
        <w:t>[</w:t>
      </w:r>
      <w:r w:rsidR="00B05EF6" w:rsidRPr="009F1E0B">
        <w:rPr>
          <w:rFonts w:ascii="Times New Roman" w:hAnsi="Times New Roman" w:cs="Times New Roman"/>
          <w:kern w:val="0"/>
          <w:szCs w:val="21"/>
        </w:rPr>
        <w:t>24,25</w:t>
      </w:r>
      <w:r w:rsidR="004A2AB1" w:rsidRPr="009F1E0B">
        <w:rPr>
          <w:rFonts w:ascii="Times New Roman" w:hAnsi="Times New Roman" w:cs="Times New Roman"/>
          <w:kern w:val="0"/>
          <w:szCs w:val="21"/>
        </w:rPr>
        <w:t>]</w:t>
      </w:r>
      <w:r w:rsidR="00B05EF6" w:rsidRPr="009F1E0B">
        <w:rPr>
          <w:rFonts w:ascii="Times New Roman" w:hAnsi="Times New Roman" w:cs="Times New Roman" w:hint="eastAsia"/>
          <w:kern w:val="0"/>
          <w:szCs w:val="21"/>
        </w:rPr>
        <w:t>。</w:t>
      </w:r>
      <w:r w:rsidR="00F1466B" w:rsidRPr="009F1E0B">
        <w:rPr>
          <w:rFonts w:ascii="Times New Roman" w:hAnsi="Times New Roman" w:cs="Times New Roman" w:hint="eastAsia"/>
          <w:kern w:val="0"/>
          <w:szCs w:val="21"/>
        </w:rPr>
        <w:t>この方法</w:t>
      </w:r>
      <w:r w:rsidR="00DA219B" w:rsidRPr="009F1E0B">
        <w:rPr>
          <w:rFonts w:ascii="Times New Roman" w:hAnsi="Times New Roman" w:cs="Times New Roman" w:hint="eastAsia"/>
          <w:kern w:val="0"/>
          <w:szCs w:val="21"/>
        </w:rPr>
        <w:t>によ</w:t>
      </w:r>
      <w:r w:rsidR="00311498" w:rsidRPr="009F1E0B">
        <w:rPr>
          <w:rFonts w:ascii="Times New Roman" w:hAnsi="Times New Roman" w:cs="Times New Roman" w:hint="eastAsia"/>
          <w:kern w:val="0"/>
          <w:szCs w:val="21"/>
        </w:rPr>
        <w:t>って整合</w:t>
      </w:r>
      <w:r w:rsidR="00DA219B" w:rsidRPr="009F1E0B">
        <w:rPr>
          <w:rFonts w:ascii="Times New Roman" w:hAnsi="Times New Roman" w:cs="Times New Roman" w:hint="eastAsia"/>
          <w:kern w:val="0"/>
          <w:szCs w:val="21"/>
        </w:rPr>
        <w:t>性を確保し</w:t>
      </w:r>
      <w:r w:rsidR="001763D4" w:rsidRPr="009F1E0B">
        <w:rPr>
          <w:rFonts w:ascii="Times New Roman" w:hAnsi="Times New Roman" w:cs="Times New Roman" w:hint="eastAsia"/>
          <w:kern w:val="0"/>
          <w:szCs w:val="21"/>
        </w:rPr>
        <w:t>、</w:t>
      </w:r>
      <w:r w:rsidR="00ED4271" w:rsidRPr="009F1E0B">
        <w:rPr>
          <w:rFonts w:ascii="Times New Roman" w:hAnsi="Times New Roman" w:cs="Times New Roman" w:hint="eastAsia"/>
          <w:kern w:val="0"/>
          <w:szCs w:val="21"/>
        </w:rPr>
        <w:t>疾病及び関連保健</w:t>
      </w:r>
      <w:r w:rsidR="00ED4271" w:rsidRPr="009F1E0B">
        <w:rPr>
          <w:rFonts w:ascii="Times New Roman" w:hAnsi="Times New Roman" w:cs="Times New Roman" w:hint="eastAsia"/>
          <w:kern w:val="0"/>
          <w:szCs w:val="21"/>
        </w:rPr>
        <w:lastRenderedPageBreak/>
        <w:t>問題の国際統計分類</w:t>
      </w:r>
      <w:r w:rsidR="00ED4271" w:rsidRPr="006904C4">
        <w:rPr>
          <w:rFonts w:ascii="Times New Roman" w:hAnsi="Times New Roman" w:cs="Times New Roman" w:hint="eastAsia"/>
          <w:kern w:val="0"/>
          <w:szCs w:val="21"/>
        </w:rPr>
        <w:t>の改訂</w:t>
      </w:r>
      <w:r w:rsidR="00ED4271" w:rsidRPr="005B4509">
        <w:rPr>
          <w:rFonts w:ascii="Times New Roman" w:hAnsi="Times New Roman" w:cs="Times New Roman" w:hint="eastAsia"/>
          <w:kern w:val="0"/>
          <w:szCs w:val="21"/>
        </w:rPr>
        <w:t>に基づく変更を</w:t>
      </w:r>
      <w:r w:rsidR="00DA219B" w:rsidRPr="00BD64E2">
        <w:rPr>
          <w:rFonts w:ascii="Times New Roman" w:hAnsi="Times New Roman" w:cs="Times New Roman" w:hint="eastAsia"/>
          <w:kern w:val="0"/>
          <w:szCs w:val="21"/>
        </w:rPr>
        <w:t>解決する</w:t>
      </w:r>
      <w:r w:rsidR="00BD64E2">
        <w:rPr>
          <w:rFonts w:ascii="Times New Roman" w:hAnsi="Times New Roman" w:cs="Times New Roman" w:hint="eastAsia"/>
          <w:kern w:val="0"/>
          <w:szCs w:val="21"/>
        </w:rPr>
        <w:t>こと</w:t>
      </w:r>
      <w:r w:rsidR="00DA219B" w:rsidRPr="00BD64E2">
        <w:rPr>
          <w:rFonts w:ascii="Times New Roman" w:hAnsi="Times New Roman" w:cs="Times New Roman" w:hint="eastAsia"/>
          <w:kern w:val="0"/>
          <w:szCs w:val="21"/>
        </w:rPr>
        <w:t>で</w:t>
      </w:r>
      <w:r w:rsidR="00311498" w:rsidRPr="009F1E0B">
        <w:rPr>
          <w:rFonts w:ascii="Times New Roman" w:hAnsi="Times New Roman" w:cs="Times New Roman" w:hint="eastAsia"/>
          <w:kern w:val="0"/>
          <w:szCs w:val="21"/>
        </w:rPr>
        <w:t>、</w:t>
      </w:r>
      <w:r w:rsidR="00F1466B" w:rsidRPr="009F1E0B">
        <w:rPr>
          <w:rFonts w:ascii="Times New Roman" w:hAnsi="Times New Roman" w:cs="Times New Roman" w:hint="eastAsia"/>
          <w:kern w:val="0"/>
          <w:szCs w:val="21"/>
        </w:rPr>
        <w:t>統計的</w:t>
      </w:r>
      <w:r w:rsidR="00311498" w:rsidRPr="009F1E0B">
        <w:rPr>
          <w:rFonts w:ascii="Times New Roman" w:hAnsi="Times New Roman" w:cs="Times New Roman" w:hint="eastAsia"/>
          <w:kern w:val="0"/>
          <w:szCs w:val="21"/>
        </w:rPr>
        <w:t>妥当性</w:t>
      </w:r>
      <w:r w:rsidR="00BD64E2">
        <w:rPr>
          <w:rFonts w:ascii="Times New Roman" w:hAnsi="Times New Roman" w:cs="Times New Roman" w:hint="eastAsia"/>
          <w:kern w:val="0"/>
          <w:szCs w:val="21"/>
        </w:rPr>
        <w:t>や</w:t>
      </w:r>
      <w:r w:rsidR="00311498" w:rsidRPr="009F1E0B">
        <w:rPr>
          <w:rFonts w:ascii="Times New Roman" w:hAnsi="Times New Roman" w:cs="Times New Roman" w:hint="eastAsia"/>
          <w:kern w:val="0"/>
          <w:szCs w:val="21"/>
        </w:rPr>
        <w:t>信頼性、比較可能性のある</w:t>
      </w:r>
      <w:r w:rsidR="001763D4" w:rsidRPr="009F1E0B">
        <w:rPr>
          <w:rFonts w:ascii="Times New Roman" w:hAnsi="Times New Roman" w:cs="Times New Roman" w:hint="eastAsia"/>
          <w:kern w:val="0"/>
          <w:szCs w:val="21"/>
        </w:rPr>
        <w:t>死因別死亡</w:t>
      </w:r>
      <w:r w:rsidR="002D6A2B" w:rsidRPr="009F1E0B">
        <w:rPr>
          <w:rFonts w:ascii="Times New Roman" w:hAnsi="Times New Roman" w:cs="Times New Roman" w:hint="eastAsia"/>
          <w:kern w:val="0"/>
          <w:szCs w:val="21"/>
        </w:rPr>
        <w:t>データを</w:t>
      </w:r>
      <w:r w:rsidR="001763D4" w:rsidRPr="009F1E0B">
        <w:rPr>
          <w:rFonts w:ascii="Times New Roman" w:hAnsi="Times New Roman" w:cs="Times New Roman" w:hint="eastAsia"/>
          <w:kern w:val="0"/>
          <w:szCs w:val="21"/>
        </w:rPr>
        <w:t>得た</w:t>
      </w:r>
      <w:r w:rsidR="002D6A2B" w:rsidRPr="009F1E0B">
        <w:rPr>
          <w:rFonts w:ascii="Times New Roman" w:hAnsi="Times New Roman" w:cs="Times New Roman" w:hint="eastAsia"/>
          <w:kern w:val="0"/>
          <w:szCs w:val="21"/>
        </w:rPr>
        <w:t>。</w:t>
      </w:r>
    </w:p>
    <w:p w:rsidR="006F4645" w:rsidRPr="00C37D14" w:rsidRDefault="006F4645" w:rsidP="00B9744B">
      <w:pPr>
        <w:autoSpaceDE w:val="0"/>
        <w:autoSpaceDN w:val="0"/>
        <w:adjustRightInd w:val="0"/>
        <w:jc w:val="left"/>
        <w:rPr>
          <w:rFonts w:ascii="Times New Roman" w:hAnsi="Times New Roman" w:cs="Times New Roman"/>
          <w:kern w:val="0"/>
          <w:szCs w:val="21"/>
        </w:rPr>
      </w:pPr>
    </w:p>
    <w:p w:rsidR="00B9744B" w:rsidRPr="00C37D14" w:rsidRDefault="00A17DE1" w:rsidP="00B9744B">
      <w:pPr>
        <w:autoSpaceDE w:val="0"/>
        <w:autoSpaceDN w:val="0"/>
        <w:adjustRightInd w:val="0"/>
        <w:jc w:val="left"/>
        <w:rPr>
          <w:rFonts w:asciiTheme="majorEastAsia" w:eastAsiaTheme="majorEastAsia" w:hAnsiTheme="majorEastAsia" w:cs="TimesNewRomanPS-BoldMT"/>
          <w:b/>
          <w:bCs/>
          <w:kern w:val="0"/>
          <w:sz w:val="22"/>
          <w:szCs w:val="21"/>
        </w:rPr>
      </w:pPr>
      <w:r>
        <w:rPr>
          <w:rFonts w:asciiTheme="majorEastAsia" w:eastAsiaTheme="majorEastAsia" w:hAnsiTheme="majorEastAsia" w:cs="TimesNewRomanPS-BoldMT" w:hint="eastAsia"/>
          <w:b/>
          <w:bCs/>
          <w:kern w:val="0"/>
          <w:sz w:val="22"/>
          <w:szCs w:val="21"/>
        </w:rPr>
        <w:t>要因</w:t>
      </w:r>
      <w:r w:rsidR="00AC659A" w:rsidRPr="00C37D14">
        <w:rPr>
          <w:rFonts w:asciiTheme="majorEastAsia" w:eastAsiaTheme="majorEastAsia" w:hAnsiTheme="majorEastAsia" w:cs="TimesNewRomanPS-BoldMT" w:hint="eastAsia"/>
          <w:b/>
          <w:bCs/>
          <w:kern w:val="0"/>
          <w:sz w:val="22"/>
          <w:szCs w:val="21"/>
        </w:rPr>
        <w:t>と</w:t>
      </w:r>
      <w:r w:rsidR="008E7E82">
        <w:rPr>
          <w:rFonts w:asciiTheme="majorEastAsia" w:eastAsiaTheme="majorEastAsia" w:hAnsiTheme="majorEastAsia" w:cs="TimesNewRomanPS-BoldMT" w:hint="eastAsia"/>
          <w:b/>
          <w:bCs/>
          <w:kern w:val="0"/>
          <w:sz w:val="22"/>
          <w:szCs w:val="21"/>
        </w:rPr>
        <w:t>傷病</w:t>
      </w:r>
      <w:r w:rsidR="00AC659A" w:rsidRPr="00C37D14">
        <w:rPr>
          <w:rFonts w:asciiTheme="majorEastAsia" w:eastAsiaTheme="majorEastAsia" w:hAnsiTheme="majorEastAsia" w:cs="TimesNewRomanPS-BoldMT" w:hint="eastAsia"/>
          <w:b/>
          <w:bCs/>
          <w:kern w:val="0"/>
          <w:sz w:val="22"/>
          <w:szCs w:val="21"/>
        </w:rPr>
        <w:t>の</w:t>
      </w:r>
      <w:r w:rsidR="003419C0" w:rsidRPr="00C37D14">
        <w:rPr>
          <w:rFonts w:asciiTheme="majorEastAsia" w:eastAsiaTheme="majorEastAsia" w:hAnsiTheme="majorEastAsia" w:cs="TimesNewRomanPS-BoldMT" w:hint="eastAsia"/>
          <w:b/>
          <w:bCs/>
          <w:kern w:val="0"/>
          <w:sz w:val="22"/>
          <w:szCs w:val="21"/>
        </w:rPr>
        <w:t>選択</w:t>
      </w:r>
    </w:p>
    <w:p w:rsidR="00856763" w:rsidRPr="009F1E0B" w:rsidRDefault="00D4287E" w:rsidP="00C37D14">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本分析</w:t>
      </w:r>
      <w:r w:rsidR="003419C0" w:rsidRPr="006904C4">
        <w:rPr>
          <w:rFonts w:ascii="Times New Roman" w:hAnsi="Times New Roman" w:cs="Times New Roman" w:hint="eastAsia"/>
          <w:kern w:val="0"/>
          <w:szCs w:val="21"/>
        </w:rPr>
        <w:t>は</w:t>
      </w:r>
      <w:r w:rsidR="00856763" w:rsidRPr="005B4509">
        <w:rPr>
          <w:rFonts w:ascii="Times New Roman" w:hAnsi="Times New Roman" w:cs="Times New Roman" w:hint="eastAsia"/>
          <w:kern w:val="0"/>
          <w:szCs w:val="21"/>
        </w:rPr>
        <w:t>16</w:t>
      </w:r>
      <w:r w:rsidR="00856763" w:rsidRPr="00BD64E2">
        <w:rPr>
          <w:rFonts w:ascii="Times New Roman" w:hAnsi="Times New Roman" w:cs="Times New Roman" w:hint="eastAsia"/>
          <w:kern w:val="0"/>
          <w:szCs w:val="21"/>
        </w:rPr>
        <w:t>の</w:t>
      </w:r>
      <w:r w:rsidR="00A17DE1">
        <w:rPr>
          <w:rFonts w:ascii="Times New Roman" w:hAnsi="Times New Roman" w:cs="Times New Roman" w:hint="eastAsia"/>
          <w:kern w:val="0"/>
          <w:szCs w:val="21"/>
        </w:rPr>
        <w:t>要因</w:t>
      </w:r>
      <w:r w:rsidR="00856763" w:rsidRPr="00BD64E2">
        <w:rPr>
          <w:rFonts w:ascii="Times New Roman" w:hAnsi="Times New Roman" w:cs="Times New Roman" w:hint="eastAsia"/>
          <w:kern w:val="0"/>
          <w:szCs w:val="21"/>
        </w:rPr>
        <w:t>を</w:t>
      </w:r>
      <w:r w:rsidR="003419C0" w:rsidRPr="009F1E0B">
        <w:rPr>
          <w:rFonts w:ascii="Times New Roman" w:hAnsi="Times New Roman" w:cs="Times New Roman" w:hint="eastAsia"/>
          <w:kern w:val="0"/>
          <w:szCs w:val="21"/>
        </w:rPr>
        <w:t>対象とした（</w:t>
      </w:r>
      <w:r w:rsidR="00856763" w:rsidRPr="009F1E0B">
        <w:rPr>
          <w:rFonts w:ascii="Times New Roman" w:hAnsi="Times New Roman" w:cs="Times New Roman" w:hint="eastAsia"/>
          <w:kern w:val="0"/>
          <w:szCs w:val="21"/>
        </w:rPr>
        <w:t>表</w:t>
      </w:r>
      <w:r w:rsidR="00B9744B" w:rsidRPr="009F1E0B">
        <w:rPr>
          <w:rFonts w:ascii="Times New Roman" w:hAnsi="Times New Roman" w:cs="Times New Roman"/>
          <w:kern w:val="0"/>
          <w:szCs w:val="21"/>
        </w:rPr>
        <w:t>1</w:t>
      </w:r>
      <w:r w:rsidR="003419C0" w:rsidRPr="009F1E0B">
        <w:rPr>
          <w:rFonts w:ascii="Times New Roman" w:hAnsi="Times New Roman" w:cs="Times New Roman" w:hint="eastAsia"/>
          <w:kern w:val="0"/>
          <w:szCs w:val="21"/>
        </w:rPr>
        <w:t>）</w:t>
      </w:r>
      <w:r w:rsidR="00856763" w:rsidRPr="009F1E0B">
        <w:rPr>
          <w:rFonts w:ascii="Times New Roman" w:hAnsi="Times New Roman" w:cs="Times New Roman" w:hint="eastAsia"/>
          <w:kern w:val="0"/>
          <w:szCs w:val="21"/>
        </w:rPr>
        <w:t>。</w:t>
      </w:r>
      <w:r w:rsidR="003419C0" w:rsidRPr="009F1E0B">
        <w:rPr>
          <w:rFonts w:ascii="Times New Roman" w:hAnsi="Times New Roman" w:cs="Times New Roman" w:hint="eastAsia"/>
          <w:kern w:val="0"/>
          <w:szCs w:val="21"/>
        </w:rPr>
        <w:t>各</w:t>
      </w:r>
      <w:r w:rsidR="00A17DE1">
        <w:rPr>
          <w:rFonts w:ascii="Times New Roman" w:hAnsi="Times New Roman" w:cs="Times New Roman" w:hint="eastAsia"/>
          <w:kern w:val="0"/>
          <w:szCs w:val="21"/>
        </w:rPr>
        <w:t>要因</w:t>
      </w:r>
      <w:r w:rsidR="00856763" w:rsidRPr="009F1E0B">
        <w:rPr>
          <w:rFonts w:ascii="Times New Roman" w:hAnsi="Times New Roman" w:cs="Times New Roman" w:hint="eastAsia"/>
          <w:kern w:val="0"/>
          <w:szCs w:val="21"/>
        </w:rPr>
        <w:t>と関連</w:t>
      </w:r>
      <w:r w:rsidR="003419C0" w:rsidRPr="009F1E0B">
        <w:rPr>
          <w:rFonts w:ascii="Times New Roman" w:hAnsi="Times New Roman" w:cs="Times New Roman" w:hint="eastAsia"/>
          <w:kern w:val="0"/>
          <w:szCs w:val="21"/>
        </w:rPr>
        <w:t>傷病</w:t>
      </w:r>
      <w:r w:rsidR="00856763" w:rsidRPr="009F1E0B">
        <w:rPr>
          <w:rFonts w:ascii="Times New Roman" w:hAnsi="Times New Roman" w:cs="Times New Roman" w:hint="eastAsia"/>
          <w:kern w:val="0"/>
          <w:szCs w:val="21"/>
        </w:rPr>
        <w:t>の</w:t>
      </w:r>
      <w:r w:rsidR="003419C0" w:rsidRPr="009F1E0B">
        <w:rPr>
          <w:rFonts w:ascii="Times New Roman" w:hAnsi="Times New Roman" w:cs="Times New Roman" w:hint="eastAsia"/>
          <w:kern w:val="0"/>
          <w:szCs w:val="21"/>
        </w:rPr>
        <w:t>選択</w:t>
      </w:r>
      <w:r w:rsidR="00856763" w:rsidRPr="009F1E0B">
        <w:rPr>
          <w:rFonts w:ascii="Times New Roman" w:hAnsi="Times New Roman" w:cs="Times New Roman" w:hint="eastAsia"/>
          <w:kern w:val="0"/>
          <w:szCs w:val="21"/>
        </w:rPr>
        <w:t>において、先行研究の基準</w:t>
      </w:r>
      <w:r w:rsidR="003419C0" w:rsidRPr="009F1E0B">
        <w:rPr>
          <w:rFonts w:ascii="Times New Roman" w:hAnsi="Times New Roman" w:cs="Times New Roman" w:hint="eastAsia"/>
          <w:kern w:val="0"/>
          <w:szCs w:val="21"/>
        </w:rPr>
        <w:t>、すなわち</w:t>
      </w:r>
      <w:r w:rsidR="00856763" w:rsidRPr="009F1E0B">
        <w:rPr>
          <w:rFonts w:ascii="Times New Roman" w:hAnsi="Times New Roman" w:cs="Times New Roman"/>
          <w:kern w:val="0"/>
          <w:szCs w:val="21"/>
        </w:rPr>
        <w:t xml:space="preserve">i) </w:t>
      </w:r>
      <w:r w:rsidR="00856763" w:rsidRPr="009F1E0B">
        <w:rPr>
          <w:rFonts w:ascii="Times New Roman" w:hAnsi="Times New Roman" w:cs="Times New Roman" w:hint="eastAsia"/>
          <w:kern w:val="0"/>
          <w:szCs w:val="21"/>
        </w:rPr>
        <w:t>質の</w:t>
      </w:r>
      <w:r w:rsidR="003419C0" w:rsidRPr="009F1E0B">
        <w:rPr>
          <w:rFonts w:ascii="Times New Roman" w:hAnsi="Times New Roman" w:cs="Times New Roman" w:hint="eastAsia"/>
          <w:kern w:val="0"/>
          <w:szCs w:val="21"/>
        </w:rPr>
        <w:t>高い疫学</w:t>
      </w:r>
      <w:r w:rsidR="00856763" w:rsidRPr="009F1E0B">
        <w:rPr>
          <w:rFonts w:ascii="Times New Roman" w:hAnsi="Times New Roman" w:cs="Times New Roman" w:hint="eastAsia"/>
          <w:kern w:val="0"/>
          <w:szCs w:val="21"/>
        </w:rPr>
        <w:t>調査から因果関係や関連性に</w:t>
      </w:r>
      <w:r w:rsidR="003419C0" w:rsidRPr="009F1E0B">
        <w:rPr>
          <w:rFonts w:ascii="Times New Roman" w:hAnsi="Times New Roman" w:cs="Times New Roman" w:hint="eastAsia"/>
          <w:kern w:val="0"/>
          <w:szCs w:val="21"/>
        </w:rPr>
        <w:t>関する</w:t>
      </w:r>
      <w:r w:rsidR="00856763" w:rsidRPr="009F1E0B">
        <w:rPr>
          <w:rFonts w:ascii="Times New Roman" w:hAnsi="Times New Roman" w:cs="Times New Roman" w:hint="eastAsia"/>
          <w:kern w:val="0"/>
          <w:szCs w:val="21"/>
        </w:rPr>
        <w:t>エビデンス</w:t>
      </w:r>
      <w:r w:rsidR="003419C0" w:rsidRPr="009F1E0B">
        <w:rPr>
          <w:rFonts w:ascii="Times New Roman" w:hAnsi="Times New Roman" w:cs="Times New Roman" w:hint="eastAsia"/>
          <w:kern w:val="0"/>
          <w:szCs w:val="21"/>
        </w:rPr>
        <w:t>が利用可能であること</w:t>
      </w:r>
      <w:r w:rsidR="00856763" w:rsidRPr="009F1E0B">
        <w:rPr>
          <w:rFonts w:ascii="Times New Roman" w:hAnsi="Times New Roman" w:cs="Times New Roman" w:hint="eastAsia"/>
          <w:kern w:val="0"/>
          <w:szCs w:val="21"/>
        </w:rPr>
        <w:t>、</w:t>
      </w:r>
      <w:r w:rsidR="00856763" w:rsidRPr="009F1E0B">
        <w:rPr>
          <w:rFonts w:ascii="Times New Roman" w:hAnsi="Times New Roman" w:cs="Times New Roman"/>
          <w:kern w:val="0"/>
          <w:szCs w:val="21"/>
        </w:rPr>
        <w:t xml:space="preserve">ii) </w:t>
      </w:r>
      <w:r w:rsidR="00B37F10">
        <w:rPr>
          <w:rFonts w:ascii="Times New Roman" w:hAnsi="Times New Roman" w:cs="Times New Roman" w:hint="eastAsia"/>
          <w:kern w:val="0"/>
          <w:szCs w:val="21"/>
        </w:rPr>
        <w:t>曝露</w:t>
      </w:r>
      <w:r w:rsidR="00856763" w:rsidRPr="009F1E0B">
        <w:rPr>
          <w:rFonts w:ascii="Times New Roman" w:hAnsi="Times New Roman" w:cs="Times New Roman" w:hint="eastAsia"/>
          <w:kern w:val="0"/>
          <w:szCs w:val="21"/>
        </w:rPr>
        <w:t>を</w:t>
      </w:r>
      <w:r w:rsidR="00A17DE1">
        <w:rPr>
          <w:rFonts w:ascii="Times New Roman" w:hAnsi="Times New Roman" w:cs="Times New Roman" w:hint="eastAsia"/>
          <w:kern w:val="0"/>
          <w:szCs w:val="21"/>
        </w:rPr>
        <w:t>改善可能であること</w:t>
      </w:r>
      <w:r w:rsidR="003419C0" w:rsidRPr="009F1E0B">
        <w:rPr>
          <w:rFonts w:ascii="Times New Roman" w:hAnsi="Times New Roman" w:cs="Times New Roman" w:hint="eastAsia"/>
          <w:kern w:val="0"/>
          <w:szCs w:val="21"/>
        </w:rPr>
        <w:t>、</w:t>
      </w:r>
      <w:r w:rsidR="00856763" w:rsidRPr="009F1E0B">
        <w:rPr>
          <w:rFonts w:ascii="Times New Roman" w:hAnsi="Times New Roman" w:cs="Times New Roman"/>
          <w:kern w:val="0"/>
          <w:szCs w:val="21"/>
        </w:rPr>
        <w:t xml:space="preserve">iii) </w:t>
      </w:r>
      <w:r w:rsidR="00E33E3C" w:rsidRPr="009F1E0B">
        <w:rPr>
          <w:rFonts w:ascii="Times New Roman" w:hAnsi="Times New Roman" w:cs="Times New Roman" w:hint="eastAsia"/>
          <w:kern w:val="0"/>
          <w:szCs w:val="21"/>
        </w:rPr>
        <w:t>全国的規模の調査や大規模な集団調査</w:t>
      </w:r>
      <w:r w:rsidR="003419C0" w:rsidRPr="009F1E0B">
        <w:rPr>
          <w:rFonts w:ascii="Times New Roman" w:hAnsi="Times New Roman" w:cs="Times New Roman" w:hint="eastAsia"/>
          <w:kern w:val="0"/>
          <w:szCs w:val="21"/>
        </w:rPr>
        <w:t>から</w:t>
      </w:r>
      <w:r w:rsidR="00A17DE1">
        <w:rPr>
          <w:rFonts w:ascii="Times New Roman" w:hAnsi="Times New Roman" w:cs="Times New Roman" w:hint="eastAsia"/>
          <w:kern w:val="0"/>
          <w:szCs w:val="21"/>
        </w:rPr>
        <w:t>要因</w:t>
      </w:r>
      <w:r w:rsidR="00886858">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A17DE1">
        <w:rPr>
          <w:rFonts w:ascii="Times New Roman" w:hAnsi="Times New Roman" w:cs="Times New Roman" w:hint="eastAsia"/>
          <w:kern w:val="0"/>
          <w:szCs w:val="21"/>
        </w:rPr>
        <w:t>割合</w:t>
      </w:r>
      <w:r w:rsidR="00E33E3C" w:rsidRPr="009F1E0B">
        <w:rPr>
          <w:rFonts w:ascii="Times New Roman" w:hAnsi="Times New Roman" w:cs="Times New Roman" w:hint="eastAsia"/>
          <w:kern w:val="0"/>
          <w:szCs w:val="21"/>
        </w:rPr>
        <w:t>に</w:t>
      </w:r>
      <w:r w:rsidR="003419C0" w:rsidRPr="009F1E0B">
        <w:rPr>
          <w:rFonts w:ascii="Times New Roman" w:hAnsi="Times New Roman" w:cs="Times New Roman" w:hint="eastAsia"/>
          <w:kern w:val="0"/>
          <w:szCs w:val="21"/>
        </w:rPr>
        <w:t>関する</w:t>
      </w:r>
      <w:r w:rsidR="00E33E3C" w:rsidRPr="009F1E0B">
        <w:rPr>
          <w:rFonts w:ascii="Times New Roman" w:hAnsi="Times New Roman" w:cs="Times New Roman" w:hint="eastAsia"/>
          <w:kern w:val="0"/>
          <w:szCs w:val="21"/>
        </w:rPr>
        <w:t>データ</w:t>
      </w:r>
      <w:r w:rsidR="003419C0" w:rsidRPr="009F1E0B">
        <w:rPr>
          <w:rFonts w:ascii="Times New Roman" w:hAnsi="Times New Roman" w:cs="Times New Roman" w:hint="eastAsia"/>
          <w:kern w:val="0"/>
          <w:szCs w:val="21"/>
        </w:rPr>
        <w:t>が利用可能であること</w:t>
      </w:r>
      <w:r w:rsidR="00E33E3C" w:rsidRPr="009F1E0B">
        <w:rPr>
          <w:rFonts w:ascii="Times New Roman" w:hAnsi="Times New Roman" w:cs="Times New Roman" w:hint="eastAsia"/>
          <w:kern w:val="0"/>
          <w:szCs w:val="21"/>
        </w:rPr>
        <w:t>を</w:t>
      </w:r>
      <w:r w:rsidR="003419C0" w:rsidRPr="009F1E0B">
        <w:rPr>
          <w:rFonts w:ascii="Times New Roman" w:hAnsi="Times New Roman" w:cs="Times New Roman" w:hint="eastAsia"/>
          <w:kern w:val="0"/>
          <w:szCs w:val="21"/>
        </w:rPr>
        <w:t>考慮</w:t>
      </w:r>
      <w:r w:rsidR="00E33E3C" w:rsidRPr="009F1E0B">
        <w:rPr>
          <w:rFonts w:ascii="Times New Roman" w:hAnsi="Times New Roman" w:cs="Times New Roman" w:hint="eastAsia"/>
          <w:kern w:val="0"/>
          <w:szCs w:val="21"/>
        </w:rPr>
        <w:t>した</w:t>
      </w:r>
      <w:r w:rsidR="004A2AB1" w:rsidRPr="009F1E0B">
        <w:rPr>
          <w:rFonts w:ascii="Times New Roman" w:hAnsi="Times New Roman" w:cs="Times New Roman"/>
          <w:kern w:val="0"/>
          <w:szCs w:val="21"/>
        </w:rPr>
        <w:t>[</w:t>
      </w:r>
      <w:r w:rsidR="00E33E3C" w:rsidRPr="009F1E0B">
        <w:rPr>
          <w:rFonts w:ascii="Times New Roman" w:hAnsi="Times New Roman" w:cs="Times New Roman"/>
          <w:kern w:val="0"/>
          <w:szCs w:val="21"/>
        </w:rPr>
        <w:t>20</w:t>
      </w:r>
      <w:r w:rsidR="004A2AB1" w:rsidRPr="009F1E0B">
        <w:rPr>
          <w:rFonts w:ascii="Times New Roman" w:hAnsi="Times New Roman" w:cs="Times New Roman"/>
          <w:kern w:val="0"/>
          <w:szCs w:val="21"/>
        </w:rPr>
        <w:t>]</w:t>
      </w:r>
      <w:r w:rsidR="00E33E3C" w:rsidRPr="009F1E0B">
        <w:rPr>
          <w:rFonts w:ascii="Times New Roman" w:hAnsi="Times New Roman" w:cs="Times New Roman" w:hint="eastAsia"/>
          <w:kern w:val="0"/>
          <w:szCs w:val="21"/>
        </w:rPr>
        <w:t>。また、</w:t>
      </w:r>
      <w:r w:rsidR="00E33E3C" w:rsidRPr="009F1E0B">
        <w:rPr>
          <w:rFonts w:ascii="Times New Roman" w:hAnsi="Times New Roman" w:cs="Times New Roman"/>
          <w:kern w:val="0"/>
          <w:szCs w:val="21"/>
        </w:rPr>
        <w:t>B</w:t>
      </w:r>
      <w:r w:rsidR="00E33E3C" w:rsidRPr="009F1E0B">
        <w:rPr>
          <w:rFonts w:ascii="Times New Roman" w:hAnsi="Times New Roman" w:cs="Times New Roman" w:hint="eastAsia"/>
          <w:kern w:val="0"/>
          <w:szCs w:val="21"/>
        </w:rPr>
        <w:t>型肝炎</w:t>
      </w:r>
      <w:r w:rsidR="006911AF" w:rsidRPr="009F1E0B">
        <w:rPr>
          <w:rFonts w:ascii="Times New Roman" w:hAnsi="Times New Roman" w:cs="Times New Roman" w:hint="eastAsia"/>
          <w:kern w:val="0"/>
          <w:szCs w:val="21"/>
        </w:rPr>
        <w:t>ウイルス</w:t>
      </w:r>
      <w:r w:rsidR="00E33E3C" w:rsidRPr="009F1E0B">
        <w:rPr>
          <w:rFonts w:ascii="Times New Roman" w:hAnsi="Times New Roman" w:cs="Times New Roman" w:hint="eastAsia"/>
          <w:kern w:val="0"/>
          <w:szCs w:val="21"/>
        </w:rPr>
        <w:t>、</w:t>
      </w:r>
      <w:r w:rsidR="00E33E3C" w:rsidRPr="009F1E0B">
        <w:rPr>
          <w:rFonts w:ascii="Times New Roman" w:hAnsi="Times New Roman" w:cs="Times New Roman"/>
          <w:kern w:val="0"/>
          <w:szCs w:val="21"/>
        </w:rPr>
        <w:t>C</w:t>
      </w:r>
      <w:r w:rsidR="00E33E3C" w:rsidRPr="009F1E0B">
        <w:rPr>
          <w:rFonts w:ascii="Times New Roman" w:hAnsi="Times New Roman" w:cs="Times New Roman" w:hint="eastAsia"/>
          <w:kern w:val="0"/>
          <w:szCs w:val="21"/>
        </w:rPr>
        <w:t>型肝炎</w:t>
      </w:r>
      <w:r w:rsidR="006911AF" w:rsidRPr="009F1E0B">
        <w:rPr>
          <w:rFonts w:ascii="Times New Roman" w:hAnsi="Times New Roman" w:cs="Times New Roman" w:hint="eastAsia"/>
          <w:kern w:val="0"/>
          <w:szCs w:val="21"/>
        </w:rPr>
        <w:t>ウイルス</w:t>
      </w:r>
      <w:r w:rsidR="00E33E3C" w:rsidRPr="009F1E0B">
        <w:rPr>
          <w:rFonts w:ascii="Times New Roman" w:hAnsi="Times New Roman" w:cs="Times New Roman" w:hint="eastAsia"/>
          <w:kern w:val="0"/>
          <w:szCs w:val="21"/>
        </w:rPr>
        <w:t>、ヘリコバクター・ピロリ菌</w:t>
      </w:r>
      <w:r w:rsidR="00E33E3C" w:rsidRPr="006904C4">
        <w:rPr>
          <w:rFonts w:ascii="Times New Roman" w:hAnsi="Times New Roman" w:cs="Times New Roman" w:hint="eastAsia"/>
          <w:kern w:val="0"/>
          <w:szCs w:val="21"/>
        </w:rPr>
        <w:t>、ヒトパピローマウイルス、ヒト</w:t>
      </w:r>
      <w:r w:rsidR="00E33E3C" w:rsidRPr="006904C4">
        <w:rPr>
          <w:rFonts w:ascii="Times New Roman" w:hAnsi="Times New Roman" w:cs="Times New Roman" w:hint="eastAsia"/>
          <w:kern w:val="0"/>
          <w:szCs w:val="21"/>
        </w:rPr>
        <w:t>T</w:t>
      </w:r>
      <w:r w:rsidR="00E33E3C" w:rsidRPr="005B4509">
        <w:rPr>
          <w:rFonts w:ascii="Times New Roman" w:hAnsi="Times New Roman" w:cs="Times New Roman" w:hint="eastAsia"/>
          <w:kern w:val="0"/>
          <w:szCs w:val="21"/>
        </w:rPr>
        <w:t>細胞白血病ウイルス</w:t>
      </w:r>
      <w:r w:rsidR="00E33E3C" w:rsidRPr="00BD64E2">
        <w:rPr>
          <w:rFonts w:ascii="Times New Roman" w:hAnsi="Times New Roman" w:cs="Times New Roman" w:hint="eastAsia"/>
          <w:kern w:val="0"/>
          <w:szCs w:val="21"/>
        </w:rPr>
        <w:t>1</w:t>
      </w:r>
      <w:r w:rsidR="00E33E3C" w:rsidRPr="009F1E0B">
        <w:rPr>
          <w:rFonts w:ascii="Times New Roman" w:hAnsi="Times New Roman" w:cs="Times New Roman" w:hint="eastAsia"/>
          <w:kern w:val="0"/>
          <w:szCs w:val="21"/>
        </w:rPr>
        <w:t>型</w:t>
      </w:r>
      <w:r w:rsidR="00886858">
        <w:rPr>
          <w:rFonts w:ascii="Times New Roman" w:hAnsi="Times New Roman" w:cs="Times New Roman" w:hint="eastAsia"/>
          <w:kern w:val="0"/>
          <w:szCs w:val="21"/>
        </w:rPr>
        <w:t>への感染</w:t>
      </w:r>
      <w:r w:rsidR="00E33E3C" w:rsidRPr="006904C4">
        <w:rPr>
          <w:rFonts w:ascii="Times New Roman" w:hAnsi="Times New Roman" w:cs="Times New Roman" w:hint="eastAsia"/>
          <w:kern w:val="0"/>
          <w:szCs w:val="21"/>
        </w:rPr>
        <w:t>は</w:t>
      </w:r>
      <w:r w:rsidR="006911AF" w:rsidRPr="005B4509">
        <w:rPr>
          <w:rFonts w:ascii="Times New Roman" w:hAnsi="Times New Roman" w:cs="Times New Roman" w:hint="eastAsia"/>
          <w:kern w:val="0"/>
          <w:szCs w:val="21"/>
        </w:rPr>
        <w:t>、</w:t>
      </w:r>
      <w:r w:rsidR="00E33E3C" w:rsidRPr="00BD64E2">
        <w:rPr>
          <w:rFonts w:ascii="Times New Roman" w:hAnsi="Times New Roman" w:cs="Times New Roman" w:hint="eastAsia"/>
          <w:kern w:val="0"/>
          <w:szCs w:val="21"/>
        </w:rPr>
        <w:t>日本</w:t>
      </w:r>
      <w:r w:rsidR="00886858">
        <w:rPr>
          <w:rFonts w:ascii="Times New Roman" w:hAnsi="Times New Roman" w:cs="Times New Roman" w:hint="eastAsia"/>
          <w:kern w:val="0"/>
          <w:szCs w:val="21"/>
        </w:rPr>
        <w:t>において</w:t>
      </w:r>
      <w:r w:rsidR="00A17DE1">
        <w:rPr>
          <w:rFonts w:ascii="Times New Roman" w:hAnsi="Times New Roman" w:cs="Times New Roman" w:hint="eastAsia"/>
          <w:kern w:val="0"/>
          <w:szCs w:val="21"/>
        </w:rPr>
        <w:t>がん</w:t>
      </w:r>
      <w:r w:rsidR="00E33E3C" w:rsidRPr="00BD64E2">
        <w:rPr>
          <w:rFonts w:ascii="Times New Roman" w:hAnsi="Times New Roman" w:cs="Times New Roman" w:hint="eastAsia"/>
          <w:kern w:val="0"/>
          <w:szCs w:val="21"/>
        </w:rPr>
        <w:t>死亡</w:t>
      </w:r>
      <w:r w:rsidR="00886858">
        <w:rPr>
          <w:rFonts w:ascii="Times New Roman" w:hAnsi="Times New Roman" w:cs="Times New Roman" w:hint="eastAsia"/>
          <w:kern w:val="0"/>
          <w:szCs w:val="21"/>
        </w:rPr>
        <w:t>の</w:t>
      </w:r>
      <w:r w:rsidR="00E33E3C" w:rsidRPr="00BD64E2">
        <w:rPr>
          <w:rFonts w:ascii="Times New Roman" w:hAnsi="Times New Roman" w:cs="Times New Roman" w:hint="eastAsia"/>
          <w:kern w:val="0"/>
          <w:szCs w:val="21"/>
        </w:rPr>
        <w:t>重要な</w:t>
      </w:r>
      <w:r w:rsidR="00A17DE1">
        <w:rPr>
          <w:rFonts w:ascii="Times New Roman" w:hAnsi="Times New Roman" w:cs="Times New Roman" w:hint="eastAsia"/>
          <w:kern w:val="0"/>
          <w:szCs w:val="21"/>
        </w:rPr>
        <w:t>要因</w:t>
      </w:r>
      <w:r w:rsidR="00E33E3C" w:rsidRPr="00BD64E2">
        <w:rPr>
          <w:rFonts w:ascii="Times New Roman" w:hAnsi="Times New Roman" w:cs="Times New Roman" w:hint="eastAsia"/>
          <w:kern w:val="0"/>
          <w:szCs w:val="21"/>
        </w:rPr>
        <w:t>である</w:t>
      </w:r>
      <w:r w:rsidR="006911AF" w:rsidRPr="009F1E0B">
        <w:rPr>
          <w:rFonts w:ascii="Times New Roman" w:hAnsi="Times New Roman" w:cs="Times New Roman" w:hint="eastAsia"/>
          <w:kern w:val="0"/>
          <w:szCs w:val="21"/>
        </w:rPr>
        <w:t>ことから</w:t>
      </w:r>
      <w:r w:rsidR="004A2AB1" w:rsidRPr="009F1E0B">
        <w:rPr>
          <w:rFonts w:ascii="Times New Roman" w:hAnsi="Times New Roman" w:cs="Times New Roman"/>
          <w:kern w:val="0"/>
          <w:szCs w:val="21"/>
        </w:rPr>
        <w:t>[</w:t>
      </w:r>
      <w:r w:rsidR="00E33E3C" w:rsidRPr="009F1E0B">
        <w:rPr>
          <w:rFonts w:ascii="Times New Roman" w:hAnsi="Times New Roman" w:cs="Times New Roman"/>
          <w:kern w:val="0"/>
          <w:szCs w:val="21"/>
        </w:rPr>
        <w:t>26,27</w:t>
      </w:r>
      <w:r w:rsidR="004A2AB1" w:rsidRPr="009F1E0B">
        <w:rPr>
          <w:rFonts w:ascii="Times New Roman" w:hAnsi="Times New Roman" w:cs="Times New Roman"/>
          <w:kern w:val="0"/>
          <w:szCs w:val="21"/>
        </w:rPr>
        <w:t>]</w:t>
      </w:r>
      <w:r w:rsidR="00E33E3C" w:rsidRPr="009F1E0B">
        <w:rPr>
          <w:rFonts w:ascii="Times New Roman" w:hAnsi="Times New Roman" w:cs="Times New Roman" w:hint="eastAsia"/>
          <w:kern w:val="0"/>
          <w:szCs w:val="21"/>
        </w:rPr>
        <w:t>、</w:t>
      </w:r>
      <w:r w:rsidR="006911AF" w:rsidRPr="009F1E0B">
        <w:rPr>
          <w:rFonts w:ascii="Times New Roman" w:hAnsi="Times New Roman" w:cs="Times New Roman" w:hint="eastAsia"/>
          <w:kern w:val="0"/>
          <w:szCs w:val="21"/>
        </w:rPr>
        <w:t>対象</w:t>
      </w:r>
      <w:r w:rsidR="00A17DE1">
        <w:rPr>
          <w:rFonts w:ascii="Times New Roman" w:hAnsi="Times New Roman" w:cs="Times New Roman" w:hint="eastAsia"/>
          <w:kern w:val="0"/>
          <w:szCs w:val="21"/>
        </w:rPr>
        <w:t>要因</w:t>
      </w:r>
      <w:r w:rsidR="006911AF" w:rsidRPr="009F1E0B">
        <w:rPr>
          <w:rFonts w:ascii="Times New Roman" w:hAnsi="Times New Roman" w:cs="Times New Roman" w:hint="eastAsia"/>
          <w:kern w:val="0"/>
          <w:szCs w:val="21"/>
        </w:rPr>
        <w:t>に含めた</w:t>
      </w:r>
      <w:r w:rsidR="00E33E3C" w:rsidRPr="009F1E0B">
        <w:rPr>
          <w:rFonts w:ascii="Times New Roman" w:hAnsi="Times New Roman" w:cs="Times New Roman" w:hint="eastAsia"/>
          <w:kern w:val="0"/>
          <w:szCs w:val="21"/>
        </w:rPr>
        <w:t>。</w:t>
      </w:r>
    </w:p>
    <w:p w:rsidR="007D799D" w:rsidRPr="00C37D14" w:rsidRDefault="007D799D" w:rsidP="00B9744B">
      <w:pPr>
        <w:autoSpaceDE w:val="0"/>
        <w:autoSpaceDN w:val="0"/>
        <w:adjustRightInd w:val="0"/>
        <w:jc w:val="left"/>
        <w:rPr>
          <w:rFonts w:ascii="Times New Roman" w:hAnsi="Times New Roman" w:cs="Times New Roman"/>
          <w:kern w:val="0"/>
          <w:szCs w:val="21"/>
        </w:rPr>
      </w:pPr>
    </w:p>
    <w:p w:rsidR="00B9744B" w:rsidRPr="00C37D14" w:rsidRDefault="00871E7F" w:rsidP="00B9744B">
      <w:pPr>
        <w:autoSpaceDE w:val="0"/>
        <w:autoSpaceDN w:val="0"/>
        <w:adjustRightInd w:val="0"/>
        <w:jc w:val="left"/>
        <w:rPr>
          <w:rFonts w:asciiTheme="majorEastAsia" w:eastAsiaTheme="majorEastAsia" w:hAnsiTheme="majorEastAsia" w:cs="TimesNewRomanPS-BoldMT"/>
          <w:b/>
          <w:bCs/>
          <w:kern w:val="0"/>
          <w:sz w:val="22"/>
          <w:szCs w:val="21"/>
        </w:rPr>
      </w:pPr>
      <w:r>
        <w:rPr>
          <w:rFonts w:asciiTheme="majorEastAsia" w:eastAsiaTheme="majorEastAsia" w:hAnsiTheme="majorEastAsia" w:cs="TimesNewRomanPS-BoldMT" w:hint="eastAsia"/>
          <w:b/>
          <w:bCs/>
          <w:kern w:val="0"/>
          <w:sz w:val="22"/>
          <w:szCs w:val="21"/>
        </w:rPr>
        <w:t>要因</w:t>
      </w:r>
      <w:r w:rsidR="00B37F10">
        <w:rPr>
          <w:rFonts w:asciiTheme="majorEastAsia" w:eastAsiaTheme="majorEastAsia" w:hAnsiTheme="majorEastAsia" w:cs="TimesNewRomanPS-BoldMT" w:hint="eastAsia"/>
          <w:b/>
          <w:bCs/>
          <w:kern w:val="0"/>
          <w:sz w:val="22"/>
          <w:szCs w:val="21"/>
        </w:rPr>
        <w:t>曝露</w:t>
      </w:r>
      <w:r w:rsidR="001E623D" w:rsidRPr="00C37D14">
        <w:rPr>
          <w:rFonts w:asciiTheme="majorEastAsia" w:eastAsiaTheme="majorEastAsia" w:hAnsiTheme="majorEastAsia" w:cs="TimesNewRomanPS-BoldMT" w:hint="eastAsia"/>
          <w:b/>
          <w:bCs/>
          <w:kern w:val="0"/>
          <w:sz w:val="22"/>
          <w:szCs w:val="21"/>
        </w:rPr>
        <w:t>の測定とデータソース</w:t>
      </w:r>
    </w:p>
    <w:p w:rsidR="007C02AD" w:rsidRPr="009F1E0B" w:rsidRDefault="001E623D"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表</w:t>
      </w:r>
      <w:r w:rsidRPr="006904C4">
        <w:rPr>
          <w:rFonts w:ascii="Times New Roman" w:hAnsi="Times New Roman" w:cs="Times New Roman" w:hint="eastAsia"/>
          <w:kern w:val="0"/>
          <w:szCs w:val="21"/>
        </w:rPr>
        <w:t>2</w:t>
      </w:r>
      <w:r w:rsidRPr="005B4509">
        <w:rPr>
          <w:rFonts w:ascii="Times New Roman" w:hAnsi="Times New Roman" w:cs="Times New Roman" w:hint="eastAsia"/>
          <w:kern w:val="0"/>
          <w:szCs w:val="21"/>
        </w:rPr>
        <w:t>は、本分析において使用された</w:t>
      </w:r>
      <w:r w:rsidR="00871E7F">
        <w:rPr>
          <w:rFonts w:ascii="Times New Roman" w:hAnsi="Times New Roman" w:cs="Times New Roman" w:hint="eastAsia"/>
          <w:kern w:val="0"/>
          <w:szCs w:val="21"/>
        </w:rPr>
        <w:t>要因</w:t>
      </w:r>
      <w:r w:rsidR="00B37F10">
        <w:rPr>
          <w:rFonts w:ascii="Times New Roman" w:hAnsi="Times New Roman" w:cs="Times New Roman" w:hint="eastAsia"/>
          <w:kern w:val="0"/>
          <w:szCs w:val="21"/>
        </w:rPr>
        <w:t>曝露</w:t>
      </w:r>
      <w:r w:rsidRPr="005B4509">
        <w:rPr>
          <w:rFonts w:ascii="Times New Roman" w:hAnsi="Times New Roman" w:cs="Times New Roman" w:hint="eastAsia"/>
          <w:kern w:val="0"/>
          <w:szCs w:val="21"/>
        </w:rPr>
        <w:t>の測定方法とデータソースのリストであり、表</w:t>
      </w:r>
      <w:r w:rsidRPr="009F1E0B">
        <w:rPr>
          <w:rFonts w:ascii="Times New Roman" w:hAnsi="Times New Roman" w:cs="Times New Roman"/>
          <w:kern w:val="0"/>
          <w:szCs w:val="21"/>
        </w:rPr>
        <w:t>3</w:t>
      </w:r>
      <w:r w:rsidRPr="009F1E0B">
        <w:rPr>
          <w:rFonts w:ascii="Times New Roman" w:hAnsi="Times New Roman" w:cs="Times New Roman" w:hint="eastAsia"/>
          <w:kern w:val="0"/>
          <w:szCs w:val="21"/>
        </w:rPr>
        <w:t>は</w:t>
      </w:r>
      <w:r w:rsidRPr="009F1E0B">
        <w:rPr>
          <w:rFonts w:ascii="Times New Roman" w:hAnsi="Times New Roman" w:cs="Times New Roman"/>
          <w:kern w:val="0"/>
          <w:szCs w:val="21"/>
        </w:rPr>
        <w:t>2007</w:t>
      </w:r>
      <w:r w:rsidRPr="009F1E0B">
        <w:rPr>
          <w:rFonts w:ascii="Times New Roman" w:hAnsi="Times New Roman" w:cs="Times New Roman" w:hint="eastAsia"/>
          <w:kern w:val="0"/>
          <w:szCs w:val="21"/>
        </w:rPr>
        <w:t>年</w:t>
      </w:r>
      <w:r w:rsidR="00886858">
        <w:rPr>
          <w:rFonts w:ascii="Times New Roman" w:hAnsi="Times New Roman" w:cs="Times New Roman" w:hint="eastAsia"/>
          <w:kern w:val="0"/>
          <w:szCs w:val="21"/>
        </w:rPr>
        <w:t>における</w:t>
      </w:r>
      <w:r w:rsidRPr="009F1E0B">
        <w:rPr>
          <w:rFonts w:ascii="Times New Roman" w:hAnsi="Times New Roman" w:cs="Times New Roman" w:hint="eastAsia"/>
          <w:kern w:val="0"/>
          <w:szCs w:val="21"/>
        </w:rPr>
        <w:t>性</w:t>
      </w:r>
      <w:r w:rsidR="00E17CEA"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年齢</w:t>
      </w:r>
      <w:r w:rsidR="00E17CEA" w:rsidRPr="009F1E0B">
        <w:rPr>
          <w:rFonts w:ascii="Times New Roman" w:hAnsi="Times New Roman" w:cs="Times New Roman" w:hint="eastAsia"/>
          <w:kern w:val="0"/>
          <w:szCs w:val="21"/>
        </w:rPr>
        <w:t>階級</w:t>
      </w:r>
      <w:r w:rsidRPr="009F1E0B">
        <w:rPr>
          <w:rFonts w:ascii="Times New Roman" w:hAnsi="Times New Roman" w:cs="Times New Roman" w:hint="eastAsia"/>
          <w:kern w:val="0"/>
          <w:szCs w:val="21"/>
        </w:rPr>
        <w:t>別の基礎統計</w:t>
      </w:r>
      <w:r w:rsidR="00886858">
        <w:rPr>
          <w:rFonts w:ascii="Times New Roman" w:hAnsi="Times New Roman" w:cs="Times New Roman" w:hint="eastAsia"/>
          <w:kern w:val="0"/>
          <w:szCs w:val="21"/>
        </w:rPr>
        <w:t>を示している</w:t>
      </w:r>
      <w:r w:rsidRPr="009F1E0B">
        <w:rPr>
          <w:rFonts w:ascii="Times New Roman" w:hAnsi="Times New Roman" w:cs="Times New Roman" w:hint="eastAsia"/>
          <w:kern w:val="0"/>
          <w:szCs w:val="21"/>
        </w:rPr>
        <w:t>。</w:t>
      </w:r>
      <w:r w:rsidR="002913AC" w:rsidRPr="009F1E0B">
        <w:rPr>
          <w:rFonts w:ascii="Times New Roman" w:hAnsi="Times New Roman" w:cs="Times New Roman" w:hint="eastAsia"/>
          <w:kern w:val="0"/>
          <w:szCs w:val="21"/>
        </w:rPr>
        <w:t>喫煙</w:t>
      </w:r>
      <w:r w:rsidR="00E17CEA" w:rsidRPr="009F1E0B">
        <w:rPr>
          <w:rFonts w:ascii="Times New Roman" w:hAnsi="Times New Roman" w:cs="Times New Roman" w:hint="eastAsia"/>
          <w:kern w:val="0"/>
          <w:szCs w:val="21"/>
        </w:rPr>
        <w:t>と</w:t>
      </w:r>
      <w:r w:rsidRPr="009F1E0B">
        <w:rPr>
          <w:rFonts w:ascii="Times New Roman" w:hAnsi="Times New Roman" w:cs="Times New Roman" w:hint="eastAsia"/>
          <w:kern w:val="0"/>
          <w:szCs w:val="21"/>
        </w:rPr>
        <w:t>感染症、アルコール摂取による交通事故</w:t>
      </w:r>
      <w:r w:rsidR="00E17CEA" w:rsidRPr="009F1E0B">
        <w:rPr>
          <w:rFonts w:ascii="Times New Roman" w:hAnsi="Times New Roman" w:cs="Times New Roman" w:hint="eastAsia"/>
          <w:kern w:val="0"/>
          <w:szCs w:val="21"/>
        </w:rPr>
        <w:t>以外に関しては</w:t>
      </w:r>
      <w:r w:rsidRPr="009F1E0B">
        <w:rPr>
          <w:rFonts w:ascii="Times New Roman" w:hAnsi="Times New Roman" w:cs="Times New Roman" w:hint="eastAsia"/>
          <w:kern w:val="0"/>
          <w:szCs w:val="21"/>
        </w:rPr>
        <w:t>、</w:t>
      </w:r>
      <w:r w:rsidRPr="009F1E0B">
        <w:rPr>
          <w:rFonts w:ascii="Times New Roman" w:hAnsi="Times New Roman" w:cs="Times New Roman"/>
          <w:kern w:val="0"/>
          <w:szCs w:val="21"/>
        </w:rPr>
        <w:t>2007</w:t>
      </w:r>
      <w:r w:rsidRPr="009F1E0B">
        <w:rPr>
          <w:rFonts w:ascii="Times New Roman" w:hAnsi="Times New Roman" w:cs="Times New Roman" w:hint="eastAsia"/>
          <w:kern w:val="0"/>
          <w:szCs w:val="21"/>
        </w:rPr>
        <w:t>年の</w:t>
      </w:r>
      <w:r w:rsidR="00E17CEA" w:rsidRPr="009F1E0B">
        <w:rPr>
          <w:rFonts w:ascii="Times New Roman" w:hAnsi="Times New Roman" w:cs="Times New Roman" w:hint="eastAsia"/>
          <w:kern w:val="0"/>
          <w:szCs w:val="21"/>
        </w:rPr>
        <w:t>国民健康・栄養調査</w:t>
      </w:r>
      <w:r w:rsidRPr="006904C4">
        <w:rPr>
          <w:rFonts w:ascii="Times New Roman" w:hAnsi="Times New Roman" w:cs="Times New Roman" w:hint="eastAsia"/>
          <w:kern w:val="0"/>
          <w:szCs w:val="21"/>
        </w:rPr>
        <w:t>(NHNS)</w:t>
      </w:r>
      <w:r w:rsidR="00E17CEA" w:rsidRPr="005B4509">
        <w:rPr>
          <w:rFonts w:ascii="Times New Roman" w:hAnsi="Times New Roman" w:cs="Times New Roman" w:hint="eastAsia"/>
          <w:kern w:val="0"/>
          <w:szCs w:val="21"/>
        </w:rPr>
        <w:t>の</w:t>
      </w:r>
      <w:r w:rsidRPr="009F1E0B">
        <w:rPr>
          <w:rFonts w:ascii="Times New Roman" w:hAnsi="Times New Roman" w:cs="Times New Roman" w:hint="eastAsia"/>
          <w:kern w:val="0"/>
          <w:szCs w:val="21"/>
        </w:rPr>
        <w:t>個</w:t>
      </w:r>
      <w:r w:rsidR="00E17CEA" w:rsidRPr="009F1E0B">
        <w:rPr>
          <w:rFonts w:ascii="Times New Roman" w:hAnsi="Times New Roman" w:cs="Times New Roman" w:hint="eastAsia"/>
          <w:kern w:val="0"/>
          <w:szCs w:val="21"/>
        </w:rPr>
        <w:t>票データ</w:t>
      </w:r>
      <w:r w:rsidRPr="009F1E0B">
        <w:rPr>
          <w:rFonts w:ascii="Times New Roman" w:hAnsi="Times New Roman" w:cs="Times New Roman" w:hint="eastAsia"/>
          <w:kern w:val="0"/>
          <w:szCs w:val="21"/>
        </w:rPr>
        <w:t>を使用した。</w:t>
      </w:r>
      <w:r w:rsidR="0042631E" w:rsidRPr="009F1E0B">
        <w:rPr>
          <w:rFonts w:ascii="Times New Roman" w:hAnsi="Times New Roman" w:cs="Times New Roman"/>
          <w:kern w:val="0"/>
          <w:szCs w:val="21"/>
        </w:rPr>
        <w:t>NHNS</w:t>
      </w:r>
      <w:r w:rsidR="002632F6" w:rsidRPr="009F1E0B">
        <w:rPr>
          <w:rFonts w:ascii="Times New Roman" w:hAnsi="Times New Roman" w:cs="Times New Roman" w:hint="eastAsia"/>
          <w:kern w:val="0"/>
          <w:szCs w:val="21"/>
        </w:rPr>
        <w:t>は国民</w:t>
      </w:r>
      <w:r w:rsidR="00E17CEA" w:rsidRPr="009F1E0B">
        <w:rPr>
          <w:rFonts w:ascii="Times New Roman" w:hAnsi="Times New Roman" w:cs="Times New Roman" w:hint="eastAsia"/>
          <w:kern w:val="0"/>
          <w:szCs w:val="21"/>
        </w:rPr>
        <w:t>を代表する</w:t>
      </w:r>
      <w:r w:rsidR="002632F6" w:rsidRPr="009F1E0B">
        <w:rPr>
          <w:rFonts w:ascii="Times New Roman" w:hAnsi="Times New Roman" w:cs="Times New Roman" w:hint="eastAsia"/>
          <w:kern w:val="0"/>
          <w:szCs w:val="21"/>
        </w:rPr>
        <w:t>標本に基づく</w:t>
      </w:r>
      <w:r w:rsidR="0042631E" w:rsidRPr="009F1E0B">
        <w:rPr>
          <w:rFonts w:ascii="Times New Roman" w:hAnsi="Times New Roman" w:cs="Times New Roman" w:hint="eastAsia"/>
          <w:kern w:val="0"/>
          <w:szCs w:val="21"/>
        </w:rPr>
        <w:t>調査であり、日本人における健康と栄養状態</w:t>
      </w:r>
      <w:r w:rsidR="00886858">
        <w:rPr>
          <w:rFonts w:ascii="Times New Roman" w:hAnsi="Times New Roman" w:cs="Times New Roman" w:hint="eastAsia"/>
          <w:kern w:val="0"/>
          <w:szCs w:val="21"/>
        </w:rPr>
        <w:t>に関する</w:t>
      </w:r>
      <w:r w:rsidR="0042631E" w:rsidRPr="009F1E0B">
        <w:rPr>
          <w:rFonts w:ascii="Times New Roman" w:hAnsi="Times New Roman" w:cs="Times New Roman" w:hint="eastAsia"/>
          <w:kern w:val="0"/>
          <w:szCs w:val="21"/>
        </w:rPr>
        <w:t>データを提供</w:t>
      </w:r>
      <w:r w:rsidR="00886858">
        <w:rPr>
          <w:rFonts w:ascii="Times New Roman" w:hAnsi="Times New Roman" w:cs="Times New Roman" w:hint="eastAsia"/>
          <w:kern w:val="0"/>
          <w:szCs w:val="21"/>
        </w:rPr>
        <w:t>している</w:t>
      </w:r>
      <w:r w:rsidR="0042631E" w:rsidRPr="009F1E0B">
        <w:rPr>
          <w:rFonts w:ascii="Times New Roman" w:hAnsi="Times New Roman" w:cs="Times New Roman" w:hint="eastAsia"/>
          <w:kern w:val="0"/>
          <w:szCs w:val="21"/>
        </w:rPr>
        <w:t>。</w:t>
      </w:r>
      <w:r w:rsidR="002632F6" w:rsidRPr="009F1E0B">
        <w:rPr>
          <w:rFonts w:ascii="Times New Roman" w:hAnsi="Times New Roman" w:cs="Times New Roman" w:hint="eastAsia"/>
          <w:kern w:val="0"/>
          <w:szCs w:val="21"/>
        </w:rPr>
        <w:t>この調査</w:t>
      </w:r>
      <w:r w:rsidR="00E17CEA" w:rsidRPr="009F1E0B">
        <w:rPr>
          <w:rFonts w:ascii="Times New Roman" w:hAnsi="Times New Roman" w:cs="Times New Roman" w:hint="eastAsia"/>
          <w:kern w:val="0"/>
          <w:szCs w:val="21"/>
        </w:rPr>
        <w:t>に</w:t>
      </w:r>
      <w:r w:rsidR="002632F6" w:rsidRPr="009F1E0B">
        <w:rPr>
          <w:rFonts w:ascii="Times New Roman" w:hAnsi="Times New Roman" w:cs="Times New Roman" w:hint="eastAsia"/>
          <w:kern w:val="0"/>
          <w:szCs w:val="21"/>
        </w:rPr>
        <w:t>は</w:t>
      </w:r>
      <w:r w:rsidR="00E17CEA" w:rsidRPr="009F1E0B">
        <w:rPr>
          <w:rFonts w:ascii="Times New Roman" w:hAnsi="Times New Roman" w:cs="Times New Roman" w:hint="eastAsia"/>
          <w:kern w:val="0"/>
          <w:szCs w:val="21"/>
        </w:rPr>
        <w:t>、</w:t>
      </w:r>
      <w:r w:rsidR="002632F6" w:rsidRPr="009F1E0B">
        <w:rPr>
          <w:rFonts w:ascii="Times New Roman" w:hAnsi="Times New Roman" w:cs="Times New Roman" w:hint="eastAsia"/>
          <w:kern w:val="0"/>
          <w:szCs w:val="21"/>
        </w:rPr>
        <w:t>投薬使用</w:t>
      </w:r>
      <w:r w:rsidR="00E17CEA" w:rsidRPr="009F1E0B">
        <w:rPr>
          <w:rFonts w:ascii="Times New Roman" w:hAnsi="Times New Roman" w:cs="Times New Roman" w:hint="eastAsia"/>
          <w:kern w:val="0"/>
          <w:szCs w:val="21"/>
        </w:rPr>
        <w:t>や</w:t>
      </w:r>
      <w:r w:rsidR="002632F6" w:rsidRPr="009F1E0B">
        <w:rPr>
          <w:rFonts w:ascii="Times New Roman" w:hAnsi="Times New Roman" w:cs="Times New Roman" w:hint="eastAsia"/>
          <w:kern w:val="0"/>
          <w:szCs w:val="21"/>
        </w:rPr>
        <w:t>生活</w:t>
      </w:r>
      <w:r w:rsidR="00E17CEA" w:rsidRPr="009F1E0B">
        <w:rPr>
          <w:rFonts w:ascii="Times New Roman" w:hAnsi="Times New Roman" w:cs="Times New Roman" w:hint="eastAsia"/>
          <w:kern w:val="0"/>
          <w:szCs w:val="21"/>
        </w:rPr>
        <w:t>習慣</w:t>
      </w:r>
      <w:r w:rsidR="002632F6" w:rsidRPr="009F1E0B">
        <w:rPr>
          <w:rFonts w:ascii="Times New Roman" w:hAnsi="Times New Roman" w:cs="Times New Roman" w:hint="eastAsia"/>
          <w:kern w:val="0"/>
          <w:szCs w:val="21"/>
        </w:rPr>
        <w:t>関連</w:t>
      </w:r>
      <w:r w:rsidR="00871E7F">
        <w:rPr>
          <w:rFonts w:ascii="Times New Roman" w:hAnsi="Times New Roman" w:cs="Times New Roman" w:hint="eastAsia"/>
          <w:kern w:val="0"/>
          <w:szCs w:val="21"/>
        </w:rPr>
        <w:t>要因</w:t>
      </w:r>
      <w:r w:rsidR="002632F6" w:rsidRPr="009F1E0B">
        <w:rPr>
          <w:rFonts w:ascii="Times New Roman" w:hAnsi="Times New Roman" w:cs="Times New Roman" w:hint="eastAsia"/>
          <w:kern w:val="0"/>
          <w:szCs w:val="21"/>
        </w:rPr>
        <w:t>に関する</w:t>
      </w:r>
      <w:r w:rsidR="00E17CEA" w:rsidRPr="009F1E0B">
        <w:rPr>
          <w:rFonts w:ascii="Times New Roman" w:hAnsi="Times New Roman" w:cs="Times New Roman" w:hint="eastAsia"/>
          <w:kern w:val="0"/>
          <w:szCs w:val="21"/>
        </w:rPr>
        <w:t>問診を含む</w:t>
      </w:r>
      <w:r w:rsidR="002632F6" w:rsidRPr="009F1E0B">
        <w:rPr>
          <w:rFonts w:ascii="Times New Roman" w:hAnsi="Times New Roman" w:cs="Times New Roman" w:hint="eastAsia"/>
          <w:kern w:val="0"/>
          <w:szCs w:val="21"/>
        </w:rPr>
        <w:t>医療従事者による</w:t>
      </w:r>
      <w:r w:rsidR="00E17CEA" w:rsidRPr="009F1E0B">
        <w:rPr>
          <w:rFonts w:ascii="Times New Roman" w:hAnsi="Times New Roman" w:cs="Times New Roman" w:hint="eastAsia"/>
          <w:kern w:val="0"/>
          <w:szCs w:val="21"/>
        </w:rPr>
        <w:t>身体状況調査</w:t>
      </w:r>
      <w:r w:rsidR="00886858">
        <w:rPr>
          <w:rFonts w:ascii="Times New Roman" w:hAnsi="Times New Roman" w:cs="Times New Roman" w:hint="eastAsia"/>
          <w:kern w:val="0"/>
          <w:szCs w:val="21"/>
        </w:rPr>
        <w:t>や</w:t>
      </w:r>
      <w:r w:rsidR="002632F6" w:rsidRPr="009F1E0B">
        <w:rPr>
          <w:rFonts w:ascii="Times New Roman" w:hAnsi="Times New Roman" w:cs="Times New Roman" w:hint="eastAsia"/>
          <w:kern w:val="0"/>
          <w:szCs w:val="21"/>
        </w:rPr>
        <w:t>、自記</w:t>
      </w:r>
      <w:r w:rsidR="00E17CEA" w:rsidRPr="009F1E0B">
        <w:rPr>
          <w:rFonts w:ascii="Times New Roman" w:hAnsi="Times New Roman" w:cs="Times New Roman" w:hint="eastAsia"/>
          <w:kern w:val="0"/>
          <w:szCs w:val="21"/>
        </w:rPr>
        <w:t>式</w:t>
      </w:r>
      <w:r w:rsidR="002632F6" w:rsidRPr="009F1E0B">
        <w:rPr>
          <w:rFonts w:ascii="Times New Roman" w:hAnsi="Times New Roman" w:cs="Times New Roman" w:hint="eastAsia"/>
          <w:kern w:val="0"/>
          <w:szCs w:val="21"/>
        </w:rPr>
        <w:t>質問</w:t>
      </w:r>
      <w:r w:rsidR="00E17CEA" w:rsidRPr="009F1E0B">
        <w:rPr>
          <w:rFonts w:ascii="Times New Roman" w:hAnsi="Times New Roman" w:cs="Times New Roman" w:hint="eastAsia"/>
          <w:kern w:val="0"/>
          <w:szCs w:val="21"/>
        </w:rPr>
        <w:t>票による</w:t>
      </w:r>
      <w:r w:rsidR="00886858" w:rsidRPr="005E6C86">
        <w:rPr>
          <w:rFonts w:ascii="Times New Roman" w:hAnsi="Times New Roman" w:cs="Times New Roman" w:hint="eastAsia"/>
          <w:kern w:val="0"/>
          <w:szCs w:val="21"/>
        </w:rPr>
        <w:t>食事と生活様式に関する</w:t>
      </w:r>
      <w:r w:rsidR="00E17CEA" w:rsidRPr="009F1E0B">
        <w:rPr>
          <w:rFonts w:ascii="Times New Roman" w:hAnsi="Times New Roman" w:cs="Times New Roman" w:hint="eastAsia"/>
          <w:kern w:val="0"/>
          <w:szCs w:val="21"/>
        </w:rPr>
        <w:t>調査が含まれる</w:t>
      </w:r>
      <w:r w:rsidR="004A2AB1" w:rsidRPr="009F1E0B">
        <w:rPr>
          <w:rFonts w:ascii="Times New Roman" w:hAnsi="Times New Roman" w:cs="Times New Roman"/>
          <w:kern w:val="0"/>
          <w:szCs w:val="21"/>
        </w:rPr>
        <w:t>[</w:t>
      </w:r>
      <w:r w:rsidR="002632F6" w:rsidRPr="009F1E0B">
        <w:rPr>
          <w:rFonts w:ascii="Times New Roman" w:hAnsi="Times New Roman" w:cs="Times New Roman"/>
          <w:kern w:val="0"/>
          <w:szCs w:val="21"/>
        </w:rPr>
        <w:t>28</w:t>
      </w:r>
      <w:r w:rsidR="004A2AB1" w:rsidRPr="009F1E0B">
        <w:rPr>
          <w:rFonts w:ascii="Times New Roman" w:hAnsi="Times New Roman" w:cs="Times New Roman"/>
          <w:kern w:val="0"/>
          <w:szCs w:val="21"/>
        </w:rPr>
        <w:t>]</w:t>
      </w:r>
      <w:r w:rsidR="002632F6" w:rsidRPr="009F1E0B">
        <w:rPr>
          <w:rFonts w:ascii="Times New Roman" w:hAnsi="Times New Roman" w:cs="Times New Roman" w:hint="eastAsia"/>
          <w:kern w:val="0"/>
          <w:szCs w:val="21"/>
        </w:rPr>
        <w:t>。</w:t>
      </w:r>
    </w:p>
    <w:p w:rsidR="004A2AEC" w:rsidRPr="009F1E0B" w:rsidRDefault="00871E7F" w:rsidP="00C37D14">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要因</w:t>
      </w:r>
      <w:r w:rsidR="00A83166" w:rsidRPr="009F1E0B">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441AA6">
        <w:rPr>
          <w:rFonts w:ascii="Times New Roman" w:hAnsi="Times New Roman" w:cs="Times New Roman" w:hint="eastAsia"/>
          <w:kern w:val="0"/>
          <w:szCs w:val="21"/>
        </w:rPr>
        <w:t>を</w:t>
      </w:r>
      <w:r w:rsidR="00A83166" w:rsidRPr="009F1E0B">
        <w:rPr>
          <w:rFonts w:ascii="Times New Roman" w:hAnsi="Times New Roman" w:cs="Times New Roman" w:hint="eastAsia"/>
          <w:kern w:val="0"/>
          <w:szCs w:val="21"/>
        </w:rPr>
        <w:t>数量化</w:t>
      </w:r>
      <w:r w:rsidR="00441AA6">
        <w:rPr>
          <w:rFonts w:ascii="Times New Roman" w:hAnsi="Times New Roman" w:cs="Times New Roman" w:hint="eastAsia"/>
          <w:kern w:val="0"/>
          <w:szCs w:val="21"/>
        </w:rPr>
        <w:t>する</w:t>
      </w:r>
      <w:r w:rsidR="00A83166" w:rsidRPr="009F1E0B">
        <w:rPr>
          <w:rFonts w:ascii="Times New Roman" w:hAnsi="Times New Roman" w:cs="Times New Roman" w:hint="eastAsia"/>
          <w:kern w:val="0"/>
          <w:szCs w:val="21"/>
        </w:rPr>
        <w:t>ため、</w:t>
      </w:r>
      <w:r w:rsidR="007C02AD" w:rsidRPr="009F1E0B">
        <w:rPr>
          <w:rFonts w:ascii="Times New Roman" w:hAnsi="Times New Roman" w:cs="Times New Roman" w:hint="eastAsia"/>
          <w:kern w:val="0"/>
          <w:szCs w:val="21"/>
        </w:rPr>
        <w:t>運動不足とアルコール摂取</w:t>
      </w:r>
      <w:r w:rsidR="00A83166" w:rsidRPr="009F1E0B">
        <w:rPr>
          <w:rFonts w:ascii="Times New Roman" w:hAnsi="Times New Roman" w:cs="Times New Roman" w:hint="eastAsia"/>
          <w:kern w:val="0"/>
          <w:szCs w:val="21"/>
        </w:rPr>
        <w:t>については調査回答者による自己申告データを使用し</w:t>
      </w:r>
      <w:r w:rsidR="007C02AD" w:rsidRPr="009F1E0B">
        <w:rPr>
          <w:rFonts w:ascii="Times New Roman" w:hAnsi="Times New Roman" w:cs="Times New Roman" w:hint="eastAsia"/>
          <w:kern w:val="0"/>
          <w:szCs w:val="21"/>
        </w:rPr>
        <w:t>、他の</w:t>
      </w:r>
      <w:r>
        <w:rPr>
          <w:rFonts w:ascii="Times New Roman" w:hAnsi="Times New Roman" w:cs="Times New Roman" w:hint="eastAsia"/>
          <w:kern w:val="0"/>
          <w:szCs w:val="21"/>
        </w:rPr>
        <w:t>要因</w:t>
      </w:r>
      <w:r w:rsidR="007C02AD" w:rsidRPr="009F1E0B">
        <w:rPr>
          <w:rFonts w:ascii="Times New Roman" w:hAnsi="Times New Roman" w:cs="Times New Roman" w:hint="eastAsia"/>
          <w:kern w:val="0"/>
          <w:szCs w:val="21"/>
        </w:rPr>
        <w:t>に</w:t>
      </w:r>
      <w:r w:rsidR="00A83166" w:rsidRPr="009F1E0B">
        <w:rPr>
          <w:rFonts w:ascii="Times New Roman" w:hAnsi="Times New Roman" w:cs="Times New Roman" w:hint="eastAsia"/>
          <w:kern w:val="0"/>
          <w:szCs w:val="21"/>
        </w:rPr>
        <w:t>つ</w:t>
      </w:r>
      <w:r w:rsidR="007C02AD" w:rsidRPr="009F1E0B">
        <w:rPr>
          <w:rFonts w:ascii="Times New Roman" w:hAnsi="Times New Roman" w:cs="Times New Roman" w:hint="eastAsia"/>
          <w:kern w:val="0"/>
          <w:szCs w:val="21"/>
        </w:rPr>
        <w:t>いては測定データを使用した。</w:t>
      </w:r>
      <w:r w:rsidR="007C02AD" w:rsidRPr="009F1E0B">
        <w:rPr>
          <w:rFonts w:ascii="Times New Roman" w:hAnsi="Times New Roman" w:cs="Times New Roman"/>
          <w:kern w:val="0"/>
          <w:szCs w:val="21"/>
        </w:rPr>
        <w:t>2007</w:t>
      </w:r>
      <w:r w:rsidR="007C02AD" w:rsidRPr="009F1E0B">
        <w:rPr>
          <w:rFonts w:ascii="Times New Roman" w:hAnsi="Times New Roman" w:cs="Times New Roman" w:hint="eastAsia"/>
          <w:kern w:val="0"/>
          <w:szCs w:val="21"/>
        </w:rPr>
        <w:t>年度</w:t>
      </w:r>
      <w:r w:rsidR="007C02AD" w:rsidRPr="009F1E0B">
        <w:rPr>
          <w:rFonts w:ascii="Times New Roman" w:hAnsi="Times New Roman" w:cs="Times New Roman"/>
          <w:kern w:val="0"/>
          <w:szCs w:val="21"/>
        </w:rPr>
        <w:t>NHNS</w:t>
      </w:r>
      <w:r w:rsidR="007C02AD" w:rsidRPr="009F1E0B">
        <w:rPr>
          <w:rFonts w:ascii="Times New Roman" w:hAnsi="Times New Roman" w:cs="Times New Roman" w:hint="eastAsia"/>
          <w:kern w:val="0"/>
          <w:szCs w:val="21"/>
        </w:rPr>
        <w:t>の健康診断では、</w:t>
      </w:r>
      <w:r w:rsidR="00A83166" w:rsidRPr="007D4D46">
        <w:rPr>
          <w:rFonts w:ascii="Times New Roman" w:hAnsi="Times New Roman" w:cs="Times New Roman" w:hint="eastAsia"/>
          <w:kern w:val="0"/>
          <w:szCs w:val="21"/>
        </w:rPr>
        <w:t>食後</w:t>
      </w:r>
      <w:r w:rsidR="0084780D">
        <w:rPr>
          <w:rFonts w:ascii="Times New Roman" w:hAnsi="Times New Roman" w:cs="Times New Roman" w:hint="eastAsia"/>
          <w:kern w:val="0"/>
          <w:szCs w:val="21"/>
        </w:rPr>
        <w:t>4</w:t>
      </w:r>
      <w:r w:rsidR="007C02AD" w:rsidRPr="007D4D46">
        <w:rPr>
          <w:rFonts w:ascii="Times New Roman" w:hAnsi="Times New Roman" w:cs="Times New Roman" w:hint="eastAsia"/>
          <w:kern w:val="0"/>
          <w:szCs w:val="21"/>
        </w:rPr>
        <w:t>時間以上</w:t>
      </w:r>
      <w:r w:rsidR="007C02AD" w:rsidRPr="009F1E0B">
        <w:rPr>
          <w:rFonts w:ascii="Times New Roman" w:hAnsi="Times New Roman" w:cs="Times New Roman" w:hint="eastAsia"/>
          <w:kern w:val="0"/>
          <w:szCs w:val="21"/>
        </w:rPr>
        <w:t>経過後に</w:t>
      </w:r>
      <w:r w:rsidR="00A83166" w:rsidRPr="009F1E0B">
        <w:rPr>
          <w:rFonts w:ascii="Times New Roman" w:hAnsi="Times New Roman" w:cs="Times New Roman" w:hint="eastAsia"/>
          <w:kern w:val="0"/>
          <w:szCs w:val="21"/>
        </w:rPr>
        <w:t>採血を行う</w:t>
      </w:r>
      <w:r w:rsidR="007C02AD" w:rsidRPr="009F1E0B">
        <w:rPr>
          <w:rFonts w:ascii="Times New Roman" w:hAnsi="Times New Roman" w:cs="Times New Roman" w:hint="eastAsia"/>
          <w:kern w:val="0"/>
          <w:szCs w:val="21"/>
        </w:rPr>
        <w:t>事になっていたが、実際には</w:t>
      </w:r>
      <w:r w:rsidR="0084780D">
        <w:rPr>
          <w:rFonts w:ascii="Times New Roman" w:hAnsi="Times New Roman" w:cs="Times New Roman" w:hint="eastAsia"/>
          <w:kern w:val="0"/>
          <w:szCs w:val="21"/>
        </w:rPr>
        <w:t>4</w:t>
      </w:r>
      <w:r w:rsidR="007C02AD" w:rsidRPr="009F1E0B">
        <w:rPr>
          <w:rFonts w:ascii="Times New Roman" w:hAnsi="Times New Roman" w:cs="Times New Roman" w:hint="eastAsia"/>
          <w:kern w:val="0"/>
          <w:szCs w:val="21"/>
        </w:rPr>
        <w:t>時間経過以前に収集された血液サンプルが多かった。</w:t>
      </w:r>
      <w:r w:rsidR="000E36CF" w:rsidRPr="009F1E0B">
        <w:rPr>
          <w:rFonts w:ascii="Times New Roman" w:hAnsi="Times New Roman" w:cs="Times New Roman" w:hint="eastAsia"/>
          <w:kern w:val="0"/>
          <w:szCs w:val="21"/>
        </w:rPr>
        <w:t>本研究</w:t>
      </w:r>
      <w:r w:rsidR="00A83166" w:rsidRPr="009F1E0B">
        <w:rPr>
          <w:rFonts w:ascii="Times New Roman" w:hAnsi="Times New Roman" w:cs="Times New Roman" w:hint="eastAsia"/>
          <w:kern w:val="0"/>
          <w:szCs w:val="21"/>
        </w:rPr>
        <w:t>で</w:t>
      </w:r>
      <w:r w:rsidR="00441AA6">
        <w:rPr>
          <w:rFonts w:ascii="Times New Roman" w:hAnsi="Times New Roman" w:cs="Times New Roman" w:hint="eastAsia"/>
          <w:kern w:val="0"/>
          <w:szCs w:val="21"/>
        </w:rPr>
        <w:t>用いた</w:t>
      </w:r>
      <w:r w:rsidR="000E36CF" w:rsidRPr="009F1E0B">
        <w:rPr>
          <w:rFonts w:ascii="Times New Roman" w:hAnsi="Times New Roman" w:cs="Times New Roman" w:hint="eastAsia"/>
          <w:kern w:val="0"/>
          <w:szCs w:val="21"/>
        </w:rPr>
        <w:t>高血糖</w:t>
      </w:r>
      <w:r w:rsidR="00441AA6">
        <w:rPr>
          <w:rFonts w:ascii="Times New Roman" w:hAnsi="Times New Roman" w:cs="Times New Roman" w:hint="eastAsia"/>
          <w:kern w:val="0"/>
          <w:szCs w:val="21"/>
        </w:rPr>
        <w:t>の</w:t>
      </w:r>
      <w:r w:rsidR="00A83166" w:rsidRPr="009F1E0B">
        <w:rPr>
          <w:rFonts w:ascii="Times New Roman" w:hAnsi="Times New Roman" w:cs="Times New Roman" w:hint="eastAsia"/>
          <w:kern w:val="0"/>
          <w:szCs w:val="21"/>
        </w:rPr>
        <w:t>相対危険度</w:t>
      </w:r>
      <w:r w:rsidR="00480B2C" w:rsidRPr="009F1E0B">
        <w:rPr>
          <w:rFonts w:ascii="Times New Roman" w:hAnsi="Times New Roman" w:cs="Times New Roman" w:hint="eastAsia"/>
          <w:kern w:val="0"/>
          <w:szCs w:val="21"/>
        </w:rPr>
        <w:t>が</w:t>
      </w:r>
      <w:r w:rsidR="000E36CF" w:rsidRPr="009F1E0B">
        <w:rPr>
          <w:rFonts w:ascii="Times New Roman" w:hAnsi="Times New Roman" w:cs="Times New Roman" w:hint="eastAsia"/>
          <w:kern w:val="0"/>
          <w:szCs w:val="21"/>
        </w:rPr>
        <w:t>空腹時</w:t>
      </w:r>
      <w:r w:rsidR="00A83166" w:rsidRPr="009F1E0B">
        <w:rPr>
          <w:rFonts w:ascii="Times New Roman" w:hAnsi="Times New Roman" w:cs="Times New Roman" w:hint="eastAsia"/>
          <w:kern w:val="0"/>
          <w:szCs w:val="21"/>
        </w:rPr>
        <w:t>血糖値</w:t>
      </w:r>
      <w:r w:rsidR="00480B2C" w:rsidRPr="009F1E0B">
        <w:rPr>
          <w:rFonts w:ascii="Times New Roman" w:hAnsi="Times New Roman" w:cs="Times New Roman" w:hint="eastAsia"/>
          <w:kern w:val="0"/>
          <w:szCs w:val="21"/>
        </w:rPr>
        <w:t>に対して推定されていた</w:t>
      </w:r>
      <w:r w:rsidR="000E36CF" w:rsidRPr="009F1E0B">
        <w:rPr>
          <w:rFonts w:ascii="Times New Roman" w:hAnsi="Times New Roman" w:cs="Times New Roman" w:hint="eastAsia"/>
          <w:kern w:val="0"/>
          <w:szCs w:val="21"/>
        </w:rPr>
        <w:t>ため、</w:t>
      </w:r>
      <w:r w:rsidR="004A2AEC" w:rsidRPr="009F1E0B">
        <w:rPr>
          <w:rFonts w:ascii="Times New Roman" w:hAnsi="Times New Roman" w:cs="Times New Roman" w:hint="eastAsia"/>
          <w:kern w:val="0"/>
          <w:szCs w:val="21"/>
        </w:rPr>
        <w:t>日本糖尿病学会</w:t>
      </w:r>
      <w:r w:rsidR="00DF1EAA">
        <w:rPr>
          <w:rFonts w:ascii="Times New Roman" w:hAnsi="Times New Roman" w:cs="Times New Roman" w:hint="eastAsia"/>
          <w:kern w:val="0"/>
          <w:szCs w:val="21"/>
        </w:rPr>
        <w:t>(JDS)</w:t>
      </w:r>
      <w:r w:rsidR="004A2AEC" w:rsidRPr="009F1E0B">
        <w:rPr>
          <w:rFonts w:ascii="Times New Roman" w:hAnsi="Times New Roman" w:cs="Times New Roman" w:hint="eastAsia"/>
          <w:kern w:val="0"/>
          <w:szCs w:val="21"/>
        </w:rPr>
        <w:t>の委員会</w:t>
      </w:r>
      <w:r w:rsidR="00441AA6">
        <w:rPr>
          <w:rFonts w:ascii="Times New Roman" w:hAnsi="Times New Roman" w:cs="Times New Roman" w:hint="eastAsia"/>
          <w:kern w:val="0"/>
          <w:szCs w:val="21"/>
        </w:rPr>
        <w:t>が</w:t>
      </w:r>
      <w:r w:rsidR="004A2AEC" w:rsidRPr="009F1E0B">
        <w:rPr>
          <w:rFonts w:ascii="Times New Roman" w:hAnsi="Times New Roman" w:cs="Times New Roman" w:hint="eastAsia"/>
          <w:kern w:val="0"/>
          <w:szCs w:val="21"/>
        </w:rPr>
        <w:t>提案</w:t>
      </w:r>
      <w:r w:rsidR="00441AA6">
        <w:rPr>
          <w:rFonts w:ascii="Times New Roman" w:hAnsi="Times New Roman" w:cs="Times New Roman" w:hint="eastAsia"/>
          <w:kern w:val="0"/>
          <w:szCs w:val="21"/>
        </w:rPr>
        <w:t>し</w:t>
      </w:r>
      <w:r w:rsidR="004A2AEC" w:rsidRPr="009F1E0B">
        <w:rPr>
          <w:rFonts w:ascii="Times New Roman" w:hAnsi="Times New Roman" w:cs="Times New Roman" w:hint="eastAsia"/>
          <w:kern w:val="0"/>
          <w:szCs w:val="21"/>
        </w:rPr>
        <w:t>た</w:t>
      </w:r>
      <w:r w:rsidR="000E36CF" w:rsidRPr="009F1E0B">
        <w:rPr>
          <w:rFonts w:ascii="Times New Roman" w:hAnsi="Times New Roman" w:cs="Times New Roman" w:hint="eastAsia"/>
          <w:kern w:val="0"/>
          <w:szCs w:val="21"/>
        </w:rPr>
        <w:t>次の換算式</w:t>
      </w:r>
      <w:r w:rsidR="004A2AB1" w:rsidRPr="009F1E0B">
        <w:rPr>
          <w:rFonts w:ascii="Times New Roman" w:hAnsi="Times New Roman" w:cs="Times New Roman"/>
          <w:kern w:val="0"/>
          <w:szCs w:val="21"/>
        </w:rPr>
        <w:t>[</w:t>
      </w:r>
      <w:r w:rsidR="004A2AEC" w:rsidRPr="009F1E0B">
        <w:rPr>
          <w:rFonts w:ascii="Times New Roman" w:hAnsi="Times New Roman" w:cs="Times New Roman"/>
          <w:kern w:val="0"/>
          <w:szCs w:val="21"/>
        </w:rPr>
        <w:t>29,30</w:t>
      </w:r>
      <w:r w:rsidR="004A2AB1" w:rsidRPr="009F1E0B">
        <w:rPr>
          <w:rFonts w:ascii="Times New Roman" w:hAnsi="Times New Roman" w:cs="Times New Roman"/>
          <w:kern w:val="0"/>
          <w:szCs w:val="21"/>
        </w:rPr>
        <w:t>]</w:t>
      </w:r>
      <w:r w:rsidR="000E36CF" w:rsidRPr="009F1E0B">
        <w:rPr>
          <w:rFonts w:ascii="Times New Roman" w:hAnsi="Times New Roman" w:cs="Times New Roman" w:hint="eastAsia"/>
          <w:kern w:val="0"/>
          <w:szCs w:val="21"/>
        </w:rPr>
        <w:t>を</w:t>
      </w:r>
      <w:r w:rsidR="00441AA6">
        <w:rPr>
          <w:rFonts w:ascii="Times New Roman" w:hAnsi="Times New Roman" w:cs="Times New Roman" w:hint="eastAsia"/>
          <w:kern w:val="0"/>
          <w:szCs w:val="21"/>
        </w:rPr>
        <w:t>用いて</w:t>
      </w:r>
      <w:r w:rsidR="004A2AEC" w:rsidRPr="009F1E0B">
        <w:rPr>
          <w:rFonts w:ascii="Times New Roman" w:hAnsi="Times New Roman" w:cs="Times New Roman" w:hint="eastAsia"/>
          <w:kern w:val="0"/>
          <w:szCs w:val="21"/>
        </w:rPr>
        <w:t>、ヘモグロビン</w:t>
      </w:r>
      <w:r w:rsidR="004A2AEC" w:rsidRPr="009F1E0B">
        <w:rPr>
          <w:rFonts w:ascii="Times New Roman" w:hAnsi="Times New Roman" w:cs="Times New Roman"/>
          <w:kern w:val="0"/>
          <w:szCs w:val="21"/>
        </w:rPr>
        <w:t>A1c</w:t>
      </w:r>
      <w:r w:rsidR="004A2AEC" w:rsidRPr="009F1E0B">
        <w:rPr>
          <w:rFonts w:ascii="Times New Roman" w:hAnsi="Times New Roman" w:cs="Times New Roman" w:hint="eastAsia"/>
          <w:kern w:val="0"/>
          <w:szCs w:val="21"/>
        </w:rPr>
        <w:t>から空腹時</w:t>
      </w:r>
      <w:r w:rsidR="00480B2C" w:rsidRPr="009F1E0B">
        <w:rPr>
          <w:rFonts w:ascii="Times New Roman" w:hAnsi="Times New Roman" w:cs="Times New Roman" w:hint="eastAsia"/>
          <w:kern w:val="0"/>
          <w:szCs w:val="21"/>
        </w:rPr>
        <w:t>血糖値に相当する</w:t>
      </w:r>
      <w:r w:rsidR="004A2AEC" w:rsidRPr="009F1E0B">
        <w:rPr>
          <w:rFonts w:ascii="Times New Roman" w:hAnsi="Times New Roman" w:cs="Times New Roman" w:hint="eastAsia"/>
          <w:kern w:val="0"/>
          <w:szCs w:val="21"/>
        </w:rPr>
        <w:t>値を</w:t>
      </w:r>
      <w:r w:rsidR="00480B2C" w:rsidRPr="009F1E0B">
        <w:rPr>
          <w:rFonts w:ascii="Times New Roman" w:hAnsi="Times New Roman" w:cs="Times New Roman" w:hint="eastAsia"/>
          <w:kern w:val="0"/>
          <w:szCs w:val="21"/>
        </w:rPr>
        <w:t>推定</w:t>
      </w:r>
      <w:r w:rsidR="004A2AEC" w:rsidRPr="009F1E0B">
        <w:rPr>
          <w:rFonts w:ascii="Times New Roman" w:hAnsi="Times New Roman" w:cs="Times New Roman" w:hint="eastAsia"/>
          <w:kern w:val="0"/>
          <w:szCs w:val="21"/>
        </w:rPr>
        <w:t>した</w:t>
      </w:r>
      <w:r w:rsidR="000E36CF" w:rsidRPr="009F1E0B">
        <w:rPr>
          <w:rFonts w:ascii="Times New Roman" w:hAnsi="Times New Roman" w:cs="Times New Roman" w:hint="eastAsia"/>
          <w:kern w:val="0"/>
          <w:szCs w:val="21"/>
        </w:rPr>
        <w:t>。</w:t>
      </w:r>
    </w:p>
    <w:p w:rsidR="00867096" w:rsidRPr="00DF1EAA" w:rsidRDefault="004A2AEC" w:rsidP="00C37D14">
      <w:pPr>
        <w:autoSpaceDE w:val="0"/>
        <w:autoSpaceDN w:val="0"/>
        <w:adjustRightInd w:val="0"/>
        <w:jc w:val="center"/>
        <w:rPr>
          <w:rFonts w:ascii="Times New Roman" w:hAnsi="Times New Roman" w:cs="Times New Roman"/>
          <w:kern w:val="0"/>
          <w:szCs w:val="21"/>
        </w:rPr>
      </w:pPr>
      <w:r w:rsidRPr="00DF1EAA">
        <w:rPr>
          <w:rFonts w:ascii="Times New Roman" w:hAnsiTheme="minorEastAsia" w:cs="Times New Roman"/>
          <w:kern w:val="0"/>
          <w:szCs w:val="21"/>
        </w:rPr>
        <w:t>空腹時</w:t>
      </w:r>
      <w:r w:rsidR="00480B2C" w:rsidRPr="00DF1EAA">
        <w:rPr>
          <w:rFonts w:ascii="Times New Roman" w:hAnsiTheme="minorEastAsia" w:cs="Times New Roman" w:hint="eastAsia"/>
          <w:kern w:val="0"/>
          <w:szCs w:val="21"/>
        </w:rPr>
        <w:t>血糖値</w:t>
      </w:r>
      <w:r w:rsidR="00B9744B" w:rsidRPr="00DF1EAA">
        <w:rPr>
          <w:rFonts w:ascii="Times New Roman" w:hAnsi="Times New Roman" w:cs="Times New Roman"/>
          <w:kern w:val="0"/>
          <w:szCs w:val="21"/>
        </w:rPr>
        <w:t xml:space="preserve">(mg/dl) </w:t>
      </w:r>
      <w:r w:rsidRPr="00DF1EAA">
        <w:rPr>
          <w:rFonts w:ascii="Times New Roman" w:hAnsi="Times New Roman" w:cs="Times New Roman"/>
          <w:kern w:val="0"/>
          <w:szCs w:val="21"/>
        </w:rPr>
        <w:t>=</w:t>
      </w:r>
      <w:r w:rsidR="00B9744B" w:rsidRPr="00DF1EAA">
        <w:rPr>
          <w:rFonts w:ascii="Times New Roman" w:hAnsi="Times New Roman" w:cs="Times New Roman"/>
          <w:kern w:val="0"/>
          <w:szCs w:val="21"/>
        </w:rPr>
        <w:t xml:space="preserve"> </w:t>
      </w:r>
      <w:r w:rsidRPr="00DF1EAA">
        <w:rPr>
          <w:rFonts w:ascii="Times New Roman" w:hAnsi="Times New Roman" w:cs="Times New Roman"/>
          <w:kern w:val="0"/>
          <w:szCs w:val="21"/>
        </w:rPr>
        <w:t>-9.2 + 21.9</w:t>
      </w:r>
      <w:r w:rsidRPr="00DF1EAA">
        <w:rPr>
          <w:rFonts w:ascii="Times New Roman" w:hAnsi="Times New Roman" w:cs="Times New Roman" w:hint="eastAsia"/>
          <w:kern w:val="0"/>
          <w:szCs w:val="21"/>
        </w:rPr>
        <w:t>×</w:t>
      </w:r>
      <w:r w:rsidRPr="00DF1EAA">
        <w:rPr>
          <w:rFonts w:ascii="Times New Roman" w:hAnsiTheme="minorEastAsia" w:cs="Times New Roman"/>
          <w:kern w:val="0"/>
          <w:szCs w:val="21"/>
        </w:rPr>
        <w:t>ヘモグロビン</w:t>
      </w:r>
      <w:r w:rsidR="00B9744B" w:rsidRPr="00FE6A41">
        <w:rPr>
          <w:rFonts w:ascii="Times New Roman" w:hAnsi="Times New Roman" w:cs="Times New Roman"/>
          <w:iCs/>
          <w:kern w:val="0"/>
          <w:szCs w:val="21"/>
        </w:rPr>
        <w:t>A</w:t>
      </w:r>
      <w:r w:rsidR="00B9744B" w:rsidRPr="00DF1EAA">
        <w:rPr>
          <w:rFonts w:ascii="Times New Roman" w:hAnsi="Times New Roman" w:cs="Times New Roman"/>
          <w:kern w:val="0"/>
          <w:szCs w:val="21"/>
        </w:rPr>
        <w:t>1</w:t>
      </w:r>
      <w:r w:rsidR="00B9744B" w:rsidRPr="00FE6A41">
        <w:rPr>
          <w:rFonts w:ascii="Times New Roman" w:hAnsi="Times New Roman" w:cs="Times New Roman"/>
          <w:iCs/>
          <w:kern w:val="0"/>
          <w:szCs w:val="21"/>
        </w:rPr>
        <w:t xml:space="preserve">c </w:t>
      </w:r>
      <w:r w:rsidR="00DF1EAA">
        <w:rPr>
          <w:rFonts w:ascii="Times New Roman" w:hAnsi="Times New Roman" w:cs="Times New Roman" w:hint="eastAsia"/>
          <w:iCs/>
          <w:kern w:val="0"/>
          <w:szCs w:val="21"/>
        </w:rPr>
        <w:t>（</w:t>
      </w:r>
      <w:r w:rsidR="00DF1EAA">
        <w:rPr>
          <w:rFonts w:ascii="Times New Roman" w:hAnsi="Times New Roman" w:cs="Times New Roman" w:hint="eastAsia"/>
          <w:iCs/>
          <w:kern w:val="0"/>
          <w:szCs w:val="21"/>
        </w:rPr>
        <w:t>JDS</w:t>
      </w:r>
      <w:r w:rsidR="00DF1EAA">
        <w:rPr>
          <w:rFonts w:ascii="Times New Roman" w:hAnsi="Times New Roman" w:cs="Times New Roman" w:hint="eastAsia"/>
          <w:iCs/>
          <w:kern w:val="0"/>
          <w:szCs w:val="21"/>
        </w:rPr>
        <w:t>値）</w:t>
      </w:r>
      <w:r w:rsidR="00B9744B" w:rsidRPr="00DF1EAA">
        <w:rPr>
          <w:rFonts w:ascii="Times New Roman" w:hAnsi="Times New Roman" w:cs="Times New Roman"/>
          <w:kern w:val="0"/>
          <w:szCs w:val="21"/>
        </w:rPr>
        <w:t>(%)</w:t>
      </w:r>
    </w:p>
    <w:p w:rsidR="004A2AEC" w:rsidRPr="009F1E0B" w:rsidRDefault="00441AA6" w:rsidP="00C37D14">
      <w:pPr>
        <w:autoSpaceDE w:val="0"/>
        <w:autoSpaceDN w:val="0"/>
        <w:adjustRightInd w:val="0"/>
        <w:jc w:val="left"/>
        <w:rPr>
          <w:rFonts w:ascii="Times New Roman" w:hAnsi="Times New Roman" w:cs="Times New Roman"/>
          <w:kern w:val="0"/>
          <w:szCs w:val="21"/>
        </w:rPr>
      </w:pPr>
      <w:r>
        <w:rPr>
          <w:rFonts w:ascii="Times New Roman" w:hAnsi="Times New Roman" w:cs="Times New Roman" w:hint="eastAsia"/>
          <w:kern w:val="0"/>
          <w:szCs w:val="21"/>
        </w:rPr>
        <w:t>この際に</w:t>
      </w:r>
      <w:r w:rsidR="00CD29DB" w:rsidRPr="009F1E0B">
        <w:rPr>
          <w:rFonts w:ascii="Times New Roman" w:hAnsi="Times New Roman" w:cs="Times New Roman" w:hint="eastAsia"/>
          <w:kern w:val="0"/>
          <w:szCs w:val="21"/>
        </w:rPr>
        <w:t>微調整として、</w:t>
      </w:r>
      <w:r w:rsidR="00480B2C" w:rsidRPr="009F1E0B">
        <w:rPr>
          <w:rFonts w:ascii="Times New Roman" w:hAnsi="Times New Roman" w:cs="Times New Roman"/>
          <w:kern w:val="0"/>
          <w:szCs w:val="21"/>
        </w:rPr>
        <w:t>2007</w:t>
      </w:r>
      <w:r w:rsidR="00480B2C" w:rsidRPr="009F1E0B">
        <w:rPr>
          <w:rFonts w:ascii="Times New Roman" w:hAnsi="Times New Roman" w:cs="Times New Roman" w:hint="eastAsia"/>
          <w:kern w:val="0"/>
          <w:szCs w:val="21"/>
        </w:rPr>
        <w:t>年調査で食後</w:t>
      </w:r>
      <w:r w:rsidR="005057FC" w:rsidRPr="009F1E0B">
        <w:rPr>
          <w:rFonts w:ascii="Times New Roman" w:hAnsi="Times New Roman" w:cs="Times New Roman"/>
          <w:kern w:val="0"/>
          <w:szCs w:val="21"/>
        </w:rPr>
        <w:t>8</w:t>
      </w:r>
      <w:r w:rsidR="005057FC" w:rsidRPr="009F1E0B">
        <w:rPr>
          <w:rFonts w:ascii="Times New Roman" w:hAnsi="Times New Roman" w:cs="Times New Roman" w:hint="eastAsia"/>
          <w:kern w:val="0"/>
          <w:szCs w:val="21"/>
        </w:rPr>
        <w:t>時間以上</w:t>
      </w:r>
      <w:r w:rsidR="00480B2C" w:rsidRPr="009F1E0B">
        <w:rPr>
          <w:rFonts w:ascii="Times New Roman" w:hAnsi="Times New Roman" w:cs="Times New Roman" w:hint="eastAsia"/>
          <w:kern w:val="0"/>
          <w:szCs w:val="21"/>
        </w:rPr>
        <w:t>経過後に採血した</w:t>
      </w:r>
      <w:r w:rsidR="005057FC" w:rsidRPr="009F1E0B">
        <w:rPr>
          <w:rFonts w:ascii="Times New Roman" w:hAnsi="Times New Roman" w:cs="Times New Roman"/>
          <w:kern w:val="0"/>
          <w:szCs w:val="21"/>
        </w:rPr>
        <w:t>165</w:t>
      </w:r>
      <w:r w:rsidR="005057FC" w:rsidRPr="009F1E0B">
        <w:rPr>
          <w:rFonts w:ascii="Times New Roman" w:hAnsi="Times New Roman" w:cs="Times New Roman" w:hint="eastAsia"/>
          <w:kern w:val="0"/>
          <w:szCs w:val="21"/>
        </w:rPr>
        <w:t>人において</w:t>
      </w:r>
      <w:r w:rsidR="00480B2C" w:rsidRPr="009F1E0B">
        <w:rPr>
          <w:rFonts w:ascii="Times New Roman" w:hAnsi="Times New Roman" w:cs="Times New Roman" w:hint="eastAsia"/>
          <w:kern w:val="0"/>
          <w:szCs w:val="21"/>
        </w:rPr>
        <w:t>測定された随時血糖値の平均値と、</w:t>
      </w:r>
      <w:r>
        <w:rPr>
          <w:rFonts w:ascii="Times New Roman" w:hAnsi="Times New Roman" w:cs="Times New Roman" w:hint="eastAsia"/>
          <w:kern w:val="0"/>
          <w:szCs w:val="21"/>
        </w:rPr>
        <w:t>この集団で上述の式から</w:t>
      </w:r>
      <w:r w:rsidR="00480B2C" w:rsidRPr="009F1E0B">
        <w:rPr>
          <w:rFonts w:ascii="Times New Roman" w:hAnsi="Times New Roman" w:cs="Times New Roman" w:hint="eastAsia"/>
          <w:kern w:val="0"/>
          <w:szCs w:val="21"/>
        </w:rPr>
        <w:t>推定された</w:t>
      </w:r>
      <w:r w:rsidR="005057FC" w:rsidRPr="009F1E0B">
        <w:rPr>
          <w:rFonts w:ascii="Times New Roman" w:hAnsi="Times New Roman" w:cs="Times New Roman" w:hint="eastAsia"/>
          <w:kern w:val="0"/>
          <w:szCs w:val="21"/>
        </w:rPr>
        <w:t>空腹時</w:t>
      </w:r>
      <w:r w:rsidR="00480B2C" w:rsidRPr="009F1E0B">
        <w:rPr>
          <w:rFonts w:ascii="Times New Roman" w:hAnsi="Times New Roman" w:cs="Times New Roman" w:hint="eastAsia"/>
          <w:kern w:val="0"/>
          <w:szCs w:val="21"/>
        </w:rPr>
        <w:t>血糖</w:t>
      </w:r>
      <w:r w:rsidR="005057FC" w:rsidRPr="009F1E0B">
        <w:rPr>
          <w:rFonts w:ascii="Times New Roman" w:hAnsi="Times New Roman" w:cs="Times New Roman" w:hint="eastAsia"/>
          <w:kern w:val="0"/>
          <w:szCs w:val="21"/>
        </w:rPr>
        <w:t>値</w:t>
      </w:r>
      <w:r w:rsidR="00480B2C" w:rsidRPr="009F1E0B">
        <w:rPr>
          <w:rFonts w:ascii="Times New Roman" w:hAnsi="Times New Roman" w:cs="Times New Roman" w:hint="eastAsia"/>
          <w:kern w:val="0"/>
          <w:szCs w:val="21"/>
        </w:rPr>
        <w:t>の平均値</w:t>
      </w:r>
      <w:r w:rsidR="005057FC" w:rsidRPr="009F1E0B">
        <w:rPr>
          <w:rFonts w:ascii="Times New Roman" w:hAnsi="Times New Roman" w:cs="Times New Roman" w:hint="eastAsia"/>
          <w:kern w:val="0"/>
          <w:szCs w:val="21"/>
        </w:rPr>
        <w:t>との間の差</w:t>
      </w:r>
      <w:r w:rsidR="00480B2C" w:rsidRPr="009F1E0B">
        <w:rPr>
          <w:rFonts w:ascii="Times New Roman" w:hAnsi="Times New Roman" w:cs="Times New Roman"/>
          <w:kern w:val="0"/>
          <w:szCs w:val="21"/>
        </w:rPr>
        <w:t>(6.4 mg/dl)</w:t>
      </w:r>
      <w:r w:rsidR="005057FC" w:rsidRPr="009F1E0B">
        <w:rPr>
          <w:rFonts w:ascii="Times New Roman" w:hAnsi="Times New Roman" w:cs="Times New Roman" w:hint="eastAsia"/>
          <w:kern w:val="0"/>
          <w:szCs w:val="21"/>
        </w:rPr>
        <w:t>を</w:t>
      </w:r>
      <w:r>
        <w:rPr>
          <w:rFonts w:ascii="Times New Roman" w:hAnsi="Times New Roman" w:cs="Times New Roman" w:hint="eastAsia"/>
          <w:kern w:val="0"/>
          <w:szCs w:val="21"/>
        </w:rPr>
        <w:t>、各調査対象者の空腹時血糖値推定値から</w:t>
      </w:r>
      <w:r w:rsidR="005057FC" w:rsidRPr="009F1E0B">
        <w:rPr>
          <w:rFonts w:ascii="Times New Roman" w:hAnsi="Times New Roman" w:cs="Times New Roman" w:hint="eastAsia"/>
          <w:kern w:val="0"/>
          <w:szCs w:val="21"/>
        </w:rPr>
        <w:t>差し引</w:t>
      </w:r>
      <w:r>
        <w:rPr>
          <w:rFonts w:ascii="Times New Roman" w:hAnsi="Times New Roman" w:cs="Times New Roman" w:hint="eastAsia"/>
          <w:kern w:val="0"/>
          <w:szCs w:val="21"/>
        </w:rPr>
        <w:t>くことにより</w:t>
      </w:r>
      <w:r w:rsidR="00480B2C" w:rsidRPr="009F1E0B">
        <w:rPr>
          <w:rFonts w:ascii="Times New Roman" w:hAnsi="Times New Roman" w:cs="Times New Roman" w:hint="eastAsia"/>
          <w:kern w:val="0"/>
          <w:szCs w:val="21"/>
        </w:rPr>
        <w:t>、最終的な空腹時血糖値の推定値として用いた</w:t>
      </w:r>
      <w:r w:rsidR="005057FC" w:rsidRPr="009F1E0B">
        <w:rPr>
          <w:rFonts w:ascii="Times New Roman" w:hAnsi="Times New Roman" w:cs="Times New Roman" w:hint="eastAsia"/>
          <w:kern w:val="0"/>
          <w:szCs w:val="21"/>
        </w:rPr>
        <w:t>。</w:t>
      </w:r>
    </w:p>
    <w:p w:rsidR="00800ECC" w:rsidRPr="009F1E0B" w:rsidRDefault="003660C6"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kern w:val="0"/>
          <w:szCs w:val="21"/>
        </w:rPr>
        <w:t>NHNS</w:t>
      </w:r>
      <w:r w:rsidRPr="009F1E0B">
        <w:rPr>
          <w:rFonts w:ascii="Times New Roman" w:hAnsi="Times New Roman" w:cs="Times New Roman" w:hint="eastAsia"/>
          <w:kern w:val="0"/>
          <w:szCs w:val="21"/>
        </w:rPr>
        <w:t>では、</w:t>
      </w:r>
      <w:r w:rsidRPr="009F1E0B">
        <w:rPr>
          <w:rFonts w:ascii="Times New Roman" w:hAnsi="Times New Roman" w:cs="Times New Roman"/>
          <w:kern w:val="0"/>
          <w:szCs w:val="21"/>
        </w:rPr>
        <w:t>5</w:t>
      </w:r>
      <w:r w:rsidRPr="009F1E0B">
        <w:rPr>
          <w:rFonts w:ascii="Times New Roman" w:hAnsi="Times New Roman" w:cs="Times New Roman" w:hint="eastAsia"/>
          <w:kern w:val="0"/>
          <w:szCs w:val="21"/>
        </w:rPr>
        <w:t>分の安静の後</w:t>
      </w:r>
      <w:r w:rsidR="00487163" w:rsidRPr="009F1E0B">
        <w:rPr>
          <w:rFonts w:ascii="Times New Roman" w:hAnsi="Times New Roman" w:cs="Times New Roman" w:hint="eastAsia"/>
          <w:kern w:val="0"/>
          <w:szCs w:val="21"/>
        </w:rPr>
        <w:t>、</w:t>
      </w:r>
      <w:r w:rsidR="00DA4E4D" w:rsidRPr="009F1E0B">
        <w:rPr>
          <w:rFonts w:ascii="Times New Roman" w:hAnsi="Times New Roman" w:cs="Times New Roman" w:hint="eastAsia"/>
          <w:kern w:val="0"/>
          <w:szCs w:val="21"/>
        </w:rPr>
        <w:t>座位の</w:t>
      </w:r>
      <w:r w:rsidRPr="009F1E0B">
        <w:rPr>
          <w:rFonts w:ascii="Times New Roman" w:hAnsi="Times New Roman" w:cs="Times New Roman" w:hint="eastAsia"/>
          <w:kern w:val="0"/>
          <w:szCs w:val="21"/>
        </w:rPr>
        <w:t>患者の右上腕で</w:t>
      </w:r>
      <w:r w:rsidR="00DA4E4D"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医療従事者が</w:t>
      </w:r>
      <w:r w:rsidR="00487163" w:rsidRPr="009F1E0B">
        <w:rPr>
          <w:rFonts w:ascii="Times New Roman" w:hAnsi="Times New Roman" w:cs="Times New Roman" w:hint="eastAsia"/>
          <w:kern w:val="0"/>
          <w:szCs w:val="21"/>
        </w:rPr>
        <w:t>リバロッチ水銀血圧計を</w:t>
      </w:r>
      <w:r w:rsidR="00FE49B0">
        <w:rPr>
          <w:rFonts w:ascii="Times New Roman" w:hAnsi="Times New Roman" w:cs="Times New Roman" w:hint="eastAsia"/>
          <w:kern w:val="0"/>
          <w:szCs w:val="21"/>
        </w:rPr>
        <w:t>用いて</w:t>
      </w:r>
      <w:r w:rsidRPr="009F1E0B">
        <w:rPr>
          <w:rFonts w:ascii="Times New Roman" w:hAnsi="Times New Roman" w:cs="Times New Roman" w:hint="eastAsia"/>
          <w:kern w:val="0"/>
          <w:szCs w:val="21"/>
        </w:rPr>
        <w:t>血圧測定</w:t>
      </w:r>
      <w:r w:rsidR="00FE49B0">
        <w:rPr>
          <w:rFonts w:ascii="Times New Roman" w:hAnsi="Times New Roman" w:cs="Times New Roman" w:hint="eastAsia"/>
          <w:kern w:val="0"/>
          <w:szCs w:val="21"/>
        </w:rPr>
        <w:t>を行った</w:t>
      </w:r>
      <w:r w:rsidRPr="009F1E0B">
        <w:rPr>
          <w:rFonts w:ascii="Times New Roman" w:hAnsi="Times New Roman" w:cs="Times New Roman" w:hint="eastAsia"/>
          <w:kern w:val="0"/>
          <w:szCs w:val="21"/>
        </w:rPr>
        <w:t>。</w:t>
      </w:r>
      <w:r w:rsidR="00DA4E4D" w:rsidRPr="009F1E0B">
        <w:rPr>
          <w:rFonts w:ascii="Times New Roman" w:hAnsi="Times New Roman" w:cs="Times New Roman" w:hint="eastAsia"/>
          <w:kern w:val="0"/>
          <w:szCs w:val="21"/>
        </w:rPr>
        <w:t>後述の</w:t>
      </w:r>
      <w:r w:rsidRPr="009F1E0B">
        <w:rPr>
          <w:rFonts w:ascii="Times New Roman" w:hAnsi="Times New Roman" w:cs="Times New Roman" w:hint="eastAsia"/>
          <w:kern w:val="0"/>
          <w:szCs w:val="21"/>
        </w:rPr>
        <w:t>高血圧に</w:t>
      </w:r>
      <w:r w:rsidR="00DA4E4D" w:rsidRPr="009F1E0B">
        <w:rPr>
          <w:rFonts w:ascii="Times New Roman" w:hAnsi="Times New Roman" w:cs="Times New Roman" w:hint="eastAsia"/>
          <w:kern w:val="0"/>
          <w:szCs w:val="21"/>
        </w:rPr>
        <w:t>関連する循環器疾患</w:t>
      </w:r>
      <w:r w:rsidRPr="009F1E0B">
        <w:rPr>
          <w:rFonts w:ascii="Times New Roman" w:hAnsi="Times New Roman" w:cs="Times New Roman" w:hint="eastAsia"/>
          <w:kern w:val="0"/>
          <w:szCs w:val="21"/>
        </w:rPr>
        <w:t>死亡</w:t>
      </w:r>
      <w:r w:rsidR="00DA4E4D"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傾向分析では、</w:t>
      </w:r>
      <w:r w:rsidRPr="009F1E0B">
        <w:rPr>
          <w:rFonts w:ascii="Times New Roman" w:hAnsi="Times New Roman" w:cs="Times New Roman"/>
          <w:kern w:val="0"/>
          <w:szCs w:val="21"/>
        </w:rPr>
        <w:t>1980</w:t>
      </w:r>
      <w:r w:rsidRPr="009F1E0B">
        <w:rPr>
          <w:rFonts w:ascii="Times New Roman" w:hAnsi="Times New Roman" w:cs="Times New Roman" w:hint="eastAsia"/>
          <w:kern w:val="0"/>
          <w:szCs w:val="21"/>
        </w:rPr>
        <w:t>～</w:t>
      </w:r>
      <w:r w:rsidRPr="009F1E0B">
        <w:rPr>
          <w:rFonts w:ascii="Times New Roman" w:hAnsi="Times New Roman" w:cs="Times New Roman"/>
          <w:kern w:val="0"/>
          <w:szCs w:val="21"/>
        </w:rPr>
        <w:t>2002</w:t>
      </w:r>
      <w:r w:rsidRPr="009F1E0B">
        <w:rPr>
          <w:rFonts w:ascii="Times New Roman" w:hAnsi="Times New Roman" w:cs="Times New Roman" w:hint="eastAsia"/>
          <w:kern w:val="0"/>
          <w:szCs w:val="21"/>
        </w:rPr>
        <w:t>年</w:t>
      </w:r>
      <w:r w:rsidR="00DA4E4D" w:rsidRPr="009F1E0B">
        <w:rPr>
          <w:rFonts w:ascii="Times New Roman" w:hAnsi="Times New Roman" w:cs="Times New Roman" w:hint="eastAsia"/>
          <w:kern w:val="0"/>
          <w:szCs w:val="21"/>
        </w:rPr>
        <w:t>度</w:t>
      </w:r>
      <w:r w:rsidR="00FE49B0">
        <w:rPr>
          <w:rFonts w:ascii="Times New Roman" w:hAnsi="Times New Roman" w:cs="Times New Roman" w:hint="eastAsia"/>
          <w:kern w:val="0"/>
          <w:szCs w:val="21"/>
        </w:rPr>
        <w:t>の</w:t>
      </w:r>
      <w:r w:rsidRPr="009F1E0B">
        <w:rPr>
          <w:rFonts w:ascii="Times New Roman" w:hAnsi="Times New Roman" w:cs="Times New Roman" w:hint="eastAsia"/>
          <w:kern w:val="0"/>
          <w:szCs w:val="21"/>
        </w:rPr>
        <w:t>国民栄養調査と</w:t>
      </w:r>
      <w:r w:rsidRPr="009F1E0B">
        <w:rPr>
          <w:rFonts w:ascii="Times New Roman" w:hAnsi="Times New Roman" w:cs="Times New Roman"/>
          <w:kern w:val="0"/>
          <w:szCs w:val="21"/>
        </w:rPr>
        <w:t>2003</w:t>
      </w:r>
      <w:r w:rsidRPr="009F1E0B">
        <w:rPr>
          <w:rFonts w:ascii="Times New Roman" w:hAnsi="Times New Roman" w:cs="Times New Roman" w:hint="eastAsia"/>
          <w:kern w:val="0"/>
          <w:szCs w:val="21"/>
        </w:rPr>
        <w:t>～</w:t>
      </w:r>
      <w:r w:rsidRPr="009F1E0B">
        <w:rPr>
          <w:rFonts w:ascii="Times New Roman" w:hAnsi="Times New Roman" w:cs="Times New Roman"/>
          <w:kern w:val="0"/>
          <w:szCs w:val="21"/>
        </w:rPr>
        <w:t>2007</w:t>
      </w:r>
      <w:r w:rsidRPr="009F1E0B">
        <w:rPr>
          <w:rFonts w:ascii="Times New Roman" w:hAnsi="Times New Roman" w:cs="Times New Roman" w:hint="eastAsia"/>
          <w:kern w:val="0"/>
          <w:szCs w:val="21"/>
        </w:rPr>
        <w:t>年</w:t>
      </w:r>
      <w:r w:rsidR="00DA4E4D" w:rsidRPr="009F1E0B">
        <w:rPr>
          <w:rFonts w:ascii="Times New Roman" w:hAnsi="Times New Roman" w:cs="Times New Roman" w:hint="eastAsia"/>
          <w:kern w:val="0"/>
          <w:szCs w:val="21"/>
        </w:rPr>
        <w:t>度</w:t>
      </w:r>
      <w:r w:rsidR="00FE49B0">
        <w:rPr>
          <w:rFonts w:ascii="Times New Roman" w:hAnsi="Times New Roman" w:cs="Times New Roman" w:hint="eastAsia"/>
          <w:kern w:val="0"/>
          <w:szCs w:val="21"/>
        </w:rPr>
        <w:t>の</w:t>
      </w:r>
      <w:r w:rsidRPr="009F1E0B">
        <w:rPr>
          <w:rFonts w:ascii="Times New Roman" w:hAnsi="Times New Roman" w:cs="Times New Roman"/>
          <w:kern w:val="0"/>
          <w:szCs w:val="21"/>
        </w:rPr>
        <w:t>NHNS</w:t>
      </w:r>
      <w:r w:rsidRPr="009F1E0B">
        <w:rPr>
          <w:rFonts w:ascii="Times New Roman" w:hAnsi="Times New Roman" w:cs="Times New Roman" w:hint="eastAsia"/>
          <w:kern w:val="0"/>
          <w:szCs w:val="21"/>
        </w:rPr>
        <w:t>を使用した。</w:t>
      </w:r>
      <w:r w:rsidR="00DA4E4D" w:rsidRPr="009F1E0B">
        <w:rPr>
          <w:rFonts w:ascii="Times New Roman" w:hAnsi="Times New Roman" w:cs="Times New Roman" w:hint="eastAsia"/>
          <w:kern w:val="0"/>
          <w:szCs w:val="21"/>
        </w:rPr>
        <w:t>血圧の測定回数は、</w:t>
      </w:r>
      <w:r w:rsidR="00DA4E4D" w:rsidRPr="009F1E0B">
        <w:rPr>
          <w:rFonts w:ascii="Times New Roman" w:hAnsi="Times New Roman" w:cs="Times New Roman"/>
          <w:kern w:val="0"/>
          <w:szCs w:val="21"/>
        </w:rPr>
        <w:t>1999</w:t>
      </w:r>
      <w:r w:rsidR="00DA4E4D" w:rsidRPr="009F1E0B">
        <w:rPr>
          <w:rFonts w:ascii="Times New Roman" w:hAnsi="Times New Roman" w:cs="Times New Roman" w:hint="eastAsia"/>
          <w:kern w:val="0"/>
          <w:szCs w:val="21"/>
        </w:rPr>
        <w:t>年度調査まで</w:t>
      </w:r>
      <w:r w:rsidR="00DA4E4D" w:rsidRPr="009F1E0B">
        <w:rPr>
          <w:rFonts w:ascii="Times New Roman" w:hAnsi="Times New Roman" w:cs="Times New Roman"/>
          <w:kern w:val="0"/>
          <w:szCs w:val="21"/>
        </w:rPr>
        <w:t>1</w:t>
      </w:r>
      <w:r w:rsidR="00DA4E4D" w:rsidRPr="009F1E0B">
        <w:rPr>
          <w:rFonts w:ascii="Times New Roman" w:hAnsi="Times New Roman" w:cs="Times New Roman" w:hint="eastAsia"/>
          <w:kern w:val="0"/>
          <w:szCs w:val="21"/>
        </w:rPr>
        <w:t>回のみであり、</w:t>
      </w:r>
      <w:r w:rsidR="00FE6127" w:rsidRPr="009F1E0B">
        <w:rPr>
          <w:rFonts w:ascii="Times New Roman" w:hAnsi="Times New Roman" w:cs="Times New Roman"/>
          <w:kern w:val="0"/>
          <w:szCs w:val="21"/>
        </w:rPr>
        <w:t>2000</w:t>
      </w:r>
      <w:r w:rsidR="00FE6127" w:rsidRPr="009F1E0B">
        <w:rPr>
          <w:rFonts w:ascii="Times New Roman" w:hAnsi="Times New Roman" w:cs="Times New Roman" w:hint="eastAsia"/>
          <w:kern w:val="0"/>
          <w:szCs w:val="21"/>
        </w:rPr>
        <w:t>年</w:t>
      </w:r>
      <w:r w:rsidR="00DA4E4D" w:rsidRPr="009F1E0B">
        <w:rPr>
          <w:rFonts w:ascii="Times New Roman" w:hAnsi="Times New Roman" w:cs="Times New Roman" w:hint="eastAsia"/>
          <w:kern w:val="0"/>
          <w:szCs w:val="21"/>
        </w:rPr>
        <w:t>度</w:t>
      </w:r>
      <w:r w:rsidR="00FE6127" w:rsidRPr="009F1E0B">
        <w:rPr>
          <w:rFonts w:ascii="Times New Roman" w:hAnsi="Times New Roman" w:cs="Times New Roman" w:hint="eastAsia"/>
          <w:kern w:val="0"/>
          <w:szCs w:val="21"/>
        </w:rPr>
        <w:t>調査</w:t>
      </w:r>
      <w:r w:rsidR="00DA4E4D" w:rsidRPr="009F1E0B">
        <w:rPr>
          <w:rFonts w:ascii="Times New Roman" w:hAnsi="Times New Roman" w:cs="Times New Roman" w:hint="eastAsia"/>
          <w:kern w:val="0"/>
          <w:szCs w:val="21"/>
        </w:rPr>
        <w:t>から</w:t>
      </w:r>
      <w:r w:rsidR="00FE6127" w:rsidRPr="009F1E0B">
        <w:rPr>
          <w:rFonts w:ascii="Times New Roman" w:hAnsi="Times New Roman" w:cs="Times New Roman"/>
          <w:kern w:val="0"/>
          <w:szCs w:val="21"/>
        </w:rPr>
        <w:t>2</w:t>
      </w:r>
      <w:r w:rsidR="00DA4E4D" w:rsidRPr="009F1E0B">
        <w:rPr>
          <w:rFonts w:ascii="Times New Roman" w:hAnsi="Times New Roman" w:cs="Times New Roman" w:hint="eastAsia"/>
          <w:kern w:val="0"/>
          <w:szCs w:val="21"/>
        </w:rPr>
        <w:t>回</w:t>
      </w:r>
      <w:r w:rsidR="00FE6127" w:rsidRPr="009F1E0B">
        <w:rPr>
          <w:rFonts w:ascii="Times New Roman" w:hAnsi="Times New Roman" w:cs="Times New Roman" w:hint="eastAsia"/>
          <w:kern w:val="0"/>
          <w:szCs w:val="21"/>
        </w:rPr>
        <w:t>測定される</w:t>
      </w:r>
      <w:r w:rsidR="00DA4E4D" w:rsidRPr="009F1E0B">
        <w:rPr>
          <w:rFonts w:ascii="Times New Roman" w:hAnsi="Times New Roman" w:cs="Times New Roman" w:hint="eastAsia"/>
          <w:kern w:val="0"/>
          <w:szCs w:val="21"/>
        </w:rPr>
        <w:t>ようになった</w:t>
      </w:r>
      <w:r w:rsidR="00FE6127" w:rsidRPr="009F1E0B">
        <w:rPr>
          <w:rFonts w:ascii="Times New Roman" w:hAnsi="Times New Roman" w:cs="Times New Roman" w:hint="eastAsia"/>
          <w:kern w:val="0"/>
          <w:szCs w:val="21"/>
        </w:rPr>
        <w:t>。</w:t>
      </w:r>
      <w:r w:rsidR="00DA4E4D" w:rsidRPr="009F1E0B">
        <w:rPr>
          <w:rFonts w:ascii="Times New Roman" w:hAnsi="Times New Roman" w:cs="Times New Roman" w:hint="eastAsia"/>
          <w:kern w:val="0"/>
          <w:szCs w:val="21"/>
        </w:rPr>
        <w:t>したがって</w:t>
      </w:r>
      <w:r w:rsidR="00FE6127" w:rsidRPr="009F1E0B">
        <w:rPr>
          <w:rFonts w:ascii="Times New Roman" w:hAnsi="Times New Roman" w:cs="Times New Roman" w:hint="eastAsia"/>
          <w:kern w:val="0"/>
          <w:szCs w:val="21"/>
        </w:rPr>
        <w:t>、</w:t>
      </w:r>
      <w:r w:rsidR="00DA4E4D" w:rsidRPr="009F1E0B">
        <w:rPr>
          <w:rFonts w:ascii="Times New Roman" w:hAnsi="Times New Roman" w:cs="Times New Roman" w:hint="eastAsia"/>
          <w:kern w:val="0"/>
          <w:szCs w:val="21"/>
        </w:rPr>
        <w:t>本分析では</w:t>
      </w:r>
      <w:r w:rsidR="00FE6127" w:rsidRPr="009F1E0B">
        <w:rPr>
          <w:rFonts w:ascii="Times New Roman" w:hAnsi="Times New Roman" w:cs="Times New Roman"/>
          <w:kern w:val="0"/>
          <w:szCs w:val="21"/>
        </w:rPr>
        <w:t>1980</w:t>
      </w:r>
      <w:r w:rsidR="00FE6127" w:rsidRPr="009F1E0B">
        <w:rPr>
          <w:rFonts w:ascii="Times New Roman" w:hAnsi="Times New Roman" w:cs="Times New Roman" w:hint="eastAsia"/>
          <w:kern w:val="0"/>
          <w:szCs w:val="21"/>
        </w:rPr>
        <w:t>～</w:t>
      </w:r>
      <w:r w:rsidR="00FE6127" w:rsidRPr="009F1E0B">
        <w:rPr>
          <w:rFonts w:ascii="Times New Roman" w:hAnsi="Times New Roman" w:cs="Times New Roman"/>
          <w:kern w:val="0"/>
          <w:szCs w:val="21"/>
        </w:rPr>
        <w:t>1999</w:t>
      </w:r>
      <w:r w:rsidR="00FE6127" w:rsidRPr="009F1E0B">
        <w:rPr>
          <w:rFonts w:ascii="Times New Roman" w:hAnsi="Times New Roman" w:cs="Times New Roman" w:hint="eastAsia"/>
          <w:kern w:val="0"/>
          <w:szCs w:val="21"/>
        </w:rPr>
        <w:t>年</w:t>
      </w:r>
      <w:r w:rsidR="00DA4E4D" w:rsidRPr="009F1E0B">
        <w:rPr>
          <w:rFonts w:ascii="Times New Roman" w:hAnsi="Times New Roman" w:cs="Times New Roman" w:hint="eastAsia"/>
          <w:kern w:val="0"/>
          <w:szCs w:val="21"/>
        </w:rPr>
        <w:t>度</w:t>
      </w:r>
      <w:r w:rsidR="00FE6127" w:rsidRPr="009F1E0B">
        <w:rPr>
          <w:rFonts w:ascii="Times New Roman" w:hAnsi="Times New Roman" w:cs="Times New Roman" w:hint="eastAsia"/>
          <w:kern w:val="0"/>
          <w:szCs w:val="21"/>
        </w:rPr>
        <w:t>調査に</w:t>
      </w:r>
      <w:r w:rsidR="00DA4E4D" w:rsidRPr="009F1E0B">
        <w:rPr>
          <w:rFonts w:ascii="Times New Roman" w:hAnsi="Times New Roman" w:cs="Times New Roman" w:hint="eastAsia"/>
          <w:kern w:val="0"/>
          <w:szCs w:val="21"/>
        </w:rPr>
        <w:t>ついて</w:t>
      </w:r>
      <w:r w:rsidR="00FE6127" w:rsidRPr="009F1E0B">
        <w:rPr>
          <w:rFonts w:ascii="Times New Roman" w:hAnsi="Times New Roman" w:cs="Times New Roman" w:hint="eastAsia"/>
          <w:kern w:val="0"/>
          <w:szCs w:val="21"/>
        </w:rPr>
        <w:t>は単一</w:t>
      </w:r>
      <w:r w:rsidR="00DA4E4D" w:rsidRPr="009F1E0B">
        <w:rPr>
          <w:rFonts w:ascii="Times New Roman" w:hAnsi="Times New Roman" w:cs="Times New Roman" w:hint="eastAsia"/>
          <w:kern w:val="0"/>
          <w:szCs w:val="21"/>
        </w:rPr>
        <w:t>の</w:t>
      </w:r>
      <w:r w:rsidR="00FE6127" w:rsidRPr="009F1E0B">
        <w:rPr>
          <w:rFonts w:ascii="Times New Roman" w:hAnsi="Times New Roman" w:cs="Times New Roman" w:hint="eastAsia"/>
          <w:kern w:val="0"/>
          <w:szCs w:val="21"/>
        </w:rPr>
        <w:t>測定値、</w:t>
      </w:r>
      <w:r w:rsidR="00FE6127" w:rsidRPr="009F1E0B">
        <w:rPr>
          <w:rFonts w:ascii="Times New Roman" w:hAnsi="Times New Roman" w:cs="Times New Roman"/>
          <w:kern w:val="0"/>
          <w:szCs w:val="21"/>
        </w:rPr>
        <w:t>2000</w:t>
      </w:r>
      <w:r w:rsidR="00FE6127" w:rsidRPr="009F1E0B">
        <w:rPr>
          <w:rFonts w:ascii="Times New Roman" w:hAnsi="Times New Roman" w:cs="Times New Roman" w:hint="eastAsia"/>
          <w:kern w:val="0"/>
          <w:szCs w:val="21"/>
        </w:rPr>
        <w:t>～</w:t>
      </w:r>
      <w:r w:rsidR="00FE6127" w:rsidRPr="009F1E0B">
        <w:rPr>
          <w:rFonts w:ascii="Times New Roman" w:hAnsi="Times New Roman" w:cs="Times New Roman"/>
          <w:kern w:val="0"/>
          <w:szCs w:val="21"/>
        </w:rPr>
        <w:t>2007</w:t>
      </w:r>
      <w:r w:rsidR="00FE6127" w:rsidRPr="009F1E0B">
        <w:rPr>
          <w:rFonts w:ascii="Times New Roman" w:hAnsi="Times New Roman" w:cs="Times New Roman" w:hint="eastAsia"/>
          <w:kern w:val="0"/>
          <w:szCs w:val="21"/>
        </w:rPr>
        <w:t>年</w:t>
      </w:r>
      <w:r w:rsidR="00DA4E4D" w:rsidRPr="009F1E0B">
        <w:rPr>
          <w:rFonts w:ascii="Times New Roman" w:hAnsi="Times New Roman" w:cs="Times New Roman" w:hint="eastAsia"/>
          <w:kern w:val="0"/>
          <w:szCs w:val="21"/>
        </w:rPr>
        <w:t>度</w:t>
      </w:r>
      <w:r w:rsidR="00FE6127" w:rsidRPr="009F1E0B">
        <w:rPr>
          <w:rFonts w:ascii="Times New Roman" w:hAnsi="Times New Roman" w:cs="Times New Roman" w:hint="eastAsia"/>
          <w:kern w:val="0"/>
          <w:szCs w:val="21"/>
        </w:rPr>
        <w:t>調査に</w:t>
      </w:r>
      <w:r w:rsidR="00DA4E4D" w:rsidRPr="009F1E0B">
        <w:rPr>
          <w:rFonts w:ascii="Times New Roman" w:hAnsi="Times New Roman" w:cs="Times New Roman" w:hint="eastAsia"/>
          <w:kern w:val="0"/>
          <w:szCs w:val="21"/>
        </w:rPr>
        <w:t>つ</w:t>
      </w:r>
      <w:r w:rsidR="00DA4E4D" w:rsidRPr="009F1E0B">
        <w:rPr>
          <w:rFonts w:ascii="Times New Roman" w:hAnsi="Times New Roman" w:cs="Times New Roman" w:hint="eastAsia"/>
          <w:kern w:val="0"/>
          <w:szCs w:val="21"/>
        </w:rPr>
        <w:lastRenderedPageBreak/>
        <w:t>いて</w:t>
      </w:r>
      <w:r w:rsidR="00FE6127" w:rsidRPr="009F1E0B">
        <w:rPr>
          <w:rFonts w:ascii="Times New Roman" w:hAnsi="Times New Roman" w:cs="Times New Roman" w:hint="eastAsia"/>
          <w:kern w:val="0"/>
          <w:szCs w:val="21"/>
        </w:rPr>
        <w:t>は</w:t>
      </w:r>
      <w:r w:rsidR="00FE6127" w:rsidRPr="009F1E0B">
        <w:rPr>
          <w:rFonts w:ascii="Times New Roman" w:hAnsi="Times New Roman" w:cs="Times New Roman"/>
          <w:kern w:val="0"/>
          <w:szCs w:val="21"/>
        </w:rPr>
        <w:t>2</w:t>
      </w:r>
      <w:r w:rsidR="00DA4E4D" w:rsidRPr="009F1E0B">
        <w:rPr>
          <w:rFonts w:ascii="Times New Roman" w:hAnsi="Times New Roman" w:cs="Times New Roman" w:hint="eastAsia"/>
          <w:kern w:val="0"/>
          <w:szCs w:val="21"/>
        </w:rPr>
        <w:t>回</w:t>
      </w:r>
      <w:r w:rsidR="00FE6127" w:rsidRPr="009F1E0B">
        <w:rPr>
          <w:rFonts w:ascii="Times New Roman" w:hAnsi="Times New Roman" w:cs="Times New Roman" w:hint="eastAsia"/>
          <w:kern w:val="0"/>
          <w:szCs w:val="21"/>
        </w:rPr>
        <w:t>目の測定値を使用した。妊娠中もしくは授乳中の女性は</w:t>
      </w:r>
      <w:r w:rsidR="00DA4E4D" w:rsidRPr="009F1E0B">
        <w:rPr>
          <w:rFonts w:ascii="Times New Roman" w:hAnsi="Times New Roman" w:cs="Times New Roman" w:hint="eastAsia"/>
          <w:kern w:val="0"/>
          <w:szCs w:val="21"/>
        </w:rPr>
        <w:t>、</w:t>
      </w:r>
      <w:r w:rsidR="00FE6127" w:rsidRPr="009F1E0B">
        <w:rPr>
          <w:rFonts w:ascii="Times New Roman" w:hAnsi="Times New Roman" w:cs="Times New Roman" w:hint="eastAsia"/>
          <w:kern w:val="0"/>
          <w:szCs w:val="21"/>
        </w:rPr>
        <w:t>血圧分析</w:t>
      </w:r>
      <w:r w:rsidR="00DA4E4D" w:rsidRPr="009F1E0B">
        <w:rPr>
          <w:rFonts w:ascii="Times New Roman" w:hAnsi="Times New Roman" w:cs="Times New Roman" w:hint="eastAsia"/>
          <w:kern w:val="0"/>
          <w:szCs w:val="21"/>
        </w:rPr>
        <w:t>の対象</w:t>
      </w:r>
      <w:r w:rsidR="00FE6127" w:rsidRPr="009F1E0B">
        <w:rPr>
          <w:rFonts w:ascii="Times New Roman" w:hAnsi="Times New Roman" w:cs="Times New Roman" w:hint="eastAsia"/>
          <w:kern w:val="0"/>
          <w:szCs w:val="21"/>
        </w:rPr>
        <w:t>から除外した。</w:t>
      </w:r>
    </w:p>
    <w:p w:rsidR="00B9744B" w:rsidRPr="009F1E0B" w:rsidRDefault="00FE6127"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食事</w:t>
      </w:r>
      <w:r w:rsidR="00056650" w:rsidRPr="009F1E0B">
        <w:rPr>
          <w:rFonts w:ascii="Times New Roman" w:hAnsi="Times New Roman" w:cs="Times New Roman" w:hint="eastAsia"/>
          <w:kern w:val="0"/>
          <w:szCs w:val="21"/>
        </w:rPr>
        <w:t>については</w:t>
      </w:r>
      <w:r w:rsidRPr="009F1E0B">
        <w:rPr>
          <w:rFonts w:ascii="Times New Roman" w:hAnsi="Times New Roman" w:cs="Times New Roman" w:hint="eastAsia"/>
          <w:kern w:val="0"/>
          <w:szCs w:val="21"/>
        </w:rPr>
        <w:t>、</w:t>
      </w:r>
      <w:r w:rsidR="00F2448D" w:rsidRPr="009F1E0B">
        <w:rPr>
          <w:rFonts w:ascii="Times New Roman" w:hAnsi="Times New Roman" w:cs="Times New Roman"/>
          <w:kern w:val="0"/>
          <w:szCs w:val="21"/>
        </w:rPr>
        <w:t>NHNS</w:t>
      </w:r>
      <w:r w:rsidR="00F2448D" w:rsidRPr="009F1E0B">
        <w:rPr>
          <w:rFonts w:ascii="Times New Roman" w:hAnsi="Times New Roman" w:cs="Times New Roman" w:hint="eastAsia"/>
          <w:kern w:val="0"/>
          <w:szCs w:val="21"/>
        </w:rPr>
        <w:t>では</w:t>
      </w:r>
      <w:r w:rsidR="00056650" w:rsidRPr="009F1E0B">
        <w:rPr>
          <w:rFonts w:ascii="Times New Roman" w:hAnsi="Times New Roman" w:cs="Times New Roman" w:hint="eastAsia"/>
          <w:kern w:val="0"/>
          <w:szCs w:val="21"/>
        </w:rPr>
        <w:t>管理</w:t>
      </w:r>
      <w:r w:rsidRPr="009F1E0B">
        <w:rPr>
          <w:rFonts w:ascii="Times New Roman" w:hAnsi="Times New Roman" w:cs="Times New Roman" w:hint="eastAsia"/>
          <w:kern w:val="0"/>
          <w:szCs w:val="21"/>
        </w:rPr>
        <w:t>栄養士</w:t>
      </w:r>
      <w:r w:rsidR="00056650" w:rsidRPr="009F1E0B">
        <w:rPr>
          <w:rFonts w:ascii="Times New Roman" w:hAnsi="Times New Roman" w:cs="Times New Roman" w:hint="eastAsia"/>
          <w:kern w:val="0"/>
          <w:szCs w:val="21"/>
        </w:rPr>
        <w:t>等の調査員</w:t>
      </w:r>
      <w:r w:rsidRPr="009F1E0B">
        <w:rPr>
          <w:rFonts w:ascii="Times New Roman" w:hAnsi="Times New Roman" w:cs="Times New Roman" w:hint="eastAsia"/>
          <w:kern w:val="0"/>
          <w:szCs w:val="21"/>
        </w:rPr>
        <w:t>が</w:t>
      </w:r>
      <w:r w:rsidR="00056650" w:rsidRPr="009F1E0B">
        <w:rPr>
          <w:rFonts w:ascii="Times New Roman" w:hAnsi="Times New Roman" w:cs="Times New Roman" w:hint="eastAsia"/>
          <w:kern w:val="0"/>
          <w:szCs w:val="21"/>
        </w:rPr>
        <w:t>世帯</w:t>
      </w:r>
      <w:r w:rsidRPr="009F1E0B">
        <w:rPr>
          <w:rFonts w:ascii="Times New Roman" w:hAnsi="Times New Roman" w:cs="Times New Roman" w:hint="eastAsia"/>
          <w:kern w:val="0"/>
          <w:szCs w:val="21"/>
        </w:rPr>
        <w:t>を</w:t>
      </w:r>
      <w:r w:rsidR="00056650" w:rsidRPr="009F1E0B">
        <w:rPr>
          <w:rFonts w:ascii="Times New Roman" w:hAnsi="Times New Roman" w:cs="Times New Roman" w:hint="eastAsia"/>
          <w:kern w:val="0"/>
          <w:szCs w:val="21"/>
        </w:rPr>
        <w:t>訪問して調査票</w:t>
      </w:r>
      <w:r w:rsidRPr="009F1E0B">
        <w:rPr>
          <w:rFonts w:ascii="Times New Roman" w:hAnsi="Times New Roman" w:cs="Times New Roman" w:hint="eastAsia"/>
          <w:kern w:val="0"/>
          <w:szCs w:val="21"/>
        </w:rPr>
        <w:t>を配布し、</w:t>
      </w:r>
      <w:r w:rsidR="00056650" w:rsidRPr="009F1E0B">
        <w:rPr>
          <w:rFonts w:ascii="Times New Roman" w:hAnsi="Times New Roman" w:cs="Times New Roman" w:hint="eastAsia"/>
          <w:kern w:val="0"/>
          <w:szCs w:val="21"/>
        </w:rPr>
        <w:t>栄養摂取</w:t>
      </w:r>
      <w:r w:rsidRPr="009F1E0B">
        <w:rPr>
          <w:rFonts w:ascii="Times New Roman" w:hAnsi="Times New Roman" w:cs="Times New Roman" w:hint="eastAsia"/>
          <w:kern w:val="0"/>
          <w:szCs w:val="21"/>
        </w:rPr>
        <w:t>に</w:t>
      </w:r>
      <w:r w:rsidR="00056650" w:rsidRPr="009F1E0B">
        <w:rPr>
          <w:rFonts w:ascii="Times New Roman" w:hAnsi="Times New Roman" w:cs="Times New Roman" w:hint="eastAsia"/>
          <w:kern w:val="0"/>
          <w:szCs w:val="21"/>
        </w:rPr>
        <w:t>関する</w:t>
      </w:r>
      <w:r w:rsidRPr="009F1E0B">
        <w:rPr>
          <w:rFonts w:ascii="Times New Roman" w:hAnsi="Times New Roman" w:cs="Times New Roman" w:hint="eastAsia"/>
          <w:kern w:val="0"/>
          <w:szCs w:val="21"/>
        </w:rPr>
        <w:t>調査法を</w:t>
      </w:r>
      <w:r w:rsidR="00056650" w:rsidRPr="009F1E0B">
        <w:rPr>
          <w:rFonts w:ascii="Times New Roman" w:hAnsi="Times New Roman" w:cs="Times New Roman" w:hint="eastAsia"/>
          <w:kern w:val="0"/>
          <w:szCs w:val="21"/>
        </w:rPr>
        <w:t>説明</w:t>
      </w:r>
      <w:r w:rsidRPr="009F1E0B">
        <w:rPr>
          <w:rFonts w:ascii="Times New Roman" w:hAnsi="Times New Roman" w:cs="Times New Roman" w:hint="eastAsia"/>
          <w:kern w:val="0"/>
          <w:szCs w:val="21"/>
        </w:rPr>
        <w:t>した。</w:t>
      </w:r>
      <w:r w:rsidR="00056650" w:rsidRPr="009F1E0B">
        <w:rPr>
          <w:rFonts w:ascii="Times New Roman" w:hAnsi="Times New Roman" w:cs="Times New Roman" w:hint="eastAsia"/>
          <w:kern w:val="0"/>
          <w:szCs w:val="21"/>
        </w:rPr>
        <w:t>世帯</w:t>
      </w:r>
      <w:r w:rsidR="001A2BA5" w:rsidRPr="009F1E0B">
        <w:rPr>
          <w:rFonts w:ascii="Times New Roman" w:hAnsi="Times New Roman" w:cs="Times New Roman" w:hint="eastAsia"/>
          <w:kern w:val="0"/>
          <w:szCs w:val="21"/>
        </w:rPr>
        <w:t>の代表者が</w:t>
      </w:r>
      <w:r w:rsidR="00056650" w:rsidRPr="009F1E0B">
        <w:rPr>
          <w:rFonts w:ascii="Times New Roman" w:hAnsi="Times New Roman" w:cs="Times New Roman" w:hint="eastAsia"/>
          <w:kern w:val="0"/>
          <w:szCs w:val="21"/>
        </w:rPr>
        <w:t>祝祭日</w:t>
      </w:r>
      <w:r w:rsidR="007F0C5E" w:rsidRPr="009F1E0B">
        <w:rPr>
          <w:rFonts w:ascii="Times New Roman" w:hAnsi="Times New Roman" w:cs="Times New Roman" w:hint="eastAsia"/>
          <w:kern w:val="0"/>
          <w:szCs w:val="21"/>
        </w:rPr>
        <w:t>を除</w:t>
      </w:r>
      <w:r w:rsidR="00056650" w:rsidRPr="009F1E0B">
        <w:rPr>
          <w:rFonts w:ascii="Times New Roman" w:hAnsi="Times New Roman" w:cs="Times New Roman" w:hint="eastAsia"/>
          <w:kern w:val="0"/>
          <w:szCs w:val="21"/>
        </w:rPr>
        <w:t>く</w:t>
      </w:r>
      <w:r w:rsidR="007F0C5E" w:rsidRPr="009F1E0B">
        <w:rPr>
          <w:rFonts w:ascii="Times New Roman" w:hAnsi="Times New Roman" w:cs="Times New Roman"/>
          <w:kern w:val="0"/>
          <w:szCs w:val="21"/>
        </w:rPr>
        <w:t>1</w:t>
      </w:r>
      <w:r w:rsidR="007F0C5E" w:rsidRPr="009F1E0B">
        <w:rPr>
          <w:rFonts w:ascii="Times New Roman" w:hAnsi="Times New Roman" w:cs="Times New Roman" w:hint="eastAsia"/>
          <w:kern w:val="0"/>
          <w:szCs w:val="21"/>
        </w:rPr>
        <w:t>日</w:t>
      </w:r>
      <w:r w:rsidR="001A2BA5" w:rsidRPr="009F1E0B">
        <w:rPr>
          <w:rFonts w:ascii="Times New Roman" w:hAnsi="Times New Roman" w:cs="Times New Roman" w:hint="eastAsia"/>
          <w:kern w:val="0"/>
          <w:szCs w:val="21"/>
        </w:rPr>
        <w:t>の</w:t>
      </w:r>
      <w:r w:rsidR="007F0C5E" w:rsidRPr="009F1E0B">
        <w:rPr>
          <w:rFonts w:ascii="Times New Roman" w:hAnsi="Times New Roman" w:cs="Times New Roman" w:hint="eastAsia"/>
          <w:kern w:val="0"/>
          <w:szCs w:val="21"/>
        </w:rPr>
        <w:t>摂取品目</w:t>
      </w:r>
      <w:r w:rsidR="00871E7F">
        <w:rPr>
          <w:rFonts w:ascii="Times New Roman" w:hAnsi="Times New Roman" w:cs="Times New Roman" w:hint="eastAsia"/>
          <w:kern w:val="0"/>
          <w:szCs w:val="21"/>
        </w:rPr>
        <w:t>とその</w:t>
      </w:r>
      <w:r w:rsidR="001A2BA5" w:rsidRPr="009F1E0B">
        <w:rPr>
          <w:rFonts w:ascii="Times New Roman" w:hAnsi="Times New Roman" w:cs="Times New Roman" w:hint="eastAsia"/>
          <w:kern w:val="0"/>
          <w:szCs w:val="21"/>
        </w:rPr>
        <w:t>量を測定、記録した。調査期間中に</w:t>
      </w:r>
      <w:r w:rsidR="00056650" w:rsidRPr="009F1E0B">
        <w:rPr>
          <w:rFonts w:ascii="Times New Roman" w:hAnsi="Times New Roman" w:cs="Times New Roman" w:hint="eastAsia"/>
          <w:kern w:val="0"/>
          <w:szCs w:val="21"/>
        </w:rPr>
        <w:t>調査員</w:t>
      </w:r>
      <w:r w:rsidR="001A2BA5" w:rsidRPr="009F1E0B">
        <w:rPr>
          <w:rFonts w:ascii="Times New Roman" w:hAnsi="Times New Roman" w:cs="Times New Roman" w:hint="eastAsia"/>
          <w:kern w:val="0"/>
          <w:szCs w:val="21"/>
        </w:rPr>
        <w:t>が再び</w:t>
      </w:r>
      <w:r w:rsidR="00056650" w:rsidRPr="009F1E0B">
        <w:rPr>
          <w:rFonts w:ascii="Times New Roman" w:hAnsi="Times New Roman" w:cs="Times New Roman" w:hint="eastAsia"/>
          <w:kern w:val="0"/>
          <w:szCs w:val="21"/>
        </w:rPr>
        <w:t>世帯</w:t>
      </w:r>
      <w:r w:rsidR="001A2BA5" w:rsidRPr="009F1E0B">
        <w:rPr>
          <w:rFonts w:ascii="Times New Roman" w:hAnsi="Times New Roman" w:cs="Times New Roman" w:hint="eastAsia"/>
          <w:kern w:val="0"/>
          <w:szCs w:val="21"/>
        </w:rPr>
        <w:t>を訪問し、</w:t>
      </w:r>
      <w:r w:rsidR="00056650" w:rsidRPr="009F1E0B">
        <w:rPr>
          <w:rFonts w:ascii="Times New Roman" w:hAnsi="Times New Roman" w:cs="Times New Roman" w:hint="eastAsia"/>
          <w:kern w:val="0"/>
          <w:szCs w:val="21"/>
        </w:rPr>
        <w:t>調査票の記入内容</w:t>
      </w:r>
      <w:r w:rsidR="001A2BA5" w:rsidRPr="009F1E0B">
        <w:rPr>
          <w:rFonts w:ascii="Times New Roman" w:hAnsi="Times New Roman" w:cs="Times New Roman" w:hint="eastAsia"/>
          <w:kern w:val="0"/>
          <w:szCs w:val="21"/>
        </w:rPr>
        <w:t>のチェックと</w:t>
      </w:r>
      <w:r w:rsidR="00056650" w:rsidRPr="009F1E0B">
        <w:rPr>
          <w:rFonts w:ascii="Times New Roman" w:hAnsi="Times New Roman" w:cs="Times New Roman" w:hint="eastAsia"/>
          <w:kern w:val="0"/>
          <w:szCs w:val="21"/>
        </w:rPr>
        <w:t>調査票</w:t>
      </w:r>
      <w:r w:rsidR="001A2BA5" w:rsidRPr="009F1E0B">
        <w:rPr>
          <w:rFonts w:ascii="Times New Roman" w:hAnsi="Times New Roman" w:cs="Times New Roman" w:hint="eastAsia"/>
          <w:kern w:val="0"/>
          <w:szCs w:val="21"/>
        </w:rPr>
        <w:t>の回収を</w:t>
      </w:r>
      <w:r w:rsidR="00056650" w:rsidRPr="009F1E0B">
        <w:rPr>
          <w:rFonts w:ascii="Times New Roman" w:hAnsi="Times New Roman" w:cs="Times New Roman" w:hint="eastAsia"/>
          <w:kern w:val="0"/>
          <w:szCs w:val="21"/>
        </w:rPr>
        <w:t>行った</w:t>
      </w:r>
      <w:r w:rsidR="001A2BA5" w:rsidRPr="009F1E0B">
        <w:rPr>
          <w:rFonts w:ascii="Times New Roman" w:hAnsi="Times New Roman" w:cs="Times New Roman" w:hint="eastAsia"/>
          <w:kern w:val="0"/>
          <w:szCs w:val="21"/>
        </w:rPr>
        <w:t>。</w:t>
      </w:r>
      <w:r w:rsidR="00F2448D" w:rsidRPr="009F1E0B">
        <w:rPr>
          <w:rFonts w:ascii="Times New Roman" w:hAnsi="Times New Roman" w:cs="Times New Roman" w:hint="eastAsia"/>
          <w:kern w:val="0"/>
          <w:szCs w:val="21"/>
        </w:rPr>
        <w:t>本分析では、</w:t>
      </w:r>
      <w:r w:rsidR="001A2BA5" w:rsidRPr="009F1E0B">
        <w:rPr>
          <w:rFonts w:ascii="Arial" w:hAnsi="Arial" w:cs="Arial" w:hint="eastAsia"/>
          <w:szCs w:val="21"/>
        </w:rPr>
        <w:t>食品安全委員会に</w:t>
      </w:r>
      <w:r w:rsidR="00056650" w:rsidRPr="009F1E0B">
        <w:rPr>
          <w:rFonts w:ascii="Arial" w:hAnsi="Arial" w:cs="Arial" w:hint="eastAsia"/>
          <w:szCs w:val="21"/>
        </w:rPr>
        <w:t>よる食品中のトランス脂肪酸含有量</w:t>
      </w:r>
      <w:r w:rsidR="004A2AB1" w:rsidRPr="009F1E0B">
        <w:rPr>
          <w:rFonts w:ascii="Times New Roman" w:hAnsi="Times New Roman" w:cs="Times New Roman"/>
          <w:szCs w:val="21"/>
        </w:rPr>
        <w:t>[</w:t>
      </w:r>
      <w:r w:rsidR="001A2BA5" w:rsidRPr="009F1E0B">
        <w:rPr>
          <w:rFonts w:ascii="Times New Roman" w:hAnsi="Times New Roman" w:cs="Times New Roman"/>
          <w:szCs w:val="21"/>
        </w:rPr>
        <w:t>31</w:t>
      </w:r>
      <w:r w:rsidR="004A2AB1" w:rsidRPr="009F1E0B">
        <w:rPr>
          <w:rFonts w:ascii="Times New Roman" w:hAnsi="Times New Roman" w:cs="Times New Roman"/>
          <w:szCs w:val="21"/>
        </w:rPr>
        <w:t>]</w:t>
      </w:r>
      <w:r w:rsidR="001A2BA5" w:rsidRPr="009F1E0B">
        <w:rPr>
          <w:rFonts w:ascii="Times New Roman" w:hAnsi="Arial" w:cs="Times New Roman" w:hint="eastAsia"/>
          <w:szCs w:val="21"/>
        </w:rPr>
        <w:t>を用いて</w:t>
      </w:r>
      <w:r w:rsidR="001A2BA5" w:rsidRPr="009F1E0B">
        <w:rPr>
          <w:rFonts w:ascii="Times New Roman" w:hAnsi="Times New Roman" w:cs="Times New Roman" w:hint="eastAsia"/>
          <w:kern w:val="0"/>
          <w:szCs w:val="21"/>
        </w:rPr>
        <w:t>トランス脂肪酸摂取量を</w:t>
      </w:r>
      <w:r w:rsidR="00FE49B0">
        <w:rPr>
          <w:rFonts w:ascii="Times New Roman" w:hAnsi="Times New Roman" w:cs="Times New Roman" w:hint="eastAsia"/>
          <w:kern w:val="0"/>
          <w:szCs w:val="21"/>
        </w:rPr>
        <w:t>計算</w:t>
      </w:r>
      <w:r w:rsidR="001A2BA5" w:rsidRPr="009F1E0B">
        <w:rPr>
          <w:rFonts w:ascii="Times New Roman" w:hAnsi="Times New Roman" w:cs="Times New Roman" w:hint="eastAsia"/>
          <w:kern w:val="0"/>
          <w:szCs w:val="21"/>
        </w:rPr>
        <w:t>した。</w:t>
      </w:r>
      <w:r w:rsidR="00F2448D" w:rsidRPr="009F1E0B">
        <w:rPr>
          <w:rFonts w:ascii="Times New Roman" w:hAnsi="Times New Roman" w:cs="Times New Roman" w:hint="eastAsia"/>
          <w:kern w:val="0"/>
          <w:szCs w:val="21"/>
        </w:rPr>
        <w:t>また、</w:t>
      </w:r>
      <w:r w:rsidR="00424BB1" w:rsidRPr="009F1E0B">
        <w:rPr>
          <w:rFonts w:ascii="Times New Roman" w:hAnsi="Times New Roman" w:cs="Times New Roman" w:hint="eastAsia"/>
          <w:kern w:val="0"/>
          <w:szCs w:val="21"/>
        </w:rPr>
        <w:t>身体の大きさ</w:t>
      </w:r>
      <w:r w:rsidR="00056650" w:rsidRPr="009F1E0B">
        <w:rPr>
          <w:rFonts w:ascii="Times New Roman" w:hAnsi="Times New Roman" w:cs="Times New Roman" w:hint="eastAsia"/>
          <w:kern w:val="0"/>
          <w:szCs w:val="21"/>
        </w:rPr>
        <w:t>や</w:t>
      </w:r>
      <w:r w:rsidR="00424BB1" w:rsidRPr="009F1E0B">
        <w:rPr>
          <w:rFonts w:ascii="Times New Roman" w:hAnsi="Times New Roman" w:cs="Times New Roman" w:hint="eastAsia"/>
          <w:kern w:val="0"/>
          <w:szCs w:val="21"/>
        </w:rPr>
        <w:t>運動量、代謝効率</w:t>
      </w:r>
      <w:r w:rsidR="003F3756" w:rsidRPr="009F1E0B">
        <w:rPr>
          <w:rFonts w:ascii="Times New Roman" w:hAnsi="Times New Roman" w:cs="Times New Roman" w:hint="eastAsia"/>
          <w:kern w:val="0"/>
          <w:szCs w:val="21"/>
        </w:rPr>
        <w:t>で決まるエネルギー摂取量</w:t>
      </w:r>
      <w:r w:rsidR="00056650" w:rsidRPr="009F1E0B">
        <w:rPr>
          <w:rFonts w:ascii="Times New Roman" w:hAnsi="Times New Roman" w:cs="Times New Roman" w:hint="eastAsia"/>
          <w:kern w:val="0"/>
          <w:szCs w:val="21"/>
        </w:rPr>
        <w:t>が栄養摂取量と</w:t>
      </w:r>
      <w:r w:rsidR="003F3756" w:rsidRPr="009F1E0B">
        <w:rPr>
          <w:rFonts w:ascii="Times New Roman" w:hAnsi="Times New Roman" w:cs="Times New Roman" w:hint="eastAsia"/>
          <w:kern w:val="0"/>
          <w:szCs w:val="21"/>
        </w:rPr>
        <w:t>相関</w:t>
      </w:r>
      <w:r w:rsidR="00056650" w:rsidRPr="009F1E0B">
        <w:rPr>
          <w:rFonts w:ascii="Times New Roman" w:hAnsi="Times New Roman" w:cs="Times New Roman" w:hint="eastAsia"/>
          <w:kern w:val="0"/>
          <w:szCs w:val="21"/>
        </w:rPr>
        <w:t>関係</w:t>
      </w:r>
      <w:r w:rsidR="003F3756" w:rsidRPr="009F1E0B">
        <w:rPr>
          <w:rFonts w:ascii="Times New Roman" w:hAnsi="Times New Roman" w:cs="Times New Roman" w:hint="eastAsia"/>
          <w:kern w:val="0"/>
          <w:szCs w:val="21"/>
        </w:rPr>
        <w:t>にある</w:t>
      </w:r>
      <w:r w:rsidR="008E7E82">
        <w:rPr>
          <w:rFonts w:ascii="Times New Roman" w:hAnsi="Times New Roman" w:cs="Times New Roman" w:hint="eastAsia"/>
          <w:kern w:val="0"/>
          <w:szCs w:val="21"/>
        </w:rPr>
        <w:t>こと</w:t>
      </w:r>
      <w:r w:rsidR="003F3756" w:rsidRPr="009F1E0B">
        <w:rPr>
          <w:rFonts w:ascii="Times New Roman" w:hAnsi="Times New Roman" w:cs="Times New Roman" w:hint="eastAsia"/>
          <w:kern w:val="0"/>
          <w:szCs w:val="21"/>
        </w:rPr>
        <w:t>を考慮し、</w:t>
      </w:r>
      <w:r w:rsidR="00CD6658" w:rsidRPr="009F1E0B">
        <w:rPr>
          <w:rFonts w:ascii="Times New Roman" w:hAnsi="Times New Roman" w:cs="Times New Roman" w:hint="eastAsia"/>
          <w:kern w:val="0"/>
          <w:szCs w:val="21"/>
        </w:rPr>
        <w:t>総カロリー摂取を独立変数とした単回帰方程式</w:t>
      </w:r>
      <w:r w:rsidR="00056650" w:rsidRPr="009F1E0B">
        <w:rPr>
          <w:rFonts w:ascii="Times New Roman" w:hAnsi="Times New Roman" w:cs="Times New Roman" w:hint="eastAsia"/>
          <w:kern w:val="0"/>
          <w:szCs w:val="21"/>
        </w:rPr>
        <w:t>を用いて</w:t>
      </w:r>
      <w:r w:rsidR="003F3756" w:rsidRPr="009F1E0B">
        <w:rPr>
          <w:rFonts w:ascii="Times New Roman" w:hAnsi="Times New Roman" w:cs="Times New Roman" w:hint="eastAsia"/>
          <w:kern w:val="0"/>
          <w:szCs w:val="21"/>
        </w:rPr>
        <w:t>果物・野菜・食事によるナトリウム摂取量</w:t>
      </w:r>
      <w:r w:rsidR="00CD6658" w:rsidRPr="009F1E0B">
        <w:rPr>
          <w:rFonts w:ascii="Times New Roman" w:hAnsi="Times New Roman" w:cs="Times New Roman" w:hint="eastAsia"/>
          <w:kern w:val="0"/>
          <w:szCs w:val="21"/>
        </w:rPr>
        <w:t>を</w:t>
      </w:r>
      <w:r w:rsidR="00056650" w:rsidRPr="009F1E0B">
        <w:rPr>
          <w:rFonts w:ascii="Times New Roman" w:hAnsi="Times New Roman" w:cs="Times New Roman" w:hint="eastAsia"/>
          <w:kern w:val="0"/>
          <w:szCs w:val="21"/>
        </w:rPr>
        <w:t>総エネルギー摂取量で</w:t>
      </w:r>
      <w:r w:rsidR="00CD6658" w:rsidRPr="009F1E0B">
        <w:rPr>
          <w:rFonts w:ascii="Times New Roman" w:hAnsi="Times New Roman" w:cs="Times New Roman" w:hint="eastAsia"/>
          <w:kern w:val="0"/>
          <w:szCs w:val="21"/>
        </w:rPr>
        <w:t>調整した</w:t>
      </w:r>
      <w:r w:rsidR="004A2AB1" w:rsidRPr="009F1E0B">
        <w:rPr>
          <w:rFonts w:ascii="Times New Roman" w:hAnsi="Times New Roman" w:cs="Times New Roman"/>
          <w:kern w:val="0"/>
          <w:szCs w:val="21"/>
        </w:rPr>
        <w:t>[</w:t>
      </w:r>
      <w:r w:rsidR="00CD6658" w:rsidRPr="009F1E0B">
        <w:rPr>
          <w:rFonts w:ascii="Times New Roman" w:hAnsi="Times New Roman" w:cs="Times New Roman"/>
          <w:kern w:val="0"/>
          <w:szCs w:val="21"/>
        </w:rPr>
        <w:t>32</w:t>
      </w:r>
      <w:r w:rsidR="004A2AB1" w:rsidRPr="009F1E0B">
        <w:rPr>
          <w:rFonts w:ascii="Times New Roman" w:hAnsi="Times New Roman" w:cs="Times New Roman"/>
          <w:kern w:val="0"/>
          <w:szCs w:val="21"/>
        </w:rPr>
        <w:t>]</w:t>
      </w:r>
      <w:r w:rsidR="00CD6658" w:rsidRPr="009F1E0B">
        <w:rPr>
          <w:rFonts w:ascii="Times New Roman" w:hAnsi="Times New Roman" w:cs="Times New Roman" w:hint="eastAsia"/>
          <w:kern w:val="0"/>
          <w:szCs w:val="21"/>
        </w:rPr>
        <w:t>。</w:t>
      </w:r>
      <w:r w:rsidR="009A7C72" w:rsidRPr="009F1E0B">
        <w:rPr>
          <w:rFonts w:ascii="Times New Roman" w:hAnsi="Times New Roman" w:cs="Times New Roman" w:hint="eastAsia"/>
          <w:kern w:val="0"/>
          <w:szCs w:val="21"/>
        </w:rPr>
        <w:t>回帰モデルから</w:t>
      </w:r>
      <w:r w:rsidR="00056650" w:rsidRPr="009F1E0B">
        <w:rPr>
          <w:rFonts w:ascii="Times New Roman" w:hAnsi="Times New Roman" w:cs="Times New Roman" w:hint="eastAsia"/>
          <w:kern w:val="0"/>
          <w:szCs w:val="21"/>
        </w:rPr>
        <w:t>予測される値と実際の値</w:t>
      </w:r>
      <w:r w:rsidR="009A7C72" w:rsidRPr="009F1E0B">
        <w:rPr>
          <w:rFonts w:ascii="Times New Roman" w:hAnsi="Times New Roman" w:cs="Times New Roman" w:hint="eastAsia"/>
          <w:kern w:val="0"/>
          <w:szCs w:val="21"/>
        </w:rPr>
        <w:t>の</w:t>
      </w:r>
      <w:r w:rsidR="00056650" w:rsidRPr="009F1E0B">
        <w:rPr>
          <w:rFonts w:ascii="Times New Roman" w:hAnsi="Times New Roman" w:cs="Times New Roman" w:hint="eastAsia"/>
          <w:kern w:val="0"/>
          <w:szCs w:val="21"/>
        </w:rPr>
        <w:t>間の</w:t>
      </w:r>
      <w:r w:rsidR="00A15989" w:rsidRPr="009F1E0B">
        <w:rPr>
          <w:rFonts w:ascii="Times New Roman" w:hAnsi="Times New Roman" w:cs="Times New Roman" w:hint="eastAsia"/>
          <w:kern w:val="0"/>
          <w:szCs w:val="21"/>
        </w:rPr>
        <w:t>差と平均</w:t>
      </w:r>
      <w:r w:rsidR="00871E7F">
        <w:rPr>
          <w:rFonts w:ascii="Times New Roman" w:hAnsi="Times New Roman" w:cs="Times New Roman" w:hint="eastAsia"/>
          <w:kern w:val="0"/>
          <w:szCs w:val="21"/>
        </w:rPr>
        <w:t>エネルギー</w:t>
      </w:r>
      <w:r w:rsidR="00A15989" w:rsidRPr="009F1E0B">
        <w:rPr>
          <w:rFonts w:ascii="Times New Roman" w:hAnsi="Times New Roman" w:cs="Times New Roman" w:hint="eastAsia"/>
          <w:kern w:val="0"/>
          <w:szCs w:val="21"/>
        </w:rPr>
        <w:t>摂取量</w:t>
      </w:r>
      <w:r w:rsidR="00056650" w:rsidRPr="009F1E0B">
        <w:rPr>
          <w:rFonts w:ascii="Times New Roman" w:hAnsi="Times New Roman" w:cs="Times New Roman" w:hint="eastAsia"/>
          <w:kern w:val="0"/>
          <w:szCs w:val="21"/>
        </w:rPr>
        <w:t>における</w:t>
      </w:r>
      <w:r w:rsidR="00A15989" w:rsidRPr="009F1E0B">
        <w:rPr>
          <w:rFonts w:ascii="Times New Roman" w:hAnsi="Times New Roman" w:cs="Times New Roman" w:hint="eastAsia"/>
          <w:kern w:val="0"/>
          <w:szCs w:val="21"/>
        </w:rPr>
        <w:t>予測栄養摂取量の</w:t>
      </w:r>
      <w:r w:rsidR="00056650" w:rsidRPr="009F1E0B">
        <w:rPr>
          <w:rFonts w:ascii="Times New Roman" w:hAnsi="Times New Roman" w:cs="Times New Roman" w:hint="eastAsia"/>
          <w:kern w:val="0"/>
          <w:szCs w:val="21"/>
        </w:rPr>
        <w:t>和</w:t>
      </w:r>
      <w:r w:rsidR="00F6003A" w:rsidRPr="009F1E0B">
        <w:rPr>
          <w:rFonts w:ascii="Times New Roman" w:hAnsi="Times New Roman" w:cs="Times New Roman" w:hint="eastAsia"/>
          <w:kern w:val="0"/>
          <w:szCs w:val="21"/>
        </w:rPr>
        <w:t>を、各調査対象者の</w:t>
      </w:r>
      <w:r w:rsidR="00871E7F">
        <w:rPr>
          <w:rFonts w:ascii="Times New Roman" w:hAnsi="Times New Roman" w:cs="Times New Roman" w:hint="eastAsia"/>
          <w:kern w:val="0"/>
          <w:szCs w:val="21"/>
        </w:rPr>
        <w:t>エネルギー</w:t>
      </w:r>
      <w:r w:rsidR="00056650" w:rsidRPr="009F1E0B">
        <w:rPr>
          <w:rFonts w:ascii="Times New Roman" w:hAnsi="Times New Roman" w:cs="Times New Roman" w:hint="eastAsia"/>
          <w:kern w:val="0"/>
          <w:szCs w:val="21"/>
        </w:rPr>
        <w:t>調整</w:t>
      </w:r>
      <w:r w:rsidR="00F6003A" w:rsidRPr="009F1E0B">
        <w:rPr>
          <w:rFonts w:ascii="Times New Roman" w:hAnsi="Times New Roman" w:cs="Times New Roman" w:hint="eastAsia"/>
          <w:kern w:val="0"/>
          <w:szCs w:val="21"/>
        </w:rPr>
        <w:t>済み</w:t>
      </w:r>
      <w:r w:rsidR="00056650" w:rsidRPr="009F1E0B">
        <w:rPr>
          <w:rFonts w:ascii="Times New Roman" w:hAnsi="Times New Roman" w:cs="Times New Roman" w:hint="eastAsia"/>
          <w:kern w:val="0"/>
          <w:szCs w:val="21"/>
        </w:rPr>
        <w:t>栄養摂取量</w:t>
      </w:r>
      <w:r w:rsidR="00F6003A" w:rsidRPr="009F1E0B">
        <w:rPr>
          <w:rFonts w:ascii="Times New Roman" w:hAnsi="Times New Roman" w:cs="Times New Roman" w:hint="eastAsia"/>
          <w:kern w:val="0"/>
          <w:szCs w:val="21"/>
        </w:rPr>
        <w:t>と</w:t>
      </w:r>
      <w:r w:rsidR="00056650" w:rsidRPr="009F1E0B">
        <w:rPr>
          <w:rFonts w:ascii="Times New Roman" w:hAnsi="Times New Roman" w:cs="Times New Roman" w:hint="eastAsia"/>
          <w:kern w:val="0"/>
          <w:szCs w:val="21"/>
        </w:rPr>
        <w:t>し</w:t>
      </w:r>
      <w:r w:rsidR="00A15989" w:rsidRPr="009F1E0B">
        <w:rPr>
          <w:rFonts w:ascii="Times New Roman" w:hAnsi="Times New Roman" w:cs="Times New Roman" w:hint="eastAsia"/>
          <w:kern w:val="0"/>
          <w:szCs w:val="21"/>
        </w:rPr>
        <w:t>た</w:t>
      </w:r>
      <w:r w:rsidR="00FE49B0" w:rsidRPr="00B72AAD">
        <w:rPr>
          <w:rFonts w:ascii="Times New Roman" w:hAnsi="Times New Roman" w:cs="Times New Roman" w:hint="eastAsia"/>
          <w:kern w:val="0"/>
          <w:szCs w:val="21"/>
        </w:rPr>
        <w:t>[32]</w:t>
      </w:r>
      <w:r w:rsidR="00A15989" w:rsidRPr="009F1E0B">
        <w:rPr>
          <w:rFonts w:ascii="Times New Roman" w:hAnsi="Times New Roman" w:cs="Times New Roman" w:hint="eastAsia"/>
          <w:kern w:val="0"/>
          <w:szCs w:val="21"/>
        </w:rPr>
        <w:t>。</w:t>
      </w:r>
    </w:p>
    <w:p w:rsidR="00B9744B" w:rsidRPr="009F1E0B" w:rsidRDefault="00E852E8"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喫煙</w:t>
      </w:r>
      <w:r w:rsidR="004F4683" w:rsidRPr="009F1E0B">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Pr="009F1E0B">
        <w:rPr>
          <w:rFonts w:ascii="Times New Roman" w:hAnsi="Times New Roman" w:cs="Times New Roman" w:hint="eastAsia"/>
          <w:kern w:val="0"/>
          <w:szCs w:val="21"/>
        </w:rPr>
        <w:t>の</w:t>
      </w:r>
      <w:r w:rsidR="004F4683" w:rsidRPr="009F1E0B">
        <w:rPr>
          <w:rFonts w:ascii="Times New Roman" w:hAnsi="Times New Roman" w:cs="Times New Roman" w:hint="eastAsia"/>
          <w:kern w:val="0"/>
          <w:szCs w:val="21"/>
        </w:rPr>
        <w:t>蓄積に</w:t>
      </w:r>
      <w:r w:rsidRPr="009F1E0B">
        <w:rPr>
          <w:rFonts w:ascii="Times New Roman" w:hAnsi="Times New Roman" w:cs="Times New Roman" w:hint="eastAsia"/>
          <w:kern w:val="0"/>
          <w:szCs w:val="21"/>
        </w:rPr>
        <w:t>関して、</w:t>
      </w:r>
      <w:r w:rsidR="004F4683" w:rsidRPr="009F1E0B">
        <w:rPr>
          <w:rFonts w:ascii="Times New Roman" w:hAnsi="Times New Roman" w:cs="Times New Roman" w:hint="eastAsia"/>
          <w:kern w:val="0"/>
          <w:szCs w:val="21"/>
        </w:rPr>
        <w:t>現喫煙者数より</w:t>
      </w:r>
      <w:r w:rsidRPr="009F1E0B">
        <w:rPr>
          <w:rFonts w:ascii="Times New Roman" w:hAnsi="Times New Roman" w:cs="Times New Roman" w:hint="eastAsia"/>
          <w:kern w:val="0"/>
          <w:szCs w:val="21"/>
        </w:rPr>
        <w:t>も</w:t>
      </w:r>
      <w:r w:rsidR="004F4683" w:rsidRPr="009F1E0B">
        <w:rPr>
          <w:rFonts w:ascii="Times New Roman" w:hAnsi="Times New Roman" w:cs="Times New Roman" w:hint="eastAsia"/>
          <w:kern w:val="0"/>
          <w:szCs w:val="21"/>
        </w:rPr>
        <w:t>信頼できる指標として</w:t>
      </w:r>
      <w:r w:rsidR="00E8117D" w:rsidRPr="00B72AAD">
        <w:rPr>
          <w:rFonts w:ascii="Times New Roman" w:hAnsi="Times New Roman" w:cs="Times New Roman" w:hint="eastAsia"/>
          <w:kern w:val="0"/>
          <w:szCs w:val="21"/>
        </w:rPr>
        <w:t>Smoking impact ratio</w:t>
      </w:r>
      <w:r w:rsidR="00E8117D" w:rsidRPr="00B72AAD">
        <w:rPr>
          <w:rFonts w:ascii="Times New Roman" w:hAnsi="Times New Roman" w:cs="Times New Roman" w:hint="eastAsia"/>
          <w:kern w:val="0"/>
          <w:szCs w:val="21"/>
        </w:rPr>
        <w:t>を</w:t>
      </w:r>
      <w:r w:rsidRPr="006904C4">
        <w:rPr>
          <w:rFonts w:ascii="Times New Roman" w:hAnsi="Times New Roman" w:cs="Times New Roman" w:hint="eastAsia"/>
          <w:kern w:val="0"/>
          <w:szCs w:val="21"/>
        </w:rPr>
        <w:t>採用</w:t>
      </w:r>
      <w:r w:rsidR="004F4683" w:rsidRPr="005B4509">
        <w:rPr>
          <w:rFonts w:ascii="Times New Roman" w:hAnsi="Times New Roman" w:cs="Times New Roman" w:hint="eastAsia"/>
          <w:kern w:val="0"/>
          <w:szCs w:val="21"/>
        </w:rPr>
        <w:t>した。これは、</w:t>
      </w:r>
      <w:r w:rsidR="00ED0AC1" w:rsidRPr="009F1E0B">
        <w:rPr>
          <w:rFonts w:ascii="Times New Roman" w:hAnsi="Times New Roman" w:cs="Times New Roman" w:hint="eastAsia"/>
          <w:kern w:val="0"/>
          <w:szCs w:val="21"/>
        </w:rPr>
        <w:t>準拠集団</w:t>
      </w:r>
      <w:r w:rsidR="00ED0AC1" w:rsidRPr="006904C4">
        <w:rPr>
          <w:rFonts w:ascii="Times New Roman" w:hAnsi="Times New Roman" w:cs="Times New Roman" w:hint="eastAsia"/>
          <w:kern w:val="0"/>
          <w:szCs w:val="21"/>
        </w:rPr>
        <w:t>における</w:t>
      </w:r>
      <w:r w:rsidR="00ED0AC1" w:rsidRPr="005B4509">
        <w:rPr>
          <w:rFonts w:ascii="Times New Roman" w:hAnsi="Times New Roman" w:cs="Times New Roman" w:hint="eastAsia"/>
          <w:kern w:val="0"/>
          <w:szCs w:val="21"/>
        </w:rPr>
        <w:t>現喫煙者の</w:t>
      </w:r>
      <w:r w:rsidR="00AD7C77" w:rsidRPr="006904C4">
        <w:rPr>
          <w:rFonts w:ascii="Times New Roman" w:hAnsi="Times New Roman" w:cs="Times New Roman" w:hint="eastAsia"/>
          <w:kern w:val="0"/>
          <w:szCs w:val="21"/>
        </w:rPr>
        <w:t>喫煙未経験者</w:t>
      </w:r>
      <w:r w:rsidR="00AD7C77">
        <w:rPr>
          <w:rFonts w:ascii="Times New Roman" w:hAnsi="Times New Roman" w:cs="Times New Roman" w:hint="eastAsia"/>
          <w:kern w:val="0"/>
          <w:szCs w:val="21"/>
        </w:rPr>
        <w:t>に対する</w:t>
      </w:r>
      <w:r w:rsidR="00ED0AC1" w:rsidRPr="005B4509">
        <w:rPr>
          <w:rFonts w:ascii="Times New Roman" w:hAnsi="Times New Roman" w:cs="Times New Roman" w:hint="eastAsia"/>
          <w:kern w:val="0"/>
          <w:szCs w:val="21"/>
        </w:rPr>
        <w:t>肺</w:t>
      </w:r>
      <w:r w:rsidR="00ED0754">
        <w:rPr>
          <w:rFonts w:ascii="Times New Roman" w:hAnsi="Times New Roman" w:cs="Times New Roman" w:hint="eastAsia"/>
          <w:kern w:val="0"/>
          <w:szCs w:val="21"/>
        </w:rPr>
        <w:t>がん</w:t>
      </w:r>
      <w:r w:rsidR="00AD7C77">
        <w:rPr>
          <w:rFonts w:ascii="Times New Roman" w:hAnsi="Times New Roman" w:cs="Times New Roman" w:hint="eastAsia"/>
          <w:kern w:val="0"/>
          <w:szCs w:val="21"/>
        </w:rPr>
        <w:t>による超過</w:t>
      </w:r>
      <w:r w:rsidR="00ED0AC1" w:rsidRPr="005B4509">
        <w:rPr>
          <w:rFonts w:ascii="Times New Roman" w:hAnsi="Times New Roman" w:cs="Times New Roman" w:hint="eastAsia"/>
          <w:kern w:val="0"/>
          <w:szCs w:val="21"/>
        </w:rPr>
        <w:t>死亡率に対</w:t>
      </w:r>
      <w:r w:rsidR="00696F62" w:rsidRPr="009F1E0B">
        <w:rPr>
          <w:rFonts w:ascii="Times New Roman" w:hAnsi="Times New Roman" w:cs="Times New Roman" w:hint="eastAsia"/>
          <w:kern w:val="0"/>
          <w:szCs w:val="21"/>
        </w:rPr>
        <w:t>する</w:t>
      </w:r>
      <w:r w:rsidRPr="009F1E0B">
        <w:rPr>
          <w:rFonts w:ascii="Times New Roman" w:hAnsi="Times New Roman" w:cs="Times New Roman" w:hint="eastAsia"/>
          <w:kern w:val="0"/>
          <w:szCs w:val="21"/>
        </w:rPr>
        <w:t>研究</w:t>
      </w:r>
      <w:r w:rsidR="00ED0AC1" w:rsidRPr="009F1E0B">
        <w:rPr>
          <w:rFonts w:ascii="Times New Roman" w:hAnsi="Times New Roman" w:cs="Times New Roman" w:hint="eastAsia"/>
          <w:kern w:val="0"/>
          <w:szCs w:val="21"/>
        </w:rPr>
        <w:t>対象集団における</w:t>
      </w:r>
      <w:r w:rsidR="00AD7C77">
        <w:rPr>
          <w:rFonts w:ascii="Times New Roman" w:hAnsi="Times New Roman" w:cs="Times New Roman" w:hint="eastAsia"/>
          <w:kern w:val="0"/>
          <w:szCs w:val="21"/>
        </w:rPr>
        <w:t>全人口の</w:t>
      </w:r>
      <w:r w:rsidR="00ED0AC1" w:rsidRPr="009F1E0B">
        <w:rPr>
          <w:rFonts w:ascii="Times New Roman" w:hAnsi="Times New Roman" w:cs="Times New Roman" w:hint="eastAsia"/>
          <w:kern w:val="0"/>
          <w:szCs w:val="21"/>
        </w:rPr>
        <w:t>喫煙未経験者</w:t>
      </w:r>
      <w:r w:rsidR="00AD7C77">
        <w:rPr>
          <w:rFonts w:ascii="Times New Roman" w:hAnsi="Times New Roman" w:cs="Times New Roman" w:hint="eastAsia"/>
          <w:kern w:val="0"/>
          <w:szCs w:val="21"/>
        </w:rPr>
        <w:t>に対する超過</w:t>
      </w:r>
      <w:r w:rsidR="004F4683" w:rsidRPr="009F1E0B">
        <w:rPr>
          <w:rFonts w:ascii="Times New Roman" w:hAnsi="Times New Roman" w:cs="Times New Roman" w:hint="eastAsia"/>
          <w:kern w:val="0"/>
          <w:szCs w:val="21"/>
        </w:rPr>
        <w:t>肺</w:t>
      </w:r>
      <w:r w:rsidR="00ED0754">
        <w:rPr>
          <w:rFonts w:ascii="Times New Roman" w:hAnsi="Times New Roman" w:cs="Times New Roman" w:hint="eastAsia"/>
          <w:kern w:val="0"/>
          <w:szCs w:val="21"/>
        </w:rPr>
        <w:t>がん</w:t>
      </w:r>
      <w:r w:rsidR="004F4683" w:rsidRPr="009F1E0B">
        <w:rPr>
          <w:rFonts w:ascii="Times New Roman" w:hAnsi="Times New Roman" w:cs="Times New Roman" w:hint="eastAsia"/>
          <w:kern w:val="0"/>
          <w:szCs w:val="21"/>
        </w:rPr>
        <w:t>死亡</w:t>
      </w:r>
      <w:r w:rsidRPr="009F1E0B">
        <w:rPr>
          <w:rFonts w:ascii="Times New Roman" w:hAnsi="Times New Roman" w:cs="Times New Roman" w:hint="eastAsia"/>
          <w:kern w:val="0"/>
          <w:szCs w:val="21"/>
        </w:rPr>
        <w:t>率の比</w:t>
      </w:r>
      <w:r w:rsidR="004F4683" w:rsidRPr="009F1E0B">
        <w:rPr>
          <w:rFonts w:ascii="Times New Roman" w:hAnsi="Times New Roman" w:cs="Times New Roman" w:hint="eastAsia"/>
          <w:kern w:val="0"/>
          <w:szCs w:val="21"/>
        </w:rPr>
        <w:t>として定義したものである</w:t>
      </w:r>
      <w:r w:rsidR="004A2AB1" w:rsidRPr="009F1E0B">
        <w:rPr>
          <w:rFonts w:ascii="Times New Roman" w:hAnsi="Times New Roman" w:cs="Times New Roman"/>
          <w:kern w:val="0"/>
          <w:szCs w:val="21"/>
        </w:rPr>
        <w:t>[</w:t>
      </w:r>
      <w:r w:rsidR="00ED0AC1" w:rsidRPr="009F1E0B">
        <w:rPr>
          <w:rFonts w:ascii="Times New Roman" w:hAnsi="Times New Roman" w:cs="Times New Roman"/>
          <w:kern w:val="0"/>
          <w:szCs w:val="21"/>
        </w:rPr>
        <w:t>33,34</w:t>
      </w:r>
      <w:r w:rsidR="004A2AB1" w:rsidRPr="009F1E0B">
        <w:rPr>
          <w:rFonts w:ascii="Times New Roman" w:hAnsi="Times New Roman" w:cs="Times New Roman"/>
          <w:kern w:val="0"/>
          <w:szCs w:val="21"/>
        </w:rPr>
        <w:t>]</w:t>
      </w:r>
      <w:r w:rsidR="004F4683" w:rsidRPr="009F1E0B">
        <w:rPr>
          <w:rFonts w:ascii="Times New Roman" w:hAnsi="Times New Roman" w:cs="Times New Roman" w:hint="eastAsia"/>
          <w:kern w:val="0"/>
          <w:szCs w:val="21"/>
        </w:rPr>
        <w:t>。</w:t>
      </w:r>
      <w:r w:rsidR="00B448D1" w:rsidRPr="009F1E0B">
        <w:rPr>
          <w:rFonts w:ascii="Times New Roman" w:hAnsi="Times New Roman" w:cs="Times New Roman" w:hint="eastAsia"/>
          <w:kern w:val="0"/>
          <w:szCs w:val="21"/>
        </w:rPr>
        <w:t>次の数式を</w:t>
      </w:r>
      <w:r w:rsidRPr="009F1E0B">
        <w:rPr>
          <w:rFonts w:ascii="Times New Roman" w:hAnsi="Times New Roman" w:cs="Times New Roman" w:hint="eastAsia"/>
          <w:kern w:val="0"/>
          <w:szCs w:val="21"/>
        </w:rPr>
        <w:t>用いて</w:t>
      </w:r>
      <w:r w:rsidR="00B448D1"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性・</w:t>
      </w:r>
      <w:r w:rsidR="00B448D1" w:rsidRPr="009F1E0B">
        <w:rPr>
          <w:rFonts w:ascii="Times New Roman" w:hAnsi="Times New Roman" w:cs="Times New Roman" w:hint="eastAsia"/>
          <w:kern w:val="0"/>
          <w:szCs w:val="21"/>
        </w:rPr>
        <w:t>年齢</w:t>
      </w:r>
      <w:r w:rsidRPr="009F1E0B">
        <w:rPr>
          <w:rFonts w:ascii="Times New Roman" w:hAnsi="Times New Roman" w:cs="Times New Roman" w:hint="eastAsia"/>
          <w:kern w:val="0"/>
          <w:szCs w:val="21"/>
        </w:rPr>
        <w:t>階級</w:t>
      </w:r>
      <w:r w:rsidR="00B448D1" w:rsidRPr="009F1E0B">
        <w:rPr>
          <w:rFonts w:ascii="Times New Roman" w:hAnsi="Times New Roman" w:cs="Times New Roman" w:hint="eastAsia"/>
          <w:kern w:val="0"/>
          <w:szCs w:val="21"/>
        </w:rPr>
        <w:t>別</w:t>
      </w:r>
      <w:r w:rsidRPr="009F1E0B">
        <w:rPr>
          <w:rFonts w:ascii="Times New Roman" w:hAnsi="Times New Roman" w:cs="Times New Roman" w:hint="eastAsia"/>
          <w:kern w:val="0"/>
          <w:szCs w:val="21"/>
        </w:rPr>
        <w:t>の</w:t>
      </w:r>
      <w:r w:rsidRPr="009F1E0B">
        <w:rPr>
          <w:rFonts w:ascii="Times New Roman" w:hAnsi="Times New Roman" w:cs="Times New Roman"/>
          <w:kern w:val="0"/>
          <w:szCs w:val="21"/>
        </w:rPr>
        <w:t>Smoking impact ratio</w:t>
      </w:r>
      <w:r w:rsidR="00B448D1" w:rsidRPr="009F1E0B">
        <w:rPr>
          <w:rFonts w:ascii="Times New Roman" w:hAnsi="Times New Roman" w:cs="Times New Roman" w:hint="eastAsia"/>
          <w:kern w:val="0"/>
          <w:szCs w:val="21"/>
        </w:rPr>
        <w:t>を算出した。</w:t>
      </w:r>
    </w:p>
    <w:p w:rsidR="00B9744B" w:rsidRPr="006904C4" w:rsidRDefault="00E852E8" w:rsidP="0079395D">
      <w:pPr>
        <w:tabs>
          <w:tab w:val="center" w:pos="4252"/>
        </w:tabs>
        <w:autoSpaceDE w:val="0"/>
        <w:autoSpaceDN w:val="0"/>
        <w:adjustRightInd w:val="0"/>
        <w:ind w:firstLineChars="192" w:firstLine="403"/>
        <w:jc w:val="left"/>
        <w:rPr>
          <w:rFonts w:ascii="Times New Roman" w:hAnsi="Times New Roman" w:cs="Times New Roman"/>
          <w:kern w:val="0"/>
          <w:szCs w:val="21"/>
        </w:rPr>
      </w:pPr>
      <w:r w:rsidRPr="009F1E0B">
        <w:rPr>
          <w:rFonts w:ascii="Times New Roman" w:hAnsi="Times New Roman" w:cs="Times New Roman"/>
          <w:kern w:val="0"/>
          <w:szCs w:val="21"/>
        </w:rPr>
        <w:t>Smoking impact ratio</w:t>
      </w:r>
      <w:r w:rsidR="00B448D1" w:rsidRPr="009F1E0B">
        <w:rPr>
          <w:rFonts w:ascii="Times New Roman" w:hAnsi="Times New Roman" w:cs="Times New Roman"/>
          <w:kern w:val="0"/>
          <w:szCs w:val="21"/>
        </w:rPr>
        <w:t xml:space="preserve"> = </w:t>
      </w:r>
      <m:oMath>
        <m:r>
          <m:rPr>
            <m:sty m:val="p"/>
          </m:rPr>
          <w:rPr>
            <w:rFonts w:ascii="Cambria Math" w:hAnsi="Cambria Math" w:hint="eastAsia"/>
            <w:szCs w:val="21"/>
          </w:rPr>
          <m:t xml:space="preserve"> </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C</m:t>
                </m:r>
              </m:e>
              <m:sub>
                <m:r>
                  <m:rPr>
                    <m:sty m:val="p"/>
                  </m:rPr>
                  <w:rPr>
                    <w:rFonts w:ascii="Cambria Math" w:hAnsi="Cambria Math" w:hint="eastAsia"/>
                    <w:szCs w:val="21"/>
                  </w:rPr>
                  <m:t>LC</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N</m:t>
                </m:r>
              </m:e>
              <m:sub>
                <m:r>
                  <w:rPr>
                    <w:rFonts w:ascii="Cambria Math" w:hAnsi="Cambria Math" w:hint="eastAsia"/>
                    <w:szCs w:val="21"/>
                  </w:rPr>
                  <m:t>LC</m:t>
                </m:r>
              </m:sub>
            </m:sSub>
          </m:num>
          <m:den>
            <m:sSub>
              <m:sSubPr>
                <m:ctrlPr>
                  <w:rPr>
                    <w:rFonts w:ascii="Cambria Math" w:hAnsi="Cambria Math"/>
                    <w:i/>
                    <w:szCs w:val="21"/>
                  </w:rPr>
                </m:ctrlPr>
              </m:sSubPr>
              <m:e>
                <m:sSup>
                  <m:sSupPr>
                    <m:ctrlPr>
                      <w:rPr>
                        <w:rFonts w:ascii="Cambria Math" w:hAnsi="Cambria Math"/>
                        <w:szCs w:val="21"/>
                      </w:rPr>
                    </m:ctrlPr>
                  </m:sSupPr>
                  <m:e>
                    <m:r>
                      <w:rPr>
                        <w:rFonts w:ascii="Cambria Math" w:hAnsi="Cambria Math" w:hint="eastAsia"/>
                        <w:szCs w:val="21"/>
                      </w:rPr>
                      <m:t>S</m:t>
                    </m:r>
                  </m:e>
                  <m:sup>
                    <m:r>
                      <w:rPr>
                        <w:rFonts w:ascii="Cambria Math" w:hAnsi="Cambria Math"/>
                        <w:szCs w:val="21"/>
                      </w:rPr>
                      <m:t>*</m:t>
                    </m:r>
                  </m:sup>
                </m:sSup>
              </m:e>
              <m:sub>
                <m:r>
                  <w:rPr>
                    <w:rFonts w:ascii="Cambria Math" w:hAnsi="Cambria Math" w:hint="eastAsia"/>
                    <w:szCs w:val="21"/>
                  </w:rPr>
                  <m:t>LC</m:t>
                </m:r>
              </m:sub>
            </m:sSub>
            <m:r>
              <w:rPr>
                <w:rFonts w:ascii="Cambria Math" w:hAnsi="Cambria Math"/>
                <w:szCs w:val="21"/>
              </w:rPr>
              <m:t>-</m:t>
            </m:r>
            <m:sSub>
              <m:sSubPr>
                <m:ctrlPr>
                  <w:rPr>
                    <w:rFonts w:ascii="Cambria Math" w:hAnsi="Cambria Math"/>
                    <w:i/>
                    <w:szCs w:val="21"/>
                  </w:rPr>
                </m:ctrlPr>
              </m:sSubPr>
              <m:e>
                <m:sSup>
                  <m:sSupPr>
                    <m:ctrlPr>
                      <w:rPr>
                        <w:rFonts w:ascii="Cambria Math" w:hAnsi="Cambria Math"/>
                        <w:szCs w:val="21"/>
                      </w:rPr>
                    </m:ctrlPr>
                  </m:sSupPr>
                  <m:e>
                    <m:r>
                      <w:rPr>
                        <w:rFonts w:ascii="Cambria Math" w:hAnsi="Cambria Math" w:hint="eastAsia"/>
                        <w:szCs w:val="21"/>
                      </w:rPr>
                      <m:t>N</m:t>
                    </m:r>
                  </m:e>
                  <m:sup>
                    <m:r>
                      <w:rPr>
                        <w:rFonts w:ascii="Cambria Math" w:hAnsi="Cambria Math"/>
                        <w:szCs w:val="21"/>
                      </w:rPr>
                      <m:t>*</m:t>
                    </m:r>
                  </m:sup>
                </m:sSup>
              </m:e>
              <m:sub>
                <m:r>
                  <w:rPr>
                    <w:rFonts w:ascii="Cambria Math" w:hAnsi="Cambria Math" w:hint="eastAsia"/>
                    <w:szCs w:val="21"/>
                  </w:rPr>
                  <m:t>LC</m:t>
                </m:r>
              </m:sub>
            </m:sSub>
          </m:den>
        </m:f>
        <m:r>
          <w:rPr>
            <w:rFonts w:ascii="Cambria Math" w:hAnsi="Cambria Math" w:hint="eastAsia"/>
            <w:szCs w:val="21"/>
          </w:rPr>
          <m:t>×</m:t>
        </m:r>
        <m:f>
          <m:fPr>
            <m:ctrlPr>
              <w:rPr>
                <w:rFonts w:ascii="Cambria Math" w:hAnsi="Cambria Math"/>
                <w:szCs w:val="21"/>
              </w:rPr>
            </m:ctrlPr>
          </m:fPr>
          <m:num>
            <m:sSub>
              <m:sSubPr>
                <m:ctrlPr>
                  <w:rPr>
                    <w:rFonts w:ascii="Cambria Math" w:hAnsi="Cambria Math"/>
                    <w:i/>
                    <w:szCs w:val="21"/>
                  </w:rPr>
                </m:ctrlPr>
              </m:sSubPr>
              <m:e>
                <m:sSup>
                  <m:sSupPr>
                    <m:ctrlPr>
                      <w:rPr>
                        <w:rFonts w:ascii="Cambria Math" w:hAnsi="Cambria Math"/>
                        <w:szCs w:val="21"/>
                      </w:rPr>
                    </m:ctrlPr>
                  </m:sSupPr>
                  <m:e>
                    <m:r>
                      <w:rPr>
                        <w:rFonts w:ascii="Cambria Math" w:hAnsi="Cambria Math" w:hint="eastAsia"/>
                        <w:szCs w:val="21"/>
                      </w:rPr>
                      <m:t>N</m:t>
                    </m:r>
                  </m:e>
                  <m:sup>
                    <m:r>
                      <w:rPr>
                        <w:rFonts w:ascii="Cambria Math" w:hAnsi="Cambria Math"/>
                        <w:szCs w:val="21"/>
                      </w:rPr>
                      <m:t>*</m:t>
                    </m:r>
                  </m:sup>
                </m:sSup>
              </m:e>
              <m:sub>
                <m:r>
                  <w:rPr>
                    <w:rFonts w:ascii="Cambria Math" w:hAnsi="Cambria Math" w:hint="eastAsia"/>
                    <w:szCs w:val="21"/>
                  </w:rPr>
                  <m:t>LC</m:t>
                </m:r>
              </m:sub>
            </m:sSub>
          </m:num>
          <m:den>
            <m:sSub>
              <m:sSubPr>
                <m:ctrlPr>
                  <w:rPr>
                    <w:rFonts w:ascii="Cambria Math" w:hAnsi="Cambria Math"/>
                    <w:i/>
                    <w:szCs w:val="21"/>
                  </w:rPr>
                </m:ctrlPr>
              </m:sSubPr>
              <m:e>
                <m:r>
                  <w:rPr>
                    <w:rFonts w:ascii="Cambria Math" w:hAnsi="Cambria Math" w:hint="eastAsia"/>
                    <w:szCs w:val="21"/>
                  </w:rPr>
                  <m:t>N</m:t>
                </m:r>
              </m:e>
              <m:sub>
                <m:r>
                  <w:rPr>
                    <w:rFonts w:ascii="Cambria Math" w:hAnsi="Cambria Math" w:hint="eastAsia"/>
                    <w:szCs w:val="21"/>
                  </w:rPr>
                  <m:t>LC</m:t>
                </m:r>
              </m:sub>
            </m:sSub>
          </m:den>
        </m:f>
      </m:oMath>
    </w:p>
    <w:p w:rsidR="009B05AF" w:rsidRPr="009F1E0B" w:rsidRDefault="00900E39" w:rsidP="00C37D14">
      <w:pPr>
        <w:autoSpaceDE w:val="0"/>
        <w:autoSpaceDN w:val="0"/>
        <w:adjustRightInd w:val="0"/>
        <w:jc w:val="left"/>
        <w:rPr>
          <w:rFonts w:ascii="Times New Roman" w:hAnsi="Times New Roman" w:cs="Times New Roman"/>
          <w:kern w:val="0"/>
          <w:szCs w:val="21"/>
        </w:rPr>
      </w:pPr>
      <w:r w:rsidRPr="006904C4">
        <w:rPr>
          <w:rFonts w:ascii="Times New Roman" w:hAnsi="Times New Roman" w:cs="Times New Roman" w:hint="eastAsia"/>
          <w:kern w:val="0"/>
          <w:szCs w:val="21"/>
        </w:rPr>
        <w:t>ここで、</w:t>
      </w:r>
      <w:r w:rsidR="00B9744B" w:rsidRPr="005B4509">
        <w:rPr>
          <w:rFonts w:ascii="Times New Roman" w:hAnsi="Times New Roman" w:cs="Times New Roman"/>
          <w:i/>
          <w:iCs/>
          <w:kern w:val="0"/>
          <w:szCs w:val="21"/>
        </w:rPr>
        <w:t>C</w:t>
      </w:r>
      <w:r w:rsidR="00B9744B" w:rsidRPr="009F1E0B">
        <w:rPr>
          <w:rFonts w:ascii="Times New Roman" w:hAnsi="Times New Roman" w:cs="Times New Roman"/>
          <w:i/>
          <w:iCs/>
          <w:kern w:val="0"/>
          <w:szCs w:val="21"/>
          <w:vertAlign w:val="subscript"/>
        </w:rPr>
        <w:t>LC</w:t>
      </w:r>
      <w:r w:rsidRPr="009F1E0B">
        <w:rPr>
          <w:rFonts w:ascii="Times New Roman" w:hAnsi="Times New Roman" w:cs="Times New Roman" w:hint="eastAsia"/>
          <w:kern w:val="0"/>
          <w:szCs w:val="21"/>
        </w:rPr>
        <w:t>及び</w:t>
      </w:r>
      <w:r w:rsidR="00B9744B" w:rsidRPr="009F1E0B">
        <w:rPr>
          <w:rFonts w:ascii="Times New Roman" w:hAnsi="Times New Roman" w:cs="Times New Roman"/>
          <w:i/>
          <w:iCs/>
          <w:kern w:val="0"/>
          <w:szCs w:val="21"/>
        </w:rPr>
        <w:t>N</w:t>
      </w:r>
      <w:r w:rsidR="00B9744B" w:rsidRPr="009F1E0B">
        <w:rPr>
          <w:rFonts w:ascii="Times New Roman" w:hAnsi="Times New Roman" w:cs="Times New Roman"/>
          <w:i/>
          <w:iCs/>
          <w:kern w:val="0"/>
          <w:szCs w:val="21"/>
          <w:vertAlign w:val="subscript"/>
        </w:rPr>
        <w:t>LC</w:t>
      </w:r>
      <w:r w:rsidR="00DF1998" w:rsidRPr="009F1E0B">
        <w:rPr>
          <w:rFonts w:ascii="Times New Roman" w:hAnsi="Times New Roman" w:cs="Times New Roman" w:hint="eastAsia"/>
          <w:kern w:val="0"/>
          <w:szCs w:val="21"/>
        </w:rPr>
        <w:t>は</w:t>
      </w:r>
      <w:r w:rsidR="00AD7C77">
        <w:rPr>
          <w:rFonts w:ascii="Times New Roman" w:hAnsi="Times New Roman" w:cs="Times New Roman" w:hint="eastAsia"/>
          <w:kern w:val="0"/>
          <w:szCs w:val="21"/>
        </w:rPr>
        <w:t>それぞれ</w:t>
      </w:r>
      <w:r w:rsidR="00900ACE" w:rsidRPr="009F1E0B">
        <w:rPr>
          <w:rFonts w:ascii="Times New Roman" w:hAnsi="Times New Roman" w:cs="Times New Roman" w:hint="eastAsia"/>
          <w:kern w:val="0"/>
          <w:szCs w:val="21"/>
        </w:rPr>
        <w:t>研究</w:t>
      </w:r>
      <w:r w:rsidRPr="009F1E0B">
        <w:rPr>
          <w:rFonts w:ascii="Times New Roman" w:hAnsi="Times New Roman" w:cs="Times New Roman" w:hint="eastAsia"/>
          <w:kern w:val="0"/>
          <w:szCs w:val="21"/>
        </w:rPr>
        <w:t>対象集団</w:t>
      </w:r>
      <w:r w:rsidR="00900ACE"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日本人</w:t>
      </w:r>
      <w:r w:rsidR="00900ACE"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における</w:t>
      </w:r>
      <w:r w:rsidR="00AD7C77">
        <w:rPr>
          <w:rFonts w:ascii="Times New Roman" w:hAnsi="Times New Roman" w:cs="Times New Roman" w:hint="eastAsia"/>
          <w:kern w:val="0"/>
          <w:szCs w:val="21"/>
        </w:rPr>
        <w:t>全</w:t>
      </w:r>
      <w:r w:rsidR="00DF1998" w:rsidRPr="009F1E0B">
        <w:rPr>
          <w:rFonts w:ascii="Times New Roman" w:hAnsi="Times New Roman" w:cs="Times New Roman" w:hint="eastAsia"/>
          <w:kern w:val="0"/>
          <w:szCs w:val="21"/>
        </w:rPr>
        <w:t>人口と</w:t>
      </w:r>
      <w:r w:rsidRPr="009F1E0B">
        <w:rPr>
          <w:rFonts w:ascii="Times New Roman" w:hAnsi="Times New Roman" w:cs="Times New Roman" w:hint="eastAsia"/>
          <w:kern w:val="0"/>
          <w:szCs w:val="21"/>
        </w:rPr>
        <w:t>喫煙未経験者</w:t>
      </w:r>
      <w:r w:rsidR="00DF1998"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肺</w:t>
      </w:r>
      <w:r w:rsidR="00ED0754">
        <w:rPr>
          <w:rFonts w:ascii="Times New Roman" w:hAnsi="Times New Roman" w:cs="Times New Roman" w:hint="eastAsia"/>
          <w:kern w:val="0"/>
          <w:szCs w:val="21"/>
        </w:rPr>
        <w:t>がん</w:t>
      </w:r>
      <w:r w:rsidRPr="009F1E0B">
        <w:rPr>
          <w:rFonts w:ascii="Times New Roman" w:hAnsi="Times New Roman" w:cs="Times New Roman" w:hint="eastAsia"/>
          <w:kern w:val="0"/>
          <w:szCs w:val="21"/>
        </w:rPr>
        <w:t>死亡</w:t>
      </w:r>
      <w:r w:rsidR="00900ACE" w:rsidRPr="009F1E0B">
        <w:rPr>
          <w:rFonts w:ascii="Times New Roman" w:hAnsi="Times New Roman" w:cs="Times New Roman" w:hint="eastAsia"/>
          <w:kern w:val="0"/>
          <w:szCs w:val="21"/>
        </w:rPr>
        <w:t>率</w:t>
      </w:r>
      <w:r w:rsidR="00AD7C77">
        <w:rPr>
          <w:rFonts w:ascii="Times New Roman" w:hAnsi="Times New Roman" w:cs="Times New Roman" w:hint="eastAsia"/>
          <w:kern w:val="0"/>
          <w:szCs w:val="21"/>
        </w:rPr>
        <w:t>であり</w:t>
      </w:r>
      <w:r w:rsidRPr="009F1E0B">
        <w:rPr>
          <w:rFonts w:ascii="Times New Roman" w:hAnsi="Times New Roman" w:cs="Times New Roman" w:hint="eastAsia"/>
          <w:kern w:val="0"/>
          <w:szCs w:val="21"/>
        </w:rPr>
        <w:t>、</w:t>
      </w:r>
      <w:r w:rsidR="00EF50F3" w:rsidRPr="009F1E0B">
        <w:rPr>
          <w:rFonts w:ascii="Times New Roman" w:hAnsi="Times New Roman" w:cs="Times New Roman"/>
          <w:i/>
          <w:iCs/>
          <w:kern w:val="0"/>
          <w:szCs w:val="21"/>
        </w:rPr>
        <w:t>S</w:t>
      </w:r>
      <w:r w:rsidR="00B9744B" w:rsidRPr="009F1E0B">
        <w:rPr>
          <w:rFonts w:ascii="Times New Roman" w:hAnsi="Times New Roman" w:cs="Times New Roman"/>
          <w:kern w:val="0"/>
          <w:szCs w:val="21"/>
        </w:rPr>
        <w:t>*</w:t>
      </w:r>
      <w:r w:rsidR="00B9744B" w:rsidRPr="009F1E0B">
        <w:rPr>
          <w:rFonts w:ascii="Times New Roman" w:hAnsi="Times New Roman" w:cs="Times New Roman"/>
          <w:i/>
          <w:iCs/>
          <w:kern w:val="0"/>
          <w:szCs w:val="21"/>
          <w:vertAlign w:val="subscript"/>
        </w:rPr>
        <w:t>LC</w:t>
      </w:r>
      <w:r w:rsidRPr="009F1E0B">
        <w:rPr>
          <w:rFonts w:ascii="Times New Roman" w:hAnsi="Times New Roman" w:cs="Times New Roman" w:hint="eastAsia"/>
          <w:kern w:val="0"/>
          <w:szCs w:val="21"/>
        </w:rPr>
        <w:t>及び</w:t>
      </w:r>
      <w:r w:rsidR="00EF50F3" w:rsidRPr="009F1E0B">
        <w:rPr>
          <w:rFonts w:ascii="Times New Roman" w:hAnsi="Times New Roman" w:cs="Times New Roman"/>
          <w:i/>
          <w:iCs/>
          <w:kern w:val="0"/>
          <w:szCs w:val="21"/>
        </w:rPr>
        <w:t>N</w:t>
      </w:r>
      <w:r w:rsidR="00B9744B" w:rsidRPr="009F1E0B">
        <w:rPr>
          <w:rFonts w:ascii="Times New Roman" w:hAnsi="Times New Roman" w:cs="Times New Roman"/>
          <w:kern w:val="0"/>
          <w:szCs w:val="21"/>
        </w:rPr>
        <w:t>*</w:t>
      </w:r>
      <w:r w:rsidR="00B9744B" w:rsidRPr="009F1E0B">
        <w:rPr>
          <w:rFonts w:ascii="Times New Roman" w:hAnsi="Times New Roman" w:cs="Times New Roman"/>
          <w:i/>
          <w:iCs/>
          <w:kern w:val="0"/>
          <w:szCs w:val="21"/>
          <w:vertAlign w:val="subscript"/>
        </w:rPr>
        <w:t>LC</w:t>
      </w:r>
      <w:r w:rsidRPr="009F1E0B">
        <w:rPr>
          <w:rFonts w:ascii="Times New Roman" w:hAnsi="Times New Roman" w:cs="Times New Roman" w:hint="eastAsia"/>
          <w:kern w:val="0"/>
          <w:szCs w:val="21"/>
        </w:rPr>
        <w:t>は</w:t>
      </w:r>
      <w:r w:rsidR="00AD7C77">
        <w:rPr>
          <w:rFonts w:ascii="Times New Roman" w:hAnsi="Times New Roman" w:cs="Times New Roman" w:hint="eastAsia"/>
          <w:kern w:val="0"/>
          <w:szCs w:val="21"/>
        </w:rPr>
        <w:t>それぞれ</w:t>
      </w:r>
      <w:r w:rsidRPr="009F1E0B">
        <w:rPr>
          <w:rFonts w:ascii="Times New Roman" w:hAnsi="Times New Roman" w:cs="Times New Roman" w:hint="eastAsia"/>
          <w:kern w:val="0"/>
          <w:szCs w:val="21"/>
        </w:rPr>
        <w:t>準拠集団での現喫煙者及び喫煙未経験者における肺</w:t>
      </w:r>
      <w:r w:rsidR="00ED0754">
        <w:rPr>
          <w:rFonts w:ascii="Times New Roman" w:hAnsi="Times New Roman" w:cs="Times New Roman" w:hint="eastAsia"/>
          <w:kern w:val="0"/>
          <w:szCs w:val="21"/>
        </w:rPr>
        <w:t>がん</w:t>
      </w:r>
      <w:r w:rsidRPr="009F1E0B">
        <w:rPr>
          <w:rFonts w:ascii="Times New Roman" w:hAnsi="Times New Roman" w:cs="Times New Roman" w:hint="eastAsia"/>
          <w:kern w:val="0"/>
          <w:szCs w:val="21"/>
        </w:rPr>
        <w:t>死亡</w:t>
      </w:r>
      <w:r w:rsidR="00900ACE" w:rsidRPr="009F1E0B">
        <w:rPr>
          <w:rFonts w:ascii="Times New Roman" w:hAnsi="Times New Roman" w:cs="Times New Roman" w:hint="eastAsia"/>
          <w:kern w:val="0"/>
          <w:szCs w:val="21"/>
        </w:rPr>
        <w:t>率</w:t>
      </w:r>
      <w:r w:rsidRPr="009F1E0B">
        <w:rPr>
          <w:rFonts w:ascii="Times New Roman" w:hAnsi="Times New Roman" w:cs="Times New Roman" w:hint="eastAsia"/>
          <w:kern w:val="0"/>
          <w:szCs w:val="21"/>
        </w:rPr>
        <w:t>を表している。</w:t>
      </w:r>
      <w:r w:rsidR="007D3D36" w:rsidRPr="009F1E0B">
        <w:rPr>
          <w:rFonts w:ascii="Times New Roman" w:hAnsi="Times New Roman" w:cs="Times New Roman" w:hint="eastAsia"/>
          <w:kern w:val="0"/>
          <w:szCs w:val="21"/>
        </w:rPr>
        <w:t>前述の</w:t>
      </w:r>
      <w:r w:rsidR="00900ACE" w:rsidRPr="009F1E0B">
        <w:rPr>
          <w:rFonts w:ascii="Times New Roman" w:hAnsi="Times New Roman" w:cs="Times New Roman" w:hint="eastAsia"/>
          <w:kern w:val="0"/>
          <w:szCs w:val="21"/>
        </w:rPr>
        <w:t>人口動態調査</w:t>
      </w:r>
      <w:r w:rsidR="00AD7C77">
        <w:rPr>
          <w:rFonts w:ascii="Times New Roman" w:hAnsi="Times New Roman" w:cs="Times New Roman" w:hint="eastAsia"/>
          <w:kern w:val="0"/>
          <w:szCs w:val="21"/>
        </w:rPr>
        <w:t>の</w:t>
      </w:r>
      <w:r w:rsidR="007D3D36" w:rsidRPr="009F1E0B">
        <w:rPr>
          <w:rFonts w:ascii="Times New Roman" w:hAnsi="Times New Roman" w:cs="Times New Roman" w:hint="eastAsia"/>
          <w:kern w:val="0"/>
          <w:szCs w:val="21"/>
        </w:rPr>
        <w:t>再区分されたデータ</w:t>
      </w:r>
      <w:r w:rsidR="00AD7C77">
        <w:rPr>
          <w:rFonts w:ascii="Times New Roman" w:hAnsi="Times New Roman" w:cs="Times New Roman" w:hint="eastAsia"/>
          <w:kern w:val="0"/>
          <w:szCs w:val="21"/>
        </w:rPr>
        <w:t>から</w:t>
      </w:r>
      <w:r w:rsidR="007D3D36" w:rsidRPr="009F1E0B">
        <w:rPr>
          <w:rFonts w:ascii="Times New Roman" w:hAnsi="Times New Roman" w:cs="Times New Roman" w:hint="eastAsia"/>
          <w:kern w:val="0"/>
          <w:szCs w:val="21"/>
        </w:rPr>
        <w:t>、全肺</w:t>
      </w:r>
      <w:r w:rsidR="00ED0754">
        <w:rPr>
          <w:rFonts w:ascii="Times New Roman" w:hAnsi="Times New Roman" w:cs="Times New Roman" w:hint="eastAsia"/>
          <w:kern w:val="0"/>
          <w:szCs w:val="21"/>
        </w:rPr>
        <w:t>がん</w:t>
      </w:r>
      <w:r w:rsidR="007D3D36" w:rsidRPr="009F1E0B">
        <w:rPr>
          <w:rFonts w:ascii="Times New Roman" w:hAnsi="Times New Roman" w:cs="Times New Roman" w:hint="eastAsia"/>
          <w:kern w:val="0"/>
          <w:szCs w:val="21"/>
        </w:rPr>
        <w:t>死亡数を入手した。準拠集団は</w:t>
      </w:r>
      <w:r w:rsidR="00900ACE" w:rsidRPr="009F1E0B">
        <w:rPr>
          <w:rFonts w:ascii="Times New Roman" w:hAnsi="Times New Roman" w:cs="Times New Roman" w:hint="eastAsia"/>
          <w:kern w:val="0"/>
          <w:szCs w:val="21"/>
        </w:rPr>
        <w:t>、</w:t>
      </w:r>
      <w:r w:rsidR="007D3D36" w:rsidRPr="009F1E0B">
        <w:rPr>
          <w:rFonts w:ascii="Times New Roman" w:hAnsi="Times New Roman" w:cs="Times New Roman" w:hint="eastAsia"/>
          <w:kern w:val="0"/>
          <w:szCs w:val="21"/>
        </w:rPr>
        <w:t>日本における</w:t>
      </w:r>
      <w:r w:rsidR="007D3D36" w:rsidRPr="009F1E0B">
        <w:rPr>
          <w:rFonts w:ascii="Times New Roman" w:hAnsi="Times New Roman" w:cs="Times New Roman"/>
          <w:kern w:val="0"/>
          <w:szCs w:val="21"/>
        </w:rPr>
        <w:t>3</w:t>
      </w:r>
      <w:r w:rsidR="007D3D36" w:rsidRPr="009F1E0B">
        <w:rPr>
          <w:rFonts w:ascii="Times New Roman" w:hAnsi="Times New Roman" w:cs="Times New Roman" w:hint="eastAsia"/>
          <w:kern w:val="0"/>
          <w:szCs w:val="21"/>
        </w:rPr>
        <w:t>つの大規模コホート</w:t>
      </w:r>
      <w:r w:rsidR="00900ACE" w:rsidRPr="009F1E0B">
        <w:rPr>
          <w:rFonts w:ascii="Times New Roman" w:hAnsi="Times New Roman" w:cs="Times New Roman" w:hint="eastAsia"/>
          <w:kern w:val="0"/>
          <w:szCs w:val="21"/>
        </w:rPr>
        <w:t>調査</w:t>
      </w:r>
      <w:r w:rsidR="007D3D36" w:rsidRPr="009F1E0B">
        <w:rPr>
          <w:rFonts w:ascii="Times New Roman" w:hAnsi="Times New Roman" w:cs="Times New Roman" w:hint="eastAsia"/>
          <w:kern w:val="0"/>
          <w:szCs w:val="21"/>
        </w:rPr>
        <w:t>の統合</w:t>
      </w:r>
      <w:r w:rsidR="00AD7C77">
        <w:rPr>
          <w:rFonts w:ascii="Times New Roman" w:hAnsi="Times New Roman" w:cs="Times New Roman" w:hint="eastAsia"/>
          <w:kern w:val="0"/>
          <w:szCs w:val="21"/>
        </w:rPr>
        <w:t>解析の対象</w:t>
      </w:r>
      <w:r w:rsidR="007D3D36" w:rsidRPr="009F1E0B">
        <w:rPr>
          <w:rFonts w:ascii="Times New Roman" w:hAnsi="Times New Roman" w:cs="Times New Roman" w:hint="eastAsia"/>
          <w:kern w:val="0"/>
          <w:szCs w:val="21"/>
        </w:rPr>
        <w:t>者である</w:t>
      </w:r>
      <w:r w:rsidR="004A2AB1" w:rsidRPr="009F1E0B">
        <w:rPr>
          <w:rFonts w:ascii="Times New Roman" w:hAnsi="Times New Roman" w:cs="Times New Roman"/>
          <w:kern w:val="0"/>
          <w:szCs w:val="21"/>
        </w:rPr>
        <w:t>[</w:t>
      </w:r>
      <w:r w:rsidR="007D3D36" w:rsidRPr="009F1E0B">
        <w:rPr>
          <w:rFonts w:ascii="Times New Roman" w:hAnsi="Times New Roman" w:cs="Times New Roman"/>
          <w:kern w:val="0"/>
          <w:szCs w:val="21"/>
        </w:rPr>
        <w:t>15,35,36</w:t>
      </w:r>
      <w:r w:rsidR="004A2AB1" w:rsidRPr="009F1E0B">
        <w:rPr>
          <w:rFonts w:ascii="Times New Roman" w:hAnsi="Times New Roman" w:cs="Times New Roman"/>
          <w:kern w:val="0"/>
          <w:szCs w:val="21"/>
        </w:rPr>
        <w:t>]</w:t>
      </w:r>
      <w:r w:rsidR="007D3D36" w:rsidRPr="009F1E0B">
        <w:rPr>
          <w:rFonts w:ascii="Times New Roman" w:hAnsi="Times New Roman" w:cs="Times New Roman" w:hint="eastAsia"/>
          <w:kern w:val="0"/>
          <w:szCs w:val="21"/>
        </w:rPr>
        <w:t>。</w:t>
      </w:r>
      <w:r w:rsidR="00C77D12" w:rsidRPr="009F1E0B">
        <w:rPr>
          <w:rFonts w:ascii="Times New Roman" w:hAnsi="Times New Roman" w:cs="Times New Roman" w:hint="eastAsia"/>
          <w:kern w:val="0"/>
          <w:szCs w:val="21"/>
        </w:rPr>
        <w:t>この統合</w:t>
      </w:r>
      <w:r w:rsidR="00AD7C77">
        <w:rPr>
          <w:rFonts w:ascii="Times New Roman" w:hAnsi="Times New Roman" w:cs="Times New Roman" w:hint="eastAsia"/>
          <w:kern w:val="0"/>
          <w:szCs w:val="21"/>
        </w:rPr>
        <w:t>解析</w:t>
      </w:r>
      <w:r w:rsidR="00900ACE" w:rsidRPr="009F1E0B">
        <w:rPr>
          <w:rFonts w:ascii="Times New Roman" w:hAnsi="Times New Roman" w:cs="Times New Roman" w:hint="eastAsia"/>
          <w:kern w:val="0"/>
          <w:szCs w:val="21"/>
        </w:rPr>
        <w:t>データから</w:t>
      </w:r>
      <w:r w:rsidR="00C77D12" w:rsidRPr="009F1E0B">
        <w:rPr>
          <w:rFonts w:ascii="Times New Roman" w:hAnsi="Times New Roman" w:cs="Times New Roman" w:hint="eastAsia"/>
          <w:kern w:val="0"/>
          <w:szCs w:val="21"/>
        </w:rPr>
        <w:t>日本人の喫煙未経験者の肺</w:t>
      </w:r>
      <w:r w:rsidR="00ED0754">
        <w:rPr>
          <w:rFonts w:ascii="Times New Roman" w:hAnsi="Times New Roman" w:cs="Times New Roman" w:hint="eastAsia"/>
          <w:kern w:val="0"/>
          <w:szCs w:val="21"/>
        </w:rPr>
        <w:t>がん</w:t>
      </w:r>
      <w:r w:rsidR="00C77D12" w:rsidRPr="009F1E0B">
        <w:rPr>
          <w:rFonts w:ascii="Times New Roman" w:hAnsi="Times New Roman" w:cs="Times New Roman" w:hint="eastAsia"/>
          <w:kern w:val="0"/>
          <w:szCs w:val="21"/>
        </w:rPr>
        <w:t>死亡率を採用したため、</w:t>
      </w:r>
      <w:r w:rsidR="00EF50F3" w:rsidRPr="009F1E0B">
        <w:rPr>
          <w:rFonts w:ascii="Times New Roman" w:hAnsi="Times New Roman" w:cs="Times New Roman"/>
          <w:i/>
          <w:iCs/>
          <w:kern w:val="0"/>
          <w:szCs w:val="21"/>
        </w:rPr>
        <w:t>N</w:t>
      </w:r>
      <w:r w:rsidR="00C77D12" w:rsidRPr="009F1E0B">
        <w:rPr>
          <w:rFonts w:ascii="Times New Roman" w:hAnsi="Times New Roman" w:cs="Times New Roman"/>
          <w:i/>
          <w:iCs/>
          <w:kern w:val="0"/>
          <w:szCs w:val="21"/>
          <w:vertAlign w:val="subscript"/>
        </w:rPr>
        <w:t>LC</w:t>
      </w:r>
      <w:r w:rsidR="00C77D12" w:rsidRPr="009F1E0B">
        <w:rPr>
          <w:rFonts w:ascii="Times New Roman" w:hAnsi="Times New Roman" w:cs="Times New Roman" w:hint="eastAsia"/>
          <w:iCs/>
          <w:kern w:val="0"/>
          <w:szCs w:val="21"/>
        </w:rPr>
        <w:t>及び</w:t>
      </w:r>
      <w:r w:rsidR="00EF50F3" w:rsidRPr="009F1E0B">
        <w:rPr>
          <w:rFonts w:ascii="Times New Roman" w:hAnsi="Times New Roman" w:cs="Times New Roman"/>
          <w:i/>
          <w:iCs/>
          <w:kern w:val="0"/>
          <w:szCs w:val="21"/>
        </w:rPr>
        <w:t>N</w:t>
      </w:r>
      <w:r w:rsidR="00C77D12" w:rsidRPr="009F1E0B">
        <w:rPr>
          <w:rFonts w:ascii="Times New Roman" w:hAnsi="Times New Roman" w:cs="Times New Roman"/>
          <w:kern w:val="0"/>
          <w:szCs w:val="21"/>
        </w:rPr>
        <w:t>*</w:t>
      </w:r>
      <w:r w:rsidR="00C77D12" w:rsidRPr="009F1E0B">
        <w:rPr>
          <w:rFonts w:ascii="Times New Roman" w:hAnsi="Times New Roman" w:cs="Times New Roman"/>
          <w:i/>
          <w:iCs/>
          <w:kern w:val="0"/>
          <w:szCs w:val="21"/>
          <w:vertAlign w:val="subscript"/>
        </w:rPr>
        <w:t>LC</w:t>
      </w:r>
      <w:r w:rsidR="00C77D12" w:rsidRPr="009F1E0B">
        <w:rPr>
          <w:rFonts w:ascii="Times New Roman" w:hAnsi="Times New Roman" w:cs="Times New Roman" w:hint="eastAsia"/>
          <w:kern w:val="0"/>
          <w:szCs w:val="21"/>
        </w:rPr>
        <w:t>は</w:t>
      </w:r>
      <w:r w:rsidR="00DB6FBF" w:rsidRPr="009F1E0B">
        <w:rPr>
          <w:rFonts w:ascii="Times New Roman" w:hAnsi="Times New Roman" w:cs="Times New Roman" w:hint="eastAsia"/>
          <w:kern w:val="0"/>
          <w:szCs w:val="21"/>
        </w:rPr>
        <w:t>本分析において同値であった。</w:t>
      </w:r>
    </w:p>
    <w:p w:rsidR="00377F48" w:rsidRPr="009F1E0B" w:rsidRDefault="00A45FB1"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kern w:val="0"/>
          <w:szCs w:val="21"/>
        </w:rPr>
        <w:t>B</w:t>
      </w:r>
      <w:r w:rsidRPr="009F1E0B">
        <w:rPr>
          <w:rFonts w:ascii="Times New Roman" w:hAnsi="Times New Roman" w:cs="Times New Roman" w:hint="eastAsia"/>
          <w:kern w:val="0"/>
          <w:szCs w:val="21"/>
        </w:rPr>
        <w:t>型及び</w:t>
      </w:r>
      <w:r w:rsidRPr="009F1E0B">
        <w:rPr>
          <w:rFonts w:ascii="Times New Roman" w:hAnsi="Times New Roman" w:cs="Times New Roman"/>
          <w:kern w:val="0"/>
          <w:szCs w:val="21"/>
        </w:rPr>
        <w:t>C</w:t>
      </w:r>
      <w:r w:rsidRPr="009F1E0B">
        <w:rPr>
          <w:rFonts w:ascii="Times New Roman" w:hAnsi="Times New Roman" w:cs="Times New Roman" w:hint="eastAsia"/>
          <w:kern w:val="0"/>
          <w:szCs w:val="21"/>
        </w:rPr>
        <w:t>型肝炎</w:t>
      </w:r>
      <w:r w:rsidR="00900ACE" w:rsidRPr="009F1E0B">
        <w:rPr>
          <w:rFonts w:ascii="Times New Roman" w:hAnsi="Times New Roman" w:cs="Times New Roman" w:hint="eastAsia"/>
          <w:kern w:val="0"/>
          <w:szCs w:val="21"/>
        </w:rPr>
        <w:t>ウイルス</w:t>
      </w:r>
      <w:r w:rsidRPr="009F1E0B">
        <w:rPr>
          <w:rFonts w:ascii="Times New Roman" w:hAnsi="Times New Roman" w:cs="Times New Roman" w:hint="eastAsia"/>
          <w:kern w:val="0"/>
          <w:szCs w:val="21"/>
        </w:rPr>
        <w:t>とヘリコバクター・ピロリ菌への感染</w:t>
      </w:r>
      <w:r w:rsidR="00900ACE" w:rsidRPr="009F1E0B">
        <w:rPr>
          <w:rFonts w:ascii="Times New Roman" w:hAnsi="Times New Roman" w:cs="Times New Roman" w:hint="eastAsia"/>
          <w:kern w:val="0"/>
          <w:szCs w:val="21"/>
        </w:rPr>
        <w:t>率</w:t>
      </w:r>
      <w:r w:rsidRPr="009F1E0B">
        <w:rPr>
          <w:rFonts w:ascii="Times New Roman" w:hAnsi="Times New Roman" w:cs="Times New Roman" w:hint="eastAsia"/>
          <w:kern w:val="0"/>
          <w:szCs w:val="21"/>
        </w:rPr>
        <w:t>に</w:t>
      </w:r>
      <w:r w:rsidR="00900ACE" w:rsidRPr="009F1E0B">
        <w:rPr>
          <w:rFonts w:ascii="Times New Roman" w:hAnsi="Times New Roman" w:cs="Times New Roman" w:hint="eastAsia"/>
          <w:kern w:val="0"/>
          <w:szCs w:val="21"/>
        </w:rPr>
        <w:t>関する</w:t>
      </w:r>
      <w:r w:rsidRPr="009F1E0B">
        <w:rPr>
          <w:rFonts w:ascii="Times New Roman" w:hAnsi="Times New Roman" w:cs="Times New Roman" w:hint="eastAsia"/>
          <w:kern w:val="0"/>
          <w:szCs w:val="21"/>
        </w:rPr>
        <w:t>データを</w:t>
      </w:r>
      <w:r w:rsidR="00900ACE" w:rsidRPr="009F1E0B">
        <w:rPr>
          <w:rFonts w:ascii="Times New Roman" w:hAnsi="Times New Roman" w:cs="Times New Roman" w:hint="eastAsia"/>
          <w:kern w:val="0"/>
          <w:szCs w:val="21"/>
        </w:rPr>
        <w:t>、</w:t>
      </w:r>
      <w:r w:rsidRPr="009F1E0B">
        <w:rPr>
          <w:rFonts w:ascii="Times New Roman" w:hAnsi="Times New Roman" w:cs="Times New Roman"/>
          <w:kern w:val="0"/>
          <w:szCs w:val="21"/>
        </w:rPr>
        <w:t>1990</w:t>
      </w:r>
      <w:r w:rsidRPr="009F1E0B">
        <w:rPr>
          <w:rFonts w:ascii="Times New Roman" w:hAnsi="Times New Roman" w:cs="Times New Roman" w:hint="eastAsia"/>
          <w:kern w:val="0"/>
          <w:szCs w:val="21"/>
        </w:rPr>
        <w:t>年代に</w:t>
      </w:r>
      <w:r w:rsidR="00900ACE" w:rsidRPr="009F1E0B">
        <w:rPr>
          <w:rFonts w:ascii="Times New Roman" w:hAnsi="Times New Roman" w:cs="Times New Roman" w:hint="eastAsia"/>
          <w:kern w:val="0"/>
          <w:szCs w:val="21"/>
        </w:rPr>
        <w:t>国内</w:t>
      </w:r>
      <w:r w:rsidRPr="009F1E0B">
        <w:rPr>
          <w:rFonts w:ascii="Times New Roman" w:hAnsi="Times New Roman" w:cs="Times New Roman" w:hint="eastAsia"/>
          <w:kern w:val="0"/>
          <w:szCs w:val="21"/>
        </w:rPr>
        <w:t>で</w:t>
      </w:r>
      <w:r w:rsidR="00900ACE" w:rsidRPr="009F1E0B">
        <w:rPr>
          <w:rFonts w:ascii="Times New Roman" w:hAnsi="Times New Roman" w:cs="Times New Roman" w:hint="eastAsia"/>
          <w:kern w:val="0"/>
          <w:szCs w:val="21"/>
        </w:rPr>
        <w:t>実施された疫学</w:t>
      </w:r>
      <w:r w:rsidRPr="009F1E0B">
        <w:rPr>
          <w:rFonts w:ascii="Times New Roman" w:hAnsi="Times New Roman" w:cs="Times New Roman" w:hint="eastAsia"/>
          <w:kern w:val="0"/>
          <w:szCs w:val="21"/>
        </w:rPr>
        <w:t>研究</w:t>
      </w:r>
      <w:r w:rsidR="004A2AB1" w:rsidRPr="009F1E0B">
        <w:rPr>
          <w:rFonts w:ascii="Times New Roman" w:hAnsi="Times New Roman" w:cs="Times New Roman"/>
          <w:kern w:val="0"/>
          <w:szCs w:val="21"/>
        </w:rPr>
        <w:t>[</w:t>
      </w:r>
      <w:r w:rsidRPr="009F1E0B">
        <w:rPr>
          <w:rFonts w:ascii="Times New Roman" w:hAnsi="Times New Roman" w:cs="Times New Roman"/>
          <w:kern w:val="0"/>
          <w:szCs w:val="21"/>
        </w:rPr>
        <w:t>37,38</w:t>
      </w:r>
      <w:r w:rsidR="004A2AB1" w:rsidRPr="009F1E0B">
        <w:rPr>
          <w:rFonts w:ascii="Times New Roman" w:hAnsi="Times New Roman" w:cs="Times New Roman"/>
          <w:kern w:val="0"/>
          <w:szCs w:val="21"/>
        </w:rPr>
        <w:t>]</w:t>
      </w:r>
      <w:r w:rsidRPr="009F1E0B">
        <w:rPr>
          <w:rFonts w:ascii="Times New Roman" w:hAnsi="Times New Roman" w:cs="Times New Roman" w:hint="eastAsia"/>
          <w:kern w:val="0"/>
          <w:szCs w:val="21"/>
        </w:rPr>
        <w:t>より入手した。</w:t>
      </w:r>
      <w:r w:rsidR="00DE0719" w:rsidRPr="009F1E0B">
        <w:rPr>
          <w:rFonts w:ascii="Times New Roman" w:hAnsi="Times New Roman" w:cs="Times New Roman" w:hint="eastAsia"/>
          <w:kern w:val="0"/>
          <w:szCs w:val="21"/>
        </w:rPr>
        <w:t>感染率</w:t>
      </w:r>
      <w:r w:rsidR="006B6201">
        <w:rPr>
          <w:rFonts w:ascii="Times New Roman" w:hAnsi="Times New Roman" w:cs="Times New Roman" w:hint="eastAsia"/>
          <w:kern w:val="0"/>
          <w:szCs w:val="21"/>
        </w:rPr>
        <w:t>は</w:t>
      </w:r>
      <w:r w:rsidR="00DE0719" w:rsidRPr="009F1E0B">
        <w:rPr>
          <w:rFonts w:ascii="Times New Roman" w:hAnsi="Times New Roman" w:cs="Times New Roman" w:hint="eastAsia"/>
          <w:kern w:val="0"/>
          <w:szCs w:val="21"/>
        </w:rPr>
        <w:t>出生コホート</w:t>
      </w:r>
      <w:r w:rsidR="00900ACE" w:rsidRPr="009F1E0B">
        <w:rPr>
          <w:rFonts w:ascii="Times New Roman" w:hAnsi="Times New Roman" w:cs="Times New Roman" w:hint="eastAsia"/>
          <w:kern w:val="0"/>
          <w:szCs w:val="21"/>
        </w:rPr>
        <w:t>内</w:t>
      </w:r>
      <w:r w:rsidR="00DE0719" w:rsidRPr="009F1E0B">
        <w:rPr>
          <w:rFonts w:ascii="Times New Roman" w:hAnsi="Times New Roman" w:cs="Times New Roman" w:hint="eastAsia"/>
          <w:kern w:val="0"/>
          <w:szCs w:val="21"/>
        </w:rPr>
        <w:t>で時間の経過と共に変わらないと仮定し、</w:t>
      </w:r>
      <w:r w:rsidR="00DE0719" w:rsidRPr="009F1E0B">
        <w:rPr>
          <w:rFonts w:ascii="Times New Roman" w:hAnsi="Times New Roman" w:cs="Times New Roman"/>
          <w:kern w:val="0"/>
          <w:szCs w:val="21"/>
        </w:rPr>
        <w:t>1990</w:t>
      </w:r>
      <w:r w:rsidR="00DE0719" w:rsidRPr="009F1E0B">
        <w:rPr>
          <w:rFonts w:ascii="Times New Roman" w:hAnsi="Times New Roman" w:cs="Times New Roman" w:hint="eastAsia"/>
          <w:kern w:val="0"/>
          <w:szCs w:val="21"/>
        </w:rPr>
        <w:t>年代</w:t>
      </w:r>
      <w:r w:rsidR="00900ACE" w:rsidRPr="009F1E0B">
        <w:rPr>
          <w:rFonts w:ascii="Times New Roman" w:hAnsi="Times New Roman" w:cs="Times New Roman" w:hint="eastAsia"/>
          <w:kern w:val="0"/>
          <w:szCs w:val="21"/>
        </w:rPr>
        <w:t>における</w:t>
      </w:r>
      <w:r w:rsidR="00DE0719" w:rsidRPr="009F1E0B">
        <w:rPr>
          <w:rFonts w:ascii="Times New Roman" w:hAnsi="Times New Roman" w:cs="Times New Roman" w:hint="eastAsia"/>
          <w:kern w:val="0"/>
          <w:szCs w:val="21"/>
        </w:rPr>
        <w:t>年齢</w:t>
      </w:r>
      <w:r w:rsidR="00900ACE" w:rsidRPr="009F1E0B">
        <w:rPr>
          <w:rFonts w:ascii="Times New Roman" w:hAnsi="Times New Roman" w:cs="Times New Roman" w:hint="eastAsia"/>
          <w:kern w:val="0"/>
          <w:szCs w:val="21"/>
        </w:rPr>
        <w:t>階級別</w:t>
      </w:r>
      <w:r w:rsidR="00DE0719" w:rsidRPr="009F1E0B">
        <w:rPr>
          <w:rFonts w:ascii="Times New Roman" w:hAnsi="Times New Roman" w:cs="Times New Roman" w:hint="eastAsia"/>
          <w:kern w:val="0"/>
          <w:szCs w:val="21"/>
        </w:rPr>
        <w:t>感染率を</w:t>
      </w:r>
      <w:r w:rsidR="00DE0719" w:rsidRPr="009F1E0B">
        <w:rPr>
          <w:rFonts w:ascii="Times New Roman" w:hAnsi="Times New Roman" w:cs="Times New Roman"/>
          <w:kern w:val="0"/>
          <w:szCs w:val="21"/>
        </w:rPr>
        <w:t>2007</w:t>
      </w:r>
      <w:r w:rsidR="00DE0719" w:rsidRPr="009F1E0B">
        <w:rPr>
          <w:rFonts w:ascii="Times New Roman" w:hAnsi="Times New Roman" w:cs="Times New Roman" w:hint="eastAsia"/>
          <w:kern w:val="0"/>
          <w:szCs w:val="21"/>
        </w:rPr>
        <w:t>年</w:t>
      </w:r>
      <w:r w:rsidR="00900ACE" w:rsidRPr="009F1E0B">
        <w:rPr>
          <w:rFonts w:ascii="Times New Roman" w:hAnsi="Times New Roman" w:cs="Times New Roman" w:hint="eastAsia"/>
          <w:kern w:val="0"/>
          <w:szCs w:val="21"/>
        </w:rPr>
        <w:t>に相当する</w:t>
      </w:r>
      <w:r w:rsidR="00DE0719" w:rsidRPr="009F1E0B">
        <w:rPr>
          <w:rFonts w:ascii="Times New Roman" w:hAnsi="Times New Roman" w:cs="Times New Roman" w:hint="eastAsia"/>
          <w:kern w:val="0"/>
          <w:szCs w:val="21"/>
        </w:rPr>
        <w:t>年齢</w:t>
      </w:r>
      <w:r w:rsidR="00900ACE" w:rsidRPr="009F1E0B">
        <w:rPr>
          <w:rFonts w:ascii="Times New Roman" w:hAnsi="Times New Roman" w:cs="Times New Roman" w:hint="eastAsia"/>
          <w:kern w:val="0"/>
          <w:szCs w:val="21"/>
        </w:rPr>
        <w:t>階級</w:t>
      </w:r>
      <w:r w:rsidR="00DE0719" w:rsidRPr="009F1E0B">
        <w:rPr>
          <w:rFonts w:ascii="Times New Roman" w:hAnsi="Times New Roman" w:cs="Times New Roman" w:hint="eastAsia"/>
          <w:kern w:val="0"/>
          <w:szCs w:val="21"/>
        </w:rPr>
        <w:t>のものとして</w:t>
      </w:r>
      <w:r w:rsidR="00900ACE" w:rsidRPr="009F1E0B">
        <w:rPr>
          <w:rFonts w:ascii="Times New Roman" w:hAnsi="Times New Roman" w:cs="Times New Roman" w:hint="eastAsia"/>
          <w:kern w:val="0"/>
          <w:szCs w:val="21"/>
        </w:rPr>
        <w:t>用いた</w:t>
      </w:r>
      <w:r w:rsidR="00DE0719" w:rsidRPr="009F1E0B">
        <w:rPr>
          <w:rFonts w:ascii="Times New Roman" w:hAnsi="Times New Roman" w:cs="Times New Roman" w:hint="eastAsia"/>
          <w:kern w:val="0"/>
          <w:szCs w:val="21"/>
        </w:rPr>
        <w:t>。例えば、</w:t>
      </w:r>
      <w:r w:rsidR="00DE0719" w:rsidRPr="009F1E0B">
        <w:rPr>
          <w:rFonts w:ascii="Times New Roman" w:hAnsi="Times New Roman" w:cs="Times New Roman"/>
          <w:kern w:val="0"/>
          <w:szCs w:val="21"/>
        </w:rPr>
        <w:t>1991</w:t>
      </w:r>
      <w:r w:rsidR="00DE0719" w:rsidRPr="009F1E0B">
        <w:rPr>
          <w:rFonts w:ascii="Times New Roman" w:hAnsi="Times New Roman" w:cs="Times New Roman" w:hint="eastAsia"/>
          <w:kern w:val="0"/>
          <w:szCs w:val="21"/>
        </w:rPr>
        <w:t>～</w:t>
      </w:r>
      <w:r w:rsidR="00DE0719" w:rsidRPr="009F1E0B">
        <w:rPr>
          <w:rFonts w:ascii="Times New Roman" w:hAnsi="Times New Roman" w:cs="Times New Roman"/>
          <w:kern w:val="0"/>
          <w:szCs w:val="21"/>
        </w:rPr>
        <w:t>1993</w:t>
      </w:r>
      <w:r w:rsidR="00DE0719" w:rsidRPr="009F1E0B">
        <w:rPr>
          <w:rFonts w:ascii="Times New Roman" w:hAnsi="Times New Roman" w:cs="Times New Roman" w:hint="eastAsia"/>
          <w:kern w:val="0"/>
          <w:szCs w:val="21"/>
        </w:rPr>
        <w:t>年当時</w:t>
      </w:r>
      <w:r w:rsidR="00DE0719" w:rsidRPr="009F1E0B">
        <w:rPr>
          <w:rFonts w:ascii="Times New Roman" w:hAnsi="Times New Roman" w:cs="Times New Roman"/>
          <w:kern w:val="0"/>
          <w:szCs w:val="21"/>
        </w:rPr>
        <w:t>45</w:t>
      </w:r>
      <w:r w:rsidR="00DE0719" w:rsidRPr="009F1E0B">
        <w:rPr>
          <w:rFonts w:ascii="Times New Roman" w:hAnsi="Times New Roman" w:cs="Times New Roman" w:hint="eastAsia"/>
          <w:kern w:val="0"/>
          <w:szCs w:val="21"/>
        </w:rPr>
        <w:t>～</w:t>
      </w:r>
      <w:r w:rsidR="00DE0719" w:rsidRPr="009F1E0B">
        <w:rPr>
          <w:rFonts w:ascii="Times New Roman" w:hAnsi="Times New Roman" w:cs="Times New Roman"/>
          <w:kern w:val="0"/>
          <w:szCs w:val="21"/>
        </w:rPr>
        <w:t>54</w:t>
      </w:r>
      <w:r w:rsidR="00DE0719" w:rsidRPr="009F1E0B">
        <w:rPr>
          <w:rFonts w:ascii="Times New Roman" w:hAnsi="Times New Roman" w:cs="Times New Roman" w:hint="eastAsia"/>
          <w:kern w:val="0"/>
          <w:szCs w:val="21"/>
        </w:rPr>
        <w:t>歳の</w:t>
      </w:r>
      <w:r w:rsidR="00900ACE" w:rsidRPr="009F1E0B">
        <w:rPr>
          <w:rFonts w:ascii="Times New Roman" w:hAnsi="Times New Roman" w:cs="Times New Roman" w:hint="eastAsia"/>
          <w:kern w:val="0"/>
          <w:szCs w:val="21"/>
        </w:rPr>
        <w:t>男性の</w:t>
      </w:r>
      <w:r w:rsidR="006B6201" w:rsidRPr="00B72AAD">
        <w:rPr>
          <w:rFonts w:ascii="Times New Roman" w:hAnsi="Times New Roman" w:cs="Times New Roman" w:hint="eastAsia"/>
          <w:kern w:val="0"/>
          <w:szCs w:val="21"/>
        </w:rPr>
        <w:t>B</w:t>
      </w:r>
      <w:r w:rsidR="006B6201" w:rsidRPr="00B72AAD">
        <w:rPr>
          <w:rFonts w:ascii="Times New Roman" w:hAnsi="Times New Roman" w:cs="Times New Roman" w:hint="eastAsia"/>
          <w:kern w:val="0"/>
          <w:szCs w:val="21"/>
        </w:rPr>
        <w:t>型肝炎ウイルス</w:t>
      </w:r>
      <w:r w:rsidR="00900ACE" w:rsidRPr="009F1E0B">
        <w:rPr>
          <w:rFonts w:ascii="Times New Roman" w:hAnsi="Times New Roman" w:cs="Times New Roman" w:hint="eastAsia"/>
          <w:kern w:val="0"/>
          <w:szCs w:val="21"/>
        </w:rPr>
        <w:t>感染率</w:t>
      </w:r>
      <w:r w:rsidR="00DE0719" w:rsidRPr="009F1E0B">
        <w:rPr>
          <w:rFonts w:ascii="Times New Roman" w:hAnsi="Times New Roman" w:cs="Times New Roman" w:hint="eastAsia"/>
          <w:kern w:val="0"/>
          <w:szCs w:val="21"/>
        </w:rPr>
        <w:t>を</w:t>
      </w:r>
      <w:r w:rsidR="006B6201">
        <w:rPr>
          <w:rFonts w:ascii="Times New Roman" w:hAnsi="Times New Roman" w:cs="Times New Roman" w:hint="eastAsia"/>
          <w:kern w:val="0"/>
          <w:szCs w:val="21"/>
        </w:rPr>
        <w:t>、</w:t>
      </w:r>
      <w:r w:rsidR="006B6201" w:rsidRPr="00B72AAD">
        <w:rPr>
          <w:rFonts w:ascii="Times New Roman" w:hAnsi="Times New Roman" w:cs="Times New Roman" w:hint="eastAsia"/>
          <w:kern w:val="0"/>
          <w:szCs w:val="21"/>
        </w:rPr>
        <w:t>2007</w:t>
      </w:r>
      <w:r w:rsidR="006B6201" w:rsidRPr="00B72AAD">
        <w:rPr>
          <w:rFonts w:ascii="Times New Roman" w:hAnsi="Times New Roman" w:cs="Times New Roman" w:hint="eastAsia"/>
          <w:kern w:val="0"/>
          <w:szCs w:val="21"/>
        </w:rPr>
        <w:t>年における</w:t>
      </w:r>
      <w:r w:rsidR="006B6201" w:rsidRPr="00B72AAD">
        <w:rPr>
          <w:rFonts w:ascii="Times New Roman" w:hAnsi="Times New Roman" w:cs="Times New Roman" w:hint="eastAsia"/>
          <w:kern w:val="0"/>
          <w:szCs w:val="21"/>
        </w:rPr>
        <w:t>60</w:t>
      </w:r>
      <w:r w:rsidR="006B6201" w:rsidRPr="00B72AAD">
        <w:rPr>
          <w:rFonts w:ascii="Times New Roman" w:hAnsi="Times New Roman" w:cs="Times New Roman" w:hint="eastAsia"/>
          <w:kern w:val="0"/>
          <w:szCs w:val="21"/>
        </w:rPr>
        <w:t>～</w:t>
      </w:r>
      <w:r w:rsidR="006B6201" w:rsidRPr="00B72AAD">
        <w:rPr>
          <w:rFonts w:ascii="Times New Roman" w:hAnsi="Times New Roman" w:cs="Times New Roman" w:hint="eastAsia"/>
          <w:kern w:val="0"/>
          <w:szCs w:val="21"/>
        </w:rPr>
        <w:t>69</w:t>
      </w:r>
      <w:r w:rsidR="006B6201" w:rsidRPr="00B72AAD">
        <w:rPr>
          <w:rFonts w:ascii="Times New Roman" w:hAnsi="Times New Roman" w:cs="Times New Roman" w:hint="eastAsia"/>
          <w:kern w:val="0"/>
          <w:szCs w:val="21"/>
        </w:rPr>
        <w:t>歳男性の感染率</w:t>
      </w:r>
      <w:r w:rsidR="006B6201">
        <w:rPr>
          <w:rFonts w:ascii="Times New Roman" w:hAnsi="Times New Roman" w:cs="Times New Roman" w:hint="eastAsia"/>
          <w:kern w:val="0"/>
          <w:szCs w:val="21"/>
        </w:rPr>
        <w:t>として</w:t>
      </w:r>
      <w:r w:rsidR="00900ACE" w:rsidRPr="009F1E0B">
        <w:rPr>
          <w:rFonts w:ascii="Times New Roman" w:hAnsi="Times New Roman" w:cs="Times New Roman" w:hint="eastAsia"/>
          <w:kern w:val="0"/>
          <w:szCs w:val="21"/>
        </w:rPr>
        <w:t>適用</w:t>
      </w:r>
      <w:r w:rsidR="00DE0719" w:rsidRPr="009F1E0B">
        <w:rPr>
          <w:rFonts w:ascii="Times New Roman" w:hAnsi="Times New Roman" w:cs="Times New Roman" w:hint="eastAsia"/>
          <w:kern w:val="0"/>
          <w:szCs w:val="21"/>
        </w:rPr>
        <w:t>した。</w:t>
      </w:r>
      <w:r w:rsidR="00BC4A50" w:rsidRPr="009F1E0B">
        <w:rPr>
          <w:rFonts w:ascii="Times New Roman" w:hAnsi="Times New Roman" w:cs="Times New Roman" w:hint="eastAsia"/>
          <w:kern w:val="0"/>
          <w:szCs w:val="21"/>
        </w:rPr>
        <w:t>子宮</w:t>
      </w:r>
      <w:r w:rsidR="00ED0754" w:rsidRPr="00ED0754">
        <w:rPr>
          <w:rFonts w:ascii="Times New Roman" w:hAnsi="Times New Roman" w:cs="Times New Roman" w:hint="eastAsia"/>
          <w:kern w:val="0"/>
          <w:szCs w:val="21"/>
        </w:rPr>
        <w:t>頚がん</w:t>
      </w:r>
      <w:r w:rsidR="00BC4A50" w:rsidRPr="006904C4">
        <w:rPr>
          <w:rFonts w:ascii="Times New Roman" w:hAnsi="Times New Roman" w:cs="Times New Roman" w:hint="eastAsia"/>
          <w:kern w:val="0"/>
          <w:szCs w:val="21"/>
        </w:rPr>
        <w:t>と</w:t>
      </w:r>
      <w:r w:rsidR="007D4D46">
        <w:rPr>
          <w:rFonts w:ascii="Times New Roman" w:hAnsi="Times New Roman" w:cs="Times New Roman" w:hint="eastAsia"/>
          <w:kern w:val="0"/>
          <w:szCs w:val="21"/>
        </w:rPr>
        <w:t>成人型</w:t>
      </w:r>
      <w:r w:rsidR="007D4D46">
        <w:rPr>
          <w:rFonts w:ascii="Times New Roman" w:hAnsi="Times New Roman" w:cs="Times New Roman" w:hint="eastAsia"/>
          <w:kern w:val="0"/>
          <w:szCs w:val="21"/>
        </w:rPr>
        <w:t>T</w:t>
      </w:r>
      <w:r w:rsidR="007D4D46">
        <w:rPr>
          <w:rFonts w:ascii="Times New Roman" w:hAnsi="Times New Roman" w:cs="Times New Roman" w:hint="eastAsia"/>
          <w:kern w:val="0"/>
          <w:szCs w:val="21"/>
        </w:rPr>
        <w:t>細胞白血病</w:t>
      </w:r>
      <w:r w:rsidR="00BC4A50" w:rsidRPr="006904C4">
        <w:rPr>
          <w:rFonts w:ascii="Times New Roman" w:hAnsi="Times New Roman" w:cs="Times New Roman" w:hint="eastAsia"/>
          <w:kern w:val="0"/>
          <w:szCs w:val="21"/>
        </w:rPr>
        <w:t>による</w:t>
      </w:r>
      <w:r w:rsidR="00BC4A50" w:rsidRPr="005B4509">
        <w:rPr>
          <w:rFonts w:ascii="Times New Roman" w:hAnsi="Times New Roman" w:cs="Times New Roman" w:hint="eastAsia"/>
          <w:kern w:val="0"/>
          <w:szCs w:val="21"/>
        </w:rPr>
        <w:t>死亡</w:t>
      </w:r>
      <w:r w:rsidR="003A3EB0" w:rsidRPr="009F1E0B">
        <w:rPr>
          <w:rFonts w:ascii="Times New Roman" w:hAnsi="Times New Roman" w:cs="Times New Roman" w:hint="eastAsia"/>
          <w:kern w:val="0"/>
          <w:szCs w:val="21"/>
        </w:rPr>
        <w:t>はすべて、</w:t>
      </w:r>
      <w:r w:rsidR="00BC4A50" w:rsidRPr="009F1E0B">
        <w:rPr>
          <w:rFonts w:ascii="Times New Roman" w:hAnsi="Times New Roman" w:cs="Times New Roman" w:hint="eastAsia"/>
          <w:kern w:val="0"/>
          <w:szCs w:val="21"/>
        </w:rPr>
        <w:t>それぞれヒトパビローマウイルス及びヒト</w:t>
      </w:r>
      <w:r w:rsidR="00BC4A50" w:rsidRPr="009F1E0B">
        <w:rPr>
          <w:rFonts w:ascii="Times New Roman" w:hAnsi="Times New Roman" w:cs="Times New Roman"/>
          <w:kern w:val="0"/>
          <w:szCs w:val="21"/>
        </w:rPr>
        <w:t>T</w:t>
      </w:r>
      <w:r w:rsidR="00BC4A50" w:rsidRPr="009F1E0B">
        <w:rPr>
          <w:rFonts w:ascii="Times New Roman" w:hAnsi="Times New Roman" w:cs="Times New Roman" w:hint="eastAsia"/>
          <w:kern w:val="0"/>
          <w:szCs w:val="21"/>
        </w:rPr>
        <w:t>細胞白血病ウイルス</w:t>
      </w:r>
      <w:r w:rsidR="00BC4A50" w:rsidRPr="009F1E0B">
        <w:rPr>
          <w:rFonts w:ascii="Times New Roman" w:hAnsi="Times New Roman" w:cs="Times New Roman"/>
          <w:kern w:val="0"/>
          <w:szCs w:val="21"/>
        </w:rPr>
        <w:t>1</w:t>
      </w:r>
      <w:r w:rsidR="00BC4A50" w:rsidRPr="009F1E0B">
        <w:rPr>
          <w:rFonts w:ascii="Times New Roman" w:hAnsi="Times New Roman" w:cs="Times New Roman" w:hint="eastAsia"/>
          <w:kern w:val="0"/>
          <w:szCs w:val="21"/>
        </w:rPr>
        <w:t>型への感染によるもの</w:t>
      </w:r>
      <w:r w:rsidR="003A3EB0" w:rsidRPr="009F1E0B">
        <w:rPr>
          <w:rFonts w:ascii="Times New Roman" w:hAnsi="Times New Roman" w:cs="Times New Roman" w:hint="eastAsia"/>
          <w:kern w:val="0"/>
          <w:szCs w:val="21"/>
        </w:rPr>
        <w:t>であると見なした</w:t>
      </w:r>
      <w:r w:rsidR="004A2AB1" w:rsidRPr="009F1E0B">
        <w:rPr>
          <w:rFonts w:ascii="Times New Roman" w:hAnsi="Times New Roman" w:cs="Times New Roman"/>
          <w:kern w:val="0"/>
          <w:szCs w:val="21"/>
        </w:rPr>
        <w:t>[</w:t>
      </w:r>
      <w:r w:rsidR="003E18AB" w:rsidRPr="009F1E0B">
        <w:rPr>
          <w:rFonts w:ascii="Times New Roman" w:hAnsi="Times New Roman" w:cs="Times New Roman"/>
          <w:kern w:val="0"/>
          <w:szCs w:val="21"/>
        </w:rPr>
        <w:t>36,39</w:t>
      </w:r>
      <w:r w:rsidR="004A2AB1" w:rsidRPr="009F1E0B">
        <w:rPr>
          <w:rFonts w:ascii="Times New Roman" w:hAnsi="Times New Roman" w:cs="Times New Roman"/>
          <w:kern w:val="0"/>
          <w:szCs w:val="21"/>
        </w:rPr>
        <w:t>]</w:t>
      </w:r>
      <w:r w:rsidR="00BC4A50" w:rsidRPr="009F1E0B">
        <w:rPr>
          <w:rFonts w:ascii="Times New Roman" w:hAnsi="Times New Roman" w:cs="Times New Roman" w:hint="eastAsia"/>
          <w:kern w:val="0"/>
          <w:szCs w:val="21"/>
        </w:rPr>
        <w:t>。</w:t>
      </w:r>
    </w:p>
    <w:p w:rsidR="009B05AF" w:rsidRPr="009F1E0B" w:rsidRDefault="006D22A3"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交通</w:t>
      </w:r>
      <w:r w:rsidR="003A3EB0" w:rsidRPr="009F1E0B">
        <w:rPr>
          <w:rFonts w:ascii="Times New Roman" w:hAnsi="Times New Roman" w:cs="Times New Roman" w:hint="eastAsia"/>
          <w:kern w:val="0"/>
          <w:szCs w:val="21"/>
        </w:rPr>
        <w:t>事故</w:t>
      </w:r>
      <w:r w:rsidRPr="009F1E0B">
        <w:rPr>
          <w:rFonts w:ascii="Times New Roman" w:hAnsi="Times New Roman" w:cs="Times New Roman" w:hint="eastAsia"/>
          <w:kern w:val="0"/>
          <w:szCs w:val="21"/>
        </w:rPr>
        <w:t>に</w:t>
      </w:r>
      <w:r w:rsidR="003A3EB0" w:rsidRPr="009F1E0B">
        <w:rPr>
          <w:rFonts w:ascii="Times New Roman" w:hAnsi="Times New Roman" w:cs="Times New Roman" w:hint="eastAsia"/>
          <w:kern w:val="0"/>
          <w:szCs w:val="21"/>
        </w:rPr>
        <w:t>よる死亡に関連するアルコール摂取</w:t>
      </w:r>
      <w:r w:rsidRPr="009F1E0B">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Pr="009F1E0B">
        <w:rPr>
          <w:rFonts w:ascii="Times New Roman" w:hAnsi="Times New Roman" w:cs="Times New Roman" w:hint="eastAsia"/>
          <w:kern w:val="0"/>
          <w:szCs w:val="21"/>
        </w:rPr>
        <w:t>レベル</w:t>
      </w:r>
      <w:r w:rsidR="006B6201">
        <w:rPr>
          <w:rFonts w:ascii="Times New Roman" w:hAnsi="Times New Roman" w:cs="Times New Roman" w:hint="eastAsia"/>
          <w:kern w:val="0"/>
          <w:szCs w:val="21"/>
        </w:rPr>
        <w:t>として</w:t>
      </w:r>
      <w:r w:rsidRPr="009F1E0B">
        <w:rPr>
          <w:rFonts w:ascii="Times New Roman" w:hAnsi="Times New Roman" w:cs="Times New Roman" w:hint="eastAsia"/>
          <w:kern w:val="0"/>
          <w:szCs w:val="21"/>
        </w:rPr>
        <w:t>、</w:t>
      </w:r>
      <w:r w:rsidR="002309E2" w:rsidRPr="009F1E0B">
        <w:rPr>
          <w:rFonts w:ascii="Times New Roman" w:hAnsi="Times New Roman" w:cs="Times New Roman"/>
          <w:kern w:val="0"/>
          <w:szCs w:val="21"/>
        </w:rPr>
        <w:t>2004</w:t>
      </w:r>
      <w:r w:rsidR="002309E2" w:rsidRPr="009F1E0B">
        <w:rPr>
          <w:rFonts w:ascii="Times New Roman" w:hAnsi="Times New Roman" w:cs="Times New Roman" w:hint="eastAsia"/>
          <w:kern w:val="0"/>
          <w:szCs w:val="21"/>
        </w:rPr>
        <w:t>年における</w:t>
      </w:r>
      <w:r w:rsidR="003A3EB0" w:rsidRPr="009F1E0B">
        <w:rPr>
          <w:rFonts w:ascii="Times New Roman" w:hAnsi="Times New Roman" w:cs="Times New Roman" w:hint="eastAsia"/>
          <w:kern w:val="0"/>
          <w:szCs w:val="21"/>
        </w:rPr>
        <w:t>四</w:t>
      </w:r>
      <w:r w:rsidR="002309E2" w:rsidRPr="009F1E0B">
        <w:rPr>
          <w:rFonts w:ascii="Times New Roman" w:hAnsi="Times New Roman" w:cs="Times New Roman" w:hint="eastAsia"/>
          <w:kern w:val="0"/>
          <w:szCs w:val="21"/>
        </w:rPr>
        <w:t>輪車及び二輪車</w:t>
      </w:r>
      <w:r w:rsidR="00794141" w:rsidRPr="009F1E0B">
        <w:rPr>
          <w:rFonts w:ascii="Times New Roman" w:hAnsi="Times New Roman" w:cs="Times New Roman" w:hint="eastAsia"/>
          <w:kern w:val="0"/>
          <w:szCs w:val="21"/>
        </w:rPr>
        <w:t>の全</w:t>
      </w:r>
      <w:r w:rsidR="002309E2" w:rsidRPr="009F1E0B">
        <w:rPr>
          <w:rFonts w:ascii="Times New Roman" w:hAnsi="Times New Roman" w:cs="Times New Roman" w:hint="eastAsia"/>
          <w:kern w:val="0"/>
          <w:szCs w:val="21"/>
        </w:rPr>
        <w:t>事故件数に対し</w:t>
      </w:r>
      <w:r w:rsidRPr="009F1E0B">
        <w:rPr>
          <w:rFonts w:ascii="Times New Roman" w:hAnsi="Times New Roman" w:cs="Times New Roman"/>
          <w:kern w:val="0"/>
          <w:szCs w:val="21"/>
        </w:rPr>
        <w:t>0mg/L</w:t>
      </w:r>
      <w:r w:rsidRPr="009F1E0B">
        <w:rPr>
          <w:rFonts w:ascii="Times New Roman" w:hAnsi="Times New Roman" w:cs="Times New Roman" w:hint="eastAsia"/>
          <w:kern w:val="0"/>
          <w:szCs w:val="21"/>
        </w:rPr>
        <w:t>を超える呼気中アルコール濃度下での運転と定義</w:t>
      </w:r>
      <w:r w:rsidR="00794141" w:rsidRPr="009F1E0B">
        <w:rPr>
          <w:rFonts w:ascii="Times New Roman" w:hAnsi="Times New Roman" w:cs="Times New Roman" w:hint="eastAsia"/>
          <w:kern w:val="0"/>
          <w:szCs w:val="21"/>
        </w:rPr>
        <w:t>され</w:t>
      </w:r>
      <w:r w:rsidRPr="009F1E0B">
        <w:rPr>
          <w:rFonts w:ascii="Times New Roman" w:hAnsi="Times New Roman" w:cs="Times New Roman" w:hint="eastAsia"/>
          <w:kern w:val="0"/>
          <w:szCs w:val="21"/>
        </w:rPr>
        <w:t>た</w:t>
      </w:r>
      <w:r w:rsidR="00794141" w:rsidRPr="009F1E0B">
        <w:rPr>
          <w:rFonts w:ascii="Times New Roman" w:hAnsi="Times New Roman" w:cs="Times New Roman" w:hint="eastAsia"/>
          <w:kern w:val="0"/>
          <w:szCs w:val="21"/>
        </w:rPr>
        <w:t>飲酒</w:t>
      </w:r>
      <w:r w:rsidRPr="009F1E0B">
        <w:rPr>
          <w:rFonts w:ascii="Times New Roman" w:hAnsi="Times New Roman" w:cs="Times New Roman" w:hint="eastAsia"/>
          <w:kern w:val="0"/>
          <w:szCs w:val="21"/>
        </w:rPr>
        <w:t>運転の比率</w:t>
      </w:r>
      <w:r w:rsidR="003A3EB0" w:rsidRPr="009F1E0B">
        <w:rPr>
          <w:rFonts w:ascii="Times New Roman" w:hAnsi="Times New Roman" w:cs="Times New Roman" w:hint="eastAsia"/>
          <w:kern w:val="0"/>
          <w:szCs w:val="21"/>
        </w:rPr>
        <w:t>（</w:t>
      </w:r>
      <w:r w:rsidR="002309E2" w:rsidRPr="009F1E0B">
        <w:rPr>
          <w:rFonts w:ascii="Times New Roman" w:hAnsi="Times New Roman" w:cs="Times New Roman"/>
          <w:kern w:val="0"/>
          <w:szCs w:val="21"/>
        </w:rPr>
        <w:t>1.7%</w:t>
      </w:r>
      <w:r w:rsidR="003A3EB0"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を使用した。</w:t>
      </w:r>
      <w:r w:rsidR="00794141" w:rsidRPr="009F1E0B">
        <w:rPr>
          <w:rFonts w:ascii="Times New Roman" w:hAnsi="Times New Roman" w:cs="Times New Roman" w:hint="eastAsia"/>
          <w:kern w:val="0"/>
          <w:szCs w:val="21"/>
        </w:rPr>
        <w:t>この数値は、</w:t>
      </w:r>
      <w:r w:rsidR="002A3F9F" w:rsidRPr="009F1E0B">
        <w:rPr>
          <w:rFonts w:ascii="Times New Roman" w:hAnsi="Times New Roman" w:cs="Times New Roman" w:hint="eastAsia"/>
          <w:kern w:val="0"/>
          <w:szCs w:val="21"/>
        </w:rPr>
        <w:t>交通事故総合分析センターに</w:t>
      </w:r>
      <w:r w:rsidR="00794141" w:rsidRPr="009F1E0B">
        <w:rPr>
          <w:rFonts w:ascii="Times New Roman" w:hAnsi="Times New Roman" w:cs="Times New Roman" w:hint="eastAsia"/>
          <w:kern w:val="0"/>
          <w:szCs w:val="21"/>
        </w:rPr>
        <w:t>よる</w:t>
      </w:r>
      <w:r w:rsidR="002A3F9F" w:rsidRPr="009F1E0B">
        <w:rPr>
          <w:rFonts w:ascii="Times New Roman" w:hAnsi="Times New Roman" w:cs="Times New Roman" w:hint="eastAsia"/>
          <w:kern w:val="0"/>
          <w:szCs w:val="21"/>
        </w:rPr>
        <w:t>全国データを用いた運転者の呼気中アルコール濃度に</w:t>
      </w:r>
      <w:r w:rsidR="00794141" w:rsidRPr="009F1E0B">
        <w:rPr>
          <w:rFonts w:ascii="Times New Roman" w:hAnsi="Times New Roman" w:cs="Times New Roman" w:hint="eastAsia"/>
          <w:kern w:val="0"/>
          <w:szCs w:val="21"/>
        </w:rPr>
        <w:t>関する</w:t>
      </w:r>
      <w:r w:rsidR="002A3F9F" w:rsidRPr="009F1E0B">
        <w:rPr>
          <w:rFonts w:ascii="Times New Roman" w:hAnsi="Times New Roman" w:cs="Times New Roman" w:hint="eastAsia"/>
          <w:kern w:val="0"/>
          <w:szCs w:val="21"/>
        </w:rPr>
        <w:t>先行研究から得</w:t>
      </w:r>
      <w:r w:rsidR="00794141" w:rsidRPr="009F1E0B">
        <w:rPr>
          <w:rFonts w:ascii="Times New Roman" w:hAnsi="Times New Roman" w:cs="Times New Roman" w:hint="eastAsia"/>
          <w:kern w:val="0"/>
          <w:szCs w:val="21"/>
        </w:rPr>
        <w:t>られ</w:t>
      </w:r>
      <w:r w:rsidR="002A3F9F" w:rsidRPr="009F1E0B">
        <w:rPr>
          <w:rFonts w:ascii="Times New Roman" w:hAnsi="Times New Roman" w:cs="Times New Roman" w:hint="eastAsia"/>
          <w:kern w:val="0"/>
          <w:szCs w:val="21"/>
        </w:rPr>
        <w:t>た</w:t>
      </w:r>
      <w:r w:rsidR="004A2AB1" w:rsidRPr="009F1E0B">
        <w:rPr>
          <w:rFonts w:ascii="Times New Roman" w:hAnsi="Times New Roman" w:cs="Times New Roman"/>
          <w:kern w:val="0"/>
          <w:szCs w:val="21"/>
        </w:rPr>
        <w:lastRenderedPageBreak/>
        <w:t>[</w:t>
      </w:r>
      <w:r w:rsidR="002A3F9F" w:rsidRPr="009F1E0B">
        <w:rPr>
          <w:rFonts w:ascii="Times New Roman" w:hAnsi="Times New Roman" w:cs="Times New Roman"/>
          <w:kern w:val="0"/>
          <w:szCs w:val="21"/>
        </w:rPr>
        <w:t>40</w:t>
      </w:r>
      <w:r w:rsidR="004A2AB1" w:rsidRPr="009F1E0B">
        <w:rPr>
          <w:rFonts w:ascii="Times New Roman" w:hAnsi="Times New Roman" w:cs="Times New Roman"/>
          <w:kern w:val="0"/>
          <w:szCs w:val="21"/>
        </w:rPr>
        <w:t>]</w:t>
      </w:r>
      <w:r w:rsidR="002A3F9F" w:rsidRPr="009F1E0B">
        <w:rPr>
          <w:rFonts w:ascii="Times New Roman" w:hAnsi="Times New Roman" w:cs="Times New Roman" w:hint="eastAsia"/>
          <w:kern w:val="0"/>
          <w:szCs w:val="21"/>
        </w:rPr>
        <w:t>。</w:t>
      </w:r>
    </w:p>
    <w:p w:rsidR="002A3F9F" w:rsidRPr="00C37D14" w:rsidRDefault="002A3F9F" w:rsidP="00C37D14">
      <w:pPr>
        <w:autoSpaceDE w:val="0"/>
        <w:autoSpaceDN w:val="0"/>
        <w:adjustRightInd w:val="0"/>
        <w:ind w:firstLine="405"/>
        <w:jc w:val="left"/>
        <w:rPr>
          <w:rFonts w:ascii="Times New Roman" w:hAnsi="Times New Roman" w:cs="Times New Roman"/>
          <w:kern w:val="0"/>
          <w:szCs w:val="21"/>
        </w:rPr>
      </w:pPr>
    </w:p>
    <w:p w:rsidR="009B05AF" w:rsidRPr="00C37D14" w:rsidRDefault="004F5423" w:rsidP="009B05AF">
      <w:pPr>
        <w:autoSpaceDE w:val="0"/>
        <w:autoSpaceDN w:val="0"/>
        <w:adjustRightInd w:val="0"/>
        <w:jc w:val="left"/>
        <w:rPr>
          <w:rFonts w:asciiTheme="majorEastAsia" w:eastAsiaTheme="majorEastAsia" w:hAnsiTheme="majorEastAsia" w:cs="TimesNewRomanPS-BoldMT"/>
          <w:b/>
          <w:bCs/>
          <w:kern w:val="0"/>
          <w:sz w:val="22"/>
        </w:rPr>
      </w:pPr>
      <w:r w:rsidRPr="00C37D14">
        <w:rPr>
          <w:rFonts w:asciiTheme="majorEastAsia" w:eastAsiaTheme="majorEastAsia" w:hAnsiTheme="majorEastAsia" w:cs="TimesNewRomanPS-BoldMT" w:hint="eastAsia"/>
          <w:b/>
          <w:bCs/>
          <w:kern w:val="0"/>
          <w:sz w:val="22"/>
        </w:rPr>
        <w:t>相対リスクの</w:t>
      </w:r>
      <w:r w:rsidR="00794141" w:rsidRPr="00C37D14">
        <w:rPr>
          <w:rFonts w:asciiTheme="majorEastAsia" w:eastAsiaTheme="majorEastAsia" w:hAnsiTheme="majorEastAsia" w:cs="TimesNewRomanPS-BoldMT" w:hint="eastAsia"/>
          <w:b/>
          <w:bCs/>
          <w:kern w:val="0"/>
          <w:sz w:val="22"/>
        </w:rPr>
        <w:t>選択</w:t>
      </w:r>
    </w:p>
    <w:p w:rsidR="009B05AF" w:rsidRPr="009F1E0B" w:rsidRDefault="007712AF"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本分析に用いられた相対リスクの詳細</w:t>
      </w:r>
      <w:r w:rsidR="009C0485" w:rsidRPr="009F1E0B">
        <w:rPr>
          <w:rFonts w:ascii="Times New Roman" w:hAnsi="Times New Roman" w:cs="Times New Roman" w:hint="eastAsia"/>
          <w:kern w:val="0"/>
          <w:szCs w:val="21"/>
        </w:rPr>
        <w:t>は、付録表</w:t>
      </w:r>
      <w:r w:rsidR="009C0485" w:rsidRPr="009F1E0B">
        <w:rPr>
          <w:rFonts w:ascii="Times New Roman" w:hAnsi="Times New Roman" w:cs="Times New Roman"/>
          <w:kern w:val="0"/>
          <w:szCs w:val="21"/>
        </w:rPr>
        <w:t>S1</w:t>
      </w:r>
      <w:r w:rsidR="009C0485" w:rsidRPr="009F1E0B">
        <w:rPr>
          <w:rFonts w:ascii="Times New Roman" w:hAnsi="Times New Roman" w:cs="Times New Roman" w:hint="eastAsia"/>
          <w:kern w:val="0"/>
          <w:szCs w:val="21"/>
        </w:rPr>
        <w:t>～</w:t>
      </w:r>
      <w:r w:rsidR="009C0485" w:rsidRPr="009F1E0B">
        <w:rPr>
          <w:rFonts w:ascii="Times New Roman" w:hAnsi="Times New Roman" w:cs="Times New Roman"/>
          <w:kern w:val="0"/>
          <w:szCs w:val="21"/>
        </w:rPr>
        <w:t>S7</w:t>
      </w:r>
      <w:r w:rsidR="009C0485" w:rsidRPr="009F1E0B">
        <w:rPr>
          <w:rFonts w:ascii="Times New Roman" w:hAnsi="Times New Roman" w:cs="Times New Roman" w:hint="eastAsia"/>
          <w:kern w:val="0"/>
          <w:szCs w:val="21"/>
        </w:rPr>
        <w:t>に掲載され</w:t>
      </w:r>
      <w:r w:rsidRPr="009F1E0B">
        <w:rPr>
          <w:rFonts w:ascii="Times New Roman" w:hAnsi="Times New Roman" w:cs="Times New Roman" w:hint="eastAsia"/>
          <w:kern w:val="0"/>
          <w:szCs w:val="21"/>
        </w:rPr>
        <w:t>ている。日本</w:t>
      </w:r>
      <w:r w:rsidR="002F0009" w:rsidRPr="009F1E0B">
        <w:rPr>
          <w:rFonts w:ascii="Times New Roman" w:hAnsi="Times New Roman" w:cs="Times New Roman" w:hint="eastAsia"/>
          <w:kern w:val="0"/>
          <w:szCs w:val="21"/>
        </w:rPr>
        <w:t>における</w:t>
      </w:r>
      <w:r w:rsidR="00ED0754">
        <w:rPr>
          <w:rFonts w:ascii="Times New Roman" w:hAnsi="Times New Roman" w:cs="Times New Roman" w:hint="eastAsia"/>
          <w:kern w:val="0"/>
          <w:szCs w:val="21"/>
        </w:rPr>
        <w:t>要因</w:t>
      </w:r>
      <w:r w:rsidR="00AF7335">
        <w:rPr>
          <w:rFonts w:ascii="Times New Roman" w:hAnsi="Times New Roman" w:cs="Times New Roman" w:hint="eastAsia"/>
          <w:kern w:val="0"/>
          <w:szCs w:val="21"/>
        </w:rPr>
        <w:t>が</w:t>
      </w:r>
      <w:r w:rsidR="009C0485" w:rsidRPr="009F1E0B">
        <w:rPr>
          <w:rFonts w:ascii="Times New Roman" w:hAnsi="Times New Roman" w:cs="Times New Roman" w:hint="eastAsia"/>
          <w:kern w:val="0"/>
          <w:szCs w:val="21"/>
        </w:rPr>
        <w:t>死因別死亡</w:t>
      </w:r>
      <w:r w:rsidR="00AF7335">
        <w:rPr>
          <w:rFonts w:ascii="Times New Roman" w:hAnsi="Times New Roman" w:cs="Times New Roman" w:hint="eastAsia"/>
          <w:kern w:val="0"/>
          <w:szCs w:val="21"/>
        </w:rPr>
        <w:t>に及ぼす</w:t>
      </w:r>
      <w:r w:rsidRPr="009F1E0B">
        <w:rPr>
          <w:rFonts w:ascii="Times New Roman" w:hAnsi="Times New Roman" w:cs="Times New Roman" w:hint="eastAsia"/>
          <w:kern w:val="0"/>
          <w:szCs w:val="21"/>
        </w:rPr>
        <w:t>影響を評価</w:t>
      </w:r>
      <w:r w:rsidR="002F0009" w:rsidRPr="009F1E0B">
        <w:rPr>
          <w:rFonts w:ascii="Times New Roman" w:hAnsi="Times New Roman" w:cs="Times New Roman" w:hint="eastAsia"/>
          <w:kern w:val="0"/>
          <w:szCs w:val="21"/>
        </w:rPr>
        <w:t>した前向き</w:t>
      </w:r>
      <w:r w:rsidRPr="009F1E0B">
        <w:rPr>
          <w:rFonts w:ascii="Times New Roman" w:hAnsi="Times New Roman" w:cs="Times New Roman" w:hint="eastAsia"/>
          <w:kern w:val="0"/>
          <w:szCs w:val="21"/>
        </w:rPr>
        <w:t>研究の文献レビューを行った。</w:t>
      </w:r>
      <w:r w:rsidR="00C370FD" w:rsidRPr="009F1E0B">
        <w:rPr>
          <w:rFonts w:ascii="Times New Roman" w:hAnsi="Times New Roman" w:cs="Times New Roman" w:hint="eastAsia"/>
          <w:kern w:val="0"/>
          <w:szCs w:val="21"/>
        </w:rPr>
        <w:t>データベース検索方法として</w:t>
      </w:r>
      <w:r w:rsidR="00D43B47" w:rsidRPr="009F1E0B">
        <w:rPr>
          <w:rFonts w:ascii="Times New Roman" w:hAnsi="Times New Roman" w:cs="Times New Roman" w:hint="eastAsia"/>
          <w:kern w:val="0"/>
          <w:szCs w:val="21"/>
        </w:rPr>
        <w:t>、</w:t>
      </w:r>
      <w:r w:rsidR="002F0009" w:rsidRPr="009F1E0B">
        <w:rPr>
          <w:rFonts w:ascii="Times New Roman" w:hAnsi="Times New Roman" w:cs="Times New Roman" w:hint="eastAsia"/>
          <w:kern w:val="0"/>
          <w:szCs w:val="21"/>
        </w:rPr>
        <w:t>主要な</w:t>
      </w:r>
      <w:r w:rsidR="00D43B47" w:rsidRPr="009F1E0B">
        <w:rPr>
          <w:rFonts w:ascii="Times New Roman" w:hAnsi="Times New Roman" w:cs="Times New Roman" w:hint="eastAsia"/>
          <w:kern w:val="0"/>
          <w:szCs w:val="21"/>
        </w:rPr>
        <w:t>文献の著者やその分野における第一人者</w:t>
      </w:r>
      <w:r w:rsidR="002F0009" w:rsidRPr="009F1E0B">
        <w:rPr>
          <w:rFonts w:ascii="Times New Roman" w:hAnsi="Times New Roman" w:cs="Times New Roman" w:hint="eastAsia"/>
          <w:kern w:val="0"/>
          <w:szCs w:val="21"/>
        </w:rPr>
        <w:t>との連絡</w:t>
      </w:r>
      <w:r w:rsidR="00D43B47" w:rsidRPr="009F1E0B">
        <w:rPr>
          <w:rFonts w:ascii="Times New Roman" w:hAnsi="Times New Roman" w:cs="Times New Roman" w:hint="eastAsia"/>
          <w:kern w:val="0"/>
          <w:szCs w:val="21"/>
        </w:rPr>
        <w:t>も含め、</w:t>
      </w:r>
      <w:r w:rsidR="002F0009" w:rsidRPr="009F1E0B">
        <w:rPr>
          <w:rFonts w:ascii="Times New Roman" w:hAnsi="Times New Roman" w:cs="Times New Roman" w:hint="eastAsia"/>
          <w:kern w:val="0"/>
          <w:szCs w:val="21"/>
        </w:rPr>
        <w:t>収集した</w:t>
      </w:r>
      <w:r w:rsidR="00D43B47" w:rsidRPr="009F1E0B">
        <w:rPr>
          <w:rFonts w:ascii="Times New Roman" w:hAnsi="Times New Roman" w:cs="Times New Roman" w:hint="eastAsia"/>
          <w:kern w:val="0"/>
          <w:szCs w:val="21"/>
        </w:rPr>
        <w:t>文献を</w:t>
      </w:r>
      <w:r w:rsidR="002F0009" w:rsidRPr="009F1E0B">
        <w:rPr>
          <w:rFonts w:ascii="Times New Roman" w:hAnsi="Times New Roman" w:cs="Times New Roman" w:hint="eastAsia"/>
          <w:kern w:val="0"/>
          <w:szCs w:val="21"/>
        </w:rPr>
        <w:t>批判</w:t>
      </w:r>
      <w:r w:rsidR="00D43B47" w:rsidRPr="009F1E0B">
        <w:rPr>
          <w:rFonts w:ascii="Times New Roman" w:hAnsi="Times New Roman" w:cs="Times New Roman" w:hint="eastAsia"/>
          <w:kern w:val="0"/>
          <w:szCs w:val="21"/>
        </w:rPr>
        <w:t>的に</w:t>
      </w:r>
      <w:r w:rsidR="002F0009" w:rsidRPr="009F1E0B">
        <w:rPr>
          <w:rFonts w:ascii="Times New Roman" w:hAnsi="Times New Roman" w:cs="Times New Roman" w:hint="eastAsia"/>
          <w:kern w:val="0"/>
          <w:szCs w:val="21"/>
        </w:rPr>
        <w:t>検討した</w:t>
      </w:r>
      <w:r w:rsidR="00D43B47" w:rsidRPr="009F1E0B">
        <w:rPr>
          <w:rFonts w:ascii="Times New Roman" w:hAnsi="Times New Roman" w:cs="Times New Roman" w:hint="eastAsia"/>
          <w:kern w:val="0"/>
          <w:szCs w:val="21"/>
        </w:rPr>
        <w:t>。</w:t>
      </w:r>
      <w:r w:rsidR="00A95F7F" w:rsidRPr="009F1E0B">
        <w:rPr>
          <w:rFonts w:ascii="Times New Roman" w:hAnsi="Times New Roman" w:cs="Times New Roman" w:hint="eastAsia"/>
          <w:kern w:val="0"/>
          <w:szCs w:val="21"/>
        </w:rPr>
        <w:t>文献</w:t>
      </w:r>
      <w:r w:rsidR="002F0009" w:rsidRPr="009F1E0B">
        <w:rPr>
          <w:rFonts w:ascii="Times New Roman" w:hAnsi="Times New Roman" w:cs="Times New Roman" w:hint="eastAsia"/>
          <w:kern w:val="0"/>
          <w:szCs w:val="21"/>
        </w:rPr>
        <w:t>検索</w:t>
      </w:r>
      <w:r w:rsidR="00D72AA3" w:rsidRPr="009F1E0B">
        <w:rPr>
          <w:rFonts w:ascii="Times New Roman" w:hAnsi="Times New Roman" w:cs="Times New Roman" w:hint="eastAsia"/>
          <w:kern w:val="0"/>
          <w:szCs w:val="21"/>
        </w:rPr>
        <w:t>の</w:t>
      </w:r>
      <w:r w:rsidR="00A95F7F" w:rsidRPr="009F1E0B">
        <w:rPr>
          <w:rFonts w:ascii="Times New Roman" w:hAnsi="Times New Roman" w:cs="Times New Roman" w:hint="eastAsia"/>
          <w:kern w:val="0"/>
          <w:szCs w:val="21"/>
        </w:rPr>
        <w:t>目的は、</w:t>
      </w:r>
      <w:r w:rsidR="00C809AB" w:rsidRPr="009F1E0B">
        <w:rPr>
          <w:rFonts w:ascii="Times New Roman" w:hAnsi="Times New Roman" w:cs="Times New Roman"/>
          <w:kern w:val="0"/>
          <w:szCs w:val="21"/>
        </w:rPr>
        <w:t>Global Burden</w:t>
      </w:r>
      <w:r w:rsidR="00AF7335">
        <w:rPr>
          <w:rFonts w:ascii="Times New Roman" w:hAnsi="Times New Roman" w:cs="Times New Roman" w:hint="eastAsia"/>
          <w:kern w:val="0"/>
          <w:szCs w:val="21"/>
        </w:rPr>
        <w:t xml:space="preserve"> of</w:t>
      </w:r>
      <w:r w:rsidR="00C809AB" w:rsidRPr="009F1E0B">
        <w:rPr>
          <w:rFonts w:ascii="Times New Roman" w:hAnsi="Times New Roman" w:cs="Times New Roman"/>
          <w:kern w:val="0"/>
          <w:szCs w:val="21"/>
        </w:rPr>
        <w:t xml:space="preserve"> Disease Study</w:t>
      </w:r>
      <w:r w:rsidR="00AF7335">
        <w:rPr>
          <w:rFonts w:ascii="Times New Roman" w:hAnsi="Times New Roman" w:cs="Times New Roman" w:hint="eastAsia"/>
          <w:kern w:val="0"/>
          <w:szCs w:val="21"/>
        </w:rPr>
        <w:t>が</w:t>
      </w:r>
      <w:r w:rsidR="00492443">
        <w:rPr>
          <w:rFonts w:ascii="Times New Roman" w:hAnsi="Times New Roman" w:cs="Times New Roman" w:hint="eastAsia"/>
          <w:kern w:val="0"/>
          <w:szCs w:val="21"/>
        </w:rPr>
        <w:t>蓄積</w:t>
      </w:r>
      <w:r w:rsidR="00AF7335">
        <w:rPr>
          <w:rFonts w:ascii="Times New Roman" w:hAnsi="Times New Roman" w:cs="Times New Roman" w:hint="eastAsia"/>
          <w:kern w:val="0"/>
          <w:szCs w:val="21"/>
        </w:rPr>
        <w:t>し</w:t>
      </w:r>
      <w:r w:rsidR="00C809AB" w:rsidRPr="009F1E0B">
        <w:rPr>
          <w:rFonts w:ascii="Times New Roman" w:hAnsi="Times New Roman" w:cs="Times New Roman" w:hint="eastAsia"/>
          <w:kern w:val="0"/>
          <w:szCs w:val="21"/>
        </w:rPr>
        <w:t>たエビデンス</w:t>
      </w:r>
      <w:r w:rsidR="002F0009" w:rsidRPr="009F1E0B">
        <w:rPr>
          <w:rFonts w:ascii="Times New Roman" w:hAnsi="Times New Roman" w:cs="Times New Roman" w:hint="eastAsia"/>
          <w:kern w:val="0"/>
          <w:szCs w:val="21"/>
        </w:rPr>
        <w:t>から</w:t>
      </w:r>
      <w:r w:rsidR="00AF7335" w:rsidRPr="009F1E0B">
        <w:rPr>
          <w:rFonts w:ascii="Times New Roman" w:hAnsi="Times New Roman" w:cs="Times New Roman" w:hint="eastAsia"/>
          <w:kern w:val="0"/>
          <w:szCs w:val="21"/>
        </w:rPr>
        <w:t>因果関係や関連性</w:t>
      </w:r>
      <w:r w:rsidR="00AF7335">
        <w:rPr>
          <w:rFonts w:ascii="Times New Roman" w:hAnsi="Times New Roman" w:cs="Times New Roman" w:hint="eastAsia"/>
          <w:kern w:val="0"/>
          <w:szCs w:val="21"/>
        </w:rPr>
        <w:t>が</w:t>
      </w:r>
      <w:r w:rsidR="002F0009" w:rsidRPr="009F1E0B">
        <w:rPr>
          <w:rFonts w:ascii="Times New Roman" w:hAnsi="Times New Roman" w:cs="Times New Roman" w:hint="eastAsia"/>
          <w:kern w:val="0"/>
          <w:szCs w:val="21"/>
        </w:rPr>
        <w:t>立証されている</w:t>
      </w:r>
      <w:r w:rsidR="00AF7335">
        <w:rPr>
          <w:rFonts w:ascii="Times New Roman" w:hAnsi="Times New Roman" w:cs="Times New Roman" w:hint="eastAsia"/>
          <w:kern w:val="0"/>
          <w:szCs w:val="21"/>
        </w:rPr>
        <w:t>という前提</w:t>
      </w:r>
      <w:r w:rsidR="002F0009" w:rsidRPr="009F1E0B">
        <w:rPr>
          <w:rFonts w:ascii="Times New Roman" w:hAnsi="Times New Roman" w:cs="Times New Roman" w:hint="eastAsia"/>
          <w:kern w:val="0"/>
          <w:szCs w:val="21"/>
        </w:rPr>
        <w:t>の下で</w:t>
      </w:r>
      <w:r w:rsidR="00C809AB" w:rsidRPr="009F1E0B">
        <w:rPr>
          <w:rFonts w:ascii="Times New Roman" w:hAnsi="Times New Roman" w:cs="Times New Roman" w:hint="eastAsia"/>
          <w:kern w:val="0"/>
          <w:szCs w:val="21"/>
        </w:rPr>
        <w:t>、日本のエビデンスを</w:t>
      </w:r>
      <w:r w:rsidR="00D72AA3" w:rsidRPr="009F1E0B">
        <w:rPr>
          <w:rFonts w:ascii="Times New Roman" w:hAnsi="Times New Roman" w:cs="Times New Roman" w:hint="eastAsia"/>
          <w:kern w:val="0"/>
          <w:szCs w:val="21"/>
        </w:rPr>
        <w:t>収集</w:t>
      </w:r>
      <w:r w:rsidR="00A95F7F" w:rsidRPr="009F1E0B">
        <w:rPr>
          <w:rFonts w:ascii="Times New Roman" w:hAnsi="Times New Roman" w:cs="Times New Roman" w:hint="eastAsia"/>
          <w:kern w:val="0"/>
          <w:szCs w:val="21"/>
        </w:rPr>
        <w:t>する事</w:t>
      </w:r>
      <w:r w:rsidR="00C809AB" w:rsidRPr="009F1E0B">
        <w:rPr>
          <w:rFonts w:ascii="Times New Roman" w:hAnsi="Times New Roman" w:cs="Times New Roman" w:hint="eastAsia"/>
          <w:kern w:val="0"/>
          <w:szCs w:val="21"/>
        </w:rPr>
        <w:t>に</w:t>
      </w:r>
      <w:r w:rsidR="00A95F7F" w:rsidRPr="009F1E0B">
        <w:rPr>
          <w:rFonts w:ascii="Times New Roman" w:hAnsi="Times New Roman" w:cs="Times New Roman" w:hint="eastAsia"/>
          <w:kern w:val="0"/>
          <w:szCs w:val="21"/>
        </w:rPr>
        <w:t>あった</w:t>
      </w:r>
      <w:r w:rsidR="004A2AB1" w:rsidRPr="009F1E0B">
        <w:rPr>
          <w:rFonts w:ascii="Times New Roman" w:hAnsi="Times New Roman" w:cs="Times New Roman"/>
          <w:kern w:val="0"/>
          <w:szCs w:val="21"/>
        </w:rPr>
        <w:t>[</w:t>
      </w:r>
      <w:r w:rsidR="00C809AB" w:rsidRPr="009F1E0B">
        <w:rPr>
          <w:rFonts w:ascii="Times New Roman" w:hAnsi="Times New Roman" w:cs="Times New Roman"/>
          <w:kern w:val="0"/>
          <w:szCs w:val="21"/>
        </w:rPr>
        <w:t>20</w:t>
      </w:r>
      <w:r w:rsidR="004A2AB1" w:rsidRPr="009F1E0B">
        <w:rPr>
          <w:rFonts w:ascii="Times New Roman" w:hAnsi="Times New Roman" w:cs="Times New Roman"/>
          <w:kern w:val="0"/>
          <w:szCs w:val="21"/>
        </w:rPr>
        <w:t>]</w:t>
      </w:r>
      <w:r w:rsidR="00A95F7F" w:rsidRPr="009F1E0B">
        <w:rPr>
          <w:rFonts w:ascii="Times New Roman" w:hAnsi="Times New Roman" w:cs="Times New Roman" w:hint="eastAsia"/>
          <w:kern w:val="0"/>
          <w:szCs w:val="21"/>
        </w:rPr>
        <w:t>。</w:t>
      </w:r>
      <w:r w:rsidR="00371D0F" w:rsidRPr="009F1E0B">
        <w:rPr>
          <w:rFonts w:ascii="Times New Roman" w:hAnsi="Times New Roman" w:cs="Times New Roman" w:hint="eastAsia"/>
          <w:kern w:val="0"/>
          <w:szCs w:val="21"/>
        </w:rPr>
        <w:t>日本のエビデンスの</w:t>
      </w:r>
      <w:r w:rsidR="00D72AA3" w:rsidRPr="009F1E0B">
        <w:rPr>
          <w:rFonts w:ascii="Times New Roman" w:hAnsi="Times New Roman" w:cs="Times New Roman" w:hint="eastAsia"/>
          <w:kern w:val="0"/>
          <w:szCs w:val="21"/>
        </w:rPr>
        <w:t>選択</w:t>
      </w:r>
      <w:r w:rsidR="00371D0F" w:rsidRPr="009F1E0B">
        <w:rPr>
          <w:rFonts w:ascii="Times New Roman" w:hAnsi="Times New Roman" w:cs="Times New Roman" w:hint="eastAsia"/>
          <w:kern w:val="0"/>
          <w:szCs w:val="21"/>
        </w:rPr>
        <w:t>基準は、</w:t>
      </w:r>
      <w:r w:rsidR="00371D0F" w:rsidRPr="009F1E0B">
        <w:rPr>
          <w:rFonts w:ascii="Times New Roman" w:hAnsi="Times New Roman" w:cs="Times New Roman"/>
          <w:kern w:val="0"/>
          <w:szCs w:val="21"/>
        </w:rPr>
        <w:t>i)</w:t>
      </w:r>
      <w:r w:rsidR="00AF7335">
        <w:rPr>
          <w:rFonts w:ascii="Times New Roman" w:hAnsi="Times New Roman" w:cs="Times New Roman" w:hint="eastAsia"/>
          <w:kern w:val="0"/>
          <w:szCs w:val="21"/>
        </w:rPr>
        <w:t>個々の</w:t>
      </w:r>
      <w:r w:rsidR="00371D0F" w:rsidRPr="009F1E0B">
        <w:rPr>
          <w:rFonts w:ascii="Times New Roman" w:hAnsi="Times New Roman" w:cs="Times New Roman" w:hint="eastAsia"/>
          <w:kern w:val="0"/>
          <w:szCs w:val="21"/>
        </w:rPr>
        <w:t>大規模</w:t>
      </w:r>
      <w:r w:rsidR="00D72AA3" w:rsidRPr="009F1E0B">
        <w:rPr>
          <w:rFonts w:ascii="Times New Roman" w:hAnsi="Times New Roman" w:cs="Times New Roman" w:hint="eastAsia"/>
          <w:kern w:val="0"/>
          <w:szCs w:val="21"/>
        </w:rPr>
        <w:t>前向き</w:t>
      </w:r>
      <w:r w:rsidR="00371D0F" w:rsidRPr="009F1E0B">
        <w:rPr>
          <w:rFonts w:ascii="Times New Roman" w:hAnsi="Times New Roman" w:cs="Times New Roman" w:hint="eastAsia"/>
          <w:kern w:val="0"/>
          <w:szCs w:val="21"/>
        </w:rPr>
        <w:t>観察研究もしくは</w:t>
      </w:r>
      <w:r w:rsidR="00AF7335">
        <w:rPr>
          <w:rFonts w:ascii="Times New Roman" w:hAnsi="Times New Roman" w:cs="Times New Roman" w:hint="eastAsia"/>
          <w:kern w:val="0"/>
          <w:szCs w:val="21"/>
        </w:rPr>
        <w:t>それらの統合解析から</w:t>
      </w:r>
      <w:r w:rsidR="00371D0F" w:rsidRPr="009F1E0B">
        <w:rPr>
          <w:rFonts w:ascii="Times New Roman" w:hAnsi="Times New Roman" w:cs="Times New Roman" w:hint="eastAsia"/>
          <w:kern w:val="0"/>
          <w:szCs w:val="21"/>
        </w:rPr>
        <w:t>の</w:t>
      </w:r>
      <w:r w:rsidR="00C20184" w:rsidRPr="009F1E0B">
        <w:rPr>
          <w:rFonts w:ascii="Times New Roman" w:hAnsi="Times New Roman" w:cs="Times New Roman" w:hint="eastAsia"/>
          <w:kern w:val="0"/>
          <w:szCs w:val="21"/>
        </w:rPr>
        <w:t>推定</w:t>
      </w:r>
      <w:r w:rsidR="00AF7335">
        <w:rPr>
          <w:rFonts w:ascii="Times New Roman" w:hAnsi="Times New Roman" w:cs="Times New Roman" w:hint="eastAsia"/>
          <w:kern w:val="0"/>
          <w:szCs w:val="21"/>
        </w:rPr>
        <w:t>値</w:t>
      </w:r>
      <w:r w:rsidR="00D72AA3" w:rsidRPr="009F1E0B">
        <w:rPr>
          <w:rFonts w:ascii="Times New Roman" w:hAnsi="Times New Roman" w:cs="Times New Roman" w:hint="eastAsia"/>
          <w:kern w:val="0"/>
          <w:szCs w:val="21"/>
        </w:rPr>
        <w:t>であること</w:t>
      </w:r>
      <w:r w:rsidR="00C20184" w:rsidRPr="009F1E0B">
        <w:rPr>
          <w:rFonts w:ascii="Times New Roman" w:hAnsi="Times New Roman" w:cs="Times New Roman" w:hint="eastAsia"/>
          <w:kern w:val="0"/>
          <w:szCs w:val="21"/>
        </w:rPr>
        <w:t>、</w:t>
      </w:r>
      <w:r w:rsidR="00371D0F" w:rsidRPr="009F1E0B">
        <w:rPr>
          <w:rFonts w:ascii="Times New Roman" w:hAnsi="Times New Roman" w:cs="Times New Roman"/>
          <w:kern w:val="0"/>
          <w:szCs w:val="21"/>
        </w:rPr>
        <w:t>ii)</w:t>
      </w:r>
      <w:r w:rsidR="00D72AA3" w:rsidRPr="009F1E0B">
        <w:rPr>
          <w:rFonts w:ascii="Times New Roman" w:hAnsi="Times New Roman" w:cs="Times New Roman" w:hint="eastAsia"/>
          <w:kern w:val="0"/>
          <w:szCs w:val="21"/>
        </w:rPr>
        <w:t>先行</w:t>
      </w:r>
      <w:r w:rsidR="00C20184" w:rsidRPr="009F1E0B">
        <w:rPr>
          <w:rFonts w:ascii="Times New Roman" w:hAnsi="Times New Roman" w:cs="Times New Roman" w:hint="eastAsia"/>
          <w:kern w:val="0"/>
          <w:szCs w:val="21"/>
        </w:rPr>
        <w:t>研究</w:t>
      </w:r>
      <w:r w:rsidR="00AF7335">
        <w:rPr>
          <w:rFonts w:ascii="Times New Roman" w:hAnsi="Times New Roman" w:cs="Times New Roman" w:hint="eastAsia"/>
          <w:kern w:val="0"/>
          <w:szCs w:val="21"/>
        </w:rPr>
        <w:t>で</w:t>
      </w:r>
      <w:r w:rsidR="00C20184" w:rsidRPr="009F1E0B">
        <w:rPr>
          <w:rFonts w:ascii="Times New Roman" w:hAnsi="Times New Roman" w:cs="Times New Roman" w:hint="eastAsia"/>
          <w:kern w:val="0"/>
          <w:szCs w:val="21"/>
        </w:rPr>
        <w:t>すでに確立され</w:t>
      </w:r>
      <w:r w:rsidR="00D72AA3" w:rsidRPr="009F1E0B">
        <w:rPr>
          <w:rFonts w:ascii="Times New Roman" w:hAnsi="Times New Roman" w:cs="Times New Roman" w:hint="eastAsia"/>
          <w:kern w:val="0"/>
          <w:szCs w:val="21"/>
        </w:rPr>
        <w:t>た</w:t>
      </w:r>
      <w:r w:rsidR="00C20184" w:rsidRPr="009F1E0B">
        <w:rPr>
          <w:rFonts w:ascii="Times New Roman" w:hAnsi="Times New Roman" w:cs="Times New Roman" w:hint="eastAsia"/>
          <w:kern w:val="0"/>
          <w:szCs w:val="21"/>
        </w:rPr>
        <w:t>因果関係もしくは関連性</w:t>
      </w:r>
      <w:r w:rsidR="00D72AA3" w:rsidRPr="009F1E0B">
        <w:rPr>
          <w:rFonts w:ascii="Times New Roman" w:hAnsi="Times New Roman" w:cs="Times New Roman" w:hint="eastAsia"/>
          <w:kern w:val="0"/>
          <w:szCs w:val="21"/>
        </w:rPr>
        <w:t>を</w:t>
      </w:r>
      <w:r w:rsidR="00AF7335">
        <w:rPr>
          <w:rFonts w:ascii="Times New Roman" w:hAnsi="Times New Roman" w:cs="Times New Roman" w:hint="eastAsia"/>
          <w:kern w:val="0"/>
          <w:szCs w:val="21"/>
        </w:rPr>
        <w:t>支持し</w:t>
      </w:r>
      <w:r w:rsidR="00D72AA3" w:rsidRPr="009F1E0B">
        <w:rPr>
          <w:rFonts w:ascii="Times New Roman" w:hAnsi="Times New Roman" w:cs="Times New Roman" w:hint="eastAsia"/>
          <w:kern w:val="0"/>
          <w:szCs w:val="21"/>
        </w:rPr>
        <w:t>ていることの二点</w:t>
      </w:r>
      <w:r w:rsidR="00C20184" w:rsidRPr="009F1E0B">
        <w:rPr>
          <w:rFonts w:ascii="Times New Roman" w:hAnsi="Times New Roman" w:cs="Times New Roman" w:hint="eastAsia"/>
          <w:kern w:val="0"/>
          <w:szCs w:val="21"/>
        </w:rPr>
        <w:t>であった。</w:t>
      </w:r>
      <w:r w:rsidR="009664BA" w:rsidRPr="009F1E0B">
        <w:rPr>
          <w:rFonts w:ascii="Times New Roman" w:hAnsi="Times New Roman" w:cs="Times New Roman" w:hint="eastAsia"/>
          <w:kern w:val="0"/>
          <w:szCs w:val="21"/>
        </w:rPr>
        <w:t>これらの条件を満たす日本の研究が無い場合は、</w:t>
      </w:r>
      <w:r w:rsidR="003449DF" w:rsidRPr="009F1E0B">
        <w:rPr>
          <w:rFonts w:ascii="Times New Roman" w:hAnsi="Times New Roman" w:cs="Times New Roman" w:hint="eastAsia"/>
          <w:kern w:val="0"/>
          <w:szCs w:val="21"/>
        </w:rPr>
        <w:t>アジア太平洋</w:t>
      </w:r>
      <w:r w:rsidR="00D72AA3" w:rsidRPr="009F1E0B">
        <w:rPr>
          <w:rFonts w:ascii="Times New Roman" w:hAnsi="Times New Roman" w:cs="Times New Roman" w:hint="eastAsia"/>
          <w:kern w:val="0"/>
          <w:szCs w:val="21"/>
        </w:rPr>
        <w:t>地域における</w:t>
      </w:r>
      <w:r w:rsidR="003449DF" w:rsidRPr="009F1E0B">
        <w:rPr>
          <w:rFonts w:ascii="Times New Roman" w:hAnsi="Times New Roman" w:cs="Times New Roman" w:hint="eastAsia"/>
          <w:kern w:val="0"/>
          <w:szCs w:val="21"/>
        </w:rPr>
        <w:t>コホート</w:t>
      </w:r>
      <w:r w:rsidR="00D72AA3" w:rsidRPr="009F1E0B">
        <w:rPr>
          <w:rFonts w:ascii="Times New Roman" w:hAnsi="Times New Roman" w:cs="Times New Roman" w:hint="eastAsia"/>
          <w:kern w:val="0"/>
          <w:szCs w:val="21"/>
        </w:rPr>
        <w:t>共同</w:t>
      </w:r>
      <w:r w:rsidR="003449DF" w:rsidRPr="009F1E0B">
        <w:rPr>
          <w:rFonts w:ascii="Times New Roman" w:hAnsi="Times New Roman" w:cs="Times New Roman" w:hint="eastAsia"/>
          <w:kern w:val="0"/>
          <w:szCs w:val="21"/>
        </w:rPr>
        <w:t>研究</w:t>
      </w:r>
      <w:r w:rsidR="003449DF" w:rsidRPr="009F1E0B">
        <w:rPr>
          <w:rFonts w:ascii="Times New Roman" w:hAnsi="Times New Roman" w:cs="Times New Roman"/>
          <w:kern w:val="0"/>
          <w:szCs w:val="21"/>
        </w:rPr>
        <w:t>(</w:t>
      </w:r>
      <w:r w:rsidR="00D72AA3" w:rsidRPr="009F1E0B">
        <w:rPr>
          <w:rFonts w:ascii="Times New Roman" w:hAnsi="Times New Roman" w:cs="Times New Roman"/>
          <w:kern w:val="0"/>
          <w:szCs w:val="21"/>
        </w:rPr>
        <w:t xml:space="preserve">Asia-Pacific Cohort Studies Collaboration, </w:t>
      </w:r>
      <w:r w:rsidR="003449DF" w:rsidRPr="009F1E0B">
        <w:rPr>
          <w:rFonts w:ascii="Times New Roman" w:hAnsi="Times New Roman" w:cs="Times New Roman"/>
          <w:kern w:val="0"/>
          <w:szCs w:val="21"/>
        </w:rPr>
        <w:t>APCSC)</w:t>
      </w:r>
      <w:r w:rsidR="00AF7335">
        <w:rPr>
          <w:rFonts w:ascii="Times New Roman" w:hAnsi="Times New Roman" w:cs="Times New Roman" w:hint="eastAsia"/>
          <w:kern w:val="0"/>
          <w:szCs w:val="21"/>
        </w:rPr>
        <w:t>による</w:t>
      </w:r>
      <w:r w:rsidR="003449DF" w:rsidRPr="009F1E0B">
        <w:rPr>
          <w:rFonts w:ascii="Times New Roman" w:hAnsi="Times New Roman" w:cs="Times New Roman" w:hint="eastAsia"/>
          <w:kern w:val="0"/>
          <w:szCs w:val="21"/>
        </w:rPr>
        <w:t>エビデンスを</w:t>
      </w:r>
      <w:r w:rsidR="00D72AA3" w:rsidRPr="009F1E0B">
        <w:rPr>
          <w:rFonts w:ascii="Times New Roman" w:hAnsi="Times New Roman" w:cs="Times New Roman" w:hint="eastAsia"/>
          <w:kern w:val="0"/>
          <w:szCs w:val="21"/>
        </w:rPr>
        <w:t>検索</w:t>
      </w:r>
      <w:r w:rsidR="003449DF" w:rsidRPr="009F1E0B">
        <w:rPr>
          <w:rFonts w:ascii="Times New Roman" w:hAnsi="Times New Roman" w:cs="Times New Roman" w:hint="eastAsia"/>
          <w:kern w:val="0"/>
          <w:szCs w:val="21"/>
        </w:rPr>
        <w:t>した。</w:t>
      </w:r>
      <w:r w:rsidR="00C370FD" w:rsidRPr="009F1E0B">
        <w:rPr>
          <w:rFonts w:ascii="Times New Roman" w:hAnsi="Times New Roman" w:cs="Times New Roman"/>
          <w:kern w:val="0"/>
          <w:szCs w:val="21"/>
        </w:rPr>
        <w:t>APCSC</w:t>
      </w:r>
      <w:r w:rsidR="00C370FD" w:rsidRPr="009F1E0B">
        <w:rPr>
          <w:rFonts w:ascii="Times New Roman" w:hAnsi="Times New Roman" w:cs="Times New Roman" w:hint="eastAsia"/>
          <w:kern w:val="0"/>
          <w:szCs w:val="21"/>
        </w:rPr>
        <w:t>からエビデンスが</w:t>
      </w:r>
      <w:r w:rsidR="00AF7335">
        <w:rPr>
          <w:rFonts w:ascii="Times New Roman" w:hAnsi="Times New Roman" w:cs="Times New Roman" w:hint="eastAsia"/>
          <w:kern w:val="0"/>
          <w:szCs w:val="21"/>
        </w:rPr>
        <w:t>見つからなかった</w:t>
      </w:r>
      <w:r w:rsidR="00C370FD" w:rsidRPr="009F1E0B">
        <w:rPr>
          <w:rFonts w:ascii="Times New Roman" w:hAnsi="Times New Roman" w:cs="Times New Roman" w:hint="eastAsia"/>
          <w:kern w:val="0"/>
          <w:szCs w:val="21"/>
        </w:rPr>
        <w:t>場合は</w:t>
      </w:r>
      <w:r w:rsidR="00D72AA3" w:rsidRPr="009F1E0B">
        <w:rPr>
          <w:rFonts w:ascii="Times New Roman" w:hAnsi="Times New Roman" w:cs="Times New Roman" w:hint="eastAsia"/>
          <w:kern w:val="0"/>
          <w:szCs w:val="21"/>
        </w:rPr>
        <w:t>、</w:t>
      </w:r>
      <w:r w:rsidR="00C370FD" w:rsidRPr="009F1E0B">
        <w:rPr>
          <w:rFonts w:ascii="Times New Roman" w:hAnsi="Times New Roman" w:cs="Times New Roman"/>
          <w:kern w:val="0"/>
          <w:szCs w:val="21"/>
        </w:rPr>
        <w:t xml:space="preserve">Global Burden </w:t>
      </w:r>
      <w:r w:rsidR="00D72AA3" w:rsidRPr="009F1E0B">
        <w:rPr>
          <w:rFonts w:ascii="Times New Roman" w:hAnsi="Times New Roman" w:cs="Times New Roman"/>
          <w:kern w:val="0"/>
          <w:szCs w:val="21"/>
        </w:rPr>
        <w:t xml:space="preserve">of </w:t>
      </w:r>
      <w:r w:rsidR="00C370FD" w:rsidRPr="009F1E0B">
        <w:rPr>
          <w:rFonts w:ascii="Times New Roman" w:hAnsi="Times New Roman" w:cs="Times New Roman"/>
          <w:kern w:val="0"/>
          <w:szCs w:val="21"/>
        </w:rPr>
        <w:t>Disease Study</w:t>
      </w:r>
      <w:r w:rsidR="00C370FD" w:rsidRPr="009F1E0B">
        <w:rPr>
          <w:rFonts w:ascii="Times New Roman" w:hAnsi="Times New Roman" w:cs="Times New Roman" w:hint="eastAsia"/>
          <w:kern w:val="0"/>
          <w:szCs w:val="21"/>
        </w:rPr>
        <w:t>で</w:t>
      </w:r>
      <w:r w:rsidR="00AF7335">
        <w:rPr>
          <w:rFonts w:ascii="Times New Roman" w:hAnsi="Times New Roman" w:cs="Times New Roman" w:hint="eastAsia"/>
          <w:kern w:val="0"/>
          <w:szCs w:val="21"/>
        </w:rPr>
        <w:t>用いられた値</w:t>
      </w:r>
      <w:r w:rsidR="00C370FD" w:rsidRPr="009F1E0B">
        <w:rPr>
          <w:rFonts w:ascii="Times New Roman" w:hAnsi="Times New Roman" w:cs="Times New Roman" w:hint="eastAsia"/>
          <w:kern w:val="0"/>
          <w:szCs w:val="21"/>
        </w:rPr>
        <w:t>を採用した。統計上有意で</w:t>
      </w:r>
      <w:r w:rsidR="0055485F" w:rsidRPr="009F1E0B">
        <w:rPr>
          <w:rFonts w:ascii="Times New Roman" w:hAnsi="Times New Roman" w:cs="Times New Roman" w:hint="eastAsia"/>
          <w:kern w:val="0"/>
          <w:szCs w:val="21"/>
        </w:rPr>
        <w:t>は</w:t>
      </w:r>
      <w:r w:rsidR="00C370FD" w:rsidRPr="009F1E0B">
        <w:rPr>
          <w:rFonts w:ascii="Times New Roman" w:hAnsi="Times New Roman" w:cs="Times New Roman" w:hint="eastAsia"/>
          <w:kern w:val="0"/>
          <w:szCs w:val="21"/>
        </w:rPr>
        <w:t>な</w:t>
      </w:r>
      <w:r w:rsidR="00AF7335">
        <w:rPr>
          <w:rFonts w:ascii="Times New Roman" w:hAnsi="Times New Roman" w:cs="Times New Roman" w:hint="eastAsia"/>
          <w:kern w:val="0"/>
          <w:szCs w:val="21"/>
        </w:rPr>
        <w:t>い相対リスク</w:t>
      </w:r>
      <w:r w:rsidR="00C370FD" w:rsidRPr="009F1E0B">
        <w:rPr>
          <w:rFonts w:ascii="Times New Roman" w:hAnsi="Times New Roman" w:cs="Times New Roman" w:hint="eastAsia"/>
          <w:kern w:val="0"/>
          <w:szCs w:val="21"/>
        </w:rPr>
        <w:t>は</w:t>
      </w:r>
      <w:r w:rsidR="0055485F" w:rsidRPr="009F1E0B">
        <w:rPr>
          <w:rFonts w:ascii="Times New Roman" w:hAnsi="Times New Roman" w:cs="Times New Roman"/>
          <w:kern w:val="0"/>
          <w:szCs w:val="21"/>
        </w:rPr>
        <w:t>1</w:t>
      </w:r>
      <w:r w:rsidR="00C370FD" w:rsidRPr="009F1E0B">
        <w:rPr>
          <w:rFonts w:ascii="Times New Roman" w:hAnsi="Times New Roman" w:cs="Times New Roman" w:hint="eastAsia"/>
          <w:kern w:val="0"/>
          <w:szCs w:val="21"/>
        </w:rPr>
        <w:t>と</w:t>
      </w:r>
      <w:r w:rsidR="0055485F" w:rsidRPr="009F1E0B">
        <w:rPr>
          <w:rFonts w:ascii="Times New Roman" w:hAnsi="Times New Roman" w:cs="Times New Roman" w:hint="eastAsia"/>
          <w:kern w:val="0"/>
          <w:szCs w:val="21"/>
        </w:rPr>
        <w:t>し</w:t>
      </w:r>
      <w:r w:rsidR="00C370FD" w:rsidRPr="009F1E0B">
        <w:rPr>
          <w:rFonts w:ascii="Times New Roman" w:hAnsi="Times New Roman" w:cs="Times New Roman" w:hint="eastAsia"/>
          <w:kern w:val="0"/>
          <w:szCs w:val="21"/>
        </w:rPr>
        <w:t>た。</w:t>
      </w:r>
      <w:r w:rsidR="00AF7335">
        <w:rPr>
          <w:rFonts w:ascii="Times New Roman" w:hAnsi="Times New Roman" w:cs="Times New Roman" w:hint="eastAsia"/>
          <w:kern w:val="0"/>
          <w:szCs w:val="21"/>
        </w:rPr>
        <w:t>さら</w:t>
      </w:r>
      <w:r w:rsidR="00C370FD" w:rsidRPr="009F1E0B">
        <w:rPr>
          <w:rFonts w:ascii="Times New Roman" w:hAnsi="Times New Roman" w:cs="Times New Roman" w:hint="eastAsia"/>
          <w:kern w:val="0"/>
          <w:szCs w:val="21"/>
        </w:rPr>
        <w:t>に、</w:t>
      </w:r>
      <w:r w:rsidR="0055485F" w:rsidRPr="009F1E0B">
        <w:rPr>
          <w:rFonts w:ascii="Times New Roman" w:hAnsi="Times New Roman" w:cs="Times New Roman"/>
          <w:kern w:val="0"/>
          <w:szCs w:val="21"/>
        </w:rPr>
        <w:t>Smoking impact ratio</w:t>
      </w:r>
      <w:r w:rsidR="00CD37EE" w:rsidRPr="009F1E0B">
        <w:rPr>
          <w:rFonts w:ascii="Times New Roman" w:hAnsi="Times New Roman" w:cs="Times New Roman" w:hint="eastAsia"/>
          <w:kern w:val="0"/>
          <w:szCs w:val="21"/>
        </w:rPr>
        <w:t>算出</w:t>
      </w:r>
      <w:r w:rsidR="003919BB">
        <w:rPr>
          <w:rFonts w:ascii="Times New Roman" w:hAnsi="Times New Roman" w:cs="Times New Roman" w:hint="eastAsia"/>
          <w:kern w:val="0"/>
          <w:szCs w:val="21"/>
        </w:rPr>
        <w:t>の</w:t>
      </w:r>
      <w:r w:rsidR="0055485F" w:rsidRPr="009F1E0B">
        <w:rPr>
          <w:rFonts w:ascii="Times New Roman" w:hAnsi="Times New Roman" w:cs="Times New Roman" w:hint="eastAsia"/>
          <w:kern w:val="0"/>
          <w:szCs w:val="21"/>
        </w:rPr>
        <w:t>際</w:t>
      </w:r>
      <w:r w:rsidR="00CD37EE" w:rsidRPr="009F1E0B">
        <w:rPr>
          <w:rFonts w:ascii="Times New Roman" w:hAnsi="Times New Roman" w:cs="Times New Roman" w:hint="eastAsia"/>
          <w:kern w:val="0"/>
          <w:szCs w:val="21"/>
        </w:rPr>
        <w:t>に</w:t>
      </w:r>
      <w:r w:rsidR="003919BB" w:rsidRPr="009F1E0B">
        <w:rPr>
          <w:rFonts w:ascii="Times New Roman" w:hAnsi="Times New Roman" w:cs="Times New Roman" w:hint="eastAsia"/>
          <w:kern w:val="0"/>
          <w:szCs w:val="21"/>
        </w:rPr>
        <w:t>日本</w:t>
      </w:r>
      <w:r w:rsidR="003919BB">
        <w:rPr>
          <w:rFonts w:ascii="Times New Roman" w:hAnsi="Times New Roman" w:cs="Times New Roman" w:hint="eastAsia"/>
          <w:kern w:val="0"/>
          <w:szCs w:val="21"/>
        </w:rPr>
        <w:t>の</w:t>
      </w:r>
      <w:r w:rsidR="003919BB" w:rsidRPr="009F1E0B">
        <w:rPr>
          <w:rFonts w:ascii="Times New Roman" w:hAnsi="Times New Roman" w:cs="Times New Roman" w:hint="eastAsia"/>
          <w:kern w:val="0"/>
          <w:szCs w:val="21"/>
        </w:rPr>
        <w:t>大規模コホート統合分析</w:t>
      </w:r>
      <w:r w:rsidR="003919BB">
        <w:rPr>
          <w:rFonts w:ascii="Times New Roman" w:hAnsi="Times New Roman" w:cs="Times New Roman" w:hint="eastAsia"/>
          <w:kern w:val="0"/>
          <w:szCs w:val="21"/>
        </w:rPr>
        <w:t>から</w:t>
      </w:r>
      <w:r w:rsidR="00CD37EE" w:rsidRPr="009F1E0B">
        <w:rPr>
          <w:rFonts w:ascii="Times New Roman" w:hAnsi="Times New Roman" w:cs="Times New Roman" w:hint="eastAsia"/>
          <w:kern w:val="0"/>
          <w:szCs w:val="21"/>
        </w:rPr>
        <w:t>準拠集団</w:t>
      </w:r>
      <w:r w:rsidR="00AF7335">
        <w:rPr>
          <w:rFonts w:ascii="Times New Roman" w:hAnsi="Times New Roman" w:cs="Times New Roman" w:hint="eastAsia"/>
          <w:kern w:val="0"/>
          <w:szCs w:val="21"/>
        </w:rPr>
        <w:t>の</w:t>
      </w:r>
      <w:r w:rsidR="00CD37EE" w:rsidRPr="009F1E0B">
        <w:rPr>
          <w:rFonts w:ascii="Times New Roman" w:hAnsi="Times New Roman" w:cs="Times New Roman" w:hint="eastAsia"/>
          <w:kern w:val="0"/>
          <w:szCs w:val="21"/>
        </w:rPr>
        <w:t>現喫煙者及び喫煙未経験者の肺</w:t>
      </w:r>
      <w:r w:rsidR="00ED0754">
        <w:rPr>
          <w:rFonts w:ascii="Times New Roman" w:hAnsi="Times New Roman" w:cs="Times New Roman" w:hint="eastAsia"/>
          <w:kern w:val="0"/>
          <w:szCs w:val="21"/>
        </w:rPr>
        <w:t>がん</w:t>
      </w:r>
      <w:r w:rsidR="00CD37EE" w:rsidRPr="009F1E0B">
        <w:rPr>
          <w:rFonts w:ascii="Times New Roman" w:hAnsi="Times New Roman" w:cs="Times New Roman" w:hint="eastAsia"/>
          <w:kern w:val="0"/>
          <w:szCs w:val="21"/>
        </w:rPr>
        <w:t>死亡率を</w:t>
      </w:r>
      <w:r w:rsidR="0055485F" w:rsidRPr="009F1E0B">
        <w:rPr>
          <w:rFonts w:ascii="Times New Roman" w:hAnsi="Times New Roman" w:cs="Times New Roman" w:hint="eastAsia"/>
          <w:kern w:val="0"/>
          <w:szCs w:val="21"/>
        </w:rPr>
        <w:t>採用した</w:t>
      </w:r>
      <w:r w:rsidR="00AF7335">
        <w:rPr>
          <w:rFonts w:ascii="Times New Roman" w:hAnsi="Times New Roman" w:cs="Times New Roman" w:hint="eastAsia"/>
          <w:kern w:val="0"/>
          <w:szCs w:val="21"/>
        </w:rPr>
        <w:t>ため</w:t>
      </w:r>
      <w:r w:rsidR="00CD37EE" w:rsidRPr="009F1E0B">
        <w:rPr>
          <w:rFonts w:ascii="Times New Roman" w:hAnsi="Times New Roman" w:cs="Times New Roman" w:hint="eastAsia"/>
          <w:kern w:val="0"/>
          <w:szCs w:val="21"/>
        </w:rPr>
        <w:t>、</w:t>
      </w:r>
      <w:r w:rsidR="002913AC" w:rsidRPr="009F1E0B">
        <w:rPr>
          <w:rFonts w:ascii="Times New Roman" w:hAnsi="Times New Roman" w:cs="Times New Roman" w:hint="eastAsia"/>
          <w:kern w:val="0"/>
          <w:szCs w:val="21"/>
        </w:rPr>
        <w:t>喫煙</w:t>
      </w:r>
      <w:r w:rsidR="0055485F" w:rsidRPr="009F1E0B">
        <w:rPr>
          <w:rFonts w:ascii="Times New Roman" w:hAnsi="Times New Roman" w:cs="Times New Roman" w:hint="eastAsia"/>
          <w:kern w:val="0"/>
          <w:szCs w:val="21"/>
        </w:rPr>
        <w:t>の</w:t>
      </w:r>
      <w:r w:rsidR="00CD37EE" w:rsidRPr="009F1E0B">
        <w:rPr>
          <w:rFonts w:ascii="Times New Roman" w:hAnsi="Times New Roman" w:cs="Times New Roman" w:hint="eastAsia"/>
          <w:kern w:val="0"/>
          <w:szCs w:val="21"/>
        </w:rPr>
        <w:t>相対リスク</w:t>
      </w:r>
      <w:r w:rsidR="003919BB">
        <w:rPr>
          <w:rFonts w:ascii="Times New Roman" w:hAnsi="Times New Roman" w:cs="Times New Roman" w:hint="eastAsia"/>
          <w:kern w:val="0"/>
          <w:szCs w:val="21"/>
        </w:rPr>
        <w:t>はこの分析による結果を用いた</w:t>
      </w:r>
      <w:r w:rsidR="00CD37EE" w:rsidRPr="009F1E0B">
        <w:rPr>
          <w:rFonts w:ascii="Times New Roman" w:hAnsi="Times New Roman" w:cs="Times New Roman" w:hint="eastAsia"/>
          <w:kern w:val="0"/>
          <w:szCs w:val="21"/>
        </w:rPr>
        <w:t>。</w:t>
      </w:r>
      <w:r w:rsidR="003919BB">
        <w:rPr>
          <w:rFonts w:ascii="Times New Roman" w:hAnsi="Times New Roman" w:cs="Times New Roman" w:hint="eastAsia"/>
          <w:kern w:val="0"/>
          <w:szCs w:val="21"/>
        </w:rPr>
        <w:t>この統合解析では</w:t>
      </w:r>
      <w:r w:rsidR="002913AC" w:rsidRPr="009F1E0B">
        <w:rPr>
          <w:rFonts w:ascii="Times New Roman" w:hAnsi="Times New Roman" w:cs="Times New Roman" w:hint="eastAsia"/>
          <w:kern w:val="0"/>
          <w:szCs w:val="21"/>
        </w:rPr>
        <w:t>喫煙</w:t>
      </w:r>
      <w:r w:rsidR="0014603A" w:rsidRPr="009F1E0B">
        <w:rPr>
          <w:rFonts w:ascii="Times New Roman" w:hAnsi="Times New Roman" w:cs="Times New Roman" w:hint="eastAsia"/>
          <w:kern w:val="0"/>
          <w:szCs w:val="21"/>
        </w:rPr>
        <w:t>に関連した結核</w:t>
      </w:r>
      <w:r w:rsidR="000414E7" w:rsidRPr="009F1E0B">
        <w:rPr>
          <w:rFonts w:ascii="Times New Roman" w:hAnsi="Times New Roman" w:cs="Times New Roman" w:hint="eastAsia"/>
          <w:kern w:val="0"/>
          <w:szCs w:val="21"/>
        </w:rPr>
        <w:t>と</w:t>
      </w:r>
      <w:r w:rsidR="0014603A" w:rsidRPr="009F1E0B">
        <w:rPr>
          <w:rFonts w:ascii="Times New Roman" w:hAnsi="Times New Roman" w:cs="Times New Roman" w:hint="eastAsia"/>
          <w:kern w:val="0"/>
          <w:szCs w:val="21"/>
        </w:rPr>
        <w:t>糖尿病による死亡</w:t>
      </w:r>
      <w:r w:rsidR="000414E7" w:rsidRPr="009F1E0B">
        <w:rPr>
          <w:rFonts w:ascii="Times New Roman" w:hAnsi="Times New Roman" w:cs="Times New Roman" w:hint="eastAsia"/>
          <w:kern w:val="0"/>
          <w:szCs w:val="21"/>
        </w:rPr>
        <w:t>が</w:t>
      </w:r>
      <w:r w:rsidR="003919BB">
        <w:rPr>
          <w:rFonts w:ascii="Times New Roman" w:hAnsi="Times New Roman" w:cs="Times New Roman" w:hint="eastAsia"/>
          <w:kern w:val="0"/>
          <w:szCs w:val="21"/>
        </w:rPr>
        <w:t>対象から</w:t>
      </w:r>
      <w:r w:rsidR="000414E7" w:rsidRPr="009F1E0B">
        <w:rPr>
          <w:rFonts w:ascii="Times New Roman" w:hAnsi="Times New Roman" w:cs="Times New Roman" w:hint="eastAsia"/>
          <w:kern w:val="0"/>
          <w:szCs w:val="21"/>
        </w:rPr>
        <w:t>除外されていた</w:t>
      </w:r>
      <w:r w:rsidR="0014603A" w:rsidRPr="009F1E0B">
        <w:rPr>
          <w:rFonts w:ascii="Times New Roman" w:hAnsi="Times New Roman" w:cs="Times New Roman" w:hint="eastAsia"/>
          <w:kern w:val="0"/>
          <w:szCs w:val="21"/>
        </w:rPr>
        <w:t>ため、</w:t>
      </w:r>
      <w:r w:rsidR="003919BB">
        <w:rPr>
          <w:rFonts w:ascii="Times New Roman" w:hAnsi="Times New Roman" w:cs="Times New Roman" w:hint="eastAsia"/>
          <w:kern w:val="0"/>
          <w:szCs w:val="21"/>
        </w:rPr>
        <w:t>本研究においても</w:t>
      </w:r>
      <w:r w:rsidR="0014603A" w:rsidRPr="009F1E0B">
        <w:rPr>
          <w:rFonts w:ascii="Times New Roman" w:hAnsi="Times New Roman" w:cs="Times New Roman" w:hint="eastAsia"/>
          <w:kern w:val="0"/>
          <w:szCs w:val="21"/>
        </w:rPr>
        <w:t>これら</w:t>
      </w:r>
      <w:r w:rsidR="003919BB">
        <w:rPr>
          <w:rFonts w:ascii="Times New Roman" w:hAnsi="Times New Roman" w:cs="Times New Roman" w:hint="eastAsia"/>
          <w:kern w:val="0"/>
          <w:szCs w:val="21"/>
        </w:rPr>
        <w:t>二つ</w:t>
      </w:r>
      <w:r w:rsidR="0014603A" w:rsidRPr="009F1E0B">
        <w:rPr>
          <w:rFonts w:ascii="Times New Roman" w:hAnsi="Times New Roman" w:cs="Times New Roman" w:hint="eastAsia"/>
          <w:kern w:val="0"/>
          <w:szCs w:val="21"/>
        </w:rPr>
        <w:t>の</w:t>
      </w:r>
      <w:r w:rsidR="000414E7" w:rsidRPr="009F1E0B">
        <w:rPr>
          <w:rFonts w:ascii="Times New Roman" w:hAnsi="Times New Roman" w:cs="Times New Roman" w:hint="eastAsia"/>
          <w:kern w:val="0"/>
          <w:szCs w:val="21"/>
        </w:rPr>
        <w:t>死因</w:t>
      </w:r>
      <w:r w:rsidR="0014603A" w:rsidRPr="009F1E0B">
        <w:rPr>
          <w:rFonts w:ascii="Times New Roman" w:hAnsi="Times New Roman" w:cs="Times New Roman" w:hint="eastAsia"/>
          <w:kern w:val="0"/>
          <w:szCs w:val="21"/>
        </w:rPr>
        <w:t>を</w:t>
      </w:r>
      <w:r w:rsidR="000414E7" w:rsidRPr="009F1E0B">
        <w:rPr>
          <w:rFonts w:ascii="Times New Roman" w:hAnsi="Times New Roman" w:cs="Times New Roman" w:hint="eastAsia"/>
          <w:kern w:val="0"/>
          <w:szCs w:val="21"/>
        </w:rPr>
        <w:t>喫煙に関する分析</w:t>
      </w:r>
      <w:r w:rsidR="003919BB">
        <w:rPr>
          <w:rFonts w:ascii="Times New Roman" w:hAnsi="Times New Roman" w:cs="Times New Roman" w:hint="eastAsia"/>
          <w:kern w:val="0"/>
          <w:szCs w:val="21"/>
        </w:rPr>
        <w:t>の</w:t>
      </w:r>
      <w:r w:rsidR="000414E7" w:rsidRPr="009F1E0B">
        <w:rPr>
          <w:rFonts w:ascii="Times New Roman" w:hAnsi="Times New Roman" w:cs="Times New Roman" w:hint="eastAsia"/>
          <w:kern w:val="0"/>
          <w:szCs w:val="21"/>
        </w:rPr>
        <w:t>対象から</w:t>
      </w:r>
      <w:r w:rsidR="0014603A" w:rsidRPr="009F1E0B">
        <w:rPr>
          <w:rFonts w:ascii="Times New Roman" w:hAnsi="Times New Roman" w:cs="Times New Roman" w:hint="eastAsia"/>
          <w:kern w:val="0"/>
          <w:szCs w:val="21"/>
        </w:rPr>
        <w:t>除外した。</w:t>
      </w:r>
    </w:p>
    <w:p w:rsidR="009B05AF" w:rsidRPr="00C37D14" w:rsidRDefault="009B05AF" w:rsidP="009B05AF">
      <w:pPr>
        <w:rPr>
          <w:rFonts w:ascii="Times New Roman" w:hAnsi="Times New Roman" w:cs="Times New Roman"/>
          <w:kern w:val="0"/>
          <w:szCs w:val="21"/>
        </w:rPr>
      </w:pPr>
    </w:p>
    <w:p w:rsidR="009B05AF" w:rsidRPr="00C37D14" w:rsidRDefault="00ED0754" w:rsidP="009B05AF">
      <w:pPr>
        <w:autoSpaceDE w:val="0"/>
        <w:autoSpaceDN w:val="0"/>
        <w:adjustRightInd w:val="0"/>
        <w:jc w:val="left"/>
        <w:rPr>
          <w:rFonts w:asciiTheme="majorEastAsia" w:eastAsiaTheme="majorEastAsia" w:hAnsiTheme="majorEastAsia" w:cs="TimesNewRomanPS-BoldMT"/>
          <w:b/>
          <w:bCs/>
          <w:kern w:val="0"/>
          <w:sz w:val="22"/>
          <w:szCs w:val="21"/>
        </w:rPr>
      </w:pPr>
      <w:r>
        <w:rPr>
          <w:rFonts w:asciiTheme="majorEastAsia" w:eastAsiaTheme="majorEastAsia" w:hAnsiTheme="majorEastAsia" w:cs="TimesNewRomanPS-BoldMT" w:hint="eastAsia"/>
          <w:b/>
          <w:bCs/>
          <w:kern w:val="0"/>
          <w:sz w:val="22"/>
          <w:szCs w:val="21"/>
        </w:rPr>
        <w:t>要因</w:t>
      </w:r>
      <w:r w:rsidR="00DC65F2" w:rsidRPr="00C37D14">
        <w:rPr>
          <w:rFonts w:asciiTheme="majorEastAsia" w:eastAsiaTheme="majorEastAsia" w:hAnsiTheme="majorEastAsia" w:cs="TimesNewRomanPS-BoldMT" w:hint="eastAsia"/>
          <w:b/>
          <w:bCs/>
          <w:kern w:val="0"/>
          <w:sz w:val="22"/>
          <w:szCs w:val="21"/>
        </w:rPr>
        <w:t>への</w:t>
      </w:r>
      <w:r w:rsidR="00B37F10">
        <w:rPr>
          <w:rFonts w:asciiTheme="majorEastAsia" w:eastAsiaTheme="majorEastAsia" w:hAnsiTheme="majorEastAsia" w:cs="TimesNewRomanPS-BoldMT" w:hint="eastAsia"/>
          <w:b/>
          <w:bCs/>
          <w:kern w:val="0"/>
          <w:sz w:val="22"/>
          <w:szCs w:val="21"/>
        </w:rPr>
        <w:t>曝露</w:t>
      </w:r>
      <w:r w:rsidR="00A45D78">
        <w:rPr>
          <w:rFonts w:asciiTheme="majorEastAsia" w:eastAsiaTheme="majorEastAsia" w:hAnsiTheme="majorEastAsia" w:cs="TimesNewRomanPS-BoldMT" w:hint="eastAsia"/>
          <w:b/>
          <w:bCs/>
          <w:kern w:val="0"/>
          <w:sz w:val="22"/>
          <w:szCs w:val="21"/>
        </w:rPr>
        <w:t>の</w:t>
      </w:r>
      <w:r>
        <w:rPr>
          <w:rFonts w:asciiTheme="majorEastAsia" w:eastAsiaTheme="majorEastAsia" w:hAnsiTheme="majorEastAsia" w:cs="TimesNewRomanPS-BoldMT" w:hint="eastAsia"/>
          <w:b/>
          <w:bCs/>
          <w:kern w:val="0"/>
          <w:sz w:val="22"/>
          <w:szCs w:val="21"/>
        </w:rPr>
        <w:t>理論的最適</w:t>
      </w:r>
      <w:r w:rsidR="004B7E06" w:rsidRPr="00C37D14">
        <w:rPr>
          <w:rFonts w:asciiTheme="majorEastAsia" w:eastAsiaTheme="majorEastAsia" w:hAnsiTheme="majorEastAsia" w:cs="TimesNewRomanPS-BoldMT" w:hint="eastAsia"/>
          <w:b/>
          <w:bCs/>
          <w:kern w:val="0"/>
          <w:sz w:val="22"/>
          <w:szCs w:val="21"/>
        </w:rPr>
        <w:t>分布</w:t>
      </w:r>
    </w:p>
    <w:p w:rsidR="005C68C5" w:rsidRPr="009F1E0B" w:rsidRDefault="00ED0754" w:rsidP="00C37D14">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要因</w:t>
      </w:r>
      <w:r w:rsidR="00DC65F2" w:rsidRPr="006904C4">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6A5559" w:rsidRPr="005B4509">
        <w:rPr>
          <w:rFonts w:ascii="Times New Roman" w:hAnsi="Times New Roman" w:cs="Times New Roman" w:hint="eastAsia"/>
          <w:kern w:val="0"/>
          <w:szCs w:val="21"/>
        </w:rPr>
        <w:t>の</w:t>
      </w:r>
      <w:r>
        <w:rPr>
          <w:rFonts w:ascii="Times New Roman" w:hAnsi="Times New Roman" w:cs="Times New Roman" w:hint="eastAsia"/>
          <w:kern w:val="0"/>
          <w:szCs w:val="21"/>
        </w:rPr>
        <w:t>実際とは異なる理論的</w:t>
      </w:r>
      <w:r w:rsidR="006A5559" w:rsidRPr="005B4509">
        <w:rPr>
          <w:rFonts w:ascii="Times New Roman" w:hAnsi="Times New Roman" w:cs="Times New Roman" w:hint="eastAsia"/>
          <w:kern w:val="0"/>
          <w:szCs w:val="21"/>
        </w:rPr>
        <w:t>分布</w:t>
      </w:r>
      <w:r w:rsidR="006A5559" w:rsidRPr="006904C4">
        <w:rPr>
          <w:rFonts w:ascii="Times New Roman" w:hAnsi="Times New Roman" w:cs="Times New Roman" w:hint="eastAsia"/>
          <w:kern w:val="0"/>
          <w:szCs w:val="21"/>
        </w:rPr>
        <w:t>として、</w:t>
      </w:r>
      <w:r w:rsidR="00A45D78" w:rsidRPr="009F1E0B">
        <w:rPr>
          <w:rFonts w:ascii="Times New Roman" w:hAnsi="Times New Roman" w:cs="Times New Roman" w:hint="eastAsia"/>
          <w:kern w:val="0"/>
          <w:szCs w:val="21"/>
        </w:rPr>
        <w:t>人口集団において</w:t>
      </w:r>
      <w:r w:rsidR="006A5559" w:rsidRPr="006904C4">
        <w:rPr>
          <w:rFonts w:ascii="Times New Roman" w:hAnsi="Times New Roman" w:cs="Times New Roman" w:hint="eastAsia"/>
          <w:kern w:val="0"/>
          <w:szCs w:val="21"/>
        </w:rPr>
        <w:t>各</w:t>
      </w:r>
      <w:r>
        <w:rPr>
          <w:rFonts w:ascii="Times New Roman" w:hAnsi="Times New Roman" w:cs="Times New Roman" w:hint="eastAsia"/>
          <w:kern w:val="0"/>
          <w:szCs w:val="21"/>
        </w:rPr>
        <w:t>要因</w:t>
      </w:r>
      <w:r w:rsidR="00DC65F2" w:rsidRPr="005B4509">
        <w:rPr>
          <w:rFonts w:ascii="Times New Roman" w:hAnsi="Times New Roman" w:cs="Times New Roman" w:hint="eastAsia"/>
          <w:kern w:val="0"/>
          <w:szCs w:val="21"/>
        </w:rPr>
        <w:t>が</w:t>
      </w:r>
      <w:r w:rsidR="00A45D78">
        <w:rPr>
          <w:rFonts w:ascii="Times New Roman" w:hAnsi="Times New Roman" w:cs="Times New Roman" w:hint="eastAsia"/>
          <w:kern w:val="0"/>
          <w:szCs w:val="21"/>
        </w:rPr>
        <w:t>罹病</w:t>
      </w:r>
      <w:r w:rsidR="00DC65F2" w:rsidRPr="009F1E0B">
        <w:rPr>
          <w:rFonts w:ascii="Times New Roman" w:hAnsi="Times New Roman" w:cs="Times New Roman" w:hint="eastAsia"/>
          <w:kern w:val="0"/>
          <w:szCs w:val="21"/>
        </w:rPr>
        <w:t>や</w:t>
      </w:r>
      <w:r w:rsidR="005C68C5" w:rsidRPr="009F1E0B">
        <w:rPr>
          <w:rFonts w:ascii="Times New Roman" w:hAnsi="Times New Roman" w:cs="Times New Roman" w:hint="eastAsia"/>
          <w:kern w:val="0"/>
          <w:szCs w:val="21"/>
        </w:rPr>
        <w:t>死亡に</w:t>
      </w:r>
      <w:r w:rsidR="00DC65F2" w:rsidRPr="009F1E0B">
        <w:rPr>
          <w:rFonts w:ascii="Times New Roman" w:hAnsi="Times New Roman" w:cs="Times New Roman" w:hint="eastAsia"/>
          <w:kern w:val="0"/>
          <w:szCs w:val="21"/>
        </w:rPr>
        <w:t>及ぼす有害な</w:t>
      </w:r>
      <w:r w:rsidR="005C68C5" w:rsidRPr="009F1E0B">
        <w:rPr>
          <w:rFonts w:ascii="Times New Roman" w:hAnsi="Times New Roman" w:cs="Times New Roman" w:hint="eastAsia"/>
          <w:kern w:val="0"/>
          <w:szCs w:val="21"/>
        </w:rPr>
        <w:t>影響が</w:t>
      </w:r>
      <w:r w:rsidR="00DC65F2" w:rsidRPr="009F1E0B">
        <w:rPr>
          <w:rFonts w:ascii="Times New Roman" w:hAnsi="Times New Roman" w:cs="Times New Roman" w:hint="eastAsia"/>
          <w:kern w:val="0"/>
          <w:szCs w:val="21"/>
        </w:rPr>
        <w:t>最小</w:t>
      </w:r>
      <w:r w:rsidR="005C68C5" w:rsidRPr="009F1E0B">
        <w:rPr>
          <w:rFonts w:ascii="Times New Roman" w:hAnsi="Times New Roman" w:cs="Times New Roman" w:hint="eastAsia"/>
          <w:kern w:val="0"/>
          <w:szCs w:val="21"/>
        </w:rPr>
        <w:t>化される</w:t>
      </w:r>
      <w:r w:rsidR="006A5559" w:rsidRPr="009F1E0B">
        <w:rPr>
          <w:rFonts w:ascii="Times New Roman" w:hAnsi="Times New Roman" w:cs="Times New Roman" w:hint="eastAsia"/>
          <w:kern w:val="0"/>
          <w:szCs w:val="21"/>
        </w:rPr>
        <w:t>分布</w:t>
      </w:r>
      <w:r w:rsidR="00DC65F2" w:rsidRPr="009F1E0B">
        <w:rPr>
          <w:rFonts w:ascii="Times New Roman" w:hAnsi="Times New Roman" w:cs="Times New Roman" w:hint="eastAsia"/>
          <w:kern w:val="0"/>
          <w:szCs w:val="21"/>
        </w:rPr>
        <w:t>（</w:t>
      </w:r>
      <w:r w:rsidR="005C68C5" w:rsidRPr="009F1E0B">
        <w:rPr>
          <w:rFonts w:ascii="Times New Roman" w:hAnsi="Times New Roman" w:cs="Times New Roman" w:hint="eastAsia"/>
          <w:kern w:val="0"/>
          <w:szCs w:val="21"/>
        </w:rPr>
        <w:t>理論的最小リスク</w:t>
      </w:r>
      <w:r w:rsidR="00B37F10">
        <w:rPr>
          <w:rFonts w:ascii="Times New Roman" w:hAnsi="Times New Roman" w:cs="Times New Roman" w:hint="eastAsia"/>
          <w:kern w:val="0"/>
          <w:szCs w:val="21"/>
        </w:rPr>
        <w:t>曝露</w:t>
      </w:r>
      <w:r w:rsidR="005C68C5" w:rsidRPr="009F1E0B">
        <w:rPr>
          <w:rFonts w:ascii="Times New Roman" w:hAnsi="Times New Roman" w:cs="Times New Roman" w:hint="eastAsia"/>
          <w:kern w:val="0"/>
          <w:szCs w:val="21"/>
        </w:rPr>
        <w:t>分布</w:t>
      </w:r>
      <w:r w:rsidR="00DC65F2" w:rsidRPr="006904C4">
        <w:rPr>
          <w:rFonts w:ascii="Times New Roman" w:hAnsi="Times New Roman" w:cs="Times New Roman" w:hint="eastAsia"/>
          <w:kern w:val="0"/>
          <w:szCs w:val="21"/>
        </w:rPr>
        <w:t>）</w:t>
      </w:r>
      <w:r w:rsidR="005C68C5" w:rsidRPr="005B4509">
        <w:rPr>
          <w:rFonts w:ascii="Times New Roman" w:hAnsi="Times New Roman" w:cs="Times New Roman" w:hint="eastAsia"/>
          <w:kern w:val="0"/>
          <w:szCs w:val="21"/>
        </w:rPr>
        <w:t>を</w:t>
      </w:r>
      <w:r w:rsidR="00A45D78">
        <w:rPr>
          <w:rFonts w:ascii="Times New Roman" w:hAnsi="Times New Roman" w:cs="Times New Roman" w:hint="eastAsia"/>
          <w:kern w:val="0"/>
          <w:szCs w:val="21"/>
        </w:rPr>
        <w:t>用いた</w:t>
      </w:r>
      <w:r w:rsidR="005C68C5" w:rsidRPr="005B4509">
        <w:rPr>
          <w:rFonts w:ascii="Times New Roman" w:hAnsi="Times New Roman" w:cs="Times New Roman" w:hint="eastAsia"/>
          <w:kern w:val="0"/>
          <w:szCs w:val="21"/>
        </w:rPr>
        <w:t>。感染症を除</w:t>
      </w:r>
      <w:r w:rsidR="00A45D78">
        <w:rPr>
          <w:rFonts w:ascii="Times New Roman" w:hAnsi="Times New Roman" w:cs="Times New Roman" w:hint="eastAsia"/>
          <w:kern w:val="0"/>
          <w:szCs w:val="21"/>
        </w:rPr>
        <w:t>いて</w:t>
      </w:r>
      <w:r w:rsidR="005C68C5" w:rsidRPr="005B4509">
        <w:rPr>
          <w:rFonts w:ascii="Times New Roman" w:hAnsi="Times New Roman" w:cs="Times New Roman" w:hint="eastAsia"/>
          <w:kern w:val="0"/>
          <w:szCs w:val="21"/>
        </w:rPr>
        <w:t>、</w:t>
      </w:r>
      <w:r w:rsidR="00DC65F2" w:rsidRPr="009F1E0B">
        <w:rPr>
          <w:rFonts w:ascii="Times New Roman" w:hAnsi="Times New Roman" w:cs="Times New Roman" w:hint="eastAsia"/>
          <w:kern w:val="0"/>
          <w:szCs w:val="21"/>
        </w:rPr>
        <w:t>米国</w:t>
      </w:r>
      <w:r w:rsidR="005C68C5" w:rsidRPr="009F1E0B">
        <w:rPr>
          <w:rFonts w:ascii="Times New Roman" w:hAnsi="Times New Roman" w:cs="Times New Roman" w:hint="eastAsia"/>
          <w:kern w:val="0"/>
          <w:szCs w:val="21"/>
        </w:rPr>
        <w:t>での先行研究</w:t>
      </w:r>
      <w:r w:rsidR="004A2AB1" w:rsidRPr="009F1E0B">
        <w:rPr>
          <w:rFonts w:ascii="Times New Roman" w:hAnsi="Times New Roman" w:cs="Times New Roman"/>
          <w:kern w:val="0"/>
          <w:szCs w:val="21"/>
        </w:rPr>
        <w:t>[</w:t>
      </w:r>
      <w:r w:rsidR="005C68C5" w:rsidRPr="009F1E0B">
        <w:rPr>
          <w:rFonts w:ascii="Times New Roman" w:hAnsi="Times New Roman" w:cs="Times New Roman"/>
          <w:kern w:val="0"/>
          <w:szCs w:val="21"/>
        </w:rPr>
        <w:t>20</w:t>
      </w:r>
      <w:r w:rsidR="004A2AB1" w:rsidRPr="009F1E0B">
        <w:rPr>
          <w:rFonts w:ascii="Times New Roman" w:hAnsi="Times New Roman" w:cs="Times New Roman"/>
          <w:kern w:val="0"/>
          <w:szCs w:val="21"/>
        </w:rPr>
        <w:t>]</w:t>
      </w:r>
      <w:r w:rsidR="005C68C5" w:rsidRPr="009F1E0B">
        <w:rPr>
          <w:rFonts w:ascii="Times New Roman" w:hAnsi="Times New Roman" w:cs="Times New Roman" w:hint="eastAsia"/>
          <w:kern w:val="0"/>
          <w:szCs w:val="21"/>
        </w:rPr>
        <w:t>から理論的最小リスク</w:t>
      </w:r>
      <w:r w:rsidR="00B37F10">
        <w:rPr>
          <w:rFonts w:ascii="Times New Roman" w:hAnsi="Times New Roman" w:cs="Times New Roman" w:hint="eastAsia"/>
          <w:kern w:val="0"/>
          <w:szCs w:val="21"/>
        </w:rPr>
        <w:t>曝露</w:t>
      </w:r>
      <w:r w:rsidR="005C68C5" w:rsidRPr="009F1E0B">
        <w:rPr>
          <w:rFonts w:ascii="Times New Roman" w:hAnsi="Times New Roman" w:cs="Times New Roman" w:hint="eastAsia"/>
          <w:kern w:val="0"/>
          <w:szCs w:val="21"/>
        </w:rPr>
        <w:t>分布に関する情報を入手した</w:t>
      </w:r>
      <w:r w:rsidR="001951B3" w:rsidRPr="009F1E0B">
        <w:rPr>
          <w:rFonts w:ascii="Times New Roman" w:hAnsi="Times New Roman" w:cs="Times New Roman" w:hint="eastAsia"/>
          <w:kern w:val="0"/>
          <w:szCs w:val="21"/>
        </w:rPr>
        <w:t>（</w:t>
      </w:r>
      <w:r w:rsidR="005C68C5" w:rsidRPr="009F1E0B">
        <w:rPr>
          <w:rFonts w:ascii="Times New Roman" w:hAnsi="Times New Roman" w:cs="Times New Roman" w:hint="eastAsia"/>
          <w:kern w:val="0"/>
          <w:szCs w:val="21"/>
        </w:rPr>
        <w:t>表</w:t>
      </w:r>
      <w:r w:rsidR="005C68C5" w:rsidRPr="009F1E0B">
        <w:rPr>
          <w:rFonts w:ascii="Times New Roman" w:hAnsi="Times New Roman" w:cs="Times New Roman"/>
          <w:kern w:val="0"/>
          <w:szCs w:val="21"/>
        </w:rPr>
        <w:t>2</w:t>
      </w:r>
      <w:r w:rsidR="001951B3" w:rsidRPr="009F1E0B">
        <w:rPr>
          <w:rFonts w:ascii="Times New Roman" w:hAnsi="Times New Roman" w:cs="Times New Roman" w:hint="eastAsia"/>
          <w:kern w:val="0"/>
          <w:szCs w:val="21"/>
        </w:rPr>
        <w:t>）</w:t>
      </w:r>
      <w:r w:rsidR="005C68C5" w:rsidRPr="009F1E0B">
        <w:rPr>
          <w:rFonts w:ascii="Times New Roman" w:hAnsi="Times New Roman" w:cs="Times New Roman" w:hint="eastAsia"/>
          <w:kern w:val="0"/>
          <w:szCs w:val="21"/>
        </w:rPr>
        <w:t>。</w:t>
      </w:r>
    </w:p>
    <w:p w:rsidR="00AD76D0" w:rsidRPr="009F1E0B" w:rsidRDefault="00AD76D0"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平均余命と死亡</w:t>
      </w:r>
      <w:r w:rsidR="00A45D78">
        <w:rPr>
          <w:rFonts w:ascii="Times New Roman" w:hAnsi="Times New Roman" w:cs="Times New Roman" w:hint="eastAsia"/>
          <w:kern w:val="0"/>
          <w:szCs w:val="21"/>
        </w:rPr>
        <w:t>確率</w:t>
      </w:r>
      <w:r w:rsidRPr="009F1E0B">
        <w:rPr>
          <w:rFonts w:ascii="Times New Roman" w:hAnsi="Times New Roman" w:cs="Times New Roman" w:hint="eastAsia"/>
          <w:kern w:val="0"/>
          <w:szCs w:val="21"/>
        </w:rPr>
        <w:t>の</w:t>
      </w:r>
      <w:r w:rsidR="005B2DE6" w:rsidRPr="009F1E0B">
        <w:rPr>
          <w:rFonts w:ascii="Times New Roman" w:hAnsi="Times New Roman" w:cs="Times New Roman" w:hint="eastAsia"/>
          <w:kern w:val="0"/>
          <w:szCs w:val="21"/>
        </w:rPr>
        <w:t>変化に関する</w:t>
      </w:r>
      <w:r w:rsidRPr="009F1E0B">
        <w:rPr>
          <w:rFonts w:ascii="Times New Roman" w:hAnsi="Times New Roman" w:cs="Times New Roman" w:hint="eastAsia"/>
          <w:kern w:val="0"/>
          <w:szCs w:val="21"/>
        </w:rPr>
        <w:t>分析では、</w:t>
      </w:r>
      <w:r w:rsidR="00715BE1" w:rsidRPr="009F1E0B">
        <w:rPr>
          <w:rFonts w:ascii="Times New Roman" w:hAnsi="Times New Roman" w:cs="Times New Roman" w:hint="eastAsia"/>
          <w:kern w:val="0"/>
          <w:szCs w:val="21"/>
        </w:rPr>
        <w:t>健康日本</w:t>
      </w:r>
      <w:r w:rsidR="00715BE1" w:rsidRPr="009F1E0B">
        <w:rPr>
          <w:rFonts w:ascii="Times New Roman" w:hAnsi="Times New Roman" w:cs="Times New Roman"/>
          <w:kern w:val="0"/>
          <w:szCs w:val="21"/>
        </w:rPr>
        <w:t>21</w:t>
      </w:r>
      <w:r w:rsidR="00A45D78">
        <w:rPr>
          <w:rFonts w:ascii="Times New Roman" w:hAnsi="Times New Roman" w:cs="Times New Roman" w:hint="eastAsia"/>
          <w:kern w:val="0"/>
          <w:szCs w:val="21"/>
        </w:rPr>
        <w:t>の目標値</w:t>
      </w:r>
      <w:r w:rsidR="005B2DE6" w:rsidRPr="009F1E0B">
        <w:rPr>
          <w:rFonts w:ascii="Times New Roman" w:hAnsi="Times New Roman" w:cs="Times New Roman" w:hint="eastAsia"/>
          <w:kern w:val="0"/>
          <w:szCs w:val="21"/>
        </w:rPr>
        <w:t>と</w:t>
      </w:r>
      <w:r w:rsidR="00A45D78">
        <w:rPr>
          <w:rFonts w:ascii="Times New Roman" w:hAnsi="Times New Roman" w:cs="Times New Roman" w:hint="eastAsia"/>
          <w:kern w:val="0"/>
          <w:szCs w:val="21"/>
        </w:rPr>
        <w:t>臨床ガイドラインの</w:t>
      </w:r>
      <w:r w:rsidRPr="009F1E0B">
        <w:rPr>
          <w:rFonts w:ascii="Times New Roman" w:hAnsi="Times New Roman" w:cs="Times New Roman" w:hint="eastAsia"/>
          <w:kern w:val="0"/>
          <w:szCs w:val="21"/>
        </w:rPr>
        <w:t>推奨</w:t>
      </w:r>
      <w:r w:rsidR="005B2DE6" w:rsidRPr="009F1E0B">
        <w:rPr>
          <w:rFonts w:ascii="Times New Roman" w:hAnsi="Times New Roman" w:cs="Times New Roman" w:hint="eastAsia"/>
          <w:kern w:val="0"/>
          <w:szCs w:val="21"/>
        </w:rPr>
        <w:t>値を</w:t>
      </w:r>
      <w:r w:rsidR="00ED0754">
        <w:rPr>
          <w:rFonts w:ascii="Times New Roman" w:hAnsi="Times New Roman" w:cs="Times New Roman" w:hint="eastAsia"/>
          <w:kern w:val="0"/>
          <w:szCs w:val="21"/>
        </w:rPr>
        <w:t>理論的最適</w:t>
      </w:r>
      <w:r w:rsidR="00A74835">
        <w:rPr>
          <w:rFonts w:ascii="Times New Roman" w:hAnsi="Times New Roman" w:cs="Times New Roman" w:hint="eastAsia"/>
          <w:kern w:val="0"/>
          <w:szCs w:val="21"/>
        </w:rPr>
        <w:t>分布の平均値として</w:t>
      </w:r>
      <w:r w:rsidR="005B2DE6" w:rsidRPr="009F1E0B">
        <w:rPr>
          <w:rFonts w:ascii="Times New Roman" w:hAnsi="Times New Roman" w:cs="Times New Roman" w:hint="eastAsia"/>
          <w:kern w:val="0"/>
          <w:szCs w:val="21"/>
        </w:rPr>
        <w:t>用い</w:t>
      </w:r>
      <w:r w:rsidRPr="009F1E0B">
        <w:rPr>
          <w:rFonts w:ascii="Times New Roman" w:hAnsi="Times New Roman" w:cs="Times New Roman" w:hint="eastAsia"/>
          <w:kern w:val="0"/>
          <w:szCs w:val="21"/>
        </w:rPr>
        <w:t>、理論上の最小値よりも現実的な潜在的健康利益を</w:t>
      </w:r>
      <w:r w:rsidR="005B2DE6" w:rsidRPr="009F1E0B">
        <w:rPr>
          <w:rFonts w:ascii="Times New Roman" w:hAnsi="Times New Roman" w:cs="Times New Roman" w:hint="eastAsia"/>
          <w:kern w:val="0"/>
          <w:szCs w:val="21"/>
        </w:rPr>
        <w:t>検討した</w:t>
      </w:r>
      <w:r w:rsidRPr="009F1E0B">
        <w:rPr>
          <w:rFonts w:ascii="Times New Roman" w:hAnsi="Times New Roman" w:cs="Times New Roman" w:hint="eastAsia"/>
          <w:kern w:val="0"/>
          <w:szCs w:val="21"/>
        </w:rPr>
        <w:t>。</w:t>
      </w:r>
      <w:r w:rsidR="003D0C8D" w:rsidRPr="009F1E0B">
        <w:rPr>
          <w:rFonts w:ascii="Times New Roman" w:hAnsi="Times New Roman" w:cs="Times New Roman" w:hint="eastAsia"/>
          <w:kern w:val="0"/>
          <w:szCs w:val="21"/>
        </w:rPr>
        <w:t>これらの情報</w:t>
      </w:r>
      <w:r w:rsidR="005B2DE6" w:rsidRPr="009F1E0B">
        <w:rPr>
          <w:rFonts w:ascii="Times New Roman" w:hAnsi="Times New Roman" w:cs="Times New Roman" w:hint="eastAsia"/>
          <w:kern w:val="0"/>
          <w:szCs w:val="21"/>
        </w:rPr>
        <w:t>源</w:t>
      </w:r>
      <w:r w:rsidR="00A74835">
        <w:rPr>
          <w:rFonts w:ascii="Times New Roman" w:hAnsi="Times New Roman" w:cs="Times New Roman" w:hint="eastAsia"/>
          <w:kern w:val="0"/>
          <w:szCs w:val="21"/>
        </w:rPr>
        <w:t>から</w:t>
      </w:r>
      <w:r w:rsidR="005B2DE6" w:rsidRPr="009F1E0B">
        <w:rPr>
          <w:rFonts w:ascii="Times New Roman" w:hAnsi="Times New Roman" w:cs="Times New Roman" w:hint="eastAsia"/>
          <w:kern w:val="0"/>
          <w:szCs w:val="21"/>
        </w:rPr>
        <w:t>管理</w:t>
      </w:r>
      <w:r w:rsidR="00A74835">
        <w:rPr>
          <w:rFonts w:ascii="Times New Roman" w:hAnsi="Times New Roman" w:cs="Times New Roman" w:hint="eastAsia"/>
          <w:kern w:val="0"/>
          <w:szCs w:val="21"/>
        </w:rPr>
        <w:t>閾値</w:t>
      </w:r>
      <w:r w:rsidRPr="006904C4">
        <w:rPr>
          <w:rStyle w:val="a9"/>
          <w:rFonts w:hint="eastAsia"/>
          <w:sz w:val="21"/>
          <w:szCs w:val="21"/>
        </w:rPr>
        <w:t>が</w:t>
      </w:r>
      <w:r w:rsidR="00A74835">
        <w:rPr>
          <w:rStyle w:val="a9"/>
          <w:rFonts w:hint="eastAsia"/>
          <w:sz w:val="21"/>
          <w:szCs w:val="21"/>
        </w:rPr>
        <w:t>入手可能であり</w:t>
      </w:r>
      <w:r w:rsidR="005B2DE6" w:rsidRPr="009F1E0B">
        <w:rPr>
          <w:rStyle w:val="a9"/>
          <w:rFonts w:hint="eastAsia"/>
          <w:sz w:val="21"/>
          <w:szCs w:val="21"/>
        </w:rPr>
        <w:t>、その測定単位が</w:t>
      </w:r>
      <w:r w:rsidR="005B2DE6" w:rsidRPr="009F1E0B">
        <w:rPr>
          <w:rFonts w:ascii="Times New Roman" w:hAnsi="Times New Roman" w:cs="Times New Roman" w:hint="eastAsia"/>
          <w:kern w:val="0"/>
          <w:szCs w:val="21"/>
        </w:rPr>
        <w:t>相対リスクのものと一致する</w:t>
      </w:r>
      <w:r w:rsidRPr="009F1E0B">
        <w:rPr>
          <w:rStyle w:val="a9"/>
          <w:rFonts w:hint="eastAsia"/>
          <w:sz w:val="21"/>
          <w:szCs w:val="21"/>
        </w:rPr>
        <w:t>場合にのみ、</w:t>
      </w:r>
      <w:r w:rsidRPr="009F1E0B">
        <w:rPr>
          <w:rFonts w:ascii="Times New Roman" w:hAnsi="Times New Roman" w:cs="Times New Roman" w:hint="eastAsia"/>
          <w:kern w:val="0"/>
          <w:szCs w:val="21"/>
        </w:rPr>
        <w:t>分析</w:t>
      </w:r>
      <w:r w:rsidR="005B2DE6" w:rsidRPr="009F1E0B">
        <w:rPr>
          <w:rFonts w:ascii="Times New Roman" w:hAnsi="Times New Roman" w:cs="Times New Roman" w:hint="eastAsia"/>
          <w:kern w:val="0"/>
          <w:szCs w:val="21"/>
        </w:rPr>
        <w:t>対象とした（</w:t>
      </w:r>
      <w:r w:rsidR="003D0C8D" w:rsidRPr="009F1E0B">
        <w:rPr>
          <w:rFonts w:ascii="Times New Roman" w:hAnsi="Times New Roman" w:cs="Times New Roman" w:hint="eastAsia"/>
          <w:kern w:val="0"/>
          <w:szCs w:val="21"/>
        </w:rPr>
        <w:t>表</w:t>
      </w:r>
      <w:r w:rsidR="003D0C8D" w:rsidRPr="009F1E0B">
        <w:rPr>
          <w:rFonts w:ascii="Times New Roman" w:hAnsi="Times New Roman" w:cs="Times New Roman"/>
          <w:kern w:val="0"/>
          <w:szCs w:val="21"/>
        </w:rPr>
        <w:t>2</w:t>
      </w:r>
      <w:r w:rsidR="005B2DE6"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w:t>
      </w:r>
      <w:r w:rsidR="005B2DE6" w:rsidRPr="009F1E0B">
        <w:rPr>
          <w:rFonts w:ascii="Times New Roman" w:hAnsi="Times New Roman" w:cs="Times New Roman" w:hint="eastAsia"/>
          <w:kern w:val="0"/>
          <w:szCs w:val="21"/>
        </w:rPr>
        <w:t>連続</w:t>
      </w:r>
      <w:r w:rsidR="00842FEC" w:rsidRPr="009F1E0B">
        <w:rPr>
          <w:rFonts w:ascii="Times New Roman" w:hAnsi="Times New Roman" w:cs="Times New Roman" w:hint="eastAsia"/>
          <w:kern w:val="0"/>
          <w:szCs w:val="21"/>
        </w:rPr>
        <w:t>値</w:t>
      </w:r>
      <w:r w:rsidR="00A74835">
        <w:rPr>
          <w:rFonts w:ascii="Times New Roman" w:hAnsi="Times New Roman" w:cs="Times New Roman" w:hint="eastAsia"/>
          <w:kern w:val="0"/>
          <w:szCs w:val="21"/>
        </w:rPr>
        <w:t>をとる</w:t>
      </w:r>
      <w:r w:rsidR="00ED0754">
        <w:rPr>
          <w:rFonts w:ascii="Times New Roman" w:hAnsi="Times New Roman" w:cs="Times New Roman" w:hint="eastAsia"/>
          <w:kern w:val="0"/>
          <w:szCs w:val="21"/>
        </w:rPr>
        <w:t>要因</w:t>
      </w:r>
      <w:r w:rsidR="00842FEC" w:rsidRPr="009F1E0B">
        <w:rPr>
          <w:rFonts w:ascii="Times New Roman" w:hAnsi="Times New Roman" w:cs="Times New Roman" w:hint="eastAsia"/>
          <w:kern w:val="0"/>
          <w:szCs w:val="21"/>
        </w:rPr>
        <w:t>の</w:t>
      </w:r>
      <w:r w:rsidR="00ED0754">
        <w:rPr>
          <w:rFonts w:ascii="Times New Roman" w:hAnsi="Times New Roman" w:cs="Times New Roman" w:hint="eastAsia"/>
          <w:kern w:val="0"/>
          <w:szCs w:val="21"/>
        </w:rPr>
        <w:t>理論的最適</w:t>
      </w:r>
      <w:r w:rsidR="00842FEC" w:rsidRPr="009F1E0B">
        <w:rPr>
          <w:rFonts w:ascii="Times New Roman" w:hAnsi="Times New Roman" w:cs="Times New Roman" w:hint="eastAsia"/>
          <w:kern w:val="0"/>
          <w:szCs w:val="21"/>
        </w:rPr>
        <w:t>分布を得るため、</w:t>
      </w:r>
      <w:r w:rsidR="005B2DE6" w:rsidRPr="009F1E0B">
        <w:rPr>
          <w:rFonts w:ascii="Times New Roman" w:hAnsi="Times New Roman" w:cs="Times New Roman" w:hint="eastAsia"/>
          <w:kern w:val="0"/>
          <w:szCs w:val="21"/>
        </w:rPr>
        <w:t>管理目標値</w:t>
      </w:r>
      <w:r w:rsidR="00842FEC" w:rsidRPr="006904C4">
        <w:rPr>
          <w:rFonts w:ascii="Times New Roman" w:hAnsi="Times New Roman" w:cs="Times New Roman" w:hint="eastAsia"/>
          <w:kern w:val="0"/>
          <w:szCs w:val="21"/>
        </w:rPr>
        <w:t>を平均値とし</w:t>
      </w:r>
      <w:r w:rsidR="00A74835">
        <w:rPr>
          <w:rFonts w:ascii="Times New Roman" w:hAnsi="Times New Roman" w:cs="Times New Roman" w:hint="eastAsia"/>
          <w:kern w:val="0"/>
          <w:szCs w:val="21"/>
        </w:rPr>
        <w:t>て</w:t>
      </w:r>
      <w:r w:rsidR="00842FEC" w:rsidRPr="006904C4">
        <w:rPr>
          <w:rFonts w:ascii="Times New Roman" w:hAnsi="Times New Roman" w:cs="Times New Roman" w:hint="eastAsia"/>
          <w:kern w:val="0"/>
          <w:szCs w:val="21"/>
        </w:rPr>
        <w:t>変動係数</w:t>
      </w:r>
      <w:r w:rsidR="00A74835">
        <w:rPr>
          <w:rStyle w:val="a9"/>
          <w:rFonts w:hint="eastAsia"/>
          <w:sz w:val="21"/>
          <w:szCs w:val="21"/>
        </w:rPr>
        <w:t>により</w:t>
      </w:r>
      <w:r w:rsidR="00842FEC" w:rsidRPr="005B4509">
        <w:rPr>
          <w:rFonts w:ascii="Times New Roman" w:hAnsi="Times New Roman" w:cs="Times New Roman" w:hint="eastAsia"/>
          <w:kern w:val="0"/>
          <w:szCs w:val="21"/>
        </w:rPr>
        <w:t>標準偏</w:t>
      </w:r>
      <w:r w:rsidR="00842FEC" w:rsidRPr="009F1E0B">
        <w:rPr>
          <w:rFonts w:ascii="Times New Roman" w:hAnsi="Times New Roman" w:cs="Times New Roman" w:hint="eastAsia"/>
          <w:kern w:val="0"/>
          <w:szCs w:val="21"/>
        </w:rPr>
        <w:t>差</w:t>
      </w:r>
      <w:r w:rsidR="005B2DE6" w:rsidRPr="006904C4">
        <w:rPr>
          <w:rStyle w:val="a9"/>
          <w:rFonts w:hint="eastAsia"/>
          <w:sz w:val="21"/>
          <w:szCs w:val="21"/>
        </w:rPr>
        <w:t>を</w:t>
      </w:r>
      <w:r w:rsidR="00A74835">
        <w:rPr>
          <w:rFonts w:ascii="Times New Roman" w:hAnsi="Times New Roman" w:cs="Times New Roman" w:hint="eastAsia"/>
          <w:kern w:val="0"/>
          <w:szCs w:val="21"/>
        </w:rPr>
        <w:t>求めた</w:t>
      </w:r>
      <w:r w:rsidR="00842FEC" w:rsidRPr="009F1E0B">
        <w:rPr>
          <w:rFonts w:ascii="Times New Roman" w:hAnsi="Times New Roman" w:cs="Times New Roman" w:hint="eastAsia"/>
          <w:kern w:val="0"/>
          <w:szCs w:val="21"/>
        </w:rPr>
        <w:t>。</w:t>
      </w:r>
    </w:p>
    <w:p w:rsidR="009B05AF" w:rsidRPr="009F1E0B" w:rsidRDefault="00A74835" w:rsidP="00C37D14">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塩分</w:t>
      </w:r>
      <w:r w:rsidR="00842FEC" w:rsidRPr="009F1E0B">
        <w:rPr>
          <w:rFonts w:ascii="Times New Roman" w:hAnsi="Times New Roman" w:cs="Times New Roman" w:hint="eastAsia"/>
          <w:kern w:val="0"/>
          <w:szCs w:val="21"/>
        </w:rPr>
        <w:t>摂取と心血管</w:t>
      </w:r>
      <w:r>
        <w:rPr>
          <w:rFonts w:ascii="Times New Roman" w:hAnsi="Times New Roman" w:cs="Times New Roman" w:hint="eastAsia"/>
          <w:kern w:val="0"/>
          <w:szCs w:val="21"/>
        </w:rPr>
        <w:t>疾患</w:t>
      </w:r>
      <w:r w:rsidR="00842FEC" w:rsidRPr="009F1E0B">
        <w:rPr>
          <w:rFonts w:ascii="Times New Roman" w:hAnsi="Times New Roman" w:cs="Times New Roman" w:hint="eastAsia"/>
          <w:kern w:val="0"/>
          <w:szCs w:val="21"/>
        </w:rPr>
        <w:t>死亡との関係</w:t>
      </w:r>
      <w:r w:rsidR="00C868A5" w:rsidRPr="009F1E0B">
        <w:rPr>
          <w:rFonts w:ascii="Times New Roman" w:hAnsi="Times New Roman" w:cs="Times New Roman" w:hint="eastAsia"/>
          <w:kern w:val="0"/>
          <w:szCs w:val="21"/>
        </w:rPr>
        <w:t>について</w:t>
      </w:r>
      <w:r w:rsidR="00842FEC" w:rsidRPr="009F1E0B">
        <w:rPr>
          <w:rFonts w:ascii="Times New Roman" w:hAnsi="Times New Roman" w:cs="Times New Roman" w:hint="eastAsia"/>
          <w:kern w:val="0"/>
          <w:szCs w:val="21"/>
        </w:rPr>
        <w:t>は</w:t>
      </w:r>
      <w:r w:rsidR="009D5986" w:rsidRPr="009F1E0B">
        <w:rPr>
          <w:rFonts w:ascii="Times New Roman" w:hAnsi="Times New Roman" w:cs="Times New Roman" w:hint="eastAsia"/>
          <w:kern w:val="0"/>
          <w:szCs w:val="21"/>
        </w:rPr>
        <w:t>、</w:t>
      </w:r>
      <w:r w:rsidR="00C868A5" w:rsidRPr="009F1E0B">
        <w:rPr>
          <w:rFonts w:ascii="Times New Roman" w:hAnsi="Times New Roman" w:cs="Times New Roman" w:hint="eastAsia"/>
          <w:kern w:val="0"/>
          <w:szCs w:val="21"/>
        </w:rPr>
        <w:t>食事</w:t>
      </w:r>
      <w:r w:rsidR="0085525B" w:rsidRPr="009F1E0B">
        <w:rPr>
          <w:rFonts w:ascii="Times New Roman" w:hAnsi="Times New Roman" w:cs="Times New Roman" w:hint="eastAsia"/>
          <w:kern w:val="0"/>
          <w:szCs w:val="21"/>
        </w:rPr>
        <w:t>療法のメタ解析</w:t>
      </w:r>
      <w:r w:rsidR="00C868A5" w:rsidRPr="009F1E0B">
        <w:rPr>
          <w:rFonts w:ascii="Times New Roman" w:hAnsi="Times New Roman" w:cs="Times New Roman" w:hint="eastAsia"/>
          <w:kern w:val="0"/>
          <w:szCs w:val="21"/>
        </w:rPr>
        <w:t>（付録</w:t>
      </w:r>
      <w:r w:rsidR="0085525B" w:rsidRPr="009F1E0B">
        <w:rPr>
          <w:rFonts w:ascii="Times New Roman" w:hAnsi="Times New Roman" w:cs="Times New Roman" w:hint="eastAsia"/>
          <w:kern w:val="0"/>
          <w:szCs w:val="21"/>
        </w:rPr>
        <w:t>表</w:t>
      </w:r>
      <w:r w:rsidR="0085525B" w:rsidRPr="009F1E0B">
        <w:rPr>
          <w:rFonts w:ascii="Times New Roman" w:hAnsi="Times New Roman" w:cs="Times New Roman"/>
          <w:kern w:val="0"/>
          <w:szCs w:val="21"/>
        </w:rPr>
        <w:t>S6</w:t>
      </w:r>
      <w:r w:rsidR="00C868A5" w:rsidRPr="009F1E0B">
        <w:rPr>
          <w:rFonts w:ascii="Times New Roman" w:hAnsi="Times New Roman" w:cs="Times New Roman" w:hint="eastAsia"/>
          <w:kern w:val="0"/>
          <w:szCs w:val="21"/>
        </w:rPr>
        <w:t>）から得られた</w:t>
      </w:r>
      <w:r>
        <w:rPr>
          <w:rFonts w:ascii="Times New Roman" w:hAnsi="Times New Roman" w:cs="Times New Roman" w:hint="eastAsia"/>
          <w:kern w:val="0"/>
          <w:szCs w:val="21"/>
        </w:rPr>
        <w:t>塩分</w:t>
      </w:r>
      <w:r w:rsidR="00C868A5" w:rsidRPr="009F1E0B">
        <w:rPr>
          <w:rFonts w:ascii="Times New Roman" w:hAnsi="Times New Roman" w:cs="Times New Roman" w:hint="eastAsia"/>
          <w:kern w:val="0"/>
          <w:szCs w:val="21"/>
        </w:rPr>
        <w:t>摂取が</w:t>
      </w:r>
      <w:r w:rsidR="009D5986" w:rsidRPr="009F1E0B">
        <w:rPr>
          <w:rFonts w:ascii="Times New Roman" w:hAnsi="Times New Roman" w:cs="Times New Roman" w:hint="eastAsia"/>
          <w:kern w:val="0"/>
          <w:szCs w:val="21"/>
        </w:rPr>
        <w:t>収縮期血圧に</w:t>
      </w:r>
      <w:r w:rsidR="00C868A5" w:rsidRPr="009F1E0B">
        <w:rPr>
          <w:rFonts w:ascii="Times New Roman" w:hAnsi="Times New Roman" w:cs="Times New Roman" w:hint="eastAsia"/>
          <w:kern w:val="0"/>
          <w:szCs w:val="21"/>
        </w:rPr>
        <w:t>及ぼす</w:t>
      </w:r>
      <w:r w:rsidR="009D5986" w:rsidRPr="009F1E0B">
        <w:rPr>
          <w:rFonts w:ascii="Times New Roman" w:hAnsi="Times New Roman" w:cs="Times New Roman" w:hint="eastAsia"/>
          <w:kern w:val="0"/>
          <w:szCs w:val="21"/>
        </w:rPr>
        <w:t>影響</w:t>
      </w:r>
      <w:r w:rsidR="00C868A5" w:rsidRPr="009F1E0B">
        <w:rPr>
          <w:rFonts w:ascii="Times New Roman" w:hAnsi="Times New Roman" w:cs="Times New Roman" w:hint="eastAsia"/>
          <w:kern w:val="0"/>
          <w:szCs w:val="21"/>
        </w:rPr>
        <w:t>に関する信憑性のある推定値</w:t>
      </w:r>
      <w:r w:rsidR="009D5986" w:rsidRPr="009F1E0B">
        <w:rPr>
          <w:rFonts w:ascii="Times New Roman" w:hAnsi="Times New Roman" w:cs="Times New Roman" w:hint="eastAsia"/>
          <w:kern w:val="0"/>
          <w:szCs w:val="21"/>
        </w:rPr>
        <w:t>を</w:t>
      </w:r>
      <w:r w:rsidR="00C868A5" w:rsidRPr="009F1E0B">
        <w:rPr>
          <w:rFonts w:ascii="Times New Roman" w:hAnsi="Times New Roman" w:cs="Times New Roman" w:hint="eastAsia"/>
          <w:kern w:val="0"/>
          <w:szCs w:val="21"/>
        </w:rPr>
        <w:t>基に</w:t>
      </w:r>
      <w:r w:rsidR="009D5986" w:rsidRPr="009F1E0B">
        <w:rPr>
          <w:rFonts w:ascii="Times New Roman" w:hAnsi="Times New Roman" w:cs="Times New Roman" w:hint="eastAsia"/>
          <w:kern w:val="0"/>
          <w:szCs w:val="21"/>
        </w:rPr>
        <w:t>した</w:t>
      </w:r>
      <w:r w:rsidR="004A2AB1" w:rsidRPr="009F1E0B">
        <w:rPr>
          <w:rFonts w:ascii="Times New Roman" w:hAnsi="Times New Roman" w:cs="Times New Roman"/>
          <w:kern w:val="0"/>
          <w:szCs w:val="21"/>
        </w:rPr>
        <w:t>[</w:t>
      </w:r>
      <w:r w:rsidR="0085525B" w:rsidRPr="009F1E0B">
        <w:rPr>
          <w:rFonts w:ascii="Times New Roman" w:hAnsi="Times New Roman" w:cs="Times New Roman"/>
          <w:kern w:val="0"/>
          <w:szCs w:val="21"/>
        </w:rPr>
        <w:t>20</w:t>
      </w:r>
      <w:r w:rsidR="004A2AB1" w:rsidRPr="009F1E0B">
        <w:rPr>
          <w:rFonts w:ascii="Times New Roman" w:hAnsi="Times New Roman" w:cs="Times New Roman"/>
          <w:kern w:val="0"/>
          <w:szCs w:val="21"/>
        </w:rPr>
        <w:t>]</w:t>
      </w:r>
      <w:r w:rsidR="009D5986" w:rsidRPr="009F1E0B">
        <w:rPr>
          <w:rFonts w:ascii="Times New Roman" w:hAnsi="Times New Roman" w:cs="Times New Roman" w:hint="eastAsia"/>
          <w:kern w:val="0"/>
          <w:szCs w:val="21"/>
        </w:rPr>
        <w:t>。</w:t>
      </w:r>
      <w:r w:rsidR="00C868A5" w:rsidRPr="009F1E0B">
        <w:rPr>
          <w:rFonts w:ascii="Times New Roman" w:hAnsi="Times New Roman" w:cs="Times New Roman" w:hint="eastAsia"/>
          <w:kern w:val="0"/>
          <w:szCs w:val="21"/>
        </w:rPr>
        <w:t>相対</w:t>
      </w:r>
      <w:r w:rsidR="00C46643" w:rsidRPr="009F1E0B">
        <w:rPr>
          <w:rFonts w:ascii="Times New Roman" w:hAnsi="Times New Roman" w:cs="Times New Roman" w:hint="eastAsia"/>
          <w:kern w:val="0"/>
          <w:szCs w:val="21"/>
        </w:rPr>
        <w:t>リスク</w:t>
      </w:r>
      <w:r w:rsidR="00CE5EC6" w:rsidRPr="009F1E0B">
        <w:rPr>
          <w:rFonts w:ascii="Times New Roman" w:hAnsi="Times New Roman" w:cs="Times New Roman" w:hint="eastAsia"/>
          <w:kern w:val="0"/>
          <w:szCs w:val="21"/>
        </w:rPr>
        <w:t>を得るため、まず</w:t>
      </w:r>
      <w:r>
        <w:rPr>
          <w:rFonts w:ascii="Times New Roman" w:hAnsi="Times New Roman" w:cs="Times New Roman" w:hint="eastAsia"/>
          <w:kern w:val="0"/>
          <w:szCs w:val="21"/>
        </w:rPr>
        <w:t>塩分</w:t>
      </w:r>
      <w:r w:rsidR="00CE5EC6" w:rsidRPr="009F1E0B">
        <w:rPr>
          <w:rFonts w:ascii="Times New Roman" w:hAnsi="Times New Roman" w:cs="Times New Roman" w:hint="eastAsia"/>
          <w:kern w:val="0"/>
          <w:szCs w:val="21"/>
        </w:rPr>
        <w:t>摂取</w:t>
      </w:r>
      <w:r w:rsidR="001C1D75" w:rsidRPr="009F1E0B">
        <w:rPr>
          <w:rFonts w:ascii="Times New Roman" w:hAnsi="Times New Roman" w:cs="Times New Roman" w:hint="eastAsia"/>
          <w:kern w:val="0"/>
          <w:szCs w:val="21"/>
        </w:rPr>
        <w:t>の</w:t>
      </w:r>
      <w:r w:rsidR="00CE5EC6" w:rsidRPr="009F1E0B">
        <w:rPr>
          <w:rFonts w:ascii="Times New Roman" w:hAnsi="Times New Roman" w:cs="Times New Roman" w:hint="eastAsia"/>
          <w:kern w:val="0"/>
          <w:szCs w:val="21"/>
        </w:rPr>
        <w:t>最適水準までの減少に</w:t>
      </w:r>
      <w:r w:rsidR="001C1D75" w:rsidRPr="009F1E0B">
        <w:rPr>
          <w:rFonts w:ascii="Times New Roman" w:hAnsi="Times New Roman" w:cs="Times New Roman" w:hint="eastAsia"/>
          <w:kern w:val="0"/>
          <w:szCs w:val="21"/>
        </w:rPr>
        <w:t>伴う</w:t>
      </w:r>
      <w:r w:rsidR="00CE5EC6" w:rsidRPr="009F1E0B">
        <w:rPr>
          <w:rFonts w:ascii="Times New Roman" w:hAnsi="Times New Roman" w:cs="Times New Roman" w:hint="eastAsia"/>
          <w:kern w:val="0"/>
          <w:szCs w:val="21"/>
        </w:rPr>
        <w:t>収縮期血圧の減少</w:t>
      </w:r>
      <w:r w:rsidR="00C46643" w:rsidRPr="009F1E0B">
        <w:rPr>
          <w:rFonts w:ascii="Times New Roman" w:hAnsi="Times New Roman" w:cs="Times New Roman" w:hint="eastAsia"/>
          <w:kern w:val="0"/>
          <w:szCs w:val="21"/>
        </w:rPr>
        <w:t>分</w:t>
      </w:r>
      <w:r w:rsidR="00CE5EC6" w:rsidRPr="009F1E0B">
        <w:rPr>
          <w:rFonts w:ascii="Times New Roman" w:hAnsi="Times New Roman" w:cs="Times New Roman" w:hint="eastAsia"/>
          <w:kern w:val="0"/>
          <w:szCs w:val="21"/>
        </w:rPr>
        <w:t>を推定し、</w:t>
      </w:r>
      <w:r>
        <w:rPr>
          <w:rFonts w:ascii="Times New Roman" w:hAnsi="Times New Roman" w:cs="Times New Roman" w:hint="eastAsia"/>
          <w:kern w:val="0"/>
          <w:szCs w:val="21"/>
        </w:rPr>
        <w:t>それに対して</w:t>
      </w:r>
      <w:r w:rsidRPr="009F1E0B">
        <w:rPr>
          <w:rFonts w:ascii="Times New Roman" w:hAnsi="Times New Roman" w:cs="Times New Roman" w:hint="eastAsia"/>
          <w:kern w:val="0"/>
          <w:szCs w:val="21"/>
        </w:rPr>
        <w:t>収縮期血圧高値</w:t>
      </w:r>
      <w:r w:rsidR="00C46643" w:rsidRPr="009F1E0B">
        <w:rPr>
          <w:rFonts w:ascii="Times New Roman" w:hAnsi="Times New Roman" w:cs="Times New Roman" w:hint="eastAsia"/>
          <w:kern w:val="0"/>
          <w:szCs w:val="21"/>
        </w:rPr>
        <w:t>に関連</w:t>
      </w:r>
      <w:r>
        <w:rPr>
          <w:rFonts w:ascii="Times New Roman" w:hAnsi="Times New Roman" w:cs="Times New Roman" w:hint="eastAsia"/>
          <w:kern w:val="0"/>
          <w:szCs w:val="21"/>
        </w:rPr>
        <w:t>する心血管</w:t>
      </w:r>
      <w:r w:rsidR="00CE5EC6" w:rsidRPr="009F1E0B">
        <w:rPr>
          <w:rFonts w:ascii="Times New Roman" w:hAnsi="Times New Roman" w:cs="Times New Roman" w:hint="eastAsia"/>
          <w:kern w:val="0"/>
          <w:szCs w:val="21"/>
        </w:rPr>
        <w:t>疾患</w:t>
      </w:r>
      <w:r w:rsidR="00CE5EC6" w:rsidRPr="006904C4">
        <w:rPr>
          <w:rFonts w:ascii="Times New Roman" w:hAnsi="Times New Roman" w:cs="Times New Roman" w:hint="eastAsia"/>
          <w:kern w:val="0"/>
          <w:szCs w:val="21"/>
        </w:rPr>
        <w:t>の相対リスク</w:t>
      </w:r>
      <w:r w:rsidR="00C46643" w:rsidRPr="005B4509">
        <w:rPr>
          <w:rFonts w:ascii="Times New Roman" w:hAnsi="Times New Roman" w:cs="Times New Roman" w:hint="eastAsia"/>
          <w:kern w:val="0"/>
          <w:szCs w:val="21"/>
        </w:rPr>
        <w:t>を</w:t>
      </w:r>
      <w:r w:rsidR="00CE5EC6" w:rsidRPr="009F1E0B">
        <w:rPr>
          <w:rFonts w:ascii="Times New Roman" w:hAnsi="Times New Roman" w:cs="Times New Roman" w:hint="eastAsia"/>
          <w:kern w:val="0"/>
          <w:szCs w:val="21"/>
        </w:rPr>
        <w:t>適用した</w:t>
      </w:r>
      <w:r w:rsidR="00C868A5" w:rsidRPr="009F1E0B">
        <w:rPr>
          <w:rFonts w:ascii="Times New Roman" w:hAnsi="Times New Roman" w:cs="Times New Roman" w:hint="eastAsia"/>
          <w:kern w:val="0"/>
          <w:szCs w:val="21"/>
        </w:rPr>
        <w:t>（付録</w:t>
      </w:r>
      <w:r w:rsidR="00CE5EC6" w:rsidRPr="009F1E0B">
        <w:rPr>
          <w:rFonts w:ascii="Times New Roman" w:hAnsi="Times New Roman" w:cs="Times New Roman" w:hint="eastAsia"/>
          <w:kern w:val="0"/>
          <w:szCs w:val="21"/>
        </w:rPr>
        <w:t>表</w:t>
      </w:r>
      <w:r w:rsidR="00CE5EC6" w:rsidRPr="009F1E0B">
        <w:rPr>
          <w:rFonts w:ascii="Times New Roman" w:hAnsi="Times New Roman" w:cs="Times New Roman"/>
          <w:kern w:val="0"/>
          <w:szCs w:val="21"/>
        </w:rPr>
        <w:t>S1</w:t>
      </w:r>
      <w:r w:rsidR="00C868A5" w:rsidRPr="009F1E0B">
        <w:rPr>
          <w:rFonts w:ascii="Times New Roman" w:hAnsi="Times New Roman" w:cs="Times New Roman" w:hint="eastAsia"/>
          <w:kern w:val="0"/>
          <w:szCs w:val="21"/>
        </w:rPr>
        <w:t>）</w:t>
      </w:r>
      <w:r w:rsidR="00CE5EC6" w:rsidRPr="009F1E0B">
        <w:rPr>
          <w:rFonts w:ascii="Times New Roman" w:hAnsi="Times New Roman" w:cs="Times New Roman" w:hint="eastAsia"/>
          <w:kern w:val="0"/>
          <w:szCs w:val="21"/>
        </w:rPr>
        <w:t>。</w:t>
      </w:r>
    </w:p>
    <w:p w:rsidR="009B0ED2" w:rsidRPr="000B7F2C" w:rsidRDefault="009B0ED2" w:rsidP="00C37D14">
      <w:pPr>
        <w:autoSpaceDE w:val="0"/>
        <w:autoSpaceDN w:val="0"/>
        <w:adjustRightInd w:val="0"/>
        <w:jc w:val="left"/>
        <w:rPr>
          <w:rFonts w:ascii="Times New Roman" w:hAnsi="Times New Roman" w:cs="Times New Roman"/>
          <w:kern w:val="0"/>
          <w:szCs w:val="21"/>
        </w:rPr>
      </w:pPr>
    </w:p>
    <w:p w:rsidR="009B05AF" w:rsidRPr="00C37D14" w:rsidRDefault="004A4824" w:rsidP="009B05AF">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lastRenderedPageBreak/>
        <w:t>平均余命と死亡</w:t>
      </w:r>
      <w:r w:rsidR="00A74835">
        <w:rPr>
          <w:rFonts w:asciiTheme="majorEastAsia" w:eastAsiaTheme="majorEastAsia" w:hAnsiTheme="majorEastAsia" w:cs="TimesNewRomanPS-BoldMT" w:hint="eastAsia"/>
          <w:b/>
          <w:bCs/>
          <w:kern w:val="0"/>
          <w:sz w:val="22"/>
          <w:szCs w:val="21"/>
        </w:rPr>
        <w:t>確率</w:t>
      </w:r>
      <w:r w:rsidRPr="00C37D14">
        <w:rPr>
          <w:rFonts w:asciiTheme="majorEastAsia" w:eastAsiaTheme="majorEastAsia" w:hAnsiTheme="majorEastAsia" w:cs="TimesNewRomanPS-BoldMT" w:hint="eastAsia"/>
          <w:b/>
          <w:bCs/>
          <w:kern w:val="0"/>
          <w:sz w:val="22"/>
          <w:szCs w:val="21"/>
        </w:rPr>
        <w:t>への影響</w:t>
      </w:r>
    </w:p>
    <w:p w:rsidR="00B64E2F" w:rsidRPr="00C97428" w:rsidRDefault="00ED0754" w:rsidP="00192864">
      <w:pPr>
        <w:autoSpaceDE w:val="0"/>
        <w:autoSpaceDN w:val="0"/>
        <w:adjustRightInd w:val="0"/>
        <w:ind w:firstLineChars="100" w:firstLine="210"/>
        <w:jc w:val="left"/>
        <w:rPr>
          <w:rFonts w:ascii="Times New Roman" w:hAnsiTheme="minorEastAsia" w:cs="Times New Roman"/>
          <w:kern w:val="0"/>
          <w:szCs w:val="21"/>
        </w:rPr>
      </w:pPr>
      <w:r>
        <w:rPr>
          <w:rFonts w:ascii="Times New Roman" w:hAnsiTheme="minorEastAsia" w:cs="Times New Roman" w:hint="eastAsia"/>
          <w:kern w:val="0"/>
          <w:szCs w:val="21"/>
        </w:rPr>
        <w:t>要因</w:t>
      </w:r>
      <w:r w:rsidR="000B7F2C">
        <w:rPr>
          <w:rFonts w:ascii="Times New Roman" w:hAnsiTheme="minorEastAsia" w:cs="Times New Roman" w:hint="eastAsia"/>
          <w:kern w:val="0"/>
          <w:szCs w:val="21"/>
        </w:rPr>
        <w:t>の</w:t>
      </w:r>
      <w:r w:rsidR="004A4824" w:rsidRPr="006904C4">
        <w:rPr>
          <w:rFonts w:ascii="Times New Roman" w:hAnsiTheme="minorEastAsia" w:cs="Times New Roman"/>
          <w:kern w:val="0"/>
          <w:szCs w:val="21"/>
        </w:rPr>
        <w:t>管理</w:t>
      </w:r>
      <w:r w:rsidR="00B71DCC" w:rsidRPr="005B4509">
        <w:rPr>
          <w:rFonts w:ascii="Times New Roman" w:hAnsiTheme="minorEastAsia" w:cs="Times New Roman" w:hint="eastAsia"/>
          <w:kern w:val="0"/>
          <w:szCs w:val="21"/>
        </w:rPr>
        <w:t>が</w:t>
      </w:r>
      <w:r w:rsidR="004A4824" w:rsidRPr="009F1E0B">
        <w:rPr>
          <w:rFonts w:ascii="Times New Roman" w:hAnsiTheme="minorEastAsia" w:cs="Times New Roman"/>
          <w:kern w:val="0"/>
          <w:szCs w:val="21"/>
        </w:rPr>
        <w:t>長寿に</w:t>
      </w:r>
      <w:r w:rsidR="00B71DCC" w:rsidRPr="009F1E0B">
        <w:rPr>
          <w:rFonts w:ascii="Times New Roman" w:hAnsiTheme="minorEastAsia" w:cs="Times New Roman" w:hint="eastAsia"/>
          <w:kern w:val="0"/>
          <w:szCs w:val="21"/>
        </w:rPr>
        <w:t>及ぼす</w:t>
      </w:r>
      <w:r w:rsidR="004A4824" w:rsidRPr="009F1E0B">
        <w:rPr>
          <w:rFonts w:ascii="Times New Roman" w:hAnsiTheme="minorEastAsia" w:cs="Times New Roman"/>
          <w:kern w:val="0"/>
          <w:szCs w:val="21"/>
        </w:rPr>
        <w:t>潜在的効果を理解するため、死亡</w:t>
      </w:r>
      <w:r w:rsidR="000B7F2C">
        <w:rPr>
          <w:rFonts w:ascii="Times New Roman" w:hAnsiTheme="minorEastAsia" w:cs="Times New Roman" w:hint="eastAsia"/>
          <w:kern w:val="0"/>
          <w:szCs w:val="21"/>
        </w:rPr>
        <w:t>数</w:t>
      </w:r>
      <w:r w:rsidR="004A4824" w:rsidRPr="009F1E0B">
        <w:rPr>
          <w:rFonts w:ascii="Times New Roman" w:hAnsiTheme="minorEastAsia" w:cs="Times New Roman"/>
          <w:kern w:val="0"/>
          <w:szCs w:val="21"/>
        </w:rPr>
        <w:t>の変化</w:t>
      </w:r>
      <w:r w:rsidR="00B71DCC" w:rsidRPr="009F1E0B">
        <w:rPr>
          <w:rFonts w:ascii="Times New Roman" w:hAnsiTheme="minorEastAsia" w:cs="Times New Roman" w:hint="eastAsia"/>
          <w:kern w:val="0"/>
          <w:szCs w:val="21"/>
        </w:rPr>
        <w:t>から</w:t>
      </w:r>
      <w:r w:rsidR="004A4824" w:rsidRPr="009F1E0B">
        <w:rPr>
          <w:rFonts w:ascii="Times New Roman" w:hAnsi="Times New Roman" w:cs="Times New Roman"/>
          <w:kern w:val="0"/>
          <w:szCs w:val="21"/>
        </w:rPr>
        <w:t>40</w:t>
      </w:r>
      <w:r w:rsidR="004A4824" w:rsidRPr="009F1E0B">
        <w:rPr>
          <w:rFonts w:ascii="Times New Roman" w:hAnsiTheme="minorEastAsia" w:cs="Times New Roman"/>
          <w:kern w:val="0"/>
          <w:szCs w:val="21"/>
        </w:rPr>
        <w:t>歳平均余命の</w:t>
      </w:r>
      <w:r w:rsidR="00B71DCC" w:rsidRPr="009F1E0B">
        <w:rPr>
          <w:rFonts w:ascii="Times New Roman" w:hAnsiTheme="minorEastAsia" w:cs="Times New Roman" w:hint="eastAsia"/>
          <w:kern w:val="0"/>
          <w:szCs w:val="21"/>
        </w:rPr>
        <w:t>変化を</w:t>
      </w:r>
      <w:r w:rsidR="004A4824" w:rsidRPr="009F1E0B">
        <w:rPr>
          <w:rFonts w:ascii="Times New Roman" w:hAnsiTheme="minorEastAsia" w:cs="Times New Roman"/>
          <w:kern w:val="0"/>
          <w:szCs w:val="21"/>
        </w:rPr>
        <w:t>換算し</w:t>
      </w:r>
      <w:r w:rsidR="00273082" w:rsidRPr="009F1E0B">
        <w:rPr>
          <w:rFonts w:ascii="Times New Roman" w:hAnsiTheme="minorEastAsia" w:cs="Times New Roman"/>
          <w:kern w:val="0"/>
          <w:szCs w:val="21"/>
        </w:rPr>
        <w:t>た。</w:t>
      </w:r>
      <w:r>
        <w:rPr>
          <w:rFonts w:ascii="Times New Roman" w:hAnsiTheme="minorEastAsia" w:cs="Times New Roman" w:hint="eastAsia"/>
          <w:kern w:val="0"/>
          <w:szCs w:val="21"/>
        </w:rPr>
        <w:t>要因</w:t>
      </w:r>
      <w:r w:rsidR="000B7F2C">
        <w:rPr>
          <w:rFonts w:ascii="Times New Roman" w:hAnsiTheme="minorEastAsia" w:cs="Times New Roman" w:hint="eastAsia"/>
          <w:kern w:val="0"/>
          <w:szCs w:val="21"/>
        </w:rPr>
        <w:t>への</w:t>
      </w:r>
      <w:r w:rsidR="00B37F10">
        <w:rPr>
          <w:rFonts w:ascii="Times New Roman" w:hAnsiTheme="minorEastAsia" w:cs="Times New Roman"/>
          <w:kern w:val="0"/>
          <w:szCs w:val="21"/>
        </w:rPr>
        <w:t>曝露</w:t>
      </w:r>
      <w:r w:rsidR="00EF7E50" w:rsidRPr="009F1E0B">
        <w:rPr>
          <w:rFonts w:ascii="Times New Roman" w:hAnsiTheme="minorEastAsia" w:cs="Times New Roman"/>
          <w:kern w:val="0"/>
          <w:szCs w:val="21"/>
        </w:rPr>
        <w:t>が</w:t>
      </w:r>
      <w:r>
        <w:rPr>
          <w:rFonts w:ascii="Times New Roman" w:hAnsiTheme="minorEastAsia" w:cs="Times New Roman" w:hint="eastAsia"/>
          <w:kern w:val="0"/>
          <w:szCs w:val="21"/>
        </w:rPr>
        <w:t>理論的最適</w:t>
      </w:r>
      <w:r w:rsidR="00B71DCC" w:rsidRPr="009F1E0B">
        <w:rPr>
          <w:rFonts w:ascii="Times New Roman" w:hAnsiTheme="minorEastAsia" w:cs="Times New Roman" w:hint="eastAsia"/>
          <w:kern w:val="0"/>
          <w:szCs w:val="21"/>
        </w:rPr>
        <w:t>分布</w:t>
      </w:r>
      <w:r w:rsidR="00EF7E50" w:rsidRPr="009F1E0B">
        <w:rPr>
          <w:rFonts w:ascii="Times New Roman" w:hAnsiTheme="minorEastAsia" w:cs="Times New Roman"/>
          <w:kern w:val="0"/>
          <w:szCs w:val="21"/>
        </w:rPr>
        <w:t>で</w:t>
      </w:r>
      <w:r w:rsidR="00B71DCC" w:rsidRPr="009F1E0B">
        <w:rPr>
          <w:rFonts w:ascii="Times New Roman" w:hAnsiTheme="minorEastAsia" w:cs="Times New Roman" w:hint="eastAsia"/>
          <w:kern w:val="0"/>
          <w:szCs w:val="21"/>
        </w:rPr>
        <w:t>管理</w:t>
      </w:r>
      <w:r w:rsidR="00EF7E50" w:rsidRPr="009F1E0B">
        <w:rPr>
          <w:rFonts w:ascii="Times New Roman" w:hAnsiTheme="minorEastAsia" w:cs="Times New Roman"/>
          <w:kern w:val="0"/>
          <w:szCs w:val="21"/>
        </w:rPr>
        <w:t>されていると仮定した場合</w:t>
      </w:r>
      <w:r w:rsidR="00B71DCC" w:rsidRPr="009F1E0B">
        <w:rPr>
          <w:rFonts w:ascii="Times New Roman" w:hAnsiTheme="minorEastAsia" w:cs="Times New Roman" w:hint="eastAsia"/>
          <w:kern w:val="0"/>
          <w:szCs w:val="21"/>
        </w:rPr>
        <w:t>の</w:t>
      </w:r>
      <w:r w:rsidR="00B71DCC" w:rsidRPr="009F1E0B">
        <w:rPr>
          <w:rFonts w:ascii="Times New Roman" w:hAnsiTheme="minorEastAsia" w:cs="Times New Roman"/>
          <w:kern w:val="0"/>
          <w:szCs w:val="21"/>
        </w:rPr>
        <w:t>死亡数</w:t>
      </w:r>
      <w:r w:rsidR="00B71DCC" w:rsidRPr="009F1E0B">
        <w:rPr>
          <w:rFonts w:ascii="Times New Roman" w:hAnsiTheme="minorEastAsia" w:cs="Times New Roman" w:hint="eastAsia"/>
          <w:kern w:val="0"/>
          <w:szCs w:val="21"/>
        </w:rPr>
        <w:t>と実際に</w:t>
      </w:r>
      <w:r w:rsidR="00EF7E50" w:rsidRPr="009F1E0B">
        <w:rPr>
          <w:rFonts w:ascii="Times New Roman" w:hAnsiTheme="minorEastAsia" w:cs="Times New Roman"/>
          <w:kern w:val="0"/>
          <w:szCs w:val="21"/>
        </w:rPr>
        <w:t>観察</w:t>
      </w:r>
      <w:r w:rsidR="00B71DCC" w:rsidRPr="009F1E0B">
        <w:rPr>
          <w:rFonts w:ascii="Times New Roman" w:hAnsiTheme="minorEastAsia" w:cs="Times New Roman" w:hint="eastAsia"/>
          <w:kern w:val="0"/>
          <w:szCs w:val="21"/>
        </w:rPr>
        <w:t>された</w:t>
      </w:r>
      <w:r w:rsidR="00EF7E50" w:rsidRPr="009F1E0B">
        <w:rPr>
          <w:rFonts w:ascii="Times New Roman" w:hAnsiTheme="minorEastAsia" w:cs="Times New Roman"/>
          <w:kern w:val="0"/>
          <w:szCs w:val="21"/>
        </w:rPr>
        <w:t>年齢別</w:t>
      </w:r>
      <w:r w:rsidR="000B7F2C">
        <w:rPr>
          <w:rFonts w:ascii="Times New Roman" w:hAnsiTheme="minorEastAsia" w:cs="Times New Roman" w:hint="eastAsia"/>
          <w:kern w:val="0"/>
          <w:szCs w:val="21"/>
        </w:rPr>
        <w:t>の</w:t>
      </w:r>
      <w:r w:rsidR="00EF7E50" w:rsidRPr="009F1E0B">
        <w:rPr>
          <w:rFonts w:ascii="Times New Roman" w:hAnsiTheme="minorEastAsia" w:cs="Times New Roman"/>
          <w:kern w:val="0"/>
          <w:szCs w:val="21"/>
        </w:rPr>
        <w:t>死亡数を用いて生命表を作成した。</w:t>
      </w:r>
      <w:r w:rsidR="00B71DCC" w:rsidRPr="009F1E0B">
        <w:rPr>
          <w:rFonts w:ascii="Times New Roman" w:hAnsiTheme="minorEastAsia" w:cs="Times New Roman" w:hint="eastAsia"/>
          <w:kern w:val="0"/>
          <w:szCs w:val="21"/>
        </w:rPr>
        <w:t>両者の差をもって、</w:t>
      </w:r>
      <w:r w:rsidR="00EF7E50" w:rsidRPr="009F1E0B">
        <w:rPr>
          <w:rFonts w:ascii="Times New Roman" w:hAnsiTheme="minorEastAsia" w:cs="Times New Roman"/>
          <w:kern w:val="0"/>
          <w:szCs w:val="21"/>
        </w:rPr>
        <w:t>実際の</w:t>
      </w:r>
      <w:r w:rsidR="00192864">
        <w:rPr>
          <w:rFonts w:ascii="Times New Roman" w:hAnsiTheme="minorEastAsia" w:cs="Times New Roman" w:hint="eastAsia"/>
          <w:kern w:val="0"/>
          <w:szCs w:val="21"/>
        </w:rPr>
        <w:t>要因</w:t>
      </w:r>
      <w:r w:rsidR="000B7F2C">
        <w:rPr>
          <w:rFonts w:ascii="Times New Roman" w:hAnsiTheme="minorEastAsia" w:cs="Times New Roman" w:hint="eastAsia"/>
          <w:kern w:val="0"/>
          <w:szCs w:val="21"/>
        </w:rPr>
        <w:t>の</w:t>
      </w:r>
      <w:r w:rsidR="00192864">
        <w:rPr>
          <w:rFonts w:ascii="Times New Roman" w:hAnsiTheme="minorEastAsia" w:cs="Times New Roman" w:hint="eastAsia"/>
          <w:kern w:val="0"/>
          <w:szCs w:val="21"/>
        </w:rPr>
        <w:t>分布</w:t>
      </w:r>
      <w:r w:rsidR="00EF7E50" w:rsidRPr="009F1E0B">
        <w:rPr>
          <w:rFonts w:ascii="Times New Roman" w:hAnsiTheme="minorEastAsia" w:cs="Times New Roman"/>
          <w:kern w:val="0"/>
          <w:szCs w:val="21"/>
        </w:rPr>
        <w:t>から</w:t>
      </w:r>
      <w:r w:rsidR="00192864">
        <w:rPr>
          <w:rFonts w:ascii="Times New Roman" w:hAnsiTheme="minorEastAsia" w:cs="Times New Roman" w:hint="eastAsia"/>
          <w:kern w:val="0"/>
          <w:szCs w:val="21"/>
        </w:rPr>
        <w:t>理論的最適</w:t>
      </w:r>
      <w:r w:rsidR="000B7F2C">
        <w:rPr>
          <w:rFonts w:ascii="Times New Roman" w:hAnsiTheme="minorEastAsia" w:cs="Times New Roman" w:hint="eastAsia"/>
          <w:kern w:val="0"/>
          <w:szCs w:val="21"/>
        </w:rPr>
        <w:t>分布</w:t>
      </w:r>
      <w:r w:rsidR="00EF7E50" w:rsidRPr="009F1E0B">
        <w:rPr>
          <w:rFonts w:ascii="Times New Roman" w:hAnsiTheme="minorEastAsia" w:cs="Times New Roman"/>
          <w:kern w:val="0"/>
          <w:szCs w:val="21"/>
        </w:rPr>
        <w:t>へと移行する際に</w:t>
      </w:r>
      <w:r w:rsidR="000B7F2C">
        <w:rPr>
          <w:rFonts w:ascii="Times New Roman" w:hAnsiTheme="minorEastAsia" w:cs="Times New Roman" w:hint="eastAsia"/>
          <w:kern w:val="0"/>
          <w:szCs w:val="21"/>
        </w:rPr>
        <w:t>生じる</w:t>
      </w:r>
      <w:r w:rsidR="00EF7E50" w:rsidRPr="009F1E0B">
        <w:rPr>
          <w:rFonts w:ascii="Times New Roman" w:hAnsiTheme="minorEastAsia" w:cs="Times New Roman"/>
          <w:kern w:val="0"/>
          <w:szCs w:val="21"/>
        </w:rPr>
        <w:t>平均余命の</w:t>
      </w:r>
      <w:r w:rsidR="000B7F2C">
        <w:rPr>
          <w:rFonts w:ascii="Times New Roman" w:hAnsiTheme="minorEastAsia" w:cs="Times New Roman" w:hint="eastAsia"/>
          <w:kern w:val="0"/>
          <w:szCs w:val="21"/>
        </w:rPr>
        <w:t>変化分</w:t>
      </w:r>
      <w:r w:rsidR="00B71DCC" w:rsidRPr="009F1E0B">
        <w:rPr>
          <w:rFonts w:ascii="Times New Roman" w:hAnsiTheme="minorEastAsia" w:cs="Times New Roman" w:hint="eastAsia"/>
          <w:kern w:val="0"/>
          <w:szCs w:val="21"/>
        </w:rPr>
        <w:t>とした。</w:t>
      </w:r>
      <w:r w:rsidR="00325164" w:rsidRPr="009F1E0B">
        <w:rPr>
          <w:rFonts w:ascii="Times New Roman" w:hAnsiTheme="minorEastAsia" w:cs="Times New Roman"/>
          <w:kern w:val="0"/>
          <w:szCs w:val="21"/>
        </w:rPr>
        <w:t>また、</w:t>
      </w:r>
      <w:r w:rsidR="00325164" w:rsidRPr="009F1E0B">
        <w:rPr>
          <w:rFonts w:ascii="Times New Roman" w:hAnsi="Times New Roman" w:cs="Times New Roman"/>
          <w:kern w:val="0"/>
          <w:szCs w:val="21"/>
        </w:rPr>
        <w:t>15</w:t>
      </w:r>
      <w:r w:rsidR="00325164" w:rsidRPr="009F1E0B">
        <w:rPr>
          <w:rFonts w:ascii="Times New Roman" w:hAnsiTheme="minorEastAsia" w:cs="Times New Roman"/>
          <w:kern w:val="0"/>
          <w:szCs w:val="21"/>
        </w:rPr>
        <w:t>歳</w:t>
      </w:r>
      <w:r w:rsidR="00B71DCC" w:rsidRPr="009F1E0B">
        <w:rPr>
          <w:rFonts w:ascii="Times New Roman" w:hAnsiTheme="minorEastAsia" w:cs="Times New Roman" w:hint="eastAsia"/>
          <w:kern w:val="0"/>
          <w:szCs w:val="21"/>
        </w:rPr>
        <w:t>の人が</w:t>
      </w:r>
      <w:r w:rsidR="00325164" w:rsidRPr="009F1E0B">
        <w:rPr>
          <w:rFonts w:ascii="Times New Roman" w:hAnsi="Times New Roman" w:cs="Times New Roman"/>
          <w:kern w:val="0"/>
          <w:szCs w:val="21"/>
        </w:rPr>
        <w:t>60</w:t>
      </w:r>
      <w:r w:rsidR="00325164" w:rsidRPr="009F1E0B">
        <w:rPr>
          <w:rFonts w:ascii="Times New Roman" w:hAnsiTheme="minorEastAsia" w:cs="Times New Roman"/>
          <w:kern w:val="0"/>
          <w:szCs w:val="21"/>
        </w:rPr>
        <w:t>歳</w:t>
      </w:r>
      <w:r w:rsidR="00B71DCC" w:rsidRPr="009F1E0B">
        <w:rPr>
          <w:rFonts w:ascii="Times New Roman" w:hAnsiTheme="minorEastAsia" w:cs="Times New Roman" w:hint="eastAsia"/>
          <w:kern w:val="0"/>
          <w:szCs w:val="21"/>
        </w:rPr>
        <w:t>に至るまで</w:t>
      </w:r>
      <w:r w:rsidR="00325164" w:rsidRPr="009F1E0B">
        <w:rPr>
          <w:rFonts w:ascii="Times New Roman" w:hAnsiTheme="minorEastAsia" w:cs="Times New Roman"/>
          <w:kern w:val="0"/>
          <w:szCs w:val="21"/>
        </w:rPr>
        <w:t>の間</w:t>
      </w:r>
      <w:r w:rsidR="00B71DCC" w:rsidRPr="009F1E0B">
        <w:rPr>
          <w:rFonts w:ascii="Times New Roman" w:hAnsiTheme="minorEastAsia" w:cs="Times New Roman" w:hint="eastAsia"/>
          <w:kern w:val="0"/>
          <w:szCs w:val="21"/>
        </w:rPr>
        <w:t>に死亡する確率</w:t>
      </w:r>
      <w:r w:rsidR="00325164" w:rsidRPr="009F1E0B">
        <w:rPr>
          <w:rFonts w:ascii="Times New Roman" w:hAnsi="Times New Roman" w:cs="Times New Roman"/>
          <w:kern w:val="0"/>
          <w:szCs w:val="21"/>
        </w:rPr>
        <w:t>(45q15)</w:t>
      </w:r>
      <w:r w:rsidR="00325164" w:rsidRPr="009F1E0B">
        <w:rPr>
          <w:rFonts w:ascii="Times New Roman" w:hAnsiTheme="minorEastAsia" w:cs="Times New Roman"/>
          <w:kern w:val="0"/>
          <w:szCs w:val="21"/>
        </w:rPr>
        <w:t>及び</w:t>
      </w:r>
      <w:r w:rsidR="00325164" w:rsidRPr="009F1E0B">
        <w:rPr>
          <w:rFonts w:ascii="Times New Roman" w:hAnsi="Times New Roman" w:cs="Times New Roman"/>
          <w:kern w:val="0"/>
          <w:szCs w:val="21"/>
        </w:rPr>
        <w:t>60</w:t>
      </w:r>
      <w:r w:rsidR="00325164" w:rsidRPr="009F1E0B">
        <w:rPr>
          <w:rFonts w:ascii="Times New Roman" w:hAnsiTheme="minorEastAsia" w:cs="Times New Roman"/>
          <w:kern w:val="0"/>
          <w:szCs w:val="21"/>
        </w:rPr>
        <w:t>歳</w:t>
      </w:r>
      <w:r w:rsidR="00B71DCC" w:rsidRPr="009F1E0B">
        <w:rPr>
          <w:rFonts w:ascii="Times New Roman" w:hAnsiTheme="minorEastAsia" w:cs="Times New Roman" w:hint="eastAsia"/>
          <w:kern w:val="0"/>
          <w:szCs w:val="21"/>
        </w:rPr>
        <w:t>の人が</w:t>
      </w:r>
      <w:r w:rsidR="00325164" w:rsidRPr="009F1E0B">
        <w:rPr>
          <w:rFonts w:ascii="Times New Roman" w:hAnsi="Times New Roman" w:cs="Times New Roman"/>
          <w:kern w:val="0"/>
          <w:szCs w:val="21"/>
        </w:rPr>
        <w:t>75</w:t>
      </w:r>
      <w:r w:rsidR="00325164" w:rsidRPr="009F1E0B">
        <w:rPr>
          <w:rFonts w:ascii="Times New Roman" w:hAnsiTheme="minorEastAsia" w:cs="Times New Roman"/>
          <w:kern w:val="0"/>
          <w:szCs w:val="21"/>
        </w:rPr>
        <w:t>歳</w:t>
      </w:r>
      <w:r w:rsidR="00B71DCC" w:rsidRPr="009F1E0B">
        <w:rPr>
          <w:rFonts w:ascii="Times New Roman" w:hAnsiTheme="minorEastAsia" w:cs="Times New Roman" w:hint="eastAsia"/>
          <w:kern w:val="0"/>
          <w:szCs w:val="21"/>
        </w:rPr>
        <w:t>に至るまで</w:t>
      </w:r>
      <w:r w:rsidR="00325164" w:rsidRPr="009F1E0B">
        <w:rPr>
          <w:rFonts w:ascii="Times New Roman" w:hAnsiTheme="minorEastAsia" w:cs="Times New Roman"/>
          <w:kern w:val="0"/>
          <w:szCs w:val="21"/>
        </w:rPr>
        <w:t>の間</w:t>
      </w:r>
      <w:r w:rsidR="00B71DCC" w:rsidRPr="009F1E0B">
        <w:rPr>
          <w:rFonts w:ascii="Times New Roman" w:hAnsiTheme="minorEastAsia" w:cs="Times New Roman" w:hint="eastAsia"/>
          <w:kern w:val="0"/>
          <w:szCs w:val="21"/>
        </w:rPr>
        <w:t>に死亡する確率</w:t>
      </w:r>
      <w:r w:rsidR="00325164" w:rsidRPr="009F1E0B">
        <w:rPr>
          <w:rFonts w:ascii="Times New Roman" w:hAnsi="Times New Roman" w:cs="Times New Roman"/>
          <w:kern w:val="0"/>
          <w:szCs w:val="21"/>
        </w:rPr>
        <w:t>(15q60)</w:t>
      </w:r>
      <w:r w:rsidR="00325164" w:rsidRPr="009F1E0B">
        <w:rPr>
          <w:rFonts w:ascii="Times New Roman" w:hAnsiTheme="minorEastAsia" w:cs="Times New Roman"/>
          <w:kern w:val="0"/>
          <w:szCs w:val="21"/>
        </w:rPr>
        <w:t>への影響も</w:t>
      </w:r>
      <w:r w:rsidR="000B7F2C">
        <w:rPr>
          <w:rFonts w:ascii="Times New Roman" w:hAnsiTheme="minorEastAsia" w:cs="Times New Roman" w:hint="eastAsia"/>
          <w:kern w:val="0"/>
          <w:szCs w:val="21"/>
        </w:rPr>
        <w:t>推定</w:t>
      </w:r>
      <w:r w:rsidR="00325164" w:rsidRPr="009F1E0B">
        <w:rPr>
          <w:rFonts w:ascii="Times New Roman" w:hAnsiTheme="minorEastAsia" w:cs="Times New Roman"/>
          <w:kern w:val="0"/>
          <w:szCs w:val="21"/>
        </w:rPr>
        <w:t>した。</w:t>
      </w:r>
    </w:p>
    <w:p w:rsidR="00FC2A8E" w:rsidRPr="00C37D14" w:rsidRDefault="00FC2A8E" w:rsidP="009B05AF">
      <w:pPr>
        <w:autoSpaceDE w:val="0"/>
        <w:autoSpaceDN w:val="0"/>
        <w:adjustRightInd w:val="0"/>
        <w:jc w:val="left"/>
        <w:rPr>
          <w:rFonts w:ascii="Times New Roman" w:hAnsi="Times New Roman" w:cs="Times New Roman"/>
          <w:kern w:val="0"/>
          <w:szCs w:val="21"/>
        </w:rPr>
      </w:pPr>
    </w:p>
    <w:p w:rsidR="009B05AF" w:rsidRPr="00C37D14" w:rsidRDefault="00F429C3" w:rsidP="009B05AF">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t>心血管死亡に関する複数の</w:t>
      </w:r>
      <w:r w:rsidR="00192864">
        <w:rPr>
          <w:rFonts w:asciiTheme="majorEastAsia" w:eastAsiaTheme="majorEastAsia" w:hAnsiTheme="majorEastAsia" w:cs="TimesNewRomanPS-BoldMT" w:hint="eastAsia"/>
          <w:b/>
          <w:bCs/>
          <w:kern w:val="0"/>
          <w:sz w:val="22"/>
          <w:szCs w:val="21"/>
        </w:rPr>
        <w:t>要因</w:t>
      </w:r>
      <w:r w:rsidRPr="00C37D14">
        <w:rPr>
          <w:rFonts w:asciiTheme="majorEastAsia" w:eastAsiaTheme="majorEastAsia" w:hAnsiTheme="majorEastAsia" w:cs="TimesNewRomanPS-BoldMT" w:hint="eastAsia"/>
          <w:b/>
          <w:bCs/>
          <w:kern w:val="0"/>
          <w:sz w:val="22"/>
          <w:szCs w:val="21"/>
        </w:rPr>
        <w:t>の複合</w:t>
      </w:r>
      <w:r w:rsidR="000B7F2C">
        <w:rPr>
          <w:rFonts w:asciiTheme="majorEastAsia" w:eastAsiaTheme="majorEastAsia" w:hAnsiTheme="majorEastAsia" w:cs="TimesNewRomanPS-BoldMT" w:hint="eastAsia"/>
          <w:b/>
          <w:bCs/>
          <w:kern w:val="0"/>
          <w:sz w:val="22"/>
          <w:szCs w:val="21"/>
        </w:rPr>
        <w:t>管理</w:t>
      </w:r>
      <w:r w:rsidRPr="00C37D14">
        <w:rPr>
          <w:rFonts w:asciiTheme="majorEastAsia" w:eastAsiaTheme="majorEastAsia" w:hAnsiTheme="majorEastAsia" w:cs="TimesNewRomanPS-BoldMT" w:hint="eastAsia"/>
          <w:b/>
          <w:bCs/>
          <w:kern w:val="0"/>
          <w:sz w:val="22"/>
          <w:szCs w:val="21"/>
        </w:rPr>
        <w:t>効果</w:t>
      </w:r>
    </w:p>
    <w:p w:rsidR="009B05AF" w:rsidRPr="009F1E0B" w:rsidRDefault="001E25AA"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複数の</w:t>
      </w:r>
      <w:r w:rsidR="00192864">
        <w:rPr>
          <w:rFonts w:ascii="Times New Roman" w:hAnsi="Times New Roman" w:cs="Times New Roman" w:hint="eastAsia"/>
          <w:kern w:val="0"/>
          <w:szCs w:val="21"/>
        </w:rPr>
        <w:t>要因</w:t>
      </w:r>
      <w:r w:rsidRPr="006904C4">
        <w:rPr>
          <w:rFonts w:ascii="Times New Roman" w:hAnsi="Times New Roman" w:cs="Times New Roman" w:hint="eastAsia"/>
          <w:kern w:val="0"/>
          <w:szCs w:val="21"/>
        </w:rPr>
        <w:t>が</w:t>
      </w:r>
      <w:r w:rsidR="00192864">
        <w:rPr>
          <w:rFonts w:ascii="Times New Roman" w:hAnsi="Times New Roman" w:cs="Times New Roman" w:hint="eastAsia"/>
          <w:kern w:val="0"/>
          <w:szCs w:val="21"/>
        </w:rPr>
        <w:t>理論的最適</w:t>
      </w:r>
      <w:r w:rsidR="00315AC7" w:rsidRPr="009F1E0B">
        <w:rPr>
          <w:rFonts w:ascii="Times New Roman" w:hAnsi="Times New Roman" w:cs="Times New Roman" w:hint="eastAsia"/>
          <w:kern w:val="0"/>
          <w:szCs w:val="21"/>
        </w:rPr>
        <w:t>分布</w:t>
      </w:r>
      <w:r w:rsidRPr="009F1E0B">
        <w:rPr>
          <w:rFonts w:ascii="Times New Roman" w:hAnsi="Times New Roman" w:cs="Times New Roman" w:hint="eastAsia"/>
          <w:kern w:val="0"/>
          <w:szCs w:val="21"/>
        </w:rPr>
        <w:t>に従うことにより</w:t>
      </w:r>
      <w:r w:rsidR="00315AC7" w:rsidRPr="009F1E0B">
        <w:rPr>
          <w:rFonts w:ascii="Times New Roman" w:hAnsi="Times New Roman" w:cs="Times New Roman" w:hint="eastAsia"/>
          <w:kern w:val="0"/>
          <w:szCs w:val="21"/>
        </w:rPr>
        <w:t>達成</w:t>
      </w:r>
      <w:r w:rsidRPr="009F1E0B">
        <w:rPr>
          <w:rFonts w:ascii="Times New Roman" w:hAnsi="Times New Roman" w:cs="Times New Roman" w:hint="eastAsia"/>
          <w:kern w:val="0"/>
          <w:szCs w:val="21"/>
        </w:rPr>
        <w:t>され</w:t>
      </w:r>
      <w:r w:rsidR="00315AC7" w:rsidRPr="009F1E0B">
        <w:rPr>
          <w:rFonts w:ascii="Times New Roman" w:hAnsi="Times New Roman" w:cs="Times New Roman" w:hint="eastAsia"/>
          <w:kern w:val="0"/>
          <w:szCs w:val="21"/>
        </w:rPr>
        <w:t>る</w:t>
      </w:r>
      <w:r w:rsidRPr="009F1E0B">
        <w:rPr>
          <w:rFonts w:ascii="Times New Roman" w:hAnsi="Times New Roman" w:cs="Times New Roman" w:hint="eastAsia"/>
          <w:kern w:val="0"/>
          <w:szCs w:val="21"/>
        </w:rPr>
        <w:t>心血管</w:t>
      </w:r>
      <w:r w:rsidR="00315AC7" w:rsidRPr="009F1E0B">
        <w:rPr>
          <w:rFonts w:ascii="Times New Roman" w:hAnsi="Times New Roman" w:cs="Times New Roman" w:hint="eastAsia"/>
          <w:kern w:val="0"/>
          <w:szCs w:val="21"/>
        </w:rPr>
        <w:t>疾患死亡率と</w:t>
      </w:r>
      <w:r w:rsidRPr="009F1E0B">
        <w:rPr>
          <w:rFonts w:ascii="Times New Roman" w:hAnsi="Times New Roman" w:cs="Times New Roman"/>
          <w:kern w:val="0"/>
          <w:szCs w:val="21"/>
        </w:rPr>
        <w:t>40</w:t>
      </w:r>
      <w:r w:rsidRPr="009F1E0B">
        <w:rPr>
          <w:rFonts w:ascii="Times New Roman" w:hAnsi="Times New Roman" w:cs="Times New Roman" w:hint="eastAsia"/>
          <w:kern w:val="0"/>
          <w:szCs w:val="21"/>
        </w:rPr>
        <w:t>歳</w:t>
      </w:r>
      <w:r w:rsidR="00315AC7" w:rsidRPr="009F1E0B">
        <w:rPr>
          <w:rFonts w:ascii="Times New Roman" w:hAnsi="Times New Roman" w:cs="Times New Roman" w:hint="eastAsia"/>
          <w:kern w:val="0"/>
          <w:szCs w:val="21"/>
        </w:rPr>
        <w:t>平均余命</w:t>
      </w:r>
      <w:r w:rsidRPr="009F1E0B">
        <w:rPr>
          <w:rFonts w:ascii="Times New Roman" w:hAnsi="Times New Roman" w:cs="Times New Roman" w:hint="eastAsia"/>
          <w:kern w:val="0"/>
          <w:szCs w:val="21"/>
        </w:rPr>
        <w:t>への</w:t>
      </w:r>
      <w:r w:rsidR="00315AC7" w:rsidRPr="009F1E0B">
        <w:rPr>
          <w:rFonts w:ascii="Times New Roman" w:hAnsi="Times New Roman" w:cs="Times New Roman" w:hint="eastAsia"/>
          <w:kern w:val="0"/>
          <w:szCs w:val="21"/>
        </w:rPr>
        <w:t>複合効果を</w:t>
      </w:r>
      <w:r w:rsidRPr="009F1E0B">
        <w:rPr>
          <w:rFonts w:ascii="Times New Roman" w:hAnsi="Times New Roman" w:cs="Times New Roman" w:hint="eastAsia"/>
          <w:kern w:val="0"/>
          <w:szCs w:val="21"/>
        </w:rPr>
        <w:t>推定</w:t>
      </w:r>
      <w:r w:rsidR="00315AC7" w:rsidRPr="009F1E0B">
        <w:rPr>
          <w:rFonts w:ascii="Times New Roman" w:hAnsi="Times New Roman" w:cs="Times New Roman" w:hint="eastAsia"/>
          <w:kern w:val="0"/>
          <w:szCs w:val="21"/>
        </w:rPr>
        <w:t>した。この分析</w:t>
      </w:r>
      <w:r w:rsidR="000B7F2C">
        <w:rPr>
          <w:rFonts w:ascii="Times New Roman" w:hAnsi="Times New Roman" w:cs="Times New Roman" w:hint="eastAsia"/>
          <w:kern w:val="0"/>
          <w:szCs w:val="21"/>
        </w:rPr>
        <w:t>の対象となった</w:t>
      </w:r>
      <w:r w:rsidR="00192864">
        <w:rPr>
          <w:rFonts w:ascii="Times New Roman" w:hAnsi="Times New Roman" w:cs="Times New Roman" w:hint="eastAsia"/>
          <w:kern w:val="0"/>
          <w:szCs w:val="21"/>
        </w:rPr>
        <w:t>要因</w:t>
      </w:r>
      <w:r w:rsidR="00315AC7" w:rsidRPr="009F1E0B">
        <w:rPr>
          <w:rFonts w:ascii="Times New Roman" w:hAnsi="Times New Roman" w:cs="Times New Roman" w:hint="eastAsia"/>
          <w:kern w:val="0"/>
          <w:szCs w:val="21"/>
        </w:rPr>
        <w:t>は</w:t>
      </w:r>
      <w:r w:rsidRPr="009F1E0B">
        <w:rPr>
          <w:rFonts w:ascii="Times New Roman" w:hAnsi="Times New Roman" w:cs="Times New Roman" w:hint="eastAsia"/>
          <w:kern w:val="0"/>
          <w:szCs w:val="21"/>
        </w:rPr>
        <w:t>、</w:t>
      </w:r>
      <w:r w:rsidR="00315AC7" w:rsidRPr="009F1E0B">
        <w:rPr>
          <w:rFonts w:ascii="Times New Roman" w:hAnsi="Times New Roman" w:cs="Times New Roman" w:hint="eastAsia"/>
          <w:kern w:val="0"/>
          <w:szCs w:val="21"/>
        </w:rPr>
        <w:t>高</w:t>
      </w:r>
      <w:r w:rsidR="00315AC7" w:rsidRPr="009F1E0B">
        <w:rPr>
          <w:rFonts w:ascii="Times New Roman" w:hAnsi="Times New Roman" w:cs="Times New Roman"/>
          <w:kern w:val="0"/>
          <w:szCs w:val="21"/>
        </w:rPr>
        <w:t>BMI</w:t>
      </w:r>
      <w:r w:rsidR="00315AC7" w:rsidRPr="009F1E0B">
        <w:rPr>
          <w:rFonts w:ascii="Times New Roman" w:hAnsi="Times New Roman" w:cs="Times New Roman" w:hint="eastAsia"/>
          <w:kern w:val="0"/>
          <w:szCs w:val="21"/>
        </w:rPr>
        <w:t>値、高血圧、高</w:t>
      </w:r>
      <w:r w:rsidRPr="009F1E0B">
        <w:rPr>
          <w:rFonts w:ascii="Times New Roman" w:hAnsi="Times New Roman" w:cs="Times New Roman" w:hint="eastAsia"/>
          <w:kern w:val="0"/>
          <w:szCs w:val="21"/>
        </w:rPr>
        <w:t>血糖</w:t>
      </w:r>
      <w:r w:rsidR="00315AC7" w:rsidRPr="009F1E0B">
        <w:rPr>
          <w:rFonts w:ascii="Times New Roman" w:hAnsi="Times New Roman" w:cs="Times New Roman" w:hint="eastAsia"/>
          <w:kern w:val="0"/>
          <w:szCs w:val="21"/>
        </w:rPr>
        <w:t>、低</w:t>
      </w:r>
      <w:r w:rsidRPr="009F1E0B">
        <w:rPr>
          <w:rFonts w:ascii="Times New Roman" w:hAnsi="Times New Roman" w:cs="Times New Roman"/>
          <w:kern w:val="0"/>
          <w:szCs w:val="21"/>
        </w:rPr>
        <w:t>LDL</w:t>
      </w:r>
      <w:r w:rsidRPr="009F1E0B">
        <w:rPr>
          <w:rFonts w:ascii="Times New Roman" w:hAnsi="Times New Roman" w:cs="Times New Roman" w:hint="eastAsia"/>
          <w:kern w:val="0"/>
          <w:szCs w:val="21"/>
        </w:rPr>
        <w:t>コレステロール</w:t>
      </w:r>
      <w:r w:rsidR="00315AC7" w:rsidRPr="009F1E0B">
        <w:rPr>
          <w:rFonts w:ascii="Times New Roman" w:hAnsi="Times New Roman" w:cs="Times New Roman" w:hint="eastAsia"/>
          <w:kern w:val="0"/>
          <w:szCs w:val="21"/>
        </w:rPr>
        <w:t>であった。</w:t>
      </w:r>
      <w:r w:rsidR="000B7F2C">
        <w:rPr>
          <w:rFonts w:ascii="Times New Roman" w:hAnsi="Times New Roman" w:cs="Times New Roman" w:hint="eastAsia"/>
          <w:kern w:val="0"/>
          <w:szCs w:val="21"/>
        </w:rPr>
        <w:t>塩分</w:t>
      </w:r>
      <w:r w:rsidR="00B143CA" w:rsidRPr="009F1E0B">
        <w:rPr>
          <w:rFonts w:ascii="Times New Roman" w:hAnsi="Times New Roman" w:cs="Times New Roman" w:hint="eastAsia"/>
          <w:kern w:val="0"/>
          <w:szCs w:val="21"/>
        </w:rPr>
        <w:t>の過剰摂取</w:t>
      </w:r>
      <w:r w:rsidR="00891A48" w:rsidRPr="009F1E0B">
        <w:rPr>
          <w:rFonts w:ascii="Times New Roman" w:hAnsi="Times New Roman" w:cs="Times New Roman" w:hint="eastAsia"/>
          <w:kern w:val="0"/>
          <w:szCs w:val="21"/>
        </w:rPr>
        <w:t>が血圧上昇</w:t>
      </w:r>
      <w:r w:rsidR="00EE7E56">
        <w:rPr>
          <w:rFonts w:ascii="Times New Roman" w:hAnsi="Times New Roman" w:cs="Times New Roman" w:hint="eastAsia"/>
          <w:kern w:val="0"/>
          <w:szCs w:val="21"/>
        </w:rPr>
        <w:t>を通じて心血管疾患死亡</w:t>
      </w:r>
      <w:r w:rsidR="00891A48" w:rsidRPr="009F1E0B">
        <w:rPr>
          <w:rFonts w:ascii="Times New Roman" w:hAnsi="Times New Roman" w:cs="Times New Roman" w:hint="eastAsia"/>
          <w:kern w:val="0"/>
          <w:szCs w:val="21"/>
        </w:rPr>
        <w:t>に及ぼす間接的効果を相殺するため、前述の方法を用いて塩</w:t>
      </w:r>
      <w:r w:rsidR="00EE7E56">
        <w:rPr>
          <w:rFonts w:ascii="Times New Roman" w:hAnsi="Times New Roman" w:cs="Times New Roman" w:hint="eastAsia"/>
          <w:kern w:val="0"/>
          <w:szCs w:val="21"/>
        </w:rPr>
        <w:t>分</w:t>
      </w:r>
      <w:r w:rsidR="00891A48" w:rsidRPr="009F1E0B">
        <w:rPr>
          <w:rFonts w:ascii="Times New Roman" w:hAnsi="Times New Roman" w:cs="Times New Roman" w:hint="eastAsia"/>
          <w:kern w:val="0"/>
          <w:szCs w:val="21"/>
        </w:rPr>
        <w:t>摂取を考慮した。また、他の</w:t>
      </w:r>
      <w:r w:rsidR="00A92EC2">
        <w:rPr>
          <w:rFonts w:ascii="Times New Roman" w:hAnsi="Times New Roman" w:cs="Times New Roman" w:hint="eastAsia"/>
          <w:kern w:val="0"/>
          <w:szCs w:val="21"/>
        </w:rPr>
        <w:t>要因</w:t>
      </w:r>
      <w:r w:rsidR="005E2D64" w:rsidRPr="009F1E0B">
        <w:rPr>
          <w:rFonts w:ascii="Times New Roman" w:hAnsi="Times New Roman" w:cs="Times New Roman" w:hint="eastAsia"/>
          <w:kern w:val="0"/>
          <w:szCs w:val="21"/>
        </w:rPr>
        <w:t>との</w:t>
      </w:r>
      <w:r w:rsidR="00A17454" w:rsidRPr="009F1E0B">
        <w:rPr>
          <w:rFonts w:ascii="Times New Roman" w:hAnsi="Times New Roman" w:cs="Times New Roman" w:hint="eastAsia"/>
          <w:kern w:val="0"/>
          <w:szCs w:val="21"/>
        </w:rPr>
        <w:t>交絡</w:t>
      </w:r>
      <w:r w:rsidR="005E2D64" w:rsidRPr="009F1E0B">
        <w:rPr>
          <w:rFonts w:ascii="Times New Roman" w:hAnsi="Times New Roman" w:cs="Times New Roman" w:hint="eastAsia"/>
          <w:kern w:val="0"/>
          <w:szCs w:val="21"/>
        </w:rPr>
        <w:t>性を</w:t>
      </w:r>
      <w:r w:rsidR="00B143CA" w:rsidRPr="009F1E0B">
        <w:rPr>
          <w:rFonts w:ascii="Times New Roman" w:hAnsi="Times New Roman" w:cs="Times New Roman" w:hint="eastAsia"/>
          <w:kern w:val="0"/>
          <w:szCs w:val="21"/>
        </w:rPr>
        <w:t>考慮</w:t>
      </w:r>
      <w:r w:rsidR="00891A48" w:rsidRPr="009F1E0B">
        <w:rPr>
          <w:rFonts w:ascii="Times New Roman" w:hAnsi="Times New Roman" w:cs="Times New Roman" w:hint="eastAsia"/>
          <w:kern w:val="0"/>
          <w:szCs w:val="21"/>
        </w:rPr>
        <w:t>するため、</w:t>
      </w:r>
      <w:r w:rsidR="00B143CA" w:rsidRPr="009F1E0B">
        <w:rPr>
          <w:rFonts w:ascii="Times New Roman" w:hAnsi="Times New Roman" w:cs="Times New Roman" w:hint="eastAsia"/>
          <w:kern w:val="0"/>
          <w:szCs w:val="21"/>
        </w:rPr>
        <w:t>高</w:t>
      </w:r>
      <w:r w:rsidR="00B143CA" w:rsidRPr="009F1E0B">
        <w:rPr>
          <w:rFonts w:ascii="Times New Roman" w:hAnsi="Times New Roman" w:cs="Times New Roman"/>
          <w:kern w:val="0"/>
          <w:szCs w:val="21"/>
        </w:rPr>
        <w:t>BMI</w:t>
      </w:r>
      <w:r w:rsidR="00B143CA" w:rsidRPr="009F1E0B">
        <w:rPr>
          <w:rFonts w:ascii="Times New Roman" w:hAnsi="Times New Roman" w:cs="Times New Roman" w:hint="eastAsia"/>
          <w:kern w:val="0"/>
          <w:szCs w:val="21"/>
        </w:rPr>
        <w:t>値の</w:t>
      </w:r>
      <w:r w:rsidR="00891A48" w:rsidRPr="009F1E0B">
        <w:rPr>
          <w:rFonts w:ascii="Times New Roman" w:hAnsi="Times New Roman" w:cs="Times New Roman" w:hint="eastAsia"/>
          <w:kern w:val="0"/>
          <w:szCs w:val="21"/>
        </w:rPr>
        <w:t>心</w:t>
      </w:r>
      <w:r w:rsidR="00B143CA" w:rsidRPr="009F1E0B">
        <w:rPr>
          <w:rFonts w:ascii="Times New Roman" w:hAnsi="Times New Roman" w:cs="Times New Roman" w:hint="eastAsia"/>
          <w:kern w:val="0"/>
          <w:szCs w:val="21"/>
        </w:rPr>
        <w:t>血管</w:t>
      </w:r>
      <w:r w:rsidR="00891A48" w:rsidRPr="009F1E0B">
        <w:rPr>
          <w:rFonts w:ascii="Times New Roman" w:hAnsi="Times New Roman" w:cs="Times New Roman" w:hint="eastAsia"/>
          <w:kern w:val="0"/>
          <w:szCs w:val="21"/>
        </w:rPr>
        <w:t>疾患死亡過剰リスクの</w:t>
      </w:r>
      <w:r w:rsidR="00B143CA" w:rsidRPr="009F1E0B">
        <w:rPr>
          <w:rFonts w:ascii="Times New Roman" w:hAnsi="Times New Roman" w:cs="Times New Roman" w:hint="eastAsia"/>
          <w:kern w:val="0"/>
          <w:szCs w:val="21"/>
        </w:rPr>
        <w:t>半減</w:t>
      </w:r>
      <w:r w:rsidR="00891A48" w:rsidRPr="009F1E0B">
        <w:rPr>
          <w:rFonts w:ascii="Times New Roman" w:hAnsi="Times New Roman" w:cs="Times New Roman" w:hint="eastAsia"/>
          <w:kern w:val="0"/>
          <w:szCs w:val="21"/>
        </w:rPr>
        <w:t>を採用した</w:t>
      </w:r>
      <w:r w:rsidR="004A2AB1" w:rsidRPr="009F1E0B">
        <w:rPr>
          <w:rFonts w:ascii="Times New Roman" w:hAnsi="Times New Roman" w:cs="Times New Roman"/>
          <w:kern w:val="0"/>
          <w:szCs w:val="21"/>
        </w:rPr>
        <w:t>[</w:t>
      </w:r>
      <w:r w:rsidR="001C7E70" w:rsidRPr="009F1E0B">
        <w:rPr>
          <w:rFonts w:ascii="Times New Roman" w:hAnsi="Times New Roman" w:cs="Times New Roman"/>
          <w:kern w:val="0"/>
          <w:szCs w:val="21"/>
        </w:rPr>
        <w:t>21</w:t>
      </w:r>
      <w:r w:rsidR="004A2AB1" w:rsidRPr="009F1E0B">
        <w:rPr>
          <w:rFonts w:ascii="Times New Roman" w:hAnsi="Times New Roman" w:cs="Times New Roman"/>
          <w:kern w:val="0"/>
          <w:szCs w:val="21"/>
        </w:rPr>
        <w:t>]</w:t>
      </w:r>
      <w:r w:rsidR="00891A48" w:rsidRPr="009F1E0B">
        <w:rPr>
          <w:rFonts w:ascii="Times New Roman" w:hAnsi="Times New Roman" w:cs="Times New Roman" w:hint="eastAsia"/>
          <w:kern w:val="0"/>
          <w:szCs w:val="21"/>
        </w:rPr>
        <w:t>。</w:t>
      </w:r>
      <w:r w:rsidR="001C7E70" w:rsidRPr="009F1E0B">
        <w:rPr>
          <w:rFonts w:ascii="Times New Roman" w:hAnsi="Times New Roman" w:cs="Times New Roman" w:hint="eastAsia"/>
          <w:kern w:val="0"/>
          <w:szCs w:val="21"/>
        </w:rPr>
        <w:t>これらの</w:t>
      </w:r>
      <w:r w:rsidR="00A92EC2">
        <w:rPr>
          <w:rFonts w:ascii="Times New Roman" w:hAnsi="Times New Roman" w:cs="Times New Roman" w:hint="eastAsia"/>
          <w:kern w:val="0"/>
          <w:szCs w:val="21"/>
        </w:rPr>
        <w:t>要因</w:t>
      </w:r>
      <w:r w:rsidR="001C7E70" w:rsidRPr="009F1E0B">
        <w:rPr>
          <w:rFonts w:ascii="Times New Roman" w:hAnsi="Times New Roman" w:cs="Times New Roman" w:hint="eastAsia"/>
          <w:kern w:val="0"/>
          <w:szCs w:val="21"/>
        </w:rPr>
        <w:t>の相関を</w:t>
      </w:r>
      <w:r w:rsidR="00A92EC2">
        <w:rPr>
          <w:rFonts w:ascii="Times New Roman" w:hAnsi="Times New Roman" w:cs="Times New Roman" w:hint="eastAsia"/>
          <w:kern w:val="0"/>
          <w:szCs w:val="21"/>
        </w:rPr>
        <w:t>補正</w:t>
      </w:r>
      <w:r w:rsidR="001C7E70" w:rsidRPr="009F1E0B">
        <w:rPr>
          <w:rFonts w:ascii="Times New Roman" w:hAnsi="Times New Roman" w:cs="Times New Roman" w:hint="eastAsia"/>
          <w:kern w:val="0"/>
          <w:szCs w:val="21"/>
        </w:rPr>
        <w:t>し、</w:t>
      </w:r>
      <w:r w:rsidR="00EE7E56">
        <w:rPr>
          <w:rFonts w:ascii="Times New Roman" w:hAnsi="Times New Roman" w:cs="Times New Roman" w:hint="eastAsia"/>
          <w:kern w:val="0"/>
          <w:szCs w:val="21"/>
        </w:rPr>
        <w:t>個人</w:t>
      </w:r>
      <w:r w:rsidR="001C7E70" w:rsidRPr="009F1E0B">
        <w:rPr>
          <w:rFonts w:ascii="Times New Roman" w:hAnsi="Times New Roman" w:cs="Times New Roman" w:hint="eastAsia"/>
          <w:kern w:val="0"/>
          <w:szCs w:val="21"/>
        </w:rPr>
        <w:t>レベル</w:t>
      </w:r>
      <w:r w:rsidR="00EE7E56">
        <w:rPr>
          <w:rFonts w:ascii="Times New Roman" w:hAnsi="Times New Roman" w:cs="Times New Roman" w:hint="eastAsia"/>
          <w:kern w:val="0"/>
          <w:szCs w:val="21"/>
        </w:rPr>
        <w:t>で</w:t>
      </w:r>
      <w:r w:rsidR="001C7E70" w:rsidRPr="009F1E0B">
        <w:rPr>
          <w:rFonts w:ascii="Times New Roman" w:hAnsi="Times New Roman" w:cs="Times New Roman" w:hint="eastAsia"/>
          <w:kern w:val="0"/>
          <w:szCs w:val="21"/>
        </w:rPr>
        <w:t>複合的相対リスクを</w:t>
      </w:r>
      <w:r w:rsidR="004E7286" w:rsidRPr="009F1E0B">
        <w:rPr>
          <w:rFonts w:ascii="Times New Roman" w:hAnsi="Times New Roman" w:cs="Times New Roman" w:hint="eastAsia"/>
          <w:kern w:val="0"/>
          <w:szCs w:val="21"/>
        </w:rPr>
        <w:t>計算</w:t>
      </w:r>
      <w:r w:rsidR="001C7E70" w:rsidRPr="009F1E0B">
        <w:rPr>
          <w:rFonts w:ascii="Times New Roman" w:hAnsi="Times New Roman" w:cs="Times New Roman" w:hint="eastAsia"/>
          <w:kern w:val="0"/>
          <w:szCs w:val="21"/>
        </w:rPr>
        <w:t>するため、</w:t>
      </w:r>
      <w:r w:rsidR="004E7286" w:rsidRPr="009F1E0B">
        <w:rPr>
          <w:rFonts w:ascii="Times New Roman" w:hAnsi="Times New Roman" w:cs="Times New Roman"/>
          <w:kern w:val="0"/>
          <w:szCs w:val="21"/>
        </w:rPr>
        <w:t>additive excess risk scale</w:t>
      </w:r>
      <w:r w:rsidR="001C7E70" w:rsidRPr="009F1E0B">
        <w:rPr>
          <w:rFonts w:ascii="Times New Roman" w:hAnsi="Times New Roman" w:cs="Times New Roman" w:hint="eastAsia"/>
          <w:kern w:val="0"/>
          <w:szCs w:val="21"/>
        </w:rPr>
        <w:t>を用いた。このアプローチについては、他の文献にて詳細に記述されている</w:t>
      </w:r>
      <w:r w:rsidR="004A2AB1" w:rsidRPr="009F1E0B">
        <w:rPr>
          <w:rFonts w:ascii="Times New Roman" w:hAnsi="Times New Roman" w:cs="Times New Roman"/>
          <w:kern w:val="0"/>
          <w:szCs w:val="21"/>
        </w:rPr>
        <w:t>[</w:t>
      </w:r>
      <w:r w:rsidR="001C7E70" w:rsidRPr="009F1E0B">
        <w:rPr>
          <w:rFonts w:ascii="Times New Roman" w:hAnsi="Times New Roman" w:cs="Times New Roman"/>
          <w:kern w:val="0"/>
          <w:szCs w:val="21"/>
        </w:rPr>
        <w:t>21</w:t>
      </w:r>
      <w:r w:rsidR="004A2AB1" w:rsidRPr="009F1E0B">
        <w:rPr>
          <w:rFonts w:ascii="Times New Roman" w:hAnsi="Times New Roman" w:cs="Times New Roman"/>
          <w:kern w:val="0"/>
          <w:szCs w:val="21"/>
        </w:rPr>
        <w:t>]</w:t>
      </w:r>
      <w:r w:rsidR="001C7E70" w:rsidRPr="009F1E0B">
        <w:rPr>
          <w:rFonts w:ascii="Times New Roman" w:hAnsi="Times New Roman" w:cs="Times New Roman" w:hint="eastAsia"/>
          <w:kern w:val="0"/>
          <w:szCs w:val="21"/>
        </w:rPr>
        <w:t>。</w:t>
      </w:r>
      <w:r w:rsidR="00EE7E56">
        <w:rPr>
          <w:rFonts w:ascii="Times New Roman" w:hAnsi="Times New Roman" w:cs="Times New Roman" w:hint="eastAsia"/>
          <w:kern w:val="0"/>
          <w:szCs w:val="21"/>
        </w:rPr>
        <w:t>個人</w:t>
      </w:r>
      <w:r w:rsidR="004F79A3" w:rsidRPr="009F1E0B">
        <w:rPr>
          <w:rFonts w:ascii="Times New Roman" w:hAnsi="Times New Roman" w:cs="Times New Roman" w:hint="eastAsia"/>
          <w:kern w:val="0"/>
          <w:szCs w:val="21"/>
        </w:rPr>
        <w:t>の複合的相対リスクを</w:t>
      </w:r>
      <w:r w:rsidR="004E7286" w:rsidRPr="009F1E0B">
        <w:rPr>
          <w:rFonts w:ascii="Times New Roman" w:hAnsi="Times New Roman" w:cs="Times New Roman" w:hint="eastAsia"/>
          <w:kern w:val="0"/>
          <w:szCs w:val="21"/>
        </w:rPr>
        <w:t>合計</w:t>
      </w:r>
      <w:r w:rsidR="004F79A3" w:rsidRPr="009F1E0B">
        <w:rPr>
          <w:rFonts w:ascii="Times New Roman" w:hAnsi="Times New Roman" w:cs="Times New Roman" w:hint="eastAsia"/>
          <w:kern w:val="0"/>
          <w:szCs w:val="21"/>
        </w:rPr>
        <w:t>し、心</w:t>
      </w:r>
      <w:r w:rsidR="00594EC9">
        <w:rPr>
          <w:rFonts w:ascii="Times New Roman" w:hAnsi="Times New Roman" w:cs="Times New Roman" w:hint="eastAsia"/>
          <w:kern w:val="0"/>
          <w:szCs w:val="21"/>
        </w:rPr>
        <w:t>血管</w:t>
      </w:r>
      <w:r w:rsidR="004F79A3" w:rsidRPr="009F1E0B">
        <w:rPr>
          <w:rFonts w:ascii="Times New Roman" w:hAnsi="Times New Roman" w:cs="Times New Roman" w:hint="eastAsia"/>
          <w:kern w:val="0"/>
          <w:szCs w:val="21"/>
        </w:rPr>
        <w:t>疾患</w:t>
      </w:r>
      <w:r w:rsidR="00A92EC2">
        <w:rPr>
          <w:rFonts w:ascii="Times New Roman" w:hAnsi="Times New Roman" w:cs="Times New Roman" w:hint="eastAsia"/>
          <w:kern w:val="0"/>
          <w:szCs w:val="21"/>
        </w:rPr>
        <w:t>要因</w:t>
      </w:r>
      <w:r w:rsidR="004F79A3" w:rsidRPr="009F1E0B">
        <w:rPr>
          <w:rFonts w:ascii="Times New Roman" w:hAnsi="Times New Roman" w:cs="Times New Roman" w:hint="eastAsia"/>
          <w:kern w:val="0"/>
          <w:szCs w:val="21"/>
        </w:rPr>
        <w:t>の複合効果</w:t>
      </w:r>
      <w:r w:rsidR="004E7286" w:rsidRPr="009F1E0B">
        <w:rPr>
          <w:rFonts w:ascii="Times New Roman" w:hAnsi="Times New Roman" w:cs="Times New Roman" w:hint="eastAsia"/>
          <w:kern w:val="0"/>
          <w:szCs w:val="21"/>
        </w:rPr>
        <w:t>の</w:t>
      </w:r>
      <w:r w:rsidR="007F5E83" w:rsidRPr="009F1E0B">
        <w:rPr>
          <w:rFonts w:ascii="Times New Roman" w:hAnsi="Times New Roman" w:cs="Times New Roman" w:hint="eastAsia"/>
          <w:kern w:val="0"/>
          <w:szCs w:val="21"/>
        </w:rPr>
        <w:t>人口寄与割合</w:t>
      </w:r>
      <w:r w:rsidR="004F79A3" w:rsidRPr="009F1E0B">
        <w:rPr>
          <w:rFonts w:ascii="Times New Roman" w:hAnsi="Times New Roman" w:cs="Times New Roman" w:hint="eastAsia"/>
          <w:kern w:val="0"/>
          <w:szCs w:val="21"/>
        </w:rPr>
        <w:t>を算出した。</w:t>
      </w:r>
    </w:p>
    <w:p w:rsidR="0079395D" w:rsidRPr="00C37D14" w:rsidRDefault="0079395D" w:rsidP="00E73F3C">
      <w:pPr>
        <w:autoSpaceDE w:val="0"/>
        <w:autoSpaceDN w:val="0"/>
        <w:adjustRightInd w:val="0"/>
        <w:jc w:val="left"/>
        <w:rPr>
          <w:rFonts w:ascii="Times New Roman" w:hAnsi="Times New Roman" w:cs="Times New Roman"/>
          <w:kern w:val="0"/>
          <w:szCs w:val="21"/>
        </w:rPr>
      </w:pPr>
    </w:p>
    <w:p w:rsidR="00B37503" w:rsidRPr="00C37D14" w:rsidRDefault="0079395D" w:rsidP="00B37503">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t>死亡</w:t>
      </w:r>
      <w:r w:rsidR="004E7286" w:rsidRPr="00C37D14">
        <w:rPr>
          <w:rFonts w:asciiTheme="majorEastAsia" w:eastAsiaTheme="majorEastAsia" w:hAnsiTheme="majorEastAsia" w:cs="TimesNewRomanPS-BoldMT" w:hint="eastAsia"/>
          <w:b/>
          <w:bCs/>
          <w:kern w:val="0"/>
          <w:sz w:val="22"/>
          <w:szCs w:val="21"/>
        </w:rPr>
        <w:t>の</w:t>
      </w:r>
      <w:r w:rsidRPr="00C37D14">
        <w:rPr>
          <w:rFonts w:asciiTheme="majorEastAsia" w:eastAsiaTheme="majorEastAsia" w:hAnsiTheme="majorEastAsia" w:cs="TimesNewRomanPS-BoldMT" w:hint="eastAsia"/>
          <w:b/>
          <w:bCs/>
          <w:kern w:val="0"/>
          <w:sz w:val="22"/>
          <w:szCs w:val="21"/>
        </w:rPr>
        <w:t>長期</w:t>
      </w:r>
      <w:r w:rsidR="00594EC9">
        <w:rPr>
          <w:rFonts w:asciiTheme="majorEastAsia" w:eastAsiaTheme="majorEastAsia" w:hAnsiTheme="majorEastAsia" w:cs="TimesNewRomanPS-BoldMT" w:hint="eastAsia"/>
          <w:b/>
          <w:bCs/>
          <w:kern w:val="0"/>
          <w:sz w:val="22"/>
          <w:szCs w:val="21"/>
        </w:rPr>
        <w:t>推移</w:t>
      </w:r>
    </w:p>
    <w:p w:rsidR="00B37503" w:rsidRPr="00C37D14" w:rsidRDefault="00A92EC2" w:rsidP="00C37D14">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改善</w:t>
      </w:r>
      <w:r w:rsidR="00656EC1" w:rsidRPr="006904C4">
        <w:rPr>
          <w:rFonts w:ascii="Times New Roman" w:hAnsi="Times New Roman" w:cs="Times New Roman" w:hint="eastAsia"/>
          <w:kern w:val="0"/>
          <w:szCs w:val="21"/>
        </w:rPr>
        <w:t>可能な</w:t>
      </w:r>
      <w:r>
        <w:rPr>
          <w:rFonts w:ascii="Times New Roman" w:hAnsi="Times New Roman" w:cs="Times New Roman" w:hint="eastAsia"/>
          <w:kern w:val="0"/>
          <w:szCs w:val="21"/>
        </w:rPr>
        <w:t>要因</w:t>
      </w:r>
      <w:r w:rsidR="00CE2714" w:rsidRPr="006904C4">
        <w:rPr>
          <w:rFonts w:ascii="Times New Roman" w:hAnsi="Times New Roman" w:cs="Times New Roman" w:hint="eastAsia"/>
          <w:kern w:val="0"/>
          <w:szCs w:val="21"/>
        </w:rPr>
        <w:t>の</w:t>
      </w:r>
      <w:r w:rsidR="00656EC1" w:rsidRPr="005B4509">
        <w:rPr>
          <w:rFonts w:ascii="Times New Roman" w:hAnsi="Times New Roman" w:cs="Times New Roman" w:hint="eastAsia"/>
          <w:kern w:val="0"/>
          <w:szCs w:val="21"/>
        </w:rPr>
        <w:t>管理</w:t>
      </w:r>
      <w:r w:rsidR="00656EC1" w:rsidRPr="009F1E0B">
        <w:rPr>
          <w:rFonts w:ascii="Times New Roman" w:hAnsi="Times New Roman" w:cs="Times New Roman" w:hint="eastAsia"/>
          <w:kern w:val="0"/>
          <w:szCs w:val="21"/>
        </w:rPr>
        <w:t>に伴う平均余命改善</w:t>
      </w:r>
      <w:r w:rsidR="00CE2714" w:rsidRPr="009F1E0B">
        <w:rPr>
          <w:rFonts w:ascii="Times New Roman" w:hAnsi="Times New Roman" w:cs="Times New Roman" w:hint="eastAsia"/>
          <w:kern w:val="0"/>
          <w:szCs w:val="21"/>
        </w:rPr>
        <w:t>の推移</w:t>
      </w:r>
      <w:r w:rsidR="00656EC1" w:rsidRPr="009F1E0B">
        <w:rPr>
          <w:rFonts w:ascii="Times New Roman" w:hAnsi="Times New Roman" w:cs="Times New Roman" w:hint="eastAsia"/>
          <w:kern w:val="0"/>
          <w:szCs w:val="21"/>
        </w:rPr>
        <w:t>を検討するため、</w:t>
      </w:r>
      <w:r w:rsidR="00656EC1" w:rsidRPr="009F1E0B">
        <w:rPr>
          <w:rFonts w:ascii="Times New Roman" w:hAnsi="Times New Roman" w:cs="Times New Roman"/>
          <w:kern w:val="0"/>
          <w:szCs w:val="21"/>
        </w:rPr>
        <w:t>1980</w:t>
      </w:r>
      <w:r w:rsidR="00656EC1" w:rsidRPr="009F1E0B">
        <w:rPr>
          <w:rFonts w:ascii="Times New Roman" w:hAnsi="Times New Roman" w:cs="Times New Roman" w:hint="eastAsia"/>
          <w:kern w:val="0"/>
          <w:szCs w:val="21"/>
        </w:rPr>
        <w:t>～</w:t>
      </w:r>
      <w:r w:rsidR="00656EC1" w:rsidRPr="009F1E0B">
        <w:rPr>
          <w:rFonts w:ascii="Times New Roman" w:hAnsi="Times New Roman" w:cs="Times New Roman"/>
          <w:kern w:val="0"/>
          <w:szCs w:val="21"/>
        </w:rPr>
        <w:t>2007</w:t>
      </w:r>
      <w:r w:rsidR="00656EC1" w:rsidRPr="009F1E0B">
        <w:rPr>
          <w:rFonts w:ascii="Times New Roman" w:hAnsi="Times New Roman" w:cs="Times New Roman" w:hint="eastAsia"/>
          <w:kern w:val="0"/>
          <w:szCs w:val="21"/>
        </w:rPr>
        <w:t>年に</w:t>
      </w:r>
      <w:r w:rsidR="00594EC9">
        <w:rPr>
          <w:rFonts w:ascii="Times New Roman" w:hAnsi="Times New Roman" w:cs="Times New Roman" w:hint="eastAsia"/>
          <w:kern w:val="0"/>
          <w:szCs w:val="21"/>
        </w:rPr>
        <w:t>おける</w:t>
      </w:r>
      <w:r w:rsidR="002913AC" w:rsidRPr="009F1E0B">
        <w:rPr>
          <w:rFonts w:ascii="Times New Roman" w:hAnsi="Times New Roman" w:cs="Times New Roman" w:hint="eastAsia"/>
          <w:kern w:val="0"/>
          <w:szCs w:val="21"/>
        </w:rPr>
        <w:t>喫煙</w:t>
      </w:r>
      <w:r w:rsidR="00656EC1" w:rsidRPr="009F1E0B">
        <w:rPr>
          <w:rFonts w:ascii="Times New Roman" w:hAnsi="Times New Roman" w:cs="Times New Roman" w:hint="eastAsia"/>
          <w:kern w:val="0"/>
          <w:szCs w:val="21"/>
        </w:rPr>
        <w:t>に起因する</w:t>
      </w:r>
      <w:r>
        <w:rPr>
          <w:rFonts w:ascii="Times New Roman" w:hAnsi="Times New Roman" w:cs="Times New Roman" w:hint="eastAsia"/>
          <w:kern w:val="0"/>
          <w:szCs w:val="21"/>
        </w:rPr>
        <w:t>がん</w:t>
      </w:r>
      <w:r w:rsidR="00656EC1" w:rsidRPr="009F1E0B">
        <w:rPr>
          <w:rFonts w:ascii="Times New Roman" w:hAnsi="Times New Roman" w:cs="Times New Roman" w:hint="eastAsia"/>
          <w:kern w:val="0"/>
          <w:szCs w:val="21"/>
        </w:rPr>
        <w:t>および高血圧</w:t>
      </w:r>
      <w:r w:rsidR="00CE2714" w:rsidRPr="009F1E0B">
        <w:rPr>
          <w:rFonts w:ascii="Times New Roman" w:hAnsi="Times New Roman" w:cs="Times New Roman" w:hint="eastAsia"/>
          <w:kern w:val="0"/>
          <w:szCs w:val="21"/>
        </w:rPr>
        <w:t>に</w:t>
      </w:r>
      <w:r w:rsidR="00594EC9">
        <w:rPr>
          <w:rFonts w:ascii="Times New Roman" w:hAnsi="Times New Roman" w:cs="Times New Roman" w:hint="eastAsia"/>
          <w:kern w:val="0"/>
          <w:szCs w:val="21"/>
        </w:rPr>
        <w:t>起因する</w:t>
      </w:r>
      <w:r w:rsidR="00656EC1" w:rsidRPr="009F1E0B">
        <w:rPr>
          <w:rFonts w:ascii="Times New Roman" w:hAnsi="Times New Roman" w:cs="Times New Roman" w:hint="eastAsia"/>
          <w:kern w:val="0"/>
          <w:szCs w:val="21"/>
        </w:rPr>
        <w:t>脳</w:t>
      </w:r>
      <w:r w:rsidR="00CE2714" w:rsidRPr="009F1E0B">
        <w:rPr>
          <w:rFonts w:ascii="Times New Roman" w:hAnsi="Times New Roman" w:cs="Times New Roman" w:hint="eastAsia"/>
          <w:kern w:val="0"/>
          <w:szCs w:val="21"/>
        </w:rPr>
        <w:t>卒中</w:t>
      </w:r>
      <w:r w:rsidR="00656EC1" w:rsidRPr="009F1E0B">
        <w:rPr>
          <w:rFonts w:ascii="Times New Roman" w:hAnsi="Times New Roman" w:cs="Times New Roman" w:hint="eastAsia"/>
          <w:kern w:val="0"/>
          <w:szCs w:val="21"/>
        </w:rPr>
        <w:t>による死亡数を</w:t>
      </w:r>
      <w:r w:rsidR="00CE2714" w:rsidRPr="009F1E0B">
        <w:rPr>
          <w:rFonts w:ascii="Times New Roman" w:hAnsi="Times New Roman" w:cs="Times New Roman" w:hint="eastAsia"/>
          <w:kern w:val="0"/>
          <w:szCs w:val="21"/>
        </w:rPr>
        <w:t>推定し</w:t>
      </w:r>
      <w:r w:rsidR="00656EC1" w:rsidRPr="009F1E0B">
        <w:rPr>
          <w:rFonts w:ascii="Times New Roman" w:hAnsi="Times New Roman" w:cs="Times New Roman" w:hint="eastAsia"/>
          <w:kern w:val="0"/>
          <w:szCs w:val="21"/>
        </w:rPr>
        <w:t>た。</w:t>
      </w:r>
      <w:r w:rsidR="00A01780" w:rsidRPr="009F1E0B">
        <w:rPr>
          <w:rFonts w:ascii="Times New Roman" w:hAnsi="Times New Roman" w:cs="Times New Roman" w:hint="eastAsia"/>
          <w:kern w:val="0"/>
          <w:szCs w:val="21"/>
        </w:rPr>
        <w:t>前述</w:t>
      </w:r>
      <w:r w:rsidR="00CE2714" w:rsidRPr="009F1E0B">
        <w:rPr>
          <w:rFonts w:ascii="Times New Roman" w:hAnsi="Times New Roman" w:cs="Times New Roman" w:hint="eastAsia"/>
          <w:kern w:val="0"/>
          <w:szCs w:val="21"/>
        </w:rPr>
        <w:t>の方法</w:t>
      </w:r>
      <w:r w:rsidR="00A01780" w:rsidRPr="009F1E0B">
        <w:rPr>
          <w:rFonts w:ascii="Times New Roman" w:hAnsi="Times New Roman" w:cs="Times New Roman" w:hint="eastAsia"/>
          <w:kern w:val="0"/>
          <w:szCs w:val="21"/>
        </w:rPr>
        <w:t>を用いてこの期間における</w:t>
      </w:r>
      <w:r w:rsidR="00CE2714" w:rsidRPr="009F1E0B">
        <w:rPr>
          <w:rFonts w:ascii="Times New Roman" w:hAnsi="Times New Roman" w:cs="Times New Roman" w:hint="eastAsia"/>
          <w:kern w:val="0"/>
          <w:szCs w:val="21"/>
        </w:rPr>
        <w:t>整合性のある</w:t>
      </w:r>
      <w:r w:rsidR="00A01780" w:rsidRPr="009F1E0B">
        <w:rPr>
          <w:rFonts w:ascii="Times New Roman" w:hAnsi="Times New Roman" w:cs="Times New Roman" w:hint="eastAsia"/>
          <w:kern w:val="0"/>
          <w:szCs w:val="21"/>
        </w:rPr>
        <w:t>死亡データを</w:t>
      </w:r>
      <w:r w:rsidR="00CE2714" w:rsidRPr="009F1E0B">
        <w:rPr>
          <w:rFonts w:ascii="Times New Roman" w:hAnsi="Times New Roman" w:cs="Times New Roman" w:hint="eastAsia"/>
          <w:kern w:val="0"/>
          <w:szCs w:val="21"/>
        </w:rPr>
        <w:t>作成</w:t>
      </w:r>
      <w:r w:rsidR="00A01780" w:rsidRPr="009F1E0B">
        <w:rPr>
          <w:rFonts w:ascii="Times New Roman" w:hAnsi="Times New Roman" w:cs="Times New Roman" w:hint="eastAsia"/>
          <w:kern w:val="0"/>
          <w:szCs w:val="21"/>
        </w:rPr>
        <w:t>し</w:t>
      </w:r>
      <w:r w:rsidR="00CE2714" w:rsidRPr="009F1E0B">
        <w:rPr>
          <w:rFonts w:ascii="Times New Roman" w:hAnsi="Times New Roman" w:cs="Times New Roman" w:hint="eastAsia"/>
          <w:kern w:val="0"/>
          <w:szCs w:val="21"/>
        </w:rPr>
        <w:t>、</w:t>
      </w:r>
      <w:r w:rsidR="00D03EBB" w:rsidRPr="009F1E0B">
        <w:rPr>
          <w:rFonts w:ascii="Times New Roman" w:hAnsi="Times New Roman" w:cs="Times New Roman" w:hint="eastAsia"/>
          <w:kern w:val="0"/>
          <w:szCs w:val="21"/>
        </w:rPr>
        <w:t>各年の肺</w:t>
      </w:r>
      <w:r>
        <w:rPr>
          <w:rFonts w:ascii="Times New Roman" w:hAnsi="Times New Roman" w:cs="Times New Roman" w:hint="eastAsia"/>
          <w:kern w:val="0"/>
          <w:szCs w:val="21"/>
        </w:rPr>
        <w:t>がん</w:t>
      </w:r>
      <w:r w:rsidR="00D03EBB" w:rsidRPr="009F1E0B">
        <w:rPr>
          <w:rFonts w:ascii="Times New Roman" w:hAnsi="Times New Roman" w:cs="Times New Roman" w:hint="eastAsia"/>
          <w:kern w:val="0"/>
          <w:szCs w:val="21"/>
        </w:rPr>
        <w:t>死亡数を用い</w:t>
      </w:r>
      <w:r w:rsidR="00CE2714" w:rsidRPr="009F1E0B">
        <w:rPr>
          <w:rFonts w:ascii="Times New Roman" w:hAnsi="Times New Roman" w:cs="Times New Roman" w:hint="eastAsia"/>
          <w:kern w:val="0"/>
          <w:szCs w:val="21"/>
        </w:rPr>
        <w:t>て</w:t>
      </w:r>
      <w:r w:rsidR="00CE2714" w:rsidRPr="009F1E0B">
        <w:rPr>
          <w:rFonts w:ascii="Times New Roman" w:hAnsi="Times New Roman" w:cs="Times New Roman"/>
          <w:kern w:val="0"/>
          <w:szCs w:val="21"/>
        </w:rPr>
        <w:t>Smoking impact ratio</w:t>
      </w:r>
      <w:r w:rsidR="00CE2714" w:rsidRPr="009F1E0B">
        <w:rPr>
          <w:rFonts w:ascii="Times New Roman" w:hAnsi="Times New Roman" w:cs="Times New Roman" w:hint="eastAsia"/>
          <w:kern w:val="0"/>
          <w:szCs w:val="21"/>
        </w:rPr>
        <w:t>を算出した</w:t>
      </w:r>
      <w:r w:rsidR="00D03EBB" w:rsidRPr="009F1E0B">
        <w:rPr>
          <w:rFonts w:ascii="Times New Roman" w:hAnsi="Times New Roman" w:cs="Times New Roman" w:hint="eastAsia"/>
          <w:kern w:val="0"/>
          <w:szCs w:val="21"/>
        </w:rPr>
        <w:t>。高血圧</w:t>
      </w:r>
      <w:r w:rsidR="008E7E82">
        <w:rPr>
          <w:rFonts w:ascii="Times New Roman" w:hAnsi="Times New Roman" w:cs="Times New Roman" w:hint="eastAsia"/>
          <w:kern w:val="0"/>
          <w:szCs w:val="21"/>
        </w:rPr>
        <w:t>に</w:t>
      </w:r>
      <w:r w:rsidR="00594EC9">
        <w:rPr>
          <w:rFonts w:ascii="Times New Roman" w:hAnsi="Times New Roman" w:cs="Times New Roman" w:hint="eastAsia"/>
          <w:kern w:val="0"/>
          <w:szCs w:val="21"/>
        </w:rPr>
        <w:t>関連</w:t>
      </w:r>
      <w:r w:rsidR="008E7E82">
        <w:rPr>
          <w:rFonts w:ascii="Times New Roman" w:hAnsi="Times New Roman" w:cs="Times New Roman" w:hint="eastAsia"/>
          <w:kern w:val="0"/>
          <w:szCs w:val="21"/>
        </w:rPr>
        <w:t>する</w:t>
      </w:r>
      <w:r w:rsidR="00D03EBB" w:rsidRPr="009F1E0B">
        <w:rPr>
          <w:rFonts w:ascii="Times New Roman" w:hAnsi="Times New Roman" w:cs="Times New Roman" w:hint="eastAsia"/>
          <w:kern w:val="0"/>
          <w:szCs w:val="21"/>
        </w:rPr>
        <w:t>脳</w:t>
      </w:r>
      <w:r w:rsidR="00CE2714" w:rsidRPr="009F1E0B">
        <w:rPr>
          <w:rFonts w:ascii="Times New Roman" w:hAnsi="Times New Roman" w:cs="Times New Roman" w:hint="eastAsia"/>
          <w:kern w:val="0"/>
          <w:szCs w:val="21"/>
        </w:rPr>
        <w:t>卒中</w:t>
      </w:r>
      <w:r w:rsidR="008E7E82">
        <w:rPr>
          <w:rFonts w:ascii="Times New Roman" w:hAnsi="Times New Roman" w:cs="Times New Roman" w:hint="eastAsia"/>
          <w:kern w:val="0"/>
          <w:szCs w:val="21"/>
        </w:rPr>
        <w:t>死亡推移</w:t>
      </w:r>
      <w:r w:rsidR="00D03EBB" w:rsidRPr="009F1E0B">
        <w:rPr>
          <w:rFonts w:ascii="Times New Roman" w:hAnsi="Times New Roman" w:cs="Times New Roman" w:hint="eastAsia"/>
          <w:kern w:val="0"/>
          <w:szCs w:val="21"/>
        </w:rPr>
        <w:t>の分析では、</w:t>
      </w:r>
      <w:r w:rsidR="00D03EBB" w:rsidRPr="009F1E0B">
        <w:rPr>
          <w:rFonts w:ascii="Times New Roman" w:hAnsi="Times New Roman" w:cs="Times New Roman"/>
          <w:kern w:val="0"/>
          <w:szCs w:val="21"/>
        </w:rPr>
        <w:t>80</w:t>
      </w:r>
      <w:r w:rsidR="00D03EBB" w:rsidRPr="009F1E0B">
        <w:rPr>
          <w:rFonts w:ascii="Times New Roman" w:hAnsi="Times New Roman" w:cs="Times New Roman" w:hint="eastAsia"/>
          <w:kern w:val="0"/>
          <w:szCs w:val="21"/>
        </w:rPr>
        <w:t>歳以上</w:t>
      </w:r>
      <w:r w:rsidR="00CE2714" w:rsidRPr="009F1E0B">
        <w:rPr>
          <w:rFonts w:ascii="Times New Roman" w:hAnsi="Times New Roman" w:cs="Times New Roman" w:hint="eastAsia"/>
          <w:kern w:val="0"/>
          <w:szCs w:val="21"/>
        </w:rPr>
        <w:t>は標本</w:t>
      </w:r>
      <w:r w:rsidR="00594EC9">
        <w:rPr>
          <w:rFonts w:ascii="Times New Roman" w:hAnsi="Times New Roman" w:cs="Times New Roman" w:hint="eastAsia"/>
          <w:kern w:val="0"/>
          <w:szCs w:val="21"/>
        </w:rPr>
        <w:t>の大きさが十分ではな</w:t>
      </w:r>
      <w:r w:rsidR="008E7E82">
        <w:rPr>
          <w:rFonts w:ascii="Times New Roman" w:hAnsi="Times New Roman" w:cs="Times New Roman" w:hint="eastAsia"/>
          <w:kern w:val="0"/>
          <w:szCs w:val="21"/>
        </w:rPr>
        <w:t>い年があった</w:t>
      </w:r>
      <w:r w:rsidR="00594EC9">
        <w:rPr>
          <w:rFonts w:ascii="Times New Roman" w:hAnsi="Times New Roman" w:cs="Times New Roman" w:hint="eastAsia"/>
          <w:kern w:val="0"/>
          <w:szCs w:val="21"/>
        </w:rPr>
        <w:t>ため</w:t>
      </w:r>
      <w:r w:rsidR="00CE2714" w:rsidRPr="009F1E0B">
        <w:rPr>
          <w:rFonts w:ascii="Times New Roman" w:hAnsi="Times New Roman" w:cs="Times New Roman" w:hint="eastAsia"/>
          <w:kern w:val="0"/>
          <w:szCs w:val="21"/>
        </w:rPr>
        <w:t>対象</w:t>
      </w:r>
      <w:r w:rsidR="00D03EBB" w:rsidRPr="009F1E0B">
        <w:rPr>
          <w:rFonts w:ascii="Times New Roman" w:hAnsi="Times New Roman" w:cs="Times New Roman" w:hint="eastAsia"/>
          <w:kern w:val="0"/>
          <w:szCs w:val="21"/>
        </w:rPr>
        <w:t>から除外</w:t>
      </w:r>
      <w:r w:rsidR="00594EC9">
        <w:rPr>
          <w:rFonts w:ascii="Times New Roman" w:hAnsi="Times New Roman" w:cs="Times New Roman" w:hint="eastAsia"/>
          <w:kern w:val="0"/>
          <w:szCs w:val="21"/>
        </w:rPr>
        <w:t>され</w:t>
      </w:r>
      <w:r w:rsidR="00D03EBB" w:rsidRPr="009F1E0B">
        <w:rPr>
          <w:rFonts w:ascii="Times New Roman" w:hAnsi="Times New Roman" w:cs="Times New Roman" w:hint="eastAsia"/>
          <w:kern w:val="0"/>
          <w:szCs w:val="21"/>
        </w:rPr>
        <w:t>た。また、</w:t>
      </w:r>
      <w:r w:rsidR="00594EC9">
        <w:rPr>
          <w:rFonts w:ascii="Times New Roman" w:hAnsi="Times New Roman" w:cs="Times New Roman" w:hint="eastAsia"/>
          <w:kern w:val="0"/>
          <w:szCs w:val="21"/>
        </w:rPr>
        <w:t>塩分</w:t>
      </w:r>
      <w:r w:rsidR="00D03EBB" w:rsidRPr="009F1E0B">
        <w:rPr>
          <w:rFonts w:ascii="Times New Roman" w:hAnsi="Times New Roman" w:cs="Times New Roman" w:hint="eastAsia"/>
          <w:kern w:val="0"/>
          <w:szCs w:val="21"/>
        </w:rPr>
        <w:t>摂取が血圧上昇</w:t>
      </w:r>
      <w:r w:rsidR="00885116" w:rsidRPr="009F1E0B">
        <w:rPr>
          <w:rFonts w:ascii="Times New Roman" w:hAnsi="Times New Roman" w:cs="Times New Roman" w:hint="eastAsia"/>
          <w:kern w:val="0"/>
          <w:szCs w:val="21"/>
        </w:rPr>
        <w:t>を通じてもたらす</w:t>
      </w:r>
      <w:r w:rsidR="00594EC9">
        <w:rPr>
          <w:rFonts w:ascii="Times New Roman" w:hAnsi="Times New Roman" w:cs="Times New Roman" w:hint="eastAsia"/>
          <w:kern w:val="0"/>
          <w:szCs w:val="21"/>
        </w:rPr>
        <w:t>間接的</w:t>
      </w:r>
      <w:r w:rsidR="00D03EBB" w:rsidRPr="009F1E0B">
        <w:rPr>
          <w:rFonts w:ascii="Times New Roman" w:hAnsi="Times New Roman" w:cs="Times New Roman" w:hint="eastAsia"/>
          <w:kern w:val="0"/>
          <w:szCs w:val="21"/>
        </w:rPr>
        <w:t>作用</w:t>
      </w:r>
      <w:r w:rsidR="00885116" w:rsidRPr="009F1E0B">
        <w:rPr>
          <w:rFonts w:ascii="Times New Roman" w:hAnsi="Times New Roman" w:cs="Times New Roman" w:hint="eastAsia"/>
          <w:kern w:val="0"/>
          <w:szCs w:val="21"/>
        </w:rPr>
        <w:t>も上述の方法を用いて考慮した</w:t>
      </w:r>
      <w:r w:rsidR="00D03EBB" w:rsidRPr="009F1E0B">
        <w:rPr>
          <w:rFonts w:ascii="Times New Roman" w:hAnsi="Times New Roman" w:cs="Times New Roman" w:hint="eastAsia"/>
          <w:kern w:val="0"/>
          <w:szCs w:val="21"/>
        </w:rPr>
        <w:t>。</w:t>
      </w:r>
    </w:p>
    <w:p w:rsidR="00B64E2F" w:rsidRPr="00C37D14" w:rsidRDefault="00B64E2F" w:rsidP="00B37503">
      <w:pPr>
        <w:autoSpaceDE w:val="0"/>
        <w:autoSpaceDN w:val="0"/>
        <w:adjustRightInd w:val="0"/>
        <w:jc w:val="left"/>
        <w:rPr>
          <w:rFonts w:ascii="Times New Roman" w:hAnsi="Times New Roman" w:cs="Times New Roman"/>
          <w:kern w:val="0"/>
          <w:szCs w:val="21"/>
        </w:rPr>
      </w:pPr>
    </w:p>
    <w:p w:rsidR="00B37503" w:rsidRPr="00C37D14" w:rsidRDefault="007B67CC" w:rsidP="00B37503">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t>信頼区間の推定</w:t>
      </w:r>
    </w:p>
    <w:p w:rsidR="00933115" w:rsidRPr="009F1E0B" w:rsidRDefault="00A92EC2" w:rsidP="00A92EC2">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要因</w:t>
      </w:r>
      <w:r w:rsidR="007B67CC" w:rsidRPr="006904C4">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343C9C" w:rsidRPr="005B4509">
        <w:rPr>
          <w:rFonts w:ascii="Times New Roman" w:hAnsi="Times New Roman" w:cs="Times New Roman" w:hint="eastAsia"/>
          <w:kern w:val="0"/>
          <w:szCs w:val="21"/>
        </w:rPr>
        <w:t>と相対リスクに</w:t>
      </w:r>
      <w:r w:rsidR="00343C9C" w:rsidRPr="009F1E0B">
        <w:rPr>
          <w:rFonts w:ascii="Times New Roman" w:hAnsi="Times New Roman" w:cs="Times New Roman" w:hint="eastAsia"/>
          <w:kern w:val="0"/>
          <w:szCs w:val="21"/>
        </w:rPr>
        <w:t>標本推定値</w:t>
      </w:r>
      <w:r w:rsidR="00343C9C" w:rsidRPr="006904C4">
        <w:rPr>
          <w:rFonts w:ascii="Times New Roman" w:hAnsi="Times New Roman" w:cs="Times New Roman" w:hint="eastAsia"/>
          <w:kern w:val="0"/>
          <w:szCs w:val="21"/>
        </w:rPr>
        <w:t>を</w:t>
      </w:r>
      <w:r w:rsidR="00A47EC3" w:rsidRPr="006904C4">
        <w:rPr>
          <w:rFonts w:ascii="Times New Roman" w:hAnsi="Times New Roman" w:cs="Times New Roman" w:hint="eastAsia"/>
          <w:kern w:val="0"/>
          <w:szCs w:val="21"/>
        </w:rPr>
        <w:t>用いた</w:t>
      </w:r>
      <w:r>
        <w:rPr>
          <w:rFonts w:ascii="Times New Roman" w:hAnsi="Times New Roman" w:cs="Times New Roman" w:hint="eastAsia"/>
          <w:kern w:val="0"/>
          <w:szCs w:val="21"/>
        </w:rPr>
        <w:t>こと</w:t>
      </w:r>
      <w:r w:rsidR="007B67CC" w:rsidRPr="009F1E0B">
        <w:rPr>
          <w:rFonts w:ascii="Times New Roman" w:hAnsi="Times New Roman" w:cs="Times New Roman" w:hint="eastAsia"/>
          <w:kern w:val="0"/>
          <w:szCs w:val="21"/>
        </w:rPr>
        <w:t>から</w:t>
      </w:r>
      <w:r w:rsidR="00A47EC3" w:rsidRPr="009F1E0B">
        <w:rPr>
          <w:rFonts w:ascii="Times New Roman" w:hAnsi="Times New Roman" w:cs="Times New Roman" w:hint="eastAsia"/>
          <w:kern w:val="0"/>
          <w:szCs w:val="21"/>
        </w:rPr>
        <w:t>生じる</w:t>
      </w:r>
      <w:r w:rsidR="00665CCF">
        <w:rPr>
          <w:rFonts w:ascii="Times New Roman" w:hAnsi="Times New Roman" w:cs="Times New Roman" w:hint="eastAsia"/>
          <w:kern w:val="0"/>
          <w:szCs w:val="21"/>
        </w:rPr>
        <w:t>不確実性</w:t>
      </w:r>
      <w:r w:rsidR="001D3208">
        <w:rPr>
          <w:rFonts w:ascii="Times New Roman" w:hAnsi="Times New Roman" w:cs="Times New Roman" w:hint="eastAsia"/>
          <w:kern w:val="0"/>
          <w:szCs w:val="21"/>
        </w:rPr>
        <w:t>を考慮</w:t>
      </w:r>
      <w:r w:rsidR="00343C9C" w:rsidRPr="009F1E0B">
        <w:rPr>
          <w:rFonts w:ascii="Times New Roman" w:hAnsi="Times New Roman" w:cs="Times New Roman" w:hint="eastAsia"/>
          <w:kern w:val="0"/>
          <w:szCs w:val="21"/>
        </w:rPr>
        <w:t>するため、統計的シミュレーション</w:t>
      </w:r>
      <w:r w:rsidR="00343C9C" w:rsidRPr="006904C4">
        <w:rPr>
          <w:rFonts w:ascii="Times New Roman" w:hAnsi="Times New Roman" w:cs="Times New Roman" w:hint="eastAsia"/>
          <w:kern w:val="0"/>
          <w:szCs w:val="21"/>
        </w:rPr>
        <w:t>を行った</w:t>
      </w:r>
      <w:r w:rsidR="004A2AB1" w:rsidRPr="006904C4">
        <w:rPr>
          <w:rFonts w:ascii="Times New Roman" w:hAnsi="Times New Roman" w:cs="Times New Roman" w:hint="eastAsia"/>
          <w:kern w:val="0"/>
          <w:szCs w:val="21"/>
        </w:rPr>
        <w:t>[</w:t>
      </w:r>
      <w:r w:rsidR="00343C9C" w:rsidRPr="005B4509">
        <w:rPr>
          <w:rFonts w:ascii="Times New Roman" w:hAnsi="Times New Roman" w:cs="Times New Roman" w:hint="eastAsia"/>
          <w:kern w:val="0"/>
          <w:szCs w:val="21"/>
        </w:rPr>
        <w:t>41</w:t>
      </w:r>
      <w:r w:rsidR="004A2AB1" w:rsidRPr="009F1E0B">
        <w:rPr>
          <w:rFonts w:ascii="Times New Roman" w:hAnsi="Times New Roman" w:cs="Times New Roman"/>
          <w:kern w:val="0"/>
          <w:szCs w:val="21"/>
        </w:rPr>
        <w:t>]</w:t>
      </w:r>
      <w:r w:rsidR="00343C9C" w:rsidRPr="009F1E0B">
        <w:rPr>
          <w:rFonts w:ascii="Times New Roman" w:hAnsi="Times New Roman" w:cs="Times New Roman" w:hint="eastAsia"/>
          <w:kern w:val="0"/>
          <w:szCs w:val="21"/>
        </w:rPr>
        <w:t>。</w:t>
      </w:r>
      <w:r w:rsidR="00A47EC3" w:rsidRPr="009F1E0B">
        <w:rPr>
          <w:rFonts w:ascii="Times New Roman" w:hAnsi="Times New Roman" w:cs="Times New Roman" w:hint="eastAsia"/>
          <w:kern w:val="0"/>
          <w:szCs w:val="21"/>
        </w:rPr>
        <w:t>サンプリング</w:t>
      </w:r>
      <w:r w:rsidR="007B67CC" w:rsidRPr="009F1E0B">
        <w:rPr>
          <w:rFonts w:ascii="Times New Roman" w:hAnsi="Times New Roman" w:cs="Times New Roman" w:hint="eastAsia"/>
          <w:kern w:val="0"/>
          <w:szCs w:val="21"/>
        </w:rPr>
        <w:t>による統計値のばらつき</w:t>
      </w:r>
      <w:r w:rsidR="00A47EC3" w:rsidRPr="009F1E0B">
        <w:rPr>
          <w:rFonts w:ascii="Times New Roman" w:hAnsi="Times New Roman" w:cs="Times New Roman" w:hint="eastAsia"/>
          <w:kern w:val="0"/>
          <w:szCs w:val="21"/>
        </w:rPr>
        <w:t>を説明するため、標本</w:t>
      </w:r>
      <w:r w:rsidR="00433730" w:rsidRPr="009F1E0B">
        <w:rPr>
          <w:rFonts w:ascii="Times New Roman" w:hAnsi="Times New Roman" w:cs="Times New Roman" w:hint="eastAsia"/>
          <w:kern w:val="0"/>
          <w:szCs w:val="21"/>
        </w:rPr>
        <w:t>に基づ</w:t>
      </w:r>
      <w:r w:rsidR="001D3208">
        <w:rPr>
          <w:rFonts w:ascii="Times New Roman" w:hAnsi="Times New Roman" w:cs="Times New Roman" w:hint="eastAsia"/>
          <w:kern w:val="0"/>
          <w:szCs w:val="21"/>
        </w:rPr>
        <w:t>いた</w:t>
      </w:r>
      <w:r w:rsidR="00A47EC3" w:rsidRPr="009F1E0B">
        <w:rPr>
          <w:rFonts w:ascii="Times New Roman" w:hAnsi="Times New Roman" w:cs="Times New Roman" w:hint="eastAsia"/>
          <w:kern w:val="0"/>
          <w:szCs w:val="21"/>
        </w:rPr>
        <w:t>全</w:t>
      </w:r>
      <w:r w:rsidR="00433730" w:rsidRPr="009F1E0B">
        <w:rPr>
          <w:rFonts w:ascii="Times New Roman" w:hAnsi="Times New Roman" w:cs="Times New Roman" w:hint="eastAsia"/>
          <w:kern w:val="0"/>
          <w:szCs w:val="21"/>
        </w:rPr>
        <w:t>ての</w:t>
      </w:r>
      <w:r w:rsidR="00A47EC3" w:rsidRPr="009F1E0B">
        <w:rPr>
          <w:rFonts w:ascii="Times New Roman" w:hAnsi="Times New Roman" w:cs="Times New Roman" w:hint="eastAsia"/>
          <w:kern w:val="0"/>
          <w:szCs w:val="21"/>
        </w:rPr>
        <w:t>要素</w:t>
      </w:r>
      <w:r w:rsidR="001D3208">
        <w:rPr>
          <w:rFonts w:ascii="Times New Roman" w:hAnsi="Times New Roman" w:cs="Times New Roman" w:hint="eastAsia"/>
          <w:kern w:val="0"/>
          <w:szCs w:val="21"/>
        </w:rPr>
        <w:t>について、</w:t>
      </w:r>
      <w:r w:rsidR="001D3208">
        <w:rPr>
          <w:rFonts w:ascii="Times New Roman" w:hAnsi="Times New Roman" w:cs="Times New Roman" w:hint="eastAsia"/>
          <w:kern w:val="0"/>
          <w:szCs w:val="21"/>
        </w:rPr>
        <w:t>1000</w:t>
      </w:r>
      <w:r w:rsidR="001D3208">
        <w:rPr>
          <w:rFonts w:ascii="Times New Roman" w:hAnsi="Times New Roman" w:cs="Times New Roman" w:hint="eastAsia"/>
          <w:kern w:val="0"/>
          <w:szCs w:val="21"/>
        </w:rPr>
        <w:t>回の</w:t>
      </w:r>
      <w:r w:rsidR="00433730" w:rsidRPr="009F1E0B">
        <w:rPr>
          <w:rFonts w:ascii="Times New Roman" w:hAnsi="Times New Roman" w:cs="Times New Roman" w:hint="eastAsia"/>
          <w:kern w:val="0"/>
          <w:szCs w:val="21"/>
        </w:rPr>
        <w:t>無作為抽出</w:t>
      </w:r>
      <w:r w:rsidR="001D3208">
        <w:rPr>
          <w:rFonts w:ascii="Times New Roman" w:hAnsi="Times New Roman" w:cs="Times New Roman" w:hint="eastAsia"/>
          <w:kern w:val="0"/>
          <w:szCs w:val="21"/>
        </w:rPr>
        <w:t>を</w:t>
      </w:r>
      <w:r w:rsidR="00433730" w:rsidRPr="009F1E0B">
        <w:rPr>
          <w:rFonts w:ascii="Times New Roman" w:hAnsi="Times New Roman" w:cs="Times New Roman" w:hint="eastAsia"/>
          <w:kern w:val="0"/>
          <w:szCs w:val="21"/>
        </w:rPr>
        <w:t>行った</w:t>
      </w:r>
      <w:r w:rsidR="00A47EC3" w:rsidRPr="009F1E0B">
        <w:rPr>
          <w:rFonts w:ascii="Times New Roman" w:hAnsi="Times New Roman" w:cs="Times New Roman" w:hint="eastAsia"/>
          <w:kern w:val="0"/>
          <w:szCs w:val="21"/>
        </w:rPr>
        <w:t>。</w:t>
      </w:r>
      <w:r w:rsidR="001D3208">
        <w:rPr>
          <w:rFonts w:ascii="Times New Roman" w:hAnsi="Times New Roman" w:cs="Times New Roman" w:hint="eastAsia"/>
          <w:kern w:val="0"/>
          <w:szCs w:val="21"/>
        </w:rPr>
        <w:t>各</w:t>
      </w:r>
      <w:r w:rsidR="00433730" w:rsidRPr="009F1E0B">
        <w:rPr>
          <w:rFonts w:ascii="Times New Roman" w:hAnsi="Times New Roman" w:cs="Times New Roman" w:hint="eastAsia"/>
          <w:kern w:val="0"/>
          <w:szCs w:val="21"/>
        </w:rPr>
        <w:t>回につき</w:t>
      </w:r>
      <w:r w:rsidR="00D2517C" w:rsidRPr="009F1E0B">
        <w:rPr>
          <w:rFonts w:ascii="Times New Roman" w:hAnsi="Times New Roman" w:cs="Times New Roman" w:hint="eastAsia"/>
          <w:kern w:val="0"/>
          <w:szCs w:val="21"/>
        </w:rPr>
        <w:t>、</w:t>
      </w:r>
      <w:r w:rsidR="00433730" w:rsidRPr="009F1E0B">
        <w:rPr>
          <w:rFonts w:ascii="Times New Roman" w:hAnsi="Times New Roman" w:cs="Times New Roman" w:hint="eastAsia"/>
          <w:kern w:val="0"/>
          <w:szCs w:val="21"/>
        </w:rPr>
        <w:t>性・</w:t>
      </w:r>
      <w:r w:rsidR="00D2517C" w:rsidRPr="009F1E0B">
        <w:rPr>
          <w:rFonts w:ascii="Times New Roman" w:hAnsi="Times New Roman" w:cs="Times New Roman" w:hint="eastAsia"/>
          <w:kern w:val="0"/>
          <w:szCs w:val="21"/>
        </w:rPr>
        <w:t>年齢</w:t>
      </w:r>
      <w:r w:rsidR="00433730" w:rsidRPr="009F1E0B">
        <w:rPr>
          <w:rFonts w:ascii="Times New Roman" w:hAnsi="Times New Roman" w:cs="Times New Roman" w:hint="eastAsia"/>
          <w:kern w:val="0"/>
          <w:szCs w:val="21"/>
        </w:rPr>
        <w:t>階級別</w:t>
      </w:r>
      <w:r w:rsidR="00D2517C" w:rsidRPr="009F1E0B">
        <w:rPr>
          <w:rFonts w:ascii="Times New Roman" w:hAnsi="Times New Roman" w:cs="Times New Roman" w:hint="eastAsia"/>
          <w:kern w:val="0"/>
          <w:szCs w:val="21"/>
        </w:rPr>
        <w:t>に</w:t>
      </w:r>
      <w:r w:rsidR="00D2517C" w:rsidRPr="009F1E0B">
        <w:rPr>
          <w:rFonts w:ascii="Times New Roman" w:hAnsi="Times New Roman" w:cs="Times New Roman"/>
          <w:kern w:val="0"/>
          <w:szCs w:val="21"/>
        </w:rPr>
        <w:t>i)</w:t>
      </w:r>
      <w:r w:rsidR="00433730" w:rsidRPr="009F1E0B">
        <w:rPr>
          <w:rFonts w:ascii="Times New Roman" w:hAnsi="Times New Roman" w:cs="Times New Roman"/>
          <w:kern w:val="0"/>
          <w:szCs w:val="21"/>
        </w:rPr>
        <w:t>2007</w:t>
      </w:r>
      <w:r w:rsidR="00433730" w:rsidRPr="009F1E0B">
        <w:rPr>
          <w:rFonts w:ascii="Times New Roman" w:hAnsi="Times New Roman" w:cs="Times New Roman" w:hint="eastAsia"/>
          <w:kern w:val="0"/>
          <w:szCs w:val="21"/>
        </w:rPr>
        <w:t>年</w:t>
      </w:r>
      <w:r w:rsidR="00433730" w:rsidRPr="009F1E0B">
        <w:rPr>
          <w:rFonts w:ascii="Times New Roman" w:hAnsi="Times New Roman" w:cs="Times New Roman"/>
          <w:kern w:val="0"/>
          <w:szCs w:val="21"/>
        </w:rPr>
        <w:t>NHNS</w:t>
      </w:r>
      <w:r w:rsidR="00433730" w:rsidRPr="009F1E0B">
        <w:rPr>
          <w:rFonts w:ascii="Times New Roman" w:hAnsi="Times New Roman" w:cs="Times New Roman" w:hint="eastAsia"/>
          <w:kern w:val="0"/>
          <w:szCs w:val="21"/>
        </w:rPr>
        <w:t>の</w:t>
      </w:r>
      <w:r w:rsidR="001D3208">
        <w:rPr>
          <w:rFonts w:ascii="Times New Roman" w:hAnsi="Times New Roman" w:cs="Times New Roman" w:hint="eastAsia"/>
          <w:kern w:val="0"/>
          <w:szCs w:val="21"/>
        </w:rPr>
        <w:t>データ</w:t>
      </w:r>
      <w:r w:rsidR="00433730" w:rsidRPr="009F1E0B">
        <w:rPr>
          <w:rFonts w:ascii="Times New Roman" w:hAnsi="Times New Roman" w:cs="Times New Roman" w:hint="eastAsia"/>
          <w:kern w:val="0"/>
          <w:szCs w:val="21"/>
        </w:rPr>
        <w:t>から</w:t>
      </w:r>
      <w:r w:rsidR="00162D4C" w:rsidRPr="009F1E0B">
        <w:rPr>
          <w:rFonts w:ascii="Times New Roman" w:hAnsi="Times New Roman" w:cs="Times New Roman" w:hint="eastAsia"/>
          <w:kern w:val="0"/>
          <w:szCs w:val="21"/>
        </w:rPr>
        <w:t>各</w:t>
      </w:r>
      <w:r w:rsidR="009331E4">
        <w:rPr>
          <w:rFonts w:ascii="Times New Roman" w:hAnsi="Times New Roman" w:cs="Times New Roman" w:hint="eastAsia"/>
          <w:kern w:val="0"/>
          <w:szCs w:val="21"/>
        </w:rPr>
        <w:t>要因</w:t>
      </w:r>
      <w:r w:rsidR="00162D4C" w:rsidRPr="009F1E0B">
        <w:rPr>
          <w:rFonts w:ascii="Times New Roman" w:hAnsi="Times New Roman" w:cs="Times New Roman" w:hint="eastAsia"/>
          <w:kern w:val="0"/>
          <w:szCs w:val="21"/>
        </w:rPr>
        <w:t>に欠損</w:t>
      </w:r>
      <w:r w:rsidR="001D3208">
        <w:rPr>
          <w:rFonts w:ascii="Times New Roman" w:hAnsi="Times New Roman" w:cs="Times New Roman" w:hint="eastAsia"/>
          <w:kern w:val="0"/>
          <w:szCs w:val="21"/>
        </w:rPr>
        <w:t>値</w:t>
      </w:r>
      <w:r w:rsidR="00162D4C" w:rsidRPr="009F1E0B">
        <w:rPr>
          <w:rFonts w:ascii="Times New Roman" w:hAnsi="Times New Roman" w:cs="Times New Roman" w:hint="eastAsia"/>
          <w:kern w:val="0"/>
          <w:szCs w:val="21"/>
        </w:rPr>
        <w:t>の無い</w:t>
      </w:r>
      <w:r w:rsidR="001D3208">
        <w:rPr>
          <w:rFonts w:ascii="Times New Roman" w:hAnsi="Times New Roman" w:cs="Times New Roman" w:hint="eastAsia"/>
          <w:kern w:val="0"/>
          <w:szCs w:val="21"/>
        </w:rPr>
        <w:t>標本を</w:t>
      </w:r>
      <w:r w:rsidR="00433730" w:rsidRPr="009F1E0B">
        <w:rPr>
          <w:rFonts w:ascii="Times New Roman" w:hAnsi="Times New Roman" w:cs="Times New Roman" w:hint="eastAsia"/>
          <w:kern w:val="0"/>
          <w:szCs w:val="21"/>
        </w:rPr>
        <w:t>復元抽出</w:t>
      </w:r>
      <w:r w:rsidR="00D2517C" w:rsidRPr="009F1E0B">
        <w:rPr>
          <w:rFonts w:ascii="Times New Roman" w:hAnsi="Times New Roman" w:cs="Times New Roman" w:hint="eastAsia"/>
          <w:kern w:val="0"/>
          <w:szCs w:val="21"/>
        </w:rPr>
        <w:t>、</w:t>
      </w:r>
      <w:r w:rsidR="00730D9C" w:rsidRPr="009F1E0B">
        <w:rPr>
          <w:rFonts w:ascii="Times New Roman" w:hAnsi="Times New Roman" w:cs="Times New Roman"/>
          <w:kern w:val="0"/>
          <w:szCs w:val="21"/>
        </w:rPr>
        <w:t>ii)</w:t>
      </w:r>
      <w:r w:rsidR="00730D9C" w:rsidRPr="009F1E0B">
        <w:rPr>
          <w:rFonts w:ascii="Times New Roman" w:hAnsi="Times New Roman" w:cs="Times New Roman" w:hint="eastAsia"/>
          <w:kern w:val="0"/>
          <w:szCs w:val="21"/>
        </w:rPr>
        <w:t>疫学</w:t>
      </w:r>
      <w:r w:rsidR="00936AD6" w:rsidRPr="009F1E0B">
        <w:rPr>
          <w:rFonts w:ascii="Times New Roman" w:hAnsi="Times New Roman" w:cs="Times New Roman" w:hint="eastAsia"/>
          <w:kern w:val="0"/>
          <w:szCs w:val="21"/>
        </w:rPr>
        <w:t>研究から得られた</w:t>
      </w:r>
      <w:r w:rsidR="00730D9C" w:rsidRPr="009F1E0B">
        <w:rPr>
          <w:rFonts w:ascii="Times New Roman" w:hAnsi="Times New Roman" w:cs="Times New Roman" w:hint="eastAsia"/>
          <w:kern w:val="0"/>
          <w:szCs w:val="21"/>
        </w:rPr>
        <w:t>平均と標準偏差を持つ対数正規分布</w:t>
      </w:r>
      <w:r w:rsidR="00730D9C" w:rsidRPr="006904C4">
        <w:rPr>
          <w:rFonts w:ascii="Times New Roman" w:hAnsi="Times New Roman" w:cs="Times New Roman" w:hint="eastAsia"/>
          <w:kern w:val="0"/>
          <w:szCs w:val="21"/>
        </w:rPr>
        <w:t>から</w:t>
      </w:r>
      <w:r w:rsidR="00730D9C" w:rsidRPr="009F1E0B">
        <w:rPr>
          <w:rFonts w:ascii="Times New Roman" w:hAnsi="Times New Roman" w:cs="Times New Roman" w:hint="eastAsia"/>
          <w:kern w:val="0"/>
          <w:szCs w:val="21"/>
        </w:rPr>
        <w:t>相対リスクを</w:t>
      </w:r>
      <w:r w:rsidR="00936AD6" w:rsidRPr="009F1E0B">
        <w:rPr>
          <w:rFonts w:ascii="Times New Roman" w:hAnsi="Times New Roman" w:cs="Times New Roman" w:hint="eastAsia"/>
          <w:kern w:val="0"/>
          <w:szCs w:val="21"/>
        </w:rPr>
        <w:t>抽出</w:t>
      </w:r>
      <w:r w:rsidR="00730D9C" w:rsidRPr="009F1E0B">
        <w:rPr>
          <w:rFonts w:ascii="Times New Roman" w:hAnsi="Times New Roman" w:cs="Times New Roman" w:hint="eastAsia"/>
          <w:kern w:val="0"/>
          <w:szCs w:val="21"/>
        </w:rPr>
        <w:t>、</w:t>
      </w:r>
      <w:r w:rsidR="00130479" w:rsidRPr="009F1E0B">
        <w:rPr>
          <w:rFonts w:ascii="Times New Roman" w:hAnsi="Times New Roman" w:cs="Times New Roman"/>
          <w:kern w:val="0"/>
          <w:szCs w:val="21"/>
        </w:rPr>
        <w:t>iii)</w:t>
      </w:r>
      <w:r w:rsidR="00936AD6" w:rsidRPr="009F1E0B">
        <w:rPr>
          <w:rFonts w:ascii="Times New Roman" w:hAnsi="Times New Roman" w:cs="Times New Roman" w:hint="eastAsia"/>
          <w:kern w:val="0"/>
          <w:szCs w:val="21"/>
        </w:rPr>
        <w:t>先行</w:t>
      </w:r>
      <w:r w:rsidR="00130479" w:rsidRPr="009F1E0B">
        <w:rPr>
          <w:rFonts w:ascii="Times New Roman" w:hAnsi="Times New Roman" w:cs="Times New Roman" w:hint="eastAsia"/>
          <w:kern w:val="0"/>
          <w:szCs w:val="21"/>
        </w:rPr>
        <w:t>研究</w:t>
      </w:r>
      <w:r w:rsidR="00936AD6" w:rsidRPr="009F1E0B">
        <w:rPr>
          <w:rFonts w:ascii="Times New Roman" w:hAnsi="Times New Roman" w:cs="Times New Roman" w:hint="eastAsia"/>
          <w:kern w:val="0"/>
          <w:szCs w:val="21"/>
        </w:rPr>
        <w:t>の</w:t>
      </w:r>
      <w:r w:rsidR="003B4B5D">
        <w:rPr>
          <w:rFonts w:ascii="Times New Roman" w:hAnsi="Times New Roman" w:cs="Times New Roman" w:hint="eastAsia"/>
          <w:kern w:val="0"/>
          <w:szCs w:val="21"/>
        </w:rPr>
        <w:t>結果</w:t>
      </w:r>
      <w:r w:rsidR="00130479" w:rsidRPr="009F1E0B">
        <w:rPr>
          <w:rFonts w:ascii="Times New Roman" w:hAnsi="Times New Roman" w:cs="Times New Roman" w:hint="eastAsia"/>
          <w:kern w:val="0"/>
          <w:szCs w:val="21"/>
        </w:rPr>
        <w:t>から今回算出した標準偏差を持つ正規分布</w:t>
      </w:r>
      <w:r w:rsidR="00936AD6" w:rsidRPr="009F1E0B">
        <w:rPr>
          <w:rFonts w:ascii="Times New Roman" w:hAnsi="Times New Roman" w:cs="Times New Roman" w:hint="eastAsia"/>
          <w:kern w:val="0"/>
          <w:szCs w:val="21"/>
        </w:rPr>
        <w:t>（</w:t>
      </w:r>
      <w:r w:rsidR="00E80DA6" w:rsidRPr="009F1E0B">
        <w:rPr>
          <w:rFonts w:ascii="Times New Roman" w:hAnsi="Times New Roman" w:cs="Times New Roman" w:hint="eastAsia"/>
          <w:kern w:val="0"/>
          <w:szCs w:val="21"/>
        </w:rPr>
        <w:t>切片</w:t>
      </w:r>
      <w:r w:rsidR="00461C2D" w:rsidRPr="009F1E0B">
        <w:rPr>
          <w:rFonts w:ascii="Times New Roman" w:hAnsi="Times New Roman" w:cs="Times New Roman"/>
          <w:kern w:val="0"/>
          <w:szCs w:val="21"/>
        </w:rPr>
        <w:t>1.0</w:t>
      </w:r>
      <w:r w:rsidR="00461C2D" w:rsidRPr="009F1E0B">
        <w:rPr>
          <w:rFonts w:ascii="Times New Roman" w:hAnsi="Times New Roman" w:cs="Times New Roman" w:hint="eastAsia"/>
          <w:kern w:val="0"/>
          <w:szCs w:val="21"/>
        </w:rPr>
        <w:t>、ヘモグロビン</w:t>
      </w:r>
      <w:r w:rsidR="00461C2D" w:rsidRPr="009F1E0B">
        <w:rPr>
          <w:rFonts w:ascii="Times New Roman" w:hAnsi="Times New Roman" w:cs="Times New Roman"/>
          <w:kern w:val="0"/>
          <w:szCs w:val="21"/>
        </w:rPr>
        <w:t>A1c</w:t>
      </w:r>
      <w:r w:rsidR="00461C2D" w:rsidRPr="009F1E0B">
        <w:rPr>
          <w:rFonts w:ascii="Times New Roman" w:hAnsi="Times New Roman" w:cs="Times New Roman" w:hint="eastAsia"/>
          <w:kern w:val="0"/>
          <w:szCs w:val="21"/>
        </w:rPr>
        <w:t>係数</w:t>
      </w:r>
      <w:r w:rsidR="00461C2D" w:rsidRPr="009F1E0B">
        <w:rPr>
          <w:rFonts w:ascii="Times New Roman" w:hAnsi="Times New Roman" w:cs="Times New Roman"/>
          <w:kern w:val="0"/>
          <w:szCs w:val="21"/>
        </w:rPr>
        <w:t>0.2</w:t>
      </w:r>
      <w:r w:rsidR="00936AD6" w:rsidRPr="009F1E0B">
        <w:rPr>
          <w:rFonts w:ascii="Times New Roman" w:hAnsi="Times New Roman" w:cs="Times New Roman" w:hint="eastAsia"/>
          <w:kern w:val="0"/>
          <w:szCs w:val="21"/>
        </w:rPr>
        <w:t>）</w:t>
      </w:r>
      <w:r w:rsidR="003B4B5D">
        <w:rPr>
          <w:rFonts w:ascii="Times New Roman" w:hAnsi="Times New Roman" w:cs="Times New Roman" w:hint="eastAsia"/>
          <w:kern w:val="0"/>
          <w:szCs w:val="21"/>
        </w:rPr>
        <w:t>から</w:t>
      </w:r>
      <w:r w:rsidR="00130479" w:rsidRPr="009F1E0B">
        <w:rPr>
          <w:rFonts w:ascii="Times New Roman" w:hAnsi="Times New Roman" w:cs="Times New Roman" w:hint="eastAsia"/>
          <w:kern w:val="0"/>
          <w:szCs w:val="21"/>
        </w:rPr>
        <w:t>空腹時</w:t>
      </w:r>
      <w:r w:rsidR="00936AD6" w:rsidRPr="009F1E0B">
        <w:rPr>
          <w:rFonts w:ascii="Times New Roman" w:hAnsi="Times New Roman" w:cs="Times New Roman" w:hint="eastAsia"/>
          <w:kern w:val="0"/>
          <w:szCs w:val="21"/>
        </w:rPr>
        <w:t>血糖値</w:t>
      </w:r>
      <w:r w:rsidR="00130479" w:rsidRPr="009F1E0B">
        <w:rPr>
          <w:rFonts w:ascii="Times New Roman" w:hAnsi="Times New Roman" w:cs="Times New Roman" w:hint="eastAsia"/>
          <w:kern w:val="0"/>
          <w:szCs w:val="21"/>
        </w:rPr>
        <w:t>に</w:t>
      </w:r>
      <w:r w:rsidR="00E80DA6" w:rsidRPr="009F1E0B">
        <w:rPr>
          <w:rFonts w:ascii="Times New Roman" w:hAnsi="Times New Roman" w:cs="Times New Roman" w:hint="eastAsia"/>
          <w:kern w:val="0"/>
          <w:szCs w:val="21"/>
        </w:rPr>
        <w:t>対する</w:t>
      </w:r>
      <w:r w:rsidR="00130479" w:rsidRPr="009F1E0B">
        <w:rPr>
          <w:rFonts w:ascii="Times New Roman" w:hAnsi="Times New Roman" w:cs="Times New Roman" w:hint="eastAsia"/>
          <w:kern w:val="0"/>
          <w:szCs w:val="21"/>
        </w:rPr>
        <w:t>ヘモグロビン</w:t>
      </w:r>
      <w:r w:rsidR="00130479" w:rsidRPr="009F1E0B">
        <w:rPr>
          <w:rFonts w:ascii="Times New Roman" w:hAnsi="Times New Roman" w:cs="Times New Roman"/>
          <w:kern w:val="0"/>
          <w:szCs w:val="21"/>
        </w:rPr>
        <w:t>A1c</w:t>
      </w:r>
      <w:r w:rsidR="00130479" w:rsidRPr="009F1E0B">
        <w:rPr>
          <w:rFonts w:ascii="Times New Roman" w:hAnsi="Times New Roman" w:cs="Times New Roman" w:hint="eastAsia"/>
          <w:kern w:val="0"/>
          <w:szCs w:val="21"/>
        </w:rPr>
        <w:t>の回帰係数を</w:t>
      </w:r>
      <w:r w:rsidR="00E80DA6" w:rsidRPr="009F1E0B">
        <w:rPr>
          <w:rFonts w:ascii="Times New Roman" w:hAnsi="Times New Roman" w:cs="Times New Roman" w:hint="eastAsia"/>
          <w:kern w:val="0"/>
          <w:szCs w:val="21"/>
        </w:rPr>
        <w:t>抽出</w:t>
      </w:r>
      <w:r w:rsidR="004A2AB1" w:rsidRPr="009F1E0B">
        <w:rPr>
          <w:rFonts w:ascii="Times New Roman" w:hAnsi="Times New Roman" w:cs="Times New Roman"/>
          <w:kern w:val="0"/>
          <w:szCs w:val="21"/>
        </w:rPr>
        <w:t>[</w:t>
      </w:r>
      <w:r w:rsidR="00461C2D" w:rsidRPr="009F1E0B">
        <w:rPr>
          <w:rFonts w:ascii="Times New Roman" w:hAnsi="Times New Roman" w:cs="Times New Roman"/>
          <w:kern w:val="0"/>
          <w:szCs w:val="21"/>
        </w:rPr>
        <w:t>30</w:t>
      </w:r>
      <w:r w:rsidR="004A2AB1" w:rsidRPr="009F1E0B">
        <w:rPr>
          <w:rFonts w:ascii="Times New Roman" w:hAnsi="Times New Roman" w:cs="Times New Roman"/>
          <w:kern w:val="0"/>
          <w:szCs w:val="21"/>
        </w:rPr>
        <w:t>]</w:t>
      </w:r>
      <w:r w:rsidR="00730D9C" w:rsidRPr="009F1E0B">
        <w:rPr>
          <w:rFonts w:ascii="Times New Roman" w:hAnsi="Times New Roman" w:cs="Times New Roman" w:hint="eastAsia"/>
          <w:kern w:val="0"/>
          <w:szCs w:val="21"/>
        </w:rPr>
        <w:t>、</w:t>
      </w:r>
      <w:r w:rsidR="00730D9C" w:rsidRPr="009F1E0B">
        <w:rPr>
          <w:rFonts w:ascii="Times New Roman" w:hAnsi="Times New Roman" w:cs="Times New Roman"/>
          <w:kern w:val="0"/>
          <w:szCs w:val="21"/>
        </w:rPr>
        <w:t>iv)</w:t>
      </w:r>
      <w:r w:rsidR="0076516E" w:rsidRPr="009F1E0B">
        <w:rPr>
          <w:rFonts w:ascii="Times New Roman" w:hAnsi="Times New Roman" w:cs="Times New Roman" w:hint="eastAsia"/>
          <w:kern w:val="0"/>
          <w:szCs w:val="21"/>
        </w:rPr>
        <w:t>調査データ</w:t>
      </w:r>
      <w:r w:rsidR="003B4B5D">
        <w:rPr>
          <w:rFonts w:ascii="Times New Roman" w:hAnsi="Times New Roman" w:cs="Times New Roman" w:hint="eastAsia"/>
          <w:kern w:val="0"/>
          <w:szCs w:val="21"/>
        </w:rPr>
        <w:t>を用いて</w:t>
      </w:r>
      <w:r w:rsidR="0076516E" w:rsidRPr="009F1E0B">
        <w:rPr>
          <w:rFonts w:ascii="Times New Roman" w:hAnsi="Times New Roman" w:cs="Times New Roman" w:hint="eastAsia"/>
          <w:kern w:val="0"/>
          <w:szCs w:val="21"/>
        </w:rPr>
        <w:t>推定した平均値</w:t>
      </w:r>
      <w:r w:rsidR="0076516E" w:rsidRPr="009F1E0B">
        <w:rPr>
          <w:rFonts w:ascii="Times New Roman" w:hAnsi="Times New Roman" w:cs="Times New Roman"/>
          <w:kern w:val="0"/>
          <w:szCs w:val="21"/>
        </w:rPr>
        <w:t>6.4mg/dl</w:t>
      </w:r>
      <w:r w:rsidR="0076516E" w:rsidRPr="009F1E0B">
        <w:rPr>
          <w:rFonts w:ascii="Times New Roman" w:hAnsi="Times New Roman" w:cs="Times New Roman" w:hint="eastAsia"/>
          <w:kern w:val="0"/>
          <w:szCs w:val="21"/>
        </w:rPr>
        <w:t>、標準偏差</w:t>
      </w:r>
      <w:r w:rsidR="0076516E" w:rsidRPr="009F1E0B">
        <w:rPr>
          <w:rFonts w:ascii="Times New Roman" w:hAnsi="Times New Roman" w:cs="Times New Roman"/>
          <w:kern w:val="0"/>
          <w:szCs w:val="21"/>
        </w:rPr>
        <w:t>1.1mg/dl</w:t>
      </w:r>
      <w:r w:rsidR="003B4B5D">
        <w:rPr>
          <w:rFonts w:ascii="Times New Roman" w:hAnsi="Times New Roman" w:cs="Times New Roman" w:hint="eastAsia"/>
          <w:kern w:val="0"/>
          <w:szCs w:val="21"/>
        </w:rPr>
        <w:t>の</w:t>
      </w:r>
      <w:r w:rsidR="0076516E" w:rsidRPr="009F1E0B">
        <w:rPr>
          <w:rFonts w:ascii="Times New Roman" w:hAnsi="Times New Roman" w:cs="Times New Roman" w:hint="eastAsia"/>
          <w:kern w:val="0"/>
          <w:szCs w:val="21"/>
        </w:rPr>
        <w:t>正規分布</w:t>
      </w:r>
      <w:r w:rsidR="003B4B5D">
        <w:rPr>
          <w:rFonts w:ascii="Times New Roman" w:hAnsi="Times New Roman" w:cs="Times New Roman" w:hint="eastAsia"/>
          <w:kern w:val="0"/>
          <w:szCs w:val="21"/>
        </w:rPr>
        <w:t>から</w:t>
      </w:r>
      <w:r w:rsidR="0076516E" w:rsidRPr="009F1E0B">
        <w:rPr>
          <w:rFonts w:ascii="Times New Roman" w:hAnsi="Times New Roman" w:cs="Times New Roman" w:hint="eastAsia"/>
          <w:kern w:val="0"/>
          <w:szCs w:val="21"/>
        </w:rPr>
        <w:t>、</w:t>
      </w:r>
      <w:r w:rsidR="0076516E" w:rsidRPr="009F1E0B">
        <w:rPr>
          <w:rFonts w:ascii="Times New Roman" w:hAnsi="Times New Roman" w:cs="Times New Roman"/>
          <w:kern w:val="0"/>
          <w:szCs w:val="21"/>
        </w:rPr>
        <w:t>2007</w:t>
      </w:r>
      <w:r w:rsidR="0076516E" w:rsidRPr="009F1E0B">
        <w:rPr>
          <w:rFonts w:ascii="Times New Roman" w:hAnsi="Times New Roman" w:cs="Times New Roman" w:hint="eastAsia"/>
          <w:kern w:val="0"/>
          <w:szCs w:val="21"/>
        </w:rPr>
        <w:t>年</w:t>
      </w:r>
      <w:r w:rsidR="0076516E" w:rsidRPr="009F1E0B">
        <w:rPr>
          <w:rFonts w:ascii="Times New Roman" w:hAnsi="Times New Roman" w:cs="Times New Roman"/>
          <w:kern w:val="0"/>
          <w:szCs w:val="21"/>
        </w:rPr>
        <w:t>NHNS</w:t>
      </w:r>
      <w:r w:rsidR="0076516E" w:rsidRPr="009F1E0B">
        <w:rPr>
          <w:rFonts w:ascii="Times New Roman" w:hAnsi="Times New Roman" w:cs="Times New Roman" w:hint="eastAsia"/>
          <w:kern w:val="0"/>
          <w:szCs w:val="21"/>
        </w:rPr>
        <w:t>の空腹時</w:t>
      </w:r>
      <w:r w:rsidR="00E80DA6" w:rsidRPr="009F1E0B">
        <w:rPr>
          <w:rFonts w:ascii="Times New Roman" w:hAnsi="Times New Roman" w:cs="Times New Roman" w:hint="eastAsia"/>
          <w:kern w:val="0"/>
          <w:szCs w:val="21"/>
        </w:rPr>
        <w:t>血糖</w:t>
      </w:r>
      <w:r w:rsidR="003B4B5D">
        <w:rPr>
          <w:rFonts w:ascii="Times New Roman" w:hAnsi="Times New Roman" w:cs="Times New Roman" w:hint="eastAsia"/>
          <w:kern w:val="0"/>
          <w:szCs w:val="21"/>
        </w:rPr>
        <w:t>推定</w:t>
      </w:r>
      <w:r w:rsidR="00E80DA6" w:rsidRPr="009F1E0B">
        <w:rPr>
          <w:rFonts w:ascii="Times New Roman" w:hAnsi="Times New Roman" w:cs="Times New Roman" w:hint="eastAsia"/>
          <w:kern w:val="0"/>
          <w:szCs w:val="21"/>
        </w:rPr>
        <w:lastRenderedPageBreak/>
        <w:t>値</w:t>
      </w:r>
      <w:r w:rsidR="0076516E" w:rsidRPr="009F1E0B">
        <w:rPr>
          <w:rFonts w:ascii="Times New Roman" w:hAnsi="Times New Roman" w:cs="Times New Roman" w:hint="eastAsia"/>
          <w:kern w:val="0"/>
          <w:szCs w:val="21"/>
        </w:rPr>
        <w:t>と随時血糖</w:t>
      </w:r>
      <w:r w:rsidR="003B4B5D">
        <w:rPr>
          <w:rFonts w:ascii="Times New Roman" w:hAnsi="Times New Roman" w:cs="Times New Roman" w:hint="eastAsia"/>
          <w:kern w:val="0"/>
          <w:szCs w:val="21"/>
        </w:rPr>
        <w:t>測定</w:t>
      </w:r>
      <w:r w:rsidR="0076516E" w:rsidRPr="009F1E0B">
        <w:rPr>
          <w:rFonts w:ascii="Times New Roman" w:hAnsi="Times New Roman" w:cs="Times New Roman" w:hint="eastAsia"/>
          <w:kern w:val="0"/>
          <w:szCs w:val="21"/>
        </w:rPr>
        <w:t>値</w:t>
      </w:r>
      <w:r w:rsidR="0076516E" w:rsidRPr="006904C4">
        <w:rPr>
          <w:rFonts w:ascii="Times New Roman" w:hAnsi="Times New Roman" w:cs="Times New Roman" w:hint="eastAsia"/>
          <w:kern w:val="0"/>
          <w:szCs w:val="21"/>
        </w:rPr>
        <w:t>の平均値</w:t>
      </w:r>
      <w:r w:rsidR="003C171E" w:rsidRPr="006904C4">
        <w:rPr>
          <w:rFonts w:ascii="Times New Roman" w:hAnsi="Times New Roman" w:cs="Times New Roman" w:hint="eastAsia"/>
          <w:kern w:val="0"/>
          <w:szCs w:val="21"/>
        </w:rPr>
        <w:t>の</w:t>
      </w:r>
      <w:r w:rsidR="0076516E" w:rsidRPr="005B4509">
        <w:rPr>
          <w:rFonts w:ascii="Times New Roman" w:hAnsi="Times New Roman" w:cs="Times New Roman" w:hint="eastAsia"/>
          <w:kern w:val="0"/>
          <w:szCs w:val="21"/>
        </w:rPr>
        <w:t>差を</w:t>
      </w:r>
      <w:r w:rsidR="003C171E" w:rsidRPr="009F1E0B">
        <w:rPr>
          <w:rFonts w:ascii="Times New Roman" w:hAnsi="Times New Roman" w:cs="Times New Roman" w:hint="eastAsia"/>
          <w:kern w:val="0"/>
          <w:szCs w:val="21"/>
        </w:rPr>
        <w:t>抽出</w:t>
      </w:r>
      <w:r w:rsidR="0076516E"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v)</w:t>
      </w:r>
      <w:r w:rsidR="0076516E" w:rsidRPr="009F1E0B">
        <w:rPr>
          <w:rFonts w:ascii="Times New Roman" w:hAnsi="Times New Roman" w:cs="Times New Roman" w:hint="eastAsia"/>
          <w:kern w:val="0"/>
          <w:szCs w:val="21"/>
        </w:rPr>
        <w:t>平均値</w:t>
      </w:r>
      <w:r w:rsidR="0076516E" w:rsidRPr="009F1E0B">
        <w:rPr>
          <w:rFonts w:ascii="Times New Roman" w:hAnsi="Times New Roman" w:cs="Times New Roman"/>
          <w:kern w:val="0"/>
          <w:szCs w:val="21"/>
        </w:rPr>
        <w:t>0.5</w:t>
      </w:r>
      <w:r w:rsidR="0076516E" w:rsidRPr="009F1E0B">
        <w:rPr>
          <w:rFonts w:ascii="Times New Roman" w:hAnsi="Times New Roman" w:cs="Times New Roman" w:hint="eastAsia"/>
          <w:kern w:val="0"/>
          <w:szCs w:val="21"/>
        </w:rPr>
        <w:t>、標準偏差</w:t>
      </w:r>
      <w:r w:rsidR="0076516E" w:rsidRPr="009F1E0B">
        <w:rPr>
          <w:rFonts w:ascii="Times New Roman" w:hAnsi="Times New Roman" w:cs="Times New Roman"/>
          <w:kern w:val="0"/>
          <w:szCs w:val="21"/>
        </w:rPr>
        <w:t>0.1</w:t>
      </w:r>
      <w:r w:rsidR="0076516E" w:rsidRPr="009F1E0B">
        <w:rPr>
          <w:rFonts w:ascii="Times New Roman" w:hAnsi="Times New Roman" w:cs="Times New Roman" w:hint="eastAsia"/>
          <w:kern w:val="0"/>
          <w:szCs w:val="21"/>
        </w:rPr>
        <w:t>である正規分布</w:t>
      </w:r>
      <w:r w:rsidR="003B4B5D">
        <w:rPr>
          <w:rFonts w:ascii="Times New Roman" w:hAnsi="Times New Roman" w:cs="Times New Roman" w:hint="eastAsia"/>
          <w:kern w:val="0"/>
          <w:szCs w:val="21"/>
        </w:rPr>
        <w:t>から</w:t>
      </w:r>
      <w:r w:rsidR="003C171E" w:rsidRPr="009F1E0B">
        <w:rPr>
          <w:rFonts w:ascii="Times New Roman" w:hAnsi="Times New Roman" w:cs="Times New Roman" w:hint="eastAsia"/>
          <w:kern w:val="0"/>
          <w:szCs w:val="21"/>
        </w:rPr>
        <w:t>、</w:t>
      </w:r>
      <w:r w:rsidR="0076516E" w:rsidRPr="009F1E0B">
        <w:rPr>
          <w:rFonts w:ascii="Times New Roman" w:hAnsi="Times New Roman" w:cs="Times New Roman" w:hint="eastAsia"/>
          <w:kern w:val="0"/>
          <w:szCs w:val="21"/>
        </w:rPr>
        <w:t>収縮期血圧および空腹時</w:t>
      </w:r>
      <w:r w:rsidR="003C171E" w:rsidRPr="009F1E0B">
        <w:rPr>
          <w:rFonts w:ascii="Times New Roman" w:hAnsi="Times New Roman" w:cs="Times New Roman" w:hint="eastAsia"/>
          <w:kern w:val="0"/>
          <w:szCs w:val="21"/>
        </w:rPr>
        <w:t>血糖値</w:t>
      </w:r>
      <w:r w:rsidR="0076516E" w:rsidRPr="009F1E0B">
        <w:rPr>
          <w:rFonts w:ascii="Times New Roman" w:hAnsi="Times New Roman" w:cs="Times New Roman" w:hint="eastAsia"/>
          <w:kern w:val="0"/>
          <w:szCs w:val="21"/>
        </w:rPr>
        <w:t>を</w:t>
      </w:r>
      <w:r w:rsidR="003C171E" w:rsidRPr="009F1E0B">
        <w:rPr>
          <w:rFonts w:ascii="Times New Roman" w:hAnsi="Times New Roman" w:cs="Times New Roman" w:hint="eastAsia"/>
          <w:kern w:val="0"/>
          <w:szCs w:val="21"/>
        </w:rPr>
        <w:t>通じた</w:t>
      </w:r>
      <w:r w:rsidR="0076516E" w:rsidRPr="009F1E0B">
        <w:rPr>
          <w:rFonts w:ascii="Times New Roman" w:hAnsi="Times New Roman" w:cs="Times New Roman"/>
          <w:kern w:val="0"/>
          <w:szCs w:val="21"/>
        </w:rPr>
        <w:t>BMI</w:t>
      </w:r>
      <w:r w:rsidR="0076516E" w:rsidRPr="009F1E0B">
        <w:rPr>
          <w:rFonts w:ascii="Times New Roman" w:hAnsi="Times New Roman" w:cs="Times New Roman" w:hint="eastAsia"/>
          <w:kern w:val="0"/>
          <w:szCs w:val="21"/>
        </w:rPr>
        <w:t>の過剰リスク比を抽出</w:t>
      </w:r>
      <w:r w:rsidR="004A2AB1" w:rsidRPr="009F1E0B">
        <w:rPr>
          <w:rFonts w:ascii="Times New Roman" w:hAnsi="Times New Roman" w:cs="Times New Roman"/>
          <w:kern w:val="0"/>
          <w:szCs w:val="21"/>
        </w:rPr>
        <w:t>[</w:t>
      </w:r>
      <w:r w:rsidR="0076516E" w:rsidRPr="009F1E0B">
        <w:rPr>
          <w:rFonts w:ascii="Times New Roman" w:hAnsi="Times New Roman" w:cs="Times New Roman"/>
          <w:kern w:val="0"/>
          <w:szCs w:val="21"/>
        </w:rPr>
        <w:t>21</w:t>
      </w:r>
      <w:r w:rsidR="004A2AB1" w:rsidRPr="009F1E0B">
        <w:rPr>
          <w:rFonts w:ascii="Times New Roman" w:hAnsi="Times New Roman" w:cs="Times New Roman"/>
          <w:kern w:val="0"/>
          <w:szCs w:val="21"/>
        </w:rPr>
        <w:t>]</w:t>
      </w:r>
      <w:r w:rsidR="0076516E"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vi)</w:t>
      </w:r>
      <w:r w:rsidR="0076516E" w:rsidRPr="009F1E0B">
        <w:rPr>
          <w:rFonts w:ascii="Times New Roman" w:hAnsi="Times New Roman" w:cs="Times New Roman" w:hint="eastAsia"/>
          <w:kern w:val="0"/>
          <w:szCs w:val="21"/>
        </w:rPr>
        <w:t>日本人</w:t>
      </w:r>
      <w:r w:rsidR="003B4B5D">
        <w:rPr>
          <w:rFonts w:ascii="Times New Roman" w:hAnsi="Times New Roman" w:cs="Times New Roman" w:hint="eastAsia"/>
          <w:kern w:val="0"/>
          <w:szCs w:val="21"/>
        </w:rPr>
        <w:t>大規模</w:t>
      </w:r>
      <w:r w:rsidR="0076516E" w:rsidRPr="009F1E0B">
        <w:rPr>
          <w:rFonts w:ascii="Times New Roman" w:hAnsi="Times New Roman" w:cs="Times New Roman" w:hint="eastAsia"/>
          <w:kern w:val="0"/>
          <w:szCs w:val="21"/>
        </w:rPr>
        <w:t>コホート研究の</w:t>
      </w:r>
      <w:r w:rsidR="003C171E" w:rsidRPr="009F1E0B">
        <w:rPr>
          <w:rFonts w:ascii="Times New Roman" w:hAnsi="Times New Roman" w:cs="Times New Roman" w:hint="eastAsia"/>
          <w:kern w:val="0"/>
          <w:szCs w:val="21"/>
        </w:rPr>
        <w:t>統合解析</w:t>
      </w:r>
      <w:r w:rsidR="003B4B5D">
        <w:rPr>
          <w:rFonts w:ascii="Times New Roman" w:hAnsi="Times New Roman" w:cs="Times New Roman" w:hint="eastAsia"/>
          <w:kern w:val="0"/>
          <w:szCs w:val="21"/>
        </w:rPr>
        <w:t>に</w:t>
      </w:r>
      <w:r w:rsidR="0076516E" w:rsidRPr="009F1E0B">
        <w:rPr>
          <w:rFonts w:ascii="Times New Roman" w:hAnsi="Times New Roman" w:cs="Times New Roman" w:hint="eastAsia"/>
          <w:kern w:val="0"/>
          <w:szCs w:val="21"/>
        </w:rPr>
        <w:t>より</w:t>
      </w:r>
      <w:r w:rsidR="00933115" w:rsidRPr="009F1E0B">
        <w:rPr>
          <w:rFonts w:ascii="Times New Roman" w:hAnsi="Times New Roman" w:cs="Times New Roman" w:hint="eastAsia"/>
          <w:kern w:val="0"/>
          <w:szCs w:val="21"/>
        </w:rPr>
        <w:t>推定された</w:t>
      </w:r>
      <w:r w:rsidR="0076516E" w:rsidRPr="009F1E0B">
        <w:rPr>
          <w:rFonts w:ascii="Times New Roman" w:hAnsi="Times New Roman" w:cs="Times New Roman" w:hint="eastAsia"/>
          <w:kern w:val="0"/>
          <w:szCs w:val="21"/>
        </w:rPr>
        <w:t>平均値と標準偏差</w:t>
      </w:r>
      <w:r w:rsidR="00933115" w:rsidRPr="009F1E0B">
        <w:rPr>
          <w:rFonts w:ascii="Times New Roman" w:hAnsi="Times New Roman" w:cs="Times New Roman" w:hint="eastAsia"/>
          <w:kern w:val="0"/>
          <w:szCs w:val="21"/>
        </w:rPr>
        <w:t>を用いた</w:t>
      </w:r>
      <w:r w:rsidR="0076516E" w:rsidRPr="009F1E0B">
        <w:rPr>
          <w:rFonts w:ascii="Times New Roman" w:hAnsi="Times New Roman" w:cs="Times New Roman" w:hint="eastAsia"/>
          <w:kern w:val="0"/>
          <w:szCs w:val="21"/>
        </w:rPr>
        <w:t>正規分布</w:t>
      </w:r>
      <w:r w:rsidR="003B4B5D">
        <w:rPr>
          <w:rFonts w:ascii="Times New Roman" w:hAnsi="Times New Roman" w:cs="Times New Roman" w:hint="eastAsia"/>
          <w:kern w:val="0"/>
          <w:szCs w:val="21"/>
        </w:rPr>
        <w:t>から</w:t>
      </w:r>
      <w:r w:rsidR="003C171E" w:rsidRPr="009F1E0B">
        <w:rPr>
          <w:rFonts w:ascii="Times New Roman" w:hAnsi="Times New Roman" w:cs="Times New Roman" w:hint="eastAsia"/>
          <w:kern w:val="0"/>
          <w:szCs w:val="21"/>
        </w:rPr>
        <w:t>、</w:t>
      </w:r>
      <w:r w:rsidR="0076516E" w:rsidRPr="009F1E0B">
        <w:rPr>
          <w:rFonts w:ascii="Times New Roman" w:hAnsi="Times New Roman" w:cs="Times New Roman" w:hint="eastAsia"/>
          <w:kern w:val="0"/>
          <w:szCs w:val="21"/>
        </w:rPr>
        <w:t>現喫煙者と喫煙未経験者における肺</w:t>
      </w:r>
      <w:r w:rsidR="009331E4">
        <w:rPr>
          <w:rFonts w:ascii="Times New Roman" w:hAnsi="Times New Roman" w:cs="Times New Roman" w:hint="eastAsia"/>
          <w:kern w:val="0"/>
          <w:szCs w:val="21"/>
        </w:rPr>
        <w:t>がん</w:t>
      </w:r>
      <w:r w:rsidR="0076516E" w:rsidRPr="009F1E0B">
        <w:rPr>
          <w:rFonts w:ascii="Times New Roman" w:hAnsi="Times New Roman" w:cs="Times New Roman" w:hint="eastAsia"/>
          <w:kern w:val="0"/>
          <w:szCs w:val="21"/>
        </w:rPr>
        <w:t>死亡率</w:t>
      </w:r>
      <w:r w:rsidR="00933115" w:rsidRPr="009F1E0B">
        <w:rPr>
          <w:rFonts w:ascii="Times New Roman" w:hAnsi="Times New Roman" w:cs="Times New Roman" w:hint="eastAsia"/>
          <w:kern w:val="0"/>
          <w:szCs w:val="21"/>
        </w:rPr>
        <w:t>を</w:t>
      </w:r>
      <w:r w:rsidR="003C171E" w:rsidRPr="009F1E0B">
        <w:rPr>
          <w:rFonts w:ascii="Times New Roman" w:hAnsi="Times New Roman" w:cs="Times New Roman" w:hint="eastAsia"/>
          <w:kern w:val="0"/>
          <w:szCs w:val="21"/>
        </w:rPr>
        <w:t>抽出</w:t>
      </w:r>
      <w:r w:rsidR="00933115" w:rsidRPr="009F1E0B">
        <w:rPr>
          <w:rFonts w:ascii="Times New Roman" w:hAnsi="Times New Roman" w:cs="Times New Roman" w:hint="eastAsia"/>
          <w:kern w:val="0"/>
          <w:szCs w:val="21"/>
        </w:rPr>
        <w:t>した</w:t>
      </w:r>
      <w:r w:rsidR="004A2AB1" w:rsidRPr="009F1E0B">
        <w:rPr>
          <w:rFonts w:ascii="Times New Roman" w:hAnsi="Times New Roman" w:cs="Times New Roman"/>
          <w:kern w:val="0"/>
          <w:szCs w:val="21"/>
        </w:rPr>
        <w:t>[</w:t>
      </w:r>
      <w:r w:rsidR="00933115" w:rsidRPr="009F1E0B">
        <w:rPr>
          <w:rFonts w:ascii="Times New Roman" w:hAnsi="Times New Roman" w:cs="Times New Roman"/>
          <w:kern w:val="0"/>
          <w:szCs w:val="21"/>
        </w:rPr>
        <w:t>15,35</w:t>
      </w:r>
      <w:r w:rsidR="004A2AB1" w:rsidRPr="009F1E0B">
        <w:rPr>
          <w:rFonts w:ascii="Times New Roman" w:hAnsi="Times New Roman" w:cs="Times New Roman"/>
          <w:kern w:val="0"/>
          <w:szCs w:val="21"/>
        </w:rPr>
        <w:t>]</w:t>
      </w:r>
      <w:r w:rsidR="00933115" w:rsidRPr="009F1E0B">
        <w:rPr>
          <w:rFonts w:ascii="Times New Roman" w:hAnsi="Times New Roman" w:cs="Times New Roman" w:hint="eastAsia"/>
          <w:kern w:val="0"/>
          <w:szCs w:val="21"/>
        </w:rPr>
        <w:t>。</w:t>
      </w:r>
      <w:r w:rsidR="003C171E" w:rsidRPr="009F1E0B">
        <w:rPr>
          <w:rFonts w:ascii="Times New Roman" w:hAnsi="Times New Roman" w:cs="Times New Roman" w:hint="eastAsia"/>
          <w:kern w:val="0"/>
          <w:szCs w:val="21"/>
        </w:rPr>
        <w:t>以上の</w:t>
      </w:r>
      <w:r w:rsidR="009331E4">
        <w:rPr>
          <w:rFonts w:ascii="Times New Roman" w:hAnsi="Times New Roman" w:cs="Times New Roman" w:hint="eastAsia"/>
          <w:kern w:val="0"/>
          <w:szCs w:val="21"/>
        </w:rPr>
        <w:t>要因</w:t>
      </w:r>
      <w:r w:rsidR="003C171E" w:rsidRPr="009F1E0B">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7309CF" w:rsidRPr="009F1E0B">
        <w:rPr>
          <w:rFonts w:ascii="Times New Roman" w:hAnsi="Times New Roman" w:cs="Times New Roman" w:hint="eastAsia"/>
          <w:kern w:val="0"/>
          <w:szCs w:val="21"/>
        </w:rPr>
        <w:t>と相対リスクの</w:t>
      </w:r>
      <w:r w:rsidR="009331E4">
        <w:rPr>
          <w:rFonts w:ascii="Times New Roman" w:hAnsi="Times New Roman" w:cs="Times New Roman" w:hint="eastAsia"/>
          <w:kern w:val="0"/>
          <w:szCs w:val="21"/>
        </w:rPr>
        <w:t>1000</w:t>
      </w:r>
      <w:r w:rsidR="009331E4">
        <w:rPr>
          <w:rFonts w:ascii="Times New Roman" w:hAnsi="Times New Roman" w:cs="Times New Roman" w:hint="eastAsia"/>
          <w:kern w:val="0"/>
          <w:szCs w:val="21"/>
        </w:rPr>
        <w:t>回分の</w:t>
      </w:r>
      <w:r w:rsidR="007309CF" w:rsidRPr="009F1E0B">
        <w:rPr>
          <w:rFonts w:ascii="Times New Roman" w:hAnsi="Times New Roman" w:cs="Times New Roman" w:hint="eastAsia"/>
          <w:kern w:val="0"/>
          <w:szCs w:val="21"/>
        </w:rPr>
        <w:t>抽出データセットを用いて、</w:t>
      </w:r>
      <w:r w:rsidR="007F5E83" w:rsidRPr="009F1E0B">
        <w:rPr>
          <w:rFonts w:ascii="Times New Roman" w:hAnsi="Times New Roman" w:cs="Times New Roman" w:hint="eastAsia"/>
          <w:kern w:val="0"/>
          <w:szCs w:val="21"/>
        </w:rPr>
        <w:t>人口寄与割合</w:t>
      </w:r>
      <w:r w:rsidR="007309CF" w:rsidRPr="009F1E0B">
        <w:rPr>
          <w:rFonts w:ascii="Times New Roman" w:hAnsi="Times New Roman" w:cs="Times New Roman" w:hint="eastAsia"/>
          <w:kern w:val="0"/>
          <w:szCs w:val="21"/>
        </w:rPr>
        <w:t>、</w:t>
      </w:r>
      <w:r w:rsidR="003B4B5D">
        <w:rPr>
          <w:rFonts w:ascii="Times New Roman" w:hAnsi="Times New Roman" w:cs="Times New Roman" w:hint="eastAsia"/>
          <w:kern w:val="0"/>
          <w:szCs w:val="21"/>
        </w:rPr>
        <w:t>個別もしくは複数の</w:t>
      </w:r>
      <w:r w:rsidR="009331E4">
        <w:rPr>
          <w:rFonts w:ascii="Times New Roman" w:hAnsi="Times New Roman" w:cs="Times New Roman" w:hint="eastAsia"/>
          <w:kern w:val="0"/>
          <w:szCs w:val="21"/>
        </w:rPr>
        <w:t>要因</w:t>
      </w:r>
      <w:r w:rsidR="007309CF" w:rsidRPr="009F1E0B">
        <w:rPr>
          <w:rFonts w:ascii="Times New Roman" w:hAnsi="Times New Roman" w:cs="Times New Roman" w:hint="eastAsia"/>
          <w:kern w:val="0"/>
          <w:szCs w:val="21"/>
        </w:rPr>
        <w:t>に</w:t>
      </w:r>
      <w:r w:rsidR="003C171E" w:rsidRPr="009F1E0B">
        <w:rPr>
          <w:rFonts w:ascii="Times New Roman" w:hAnsi="Times New Roman" w:cs="Times New Roman" w:hint="eastAsia"/>
          <w:kern w:val="0"/>
          <w:szCs w:val="21"/>
        </w:rPr>
        <w:t>関連する</w:t>
      </w:r>
      <w:r w:rsidR="007309CF" w:rsidRPr="009F1E0B">
        <w:rPr>
          <w:rFonts w:ascii="Times New Roman" w:hAnsi="Times New Roman" w:cs="Times New Roman" w:hint="eastAsia"/>
          <w:kern w:val="0"/>
          <w:szCs w:val="21"/>
        </w:rPr>
        <w:t>死亡数</w:t>
      </w:r>
      <w:r w:rsidR="003C171E" w:rsidRPr="009F1E0B">
        <w:rPr>
          <w:rFonts w:ascii="Times New Roman" w:hAnsi="Times New Roman" w:cs="Times New Roman" w:hint="eastAsia"/>
          <w:kern w:val="0"/>
          <w:szCs w:val="21"/>
        </w:rPr>
        <w:t>と</w:t>
      </w:r>
      <w:r w:rsidR="007309CF" w:rsidRPr="009F1E0B">
        <w:rPr>
          <w:rFonts w:ascii="Times New Roman" w:hAnsi="Times New Roman" w:cs="Times New Roman" w:hint="eastAsia"/>
          <w:kern w:val="0"/>
          <w:szCs w:val="21"/>
        </w:rPr>
        <w:t>平均余命の</w:t>
      </w:r>
      <w:r w:rsidR="003B4B5D">
        <w:rPr>
          <w:rFonts w:ascii="Times New Roman" w:hAnsi="Times New Roman" w:cs="Times New Roman" w:hint="eastAsia"/>
          <w:kern w:val="0"/>
          <w:szCs w:val="21"/>
        </w:rPr>
        <w:t>変化</w:t>
      </w:r>
      <w:r w:rsidR="007309CF" w:rsidRPr="009F1E0B">
        <w:rPr>
          <w:rFonts w:ascii="Times New Roman" w:hAnsi="Times New Roman" w:cs="Times New Roman" w:hint="eastAsia"/>
          <w:kern w:val="0"/>
          <w:szCs w:val="21"/>
        </w:rPr>
        <w:t>を算出し</w:t>
      </w:r>
      <w:r w:rsidR="003B4B5D">
        <w:rPr>
          <w:rFonts w:ascii="Times New Roman" w:hAnsi="Times New Roman" w:cs="Times New Roman" w:hint="eastAsia"/>
          <w:kern w:val="0"/>
          <w:szCs w:val="21"/>
        </w:rPr>
        <w:t>、</w:t>
      </w:r>
      <w:r w:rsidR="00D03F57" w:rsidRPr="009F1E0B">
        <w:rPr>
          <w:rFonts w:ascii="Times New Roman" w:hAnsi="Times New Roman" w:cs="Times New Roman" w:hint="eastAsia"/>
          <w:kern w:val="0"/>
          <w:szCs w:val="21"/>
        </w:rPr>
        <w:t>それぞれ</w:t>
      </w:r>
      <w:r w:rsidR="007309CF" w:rsidRPr="009F1E0B">
        <w:rPr>
          <w:rFonts w:ascii="Times New Roman" w:hAnsi="Times New Roman" w:cs="Times New Roman"/>
          <w:kern w:val="0"/>
          <w:szCs w:val="21"/>
        </w:rPr>
        <w:t>1000</w:t>
      </w:r>
      <w:r w:rsidR="009331E4">
        <w:rPr>
          <w:rFonts w:ascii="Times New Roman" w:hAnsi="Times New Roman" w:cs="Times New Roman" w:hint="eastAsia"/>
          <w:kern w:val="0"/>
          <w:szCs w:val="21"/>
        </w:rPr>
        <w:t>回分</w:t>
      </w:r>
      <w:r w:rsidR="007309CF" w:rsidRPr="009F1E0B">
        <w:rPr>
          <w:rFonts w:ascii="Times New Roman" w:hAnsi="Times New Roman" w:cs="Times New Roman" w:hint="eastAsia"/>
          <w:kern w:val="0"/>
          <w:szCs w:val="21"/>
        </w:rPr>
        <w:t>の</w:t>
      </w:r>
      <w:r w:rsidR="003C171E" w:rsidRPr="009F1E0B">
        <w:rPr>
          <w:rFonts w:ascii="Times New Roman" w:hAnsi="Times New Roman" w:cs="Times New Roman" w:hint="eastAsia"/>
          <w:kern w:val="0"/>
          <w:szCs w:val="21"/>
        </w:rPr>
        <w:t>値</w:t>
      </w:r>
      <w:r w:rsidR="003B4B5D">
        <w:rPr>
          <w:rFonts w:ascii="Times New Roman" w:hAnsi="Times New Roman" w:cs="Times New Roman" w:hint="eastAsia"/>
          <w:kern w:val="0"/>
          <w:szCs w:val="21"/>
        </w:rPr>
        <w:t>を得た。</w:t>
      </w:r>
      <w:r w:rsidR="009331E4">
        <w:rPr>
          <w:rFonts w:ascii="Times New Roman" w:hAnsi="Times New Roman" w:cs="Times New Roman" w:hint="eastAsia"/>
          <w:kern w:val="0"/>
          <w:szCs w:val="21"/>
        </w:rPr>
        <w:t>また</w:t>
      </w:r>
      <w:r w:rsidR="003B4B5D">
        <w:rPr>
          <w:rFonts w:ascii="Times New Roman" w:hAnsi="Times New Roman" w:cs="Times New Roman" w:hint="eastAsia"/>
          <w:kern w:val="0"/>
          <w:szCs w:val="21"/>
        </w:rPr>
        <w:t>1000</w:t>
      </w:r>
      <w:r w:rsidR="009331E4">
        <w:rPr>
          <w:rFonts w:ascii="Times New Roman" w:hAnsi="Times New Roman" w:cs="Times New Roman" w:hint="eastAsia"/>
          <w:kern w:val="0"/>
          <w:szCs w:val="21"/>
        </w:rPr>
        <w:t>回分</w:t>
      </w:r>
      <w:r w:rsidR="003B4B5D">
        <w:rPr>
          <w:rFonts w:ascii="Times New Roman" w:hAnsi="Times New Roman" w:cs="Times New Roman" w:hint="eastAsia"/>
          <w:kern w:val="0"/>
          <w:szCs w:val="21"/>
        </w:rPr>
        <w:t>の値の</w:t>
      </w:r>
      <w:r w:rsidR="007309CF" w:rsidRPr="009F1E0B">
        <w:rPr>
          <w:rFonts w:ascii="Times New Roman" w:hAnsi="Times New Roman" w:cs="Times New Roman"/>
          <w:kern w:val="0"/>
          <w:szCs w:val="21"/>
        </w:rPr>
        <w:t>2.5</w:t>
      </w:r>
      <w:r w:rsidR="007309CF" w:rsidRPr="009F1E0B">
        <w:rPr>
          <w:rFonts w:ascii="Times New Roman" w:hAnsi="Times New Roman" w:cs="Times New Roman" w:hint="eastAsia"/>
          <w:kern w:val="0"/>
          <w:szCs w:val="21"/>
        </w:rPr>
        <w:t>パーセンタイル値及び</w:t>
      </w:r>
      <w:r w:rsidR="007309CF" w:rsidRPr="009F1E0B">
        <w:rPr>
          <w:rFonts w:ascii="Times New Roman" w:hAnsi="Times New Roman" w:cs="Times New Roman"/>
          <w:kern w:val="0"/>
          <w:szCs w:val="21"/>
        </w:rPr>
        <w:t>97.5</w:t>
      </w:r>
      <w:r w:rsidR="007309CF" w:rsidRPr="009F1E0B">
        <w:rPr>
          <w:rFonts w:ascii="Times New Roman" w:hAnsi="Times New Roman" w:cs="Times New Roman" w:hint="eastAsia"/>
          <w:kern w:val="0"/>
          <w:szCs w:val="21"/>
        </w:rPr>
        <w:t>パーセンタイル値</w:t>
      </w:r>
      <w:r w:rsidR="003C171E" w:rsidRPr="009F1E0B">
        <w:rPr>
          <w:rFonts w:ascii="Times New Roman" w:hAnsi="Times New Roman" w:cs="Times New Roman" w:hint="eastAsia"/>
          <w:kern w:val="0"/>
          <w:szCs w:val="21"/>
        </w:rPr>
        <w:t>を</w:t>
      </w:r>
      <w:r w:rsidR="003B4B5D">
        <w:rPr>
          <w:rFonts w:ascii="Times New Roman" w:hAnsi="Times New Roman" w:cs="Times New Roman" w:hint="eastAsia"/>
          <w:kern w:val="0"/>
          <w:szCs w:val="21"/>
        </w:rPr>
        <w:t>、</w:t>
      </w:r>
      <w:r w:rsidR="007309CF" w:rsidRPr="009F1E0B">
        <w:rPr>
          <w:rFonts w:ascii="Times New Roman" w:hAnsi="Times New Roman" w:cs="Times New Roman"/>
          <w:kern w:val="0"/>
          <w:szCs w:val="21"/>
        </w:rPr>
        <w:t>95%</w:t>
      </w:r>
      <w:r w:rsidR="007309CF" w:rsidRPr="009F1E0B">
        <w:rPr>
          <w:rFonts w:ascii="Times New Roman" w:hAnsi="Times New Roman" w:cs="Times New Roman" w:hint="eastAsia"/>
          <w:kern w:val="0"/>
          <w:szCs w:val="21"/>
        </w:rPr>
        <w:t>信頼区間</w:t>
      </w:r>
      <w:r w:rsidR="003C171E" w:rsidRPr="009F1E0B">
        <w:rPr>
          <w:rFonts w:ascii="Times New Roman" w:hAnsi="Times New Roman" w:cs="Times New Roman" w:hint="eastAsia"/>
          <w:kern w:val="0"/>
          <w:szCs w:val="21"/>
        </w:rPr>
        <w:t>の下限と上限</w:t>
      </w:r>
      <w:r w:rsidR="00D03F57" w:rsidRPr="009F1E0B">
        <w:rPr>
          <w:rFonts w:ascii="Times New Roman" w:hAnsi="Times New Roman" w:cs="Times New Roman" w:hint="eastAsia"/>
          <w:kern w:val="0"/>
          <w:szCs w:val="21"/>
        </w:rPr>
        <w:t>として用いた</w:t>
      </w:r>
      <w:r w:rsidR="007309CF" w:rsidRPr="009F1E0B">
        <w:rPr>
          <w:rFonts w:ascii="Times New Roman" w:hAnsi="Times New Roman" w:cs="Times New Roman" w:hint="eastAsia"/>
          <w:kern w:val="0"/>
          <w:szCs w:val="21"/>
        </w:rPr>
        <w:t>。</w:t>
      </w:r>
    </w:p>
    <w:p w:rsidR="007B67CC" w:rsidRPr="009F1E0B" w:rsidRDefault="007B67CC" w:rsidP="00C37D14">
      <w:pPr>
        <w:autoSpaceDE w:val="0"/>
        <w:autoSpaceDN w:val="0"/>
        <w:adjustRightInd w:val="0"/>
        <w:jc w:val="left"/>
        <w:rPr>
          <w:rFonts w:ascii="Times New Roman" w:hAnsi="Times New Roman" w:cs="Times New Roman"/>
          <w:kern w:val="0"/>
          <w:szCs w:val="21"/>
        </w:rPr>
      </w:pPr>
    </w:p>
    <w:p w:rsidR="00B37503" w:rsidRPr="00C37D14" w:rsidRDefault="00D818E4" w:rsidP="00B37503">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t>結果</w:t>
      </w:r>
    </w:p>
    <w:p w:rsidR="009F1E0B" w:rsidRPr="00C37D14" w:rsidRDefault="009F1E0B" w:rsidP="00B37503">
      <w:pPr>
        <w:autoSpaceDE w:val="0"/>
        <w:autoSpaceDN w:val="0"/>
        <w:adjustRightInd w:val="0"/>
        <w:jc w:val="left"/>
        <w:rPr>
          <w:rFonts w:ascii="TimesNewRomanPS-BoldMT" w:hAnsi="TimesNewRomanPS-BoldMT" w:cs="TimesNewRomanPS-BoldMT"/>
          <w:bCs/>
          <w:kern w:val="0"/>
          <w:szCs w:val="21"/>
        </w:rPr>
      </w:pPr>
    </w:p>
    <w:p w:rsidR="00D818E4" w:rsidRPr="00C37D14" w:rsidRDefault="00D818E4" w:rsidP="00B37503">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b/>
          <w:bCs/>
          <w:kern w:val="0"/>
          <w:sz w:val="22"/>
          <w:szCs w:val="21"/>
        </w:rPr>
        <w:t>2007年における</w:t>
      </w:r>
      <w:r w:rsidR="009331E4">
        <w:rPr>
          <w:rFonts w:asciiTheme="majorEastAsia" w:eastAsiaTheme="majorEastAsia" w:hAnsiTheme="majorEastAsia" w:cs="TimesNewRomanPS-BoldMT" w:hint="eastAsia"/>
          <w:b/>
          <w:bCs/>
          <w:kern w:val="0"/>
          <w:sz w:val="22"/>
          <w:szCs w:val="21"/>
        </w:rPr>
        <w:t>要因</w:t>
      </w:r>
      <w:r w:rsidR="0026353B">
        <w:rPr>
          <w:rFonts w:asciiTheme="majorEastAsia" w:eastAsiaTheme="majorEastAsia" w:hAnsiTheme="majorEastAsia" w:cs="TimesNewRomanPS-BoldMT" w:hint="eastAsia"/>
          <w:b/>
          <w:bCs/>
          <w:kern w:val="0"/>
          <w:sz w:val="22"/>
          <w:szCs w:val="21"/>
        </w:rPr>
        <w:t>の</w:t>
      </w:r>
      <w:r w:rsidR="009C0485" w:rsidRPr="00C37D14">
        <w:rPr>
          <w:rFonts w:asciiTheme="majorEastAsia" w:eastAsiaTheme="majorEastAsia" w:hAnsiTheme="majorEastAsia" w:cs="TimesNewRomanPS-BoldMT" w:hint="eastAsia"/>
          <w:b/>
          <w:bCs/>
          <w:kern w:val="0"/>
          <w:sz w:val="22"/>
          <w:szCs w:val="21"/>
        </w:rPr>
        <w:t>死因別死亡</w:t>
      </w:r>
      <w:r w:rsidR="0026353B">
        <w:rPr>
          <w:rFonts w:asciiTheme="majorEastAsia" w:eastAsiaTheme="majorEastAsia" w:hAnsiTheme="majorEastAsia" w:cs="TimesNewRomanPS-BoldMT" w:hint="eastAsia"/>
          <w:b/>
          <w:bCs/>
          <w:kern w:val="0"/>
          <w:sz w:val="22"/>
          <w:szCs w:val="21"/>
        </w:rPr>
        <w:t>への寄与</w:t>
      </w:r>
    </w:p>
    <w:p w:rsidR="00FB7659" w:rsidRPr="00C37D14" w:rsidRDefault="002B6331" w:rsidP="00C37D14">
      <w:pPr>
        <w:autoSpaceDE w:val="0"/>
        <w:autoSpaceDN w:val="0"/>
        <w:adjustRightInd w:val="0"/>
        <w:ind w:firstLineChars="100" w:firstLine="210"/>
        <w:jc w:val="left"/>
        <w:rPr>
          <w:rFonts w:ascii="Times New Roman" w:hAnsiTheme="minorEastAsia" w:cs="Times New Roman"/>
          <w:kern w:val="0"/>
          <w:szCs w:val="21"/>
        </w:rPr>
      </w:pPr>
      <w:r w:rsidRPr="006904C4">
        <w:rPr>
          <w:rFonts w:ascii="Times New Roman" w:hAnsiTheme="minorEastAsia" w:cs="Times New Roman" w:hint="eastAsia"/>
          <w:kern w:val="0"/>
          <w:szCs w:val="21"/>
        </w:rPr>
        <w:t>付録</w:t>
      </w:r>
      <w:r w:rsidR="00D818E4" w:rsidRPr="006904C4">
        <w:rPr>
          <w:rFonts w:ascii="Times New Roman" w:hAnsiTheme="minorEastAsia" w:cs="Times New Roman"/>
          <w:kern w:val="0"/>
          <w:szCs w:val="21"/>
        </w:rPr>
        <w:t>表</w:t>
      </w:r>
      <w:r w:rsidR="00B37503" w:rsidRPr="005B4509">
        <w:rPr>
          <w:rFonts w:ascii="Times New Roman" w:hAnsi="Times New Roman" w:cs="Times New Roman"/>
          <w:kern w:val="0"/>
          <w:szCs w:val="21"/>
        </w:rPr>
        <w:t>S8</w:t>
      </w:r>
      <w:r w:rsidRPr="009F1E0B">
        <w:rPr>
          <w:rFonts w:ascii="Times New Roman" w:hAnsiTheme="minorEastAsia" w:cs="Times New Roman" w:hint="eastAsia"/>
          <w:kern w:val="0"/>
          <w:szCs w:val="21"/>
        </w:rPr>
        <w:t>と</w:t>
      </w:r>
      <w:r w:rsidR="00B37503" w:rsidRPr="009F1E0B">
        <w:rPr>
          <w:rFonts w:ascii="Times New Roman" w:hAnsi="Times New Roman" w:cs="Times New Roman"/>
          <w:kern w:val="0"/>
          <w:szCs w:val="21"/>
        </w:rPr>
        <w:t>S9</w:t>
      </w:r>
      <w:r w:rsidR="00D818E4" w:rsidRPr="009F1E0B">
        <w:rPr>
          <w:rFonts w:ascii="Times New Roman" w:hAnsiTheme="minorEastAsia" w:cs="Times New Roman"/>
          <w:kern w:val="0"/>
          <w:szCs w:val="21"/>
        </w:rPr>
        <w:t>は、</w:t>
      </w:r>
      <w:r w:rsidR="000A6DCC" w:rsidRPr="009F1E0B">
        <w:rPr>
          <w:rFonts w:ascii="Times New Roman" w:hAnsi="Times New Roman" w:cs="Times New Roman"/>
          <w:kern w:val="0"/>
          <w:szCs w:val="21"/>
        </w:rPr>
        <w:t>2007</w:t>
      </w:r>
      <w:r w:rsidR="000A6DCC" w:rsidRPr="009F1E0B">
        <w:rPr>
          <w:rFonts w:ascii="Times New Roman" w:hAnsiTheme="minorEastAsia" w:cs="Times New Roman"/>
          <w:kern w:val="0"/>
          <w:szCs w:val="21"/>
        </w:rPr>
        <w:t>年</w:t>
      </w:r>
      <w:r w:rsidR="000A6DCC" w:rsidRPr="009F1E0B">
        <w:rPr>
          <w:rFonts w:ascii="Times New Roman" w:hAnsiTheme="minorEastAsia" w:cs="Times New Roman" w:hint="eastAsia"/>
          <w:kern w:val="0"/>
          <w:szCs w:val="21"/>
        </w:rPr>
        <w:t>における</w:t>
      </w:r>
      <w:r w:rsidR="0026353B" w:rsidRPr="009F1E0B">
        <w:rPr>
          <w:rFonts w:ascii="Times New Roman" w:hAnsi="Times New Roman" w:cs="Times New Roman"/>
          <w:kern w:val="0"/>
          <w:szCs w:val="21"/>
        </w:rPr>
        <w:t>16</w:t>
      </w:r>
      <w:r w:rsidR="0026353B" w:rsidRPr="009F1E0B">
        <w:rPr>
          <w:rFonts w:ascii="Times New Roman" w:hAnsiTheme="minorEastAsia" w:cs="Times New Roman"/>
          <w:kern w:val="0"/>
          <w:szCs w:val="21"/>
        </w:rPr>
        <w:t>の</w:t>
      </w:r>
      <w:r w:rsidR="009331E4">
        <w:rPr>
          <w:rFonts w:ascii="Times New Roman" w:hAnsiTheme="minorEastAsia" w:cs="Times New Roman" w:hint="eastAsia"/>
          <w:kern w:val="0"/>
          <w:szCs w:val="21"/>
        </w:rPr>
        <w:t>改善</w:t>
      </w:r>
      <w:r w:rsidR="00D818E4" w:rsidRPr="009F1E0B">
        <w:rPr>
          <w:rFonts w:ascii="Times New Roman" w:hAnsiTheme="minorEastAsia" w:cs="Times New Roman"/>
          <w:kern w:val="0"/>
          <w:szCs w:val="21"/>
        </w:rPr>
        <w:t>可能な</w:t>
      </w:r>
      <w:r w:rsidR="009331E4">
        <w:rPr>
          <w:rFonts w:ascii="Times New Roman" w:hAnsiTheme="minorEastAsia" w:cs="Times New Roman" w:hint="eastAsia"/>
          <w:kern w:val="0"/>
          <w:szCs w:val="21"/>
        </w:rPr>
        <w:t>要因</w:t>
      </w:r>
      <w:r w:rsidR="000A6DCC" w:rsidRPr="009F1E0B">
        <w:rPr>
          <w:rFonts w:ascii="Times New Roman" w:hAnsiTheme="minorEastAsia" w:cs="Times New Roman"/>
          <w:kern w:val="0"/>
          <w:szCs w:val="21"/>
        </w:rPr>
        <w:t>の</w:t>
      </w:r>
      <w:r w:rsidR="0026353B">
        <w:rPr>
          <w:rFonts w:ascii="Times New Roman" w:hAnsiTheme="minorEastAsia" w:cs="Times New Roman" w:hint="eastAsia"/>
          <w:kern w:val="0"/>
          <w:szCs w:val="21"/>
        </w:rPr>
        <w:t>個別もしくは複合</w:t>
      </w:r>
      <w:r w:rsidR="00D34D80">
        <w:rPr>
          <w:rFonts w:ascii="Times New Roman" w:hAnsiTheme="minorEastAsia" w:cs="Times New Roman" w:hint="eastAsia"/>
          <w:kern w:val="0"/>
          <w:szCs w:val="21"/>
        </w:rPr>
        <w:t>での</w:t>
      </w:r>
      <w:r w:rsidR="0026353B" w:rsidRPr="009F1E0B">
        <w:rPr>
          <w:rFonts w:ascii="Times New Roman" w:hAnsiTheme="minorEastAsia" w:cs="Times New Roman"/>
          <w:kern w:val="0"/>
          <w:szCs w:val="21"/>
        </w:rPr>
        <w:t>非感染性疾患と</w:t>
      </w:r>
      <w:r w:rsidR="00184AE1">
        <w:rPr>
          <w:rFonts w:ascii="Times New Roman" w:hAnsiTheme="minorEastAsia" w:cs="Times New Roman" w:hint="eastAsia"/>
          <w:kern w:val="0"/>
          <w:szCs w:val="21"/>
        </w:rPr>
        <w:t>外傷</w:t>
      </w:r>
      <w:r w:rsidR="0026353B" w:rsidRPr="009F1E0B">
        <w:rPr>
          <w:rFonts w:ascii="Times New Roman" w:hAnsiTheme="minorEastAsia" w:cs="Times New Roman"/>
          <w:kern w:val="0"/>
          <w:szCs w:val="21"/>
        </w:rPr>
        <w:t>による死亡</w:t>
      </w:r>
      <w:r w:rsidR="0026353B">
        <w:rPr>
          <w:rFonts w:ascii="Times New Roman" w:hAnsiTheme="minorEastAsia" w:cs="Times New Roman" w:hint="eastAsia"/>
          <w:kern w:val="0"/>
          <w:szCs w:val="21"/>
        </w:rPr>
        <w:t>への</w:t>
      </w:r>
      <w:r w:rsidR="0026353B" w:rsidRPr="009F1E0B">
        <w:rPr>
          <w:rFonts w:ascii="Times New Roman" w:hAnsiTheme="minorEastAsia" w:cs="Times New Roman" w:hint="eastAsia"/>
          <w:kern w:val="0"/>
          <w:szCs w:val="21"/>
        </w:rPr>
        <w:t>性・</w:t>
      </w:r>
      <w:r w:rsidR="0026353B" w:rsidRPr="009F1E0B">
        <w:rPr>
          <w:rFonts w:ascii="Times New Roman" w:hAnsiTheme="minorEastAsia" w:cs="Times New Roman"/>
          <w:kern w:val="0"/>
          <w:szCs w:val="21"/>
        </w:rPr>
        <w:t>年齢</w:t>
      </w:r>
      <w:r w:rsidR="0026353B" w:rsidRPr="009F1E0B">
        <w:rPr>
          <w:rFonts w:ascii="Times New Roman" w:hAnsiTheme="minorEastAsia" w:cs="Times New Roman" w:hint="eastAsia"/>
          <w:kern w:val="0"/>
          <w:szCs w:val="21"/>
        </w:rPr>
        <w:t>階級別</w:t>
      </w:r>
      <w:r w:rsidR="007F5E83" w:rsidRPr="009F1E0B">
        <w:rPr>
          <w:rFonts w:ascii="Times New Roman" w:hAnsiTheme="minorEastAsia" w:cs="Times New Roman"/>
          <w:kern w:val="0"/>
          <w:szCs w:val="21"/>
        </w:rPr>
        <w:t>人口寄与割合</w:t>
      </w:r>
      <w:r w:rsidR="00D818E4" w:rsidRPr="009F1E0B">
        <w:rPr>
          <w:rFonts w:ascii="Times New Roman" w:hAnsiTheme="minorEastAsia" w:cs="Times New Roman"/>
          <w:kern w:val="0"/>
          <w:szCs w:val="21"/>
        </w:rPr>
        <w:t>を</w:t>
      </w:r>
      <w:r w:rsidR="005A408F" w:rsidRPr="009F1E0B">
        <w:rPr>
          <w:rFonts w:ascii="Times New Roman" w:hAnsiTheme="minorEastAsia" w:cs="Times New Roman"/>
          <w:kern w:val="0"/>
          <w:szCs w:val="21"/>
        </w:rPr>
        <w:t>示している。</w:t>
      </w:r>
      <w:r w:rsidR="0026353B">
        <w:rPr>
          <w:rFonts w:ascii="Times New Roman" w:hAnsiTheme="minorEastAsia" w:cs="Times New Roman" w:hint="eastAsia"/>
          <w:kern w:val="0"/>
          <w:szCs w:val="21"/>
        </w:rPr>
        <w:t>個別</w:t>
      </w:r>
      <w:r w:rsidR="007309CF" w:rsidRPr="009F1E0B">
        <w:rPr>
          <w:rFonts w:ascii="Times New Roman" w:hAnsiTheme="minorEastAsia" w:cs="Times New Roman"/>
          <w:kern w:val="0"/>
          <w:szCs w:val="21"/>
        </w:rPr>
        <w:t>の</w:t>
      </w:r>
      <w:r w:rsidR="009331E4">
        <w:rPr>
          <w:rFonts w:ascii="Times New Roman" w:hAnsiTheme="minorEastAsia" w:cs="Times New Roman" w:hint="eastAsia"/>
          <w:kern w:val="0"/>
          <w:szCs w:val="21"/>
        </w:rPr>
        <w:t>要因</w:t>
      </w:r>
      <w:r w:rsidR="007309CF" w:rsidRPr="009F1E0B">
        <w:rPr>
          <w:rFonts w:ascii="Times New Roman" w:hAnsiTheme="minorEastAsia" w:cs="Times New Roman"/>
          <w:kern w:val="0"/>
          <w:szCs w:val="21"/>
        </w:rPr>
        <w:t>分析において</w:t>
      </w:r>
      <w:r w:rsidR="009331E4">
        <w:rPr>
          <w:rFonts w:ascii="Times New Roman" w:hAnsiTheme="minorEastAsia" w:cs="Times New Roman" w:hint="eastAsia"/>
          <w:kern w:val="0"/>
          <w:szCs w:val="21"/>
        </w:rPr>
        <w:t>要因</w:t>
      </w:r>
      <w:r w:rsidR="007309CF" w:rsidRPr="009F1E0B">
        <w:rPr>
          <w:rFonts w:ascii="Times New Roman" w:hAnsiTheme="minorEastAsia" w:cs="Times New Roman"/>
          <w:kern w:val="0"/>
          <w:szCs w:val="21"/>
        </w:rPr>
        <w:t>間の</w:t>
      </w:r>
      <w:r w:rsidR="0026353B">
        <w:rPr>
          <w:rFonts w:ascii="Times New Roman" w:hAnsiTheme="minorEastAsia" w:cs="Times New Roman" w:hint="eastAsia"/>
          <w:kern w:val="0"/>
          <w:szCs w:val="21"/>
        </w:rPr>
        <w:t>相関</w:t>
      </w:r>
      <w:r w:rsidR="007309CF" w:rsidRPr="009F1E0B">
        <w:rPr>
          <w:rFonts w:ascii="Times New Roman" w:hAnsiTheme="minorEastAsia" w:cs="Times New Roman"/>
          <w:kern w:val="0"/>
          <w:szCs w:val="21"/>
        </w:rPr>
        <w:t>関係を考慮していないため、死因</w:t>
      </w:r>
      <w:r w:rsidR="0026353B">
        <w:rPr>
          <w:rFonts w:ascii="Times New Roman" w:hAnsiTheme="minorEastAsia" w:cs="Times New Roman" w:hint="eastAsia"/>
          <w:kern w:val="0"/>
          <w:szCs w:val="21"/>
        </w:rPr>
        <w:t>毎に</w:t>
      </w:r>
      <w:r w:rsidR="00CF3585" w:rsidRPr="009F1E0B">
        <w:rPr>
          <w:rFonts w:ascii="Times New Roman" w:hAnsiTheme="minorEastAsia" w:cs="Times New Roman" w:hint="eastAsia"/>
          <w:kern w:val="0"/>
          <w:szCs w:val="21"/>
        </w:rPr>
        <w:t>複数の</w:t>
      </w:r>
      <w:r w:rsidR="009331E4">
        <w:rPr>
          <w:rFonts w:ascii="Times New Roman" w:hAnsiTheme="minorEastAsia" w:cs="Times New Roman" w:hint="eastAsia"/>
          <w:kern w:val="0"/>
          <w:szCs w:val="21"/>
        </w:rPr>
        <w:t>要因</w:t>
      </w:r>
      <w:r w:rsidR="0026353B">
        <w:rPr>
          <w:rFonts w:ascii="Times New Roman" w:hAnsiTheme="minorEastAsia" w:cs="Times New Roman" w:hint="eastAsia"/>
          <w:kern w:val="0"/>
          <w:szCs w:val="21"/>
        </w:rPr>
        <w:t>の</w:t>
      </w:r>
      <w:r w:rsidR="007F5E83" w:rsidRPr="009F1E0B">
        <w:rPr>
          <w:rFonts w:ascii="Times New Roman" w:hAnsiTheme="minorEastAsia" w:cs="Times New Roman"/>
          <w:kern w:val="0"/>
          <w:szCs w:val="21"/>
        </w:rPr>
        <w:t>人口寄与割合</w:t>
      </w:r>
      <w:r w:rsidR="0026353B">
        <w:rPr>
          <w:rFonts w:ascii="Times New Roman" w:hAnsiTheme="minorEastAsia" w:cs="Times New Roman" w:hint="eastAsia"/>
          <w:kern w:val="0"/>
          <w:szCs w:val="21"/>
        </w:rPr>
        <w:t>を合算することは</w:t>
      </w:r>
      <w:r w:rsidR="00D858B5" w:rsidRPr="009F1E0B">
        <w:rPr>
          <w:rFonts w:ascii="Times New Roman" w:hAnsiTheme="minorEastAsia" w:cs="Times New Roman" w:hint="eastAsia"/>
          <w:kern w:val="0"/>
          <w:szCs w:val="21"/>
        </w:rPr>
        <w:t>でき</w:t>
      </w:r>
      <w:r w:rsidR="007309CF" w:rsidRPr="009F1E0B">
        <w:rPr>
          <w:rFonts w:ascii="Times New Roman" w:hAnsiTheme="minorEastAsia" w:cs="Times New Roman"/>
          <w:kern w:val="0"/>
          <w:szCs w:val="21"/>
        </w:rPr>
        <w:t>ない。</w:t>
      </w:r>
    </w:p>
    <w:p w:rsidR="00B37503" w:rsidRPr="009F1E0B" w:rsidRDefault="00030A16"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表</w:t>
      </w:r>
      <w:r w:rsidRPr="009F1E0B">
        <w:rPr>
          <w:rFonts w:ascii="Times New Roman" w:hAnsi="Times New Roman" w:cs="Times New Roman"/>
          <w:kern w:val="0"/>
          <w:szCs w:val="21"/>
        </w:rPr>
        <w:t>2</w:t>
      </w:r>
      <w:r w:rsidR="003B0D39">
        <w:rPr>
          <w:rFonts w:ascii="Times New Roman" w:hAnsiTheme="minorEastAsia" w:cs="Times New Roman" w:hint="eastAsia"/>
          <w:kern w:val="0"/>
          <w:szCs w:val="21"/>
        </w:rPr>
        <w:t>の</w:t>
      </w:r>
      <w:r w:rsidR="00FB7659" w:rsidRPr="009F1E0B">
        <w:rPr>
          <w:rFonts w:ascii="Times New Roman" w:hAnsiTheme="minorEastAsia" w:cs="Times New Roman"/>
          <w:kern w:val="0"/>
          <w:szCs w:val="21"/>
        </w:rPr>
        <w:t>理論的</w:t>
      </w:r>
      <w:r w:rsidR="009331E4">
        <w:rPr>
          <w:rFonts w:ascii="Times New Roman" w:hAnsiTheme="minorEastAsia" w:cs="Times New Roman" w:hint="eastAsia"/>
          <w:kern w:val="0"/>
          <w:szCs w:val="21"/>
        </w:rPr>
        <w:t>最適</w:t>
      </w:r>
      <w:r w:rsidR="00CF3585" w:rsidRPr="009F1E0B">
        <w:rPr>
          <w:rFonts w:ascii="Times New Roman" w:hAnsiTheme="minorEastAsia" w:cs="Times New Roman" w:hint="eastAsia"/>
          <w:kern w:val="0"/>
          <w:szCs w:val="21"/>
        </w:rPr>
        <w:t>分布の</w:t>
      </w:r>
      <w:r w:rsidRPr="009F1E0B">
        <w:rPr>
          <w:rFonts w:ascii="Times New Roman" w:hAnsiTheme="minorEastAsia" w:cs="Times New Roman" w:hint="eastAsia"/>
          <w:kern w:val="0"/>
          <w:szCs w:val="21"/>
        </w:rPr>
        <w:t>下</w:t>
      </w:r>
      <w:r w:rsidRPr="009F1E0B">
        <w:rPr>
          <w:rFonts w:ascii="Times New Roman" w:hAnsiTheme="minorEastAsia" w:cs="Times New Roman"/>
          <w:kern w:val="0"/>
          <w:szCs w:val="21"/>
        </w:rPr>
        <w:t>では、</w:t>
      </w:r>
      <w:r w:rsidR="009F1E0B" w:rsidRPr="009F1E0B">
        <w:rPr>
          <w:rFonts w:ascii="Times New Roman" w:hAnsiTheme="minorEastAsia" w:cs="Times New Roman"/>
          <w:kern w:val="0"/>
          <w:szCs w:val="21"/>
        </w:rPr>
        <w:t>非感染性疾患</w:t>
      </w:r>
      <w:r w:rsidR="000900AD" w:rsidRPr="009F1E0B">
        <w:rPr>
          <w:rFonts w:ascii="Times New Roman" w:hAnsiTheme="minorEastAsia" w:cs="Times New Roman"/>
          <w:kern w:val="0"/>
          <w:szCs w:val="21"/>
        </w:rPr>
        <w:t>や</w:t>
      </w:r>
      <w:r w:rsidR="00184AE1">
        <w:rPr>
          <w:rFonts w:ascii="Times New Roman" w:hAnsiTheme="minorEastAsia" w:cs="Times New Roman" w:hint="eastAsia"/>
          <w:kern w:val="0"/>
          <w:szCs w:val="21"/>
        </w:rPr>
        <w:t>外傷</w:t>
      </w:r>
      <w:r w:rsidR="000900AD" w:rsidRPr="009F1E0B">
        <w:rPr>
          <w:rFonts w:ascii="Times New Roman" w:hAnsiTheme="minorEastAsia" w:cs="Times New Roman"/>
          <w:kern w:val="0"/>
          <w:szCs w:val="21"/>
        </w:rPr>
        <w:t>による</w:t>
      </w:r>
      <w:r w:rsidR="00B47668">
        <w:rPr>
          <w:rFonts w:ascii="Times New Roman" w:hAnsiTheme="minorEastAsia" w:cs="Times New Roman" w:hint="eastAsia"/>
          <w:kern w:val="0"/>
          <w:szCs w:val="21"/>
        </w:rPr>
        <w:t>成人</w:t>
      </w:r>
      <w:r w:rsidR="000900AD" w:rsidRPr="009F1E0B">
        <w:rPr>
          <w:rFonts w:ascii="Times New Roman" w:hAnsiTheme="minorEastAsia" w:cs="Times New Roman"/>
          <w:kern w:val="0"/>
          <w:szCs w:val="21"/>
        </w:rPr>
        <w:t>死亡</w:t>
      </w:r>
      <w:r w:rsidR="00B47668">
        <w:rPr>
          <w:rFonts w:ascii="Times New Roman" w:hAnsiTheme="minorEastAsia" w:cs="Times New Roman" w:hint="eastAsia"/>
          <w:kern w:val="0"/>
          <w:szCs w:val="21"/>
        </w:rPr>
        <w:t>に個別</w:t>
      </w:r>
      <w:r w:rsidR="00CF3585" w:rsidRPr="009F1E0B">
        <w:rPr>
          <w:rFonts w:ascii="Times New Roman" w:hAnsiTheme="minorEastAsia" w:cs="Times New Roman" w:hint="eastAsia"/>
          <w:kern w:val="0"/>
          <w:szCs w:val="21"/>
        </w:rPr>
        <w:t>で最も大きな</w:t>
      </w:r>
      <w:r w:rsidR="000900AD" w:rsidRPr="009F1E0B">
        <w:rPr>
          <w:rFonts w:ascii="Times New Roman" w:hAnsiTheme="minorEastAsia" w:cs="Times New Roman"/>
          <w:kern w:val="0"/>
          <w:szCs w:val="21"/>
        </w:rPr>
        <w:t>影響</w:t>
      </w:r>
      <w:r w:rsidR="00CF3585" w:rsidRPr="009F1E0B">
        <w:rPr>
          <w:rFonts w:ascii="Times New Roman" w:hAnsiTheme="minorEastAsia" w:cs="Times New Roman" w:hint="eastAsia"/>
          <w:kern w:val="0"/>
          <w:szCs w:val="21"/>
        </w:rPr>
        <w:t>を与えていた</w:t>
      </w:r>
      <w:r w:rsidR="009331E4">
        <w:rPr>
          <w:rFonts w:ascii="Times New Roman" w:hAnsiTheme="minorEastAsia" w:cs="Times New Roman" w:hint="eastAsia"/>
          <w:kern w:val="0"/>
          <w:szCs w:val="21"/>
        </w:rPr>
        <w:t>要因</w:t>
      </w:r>
      <w:r w:rsidR="00B47668">
        <w:rPr>
          <w:rFonts w:ascii="Times New Roman" w:hAnsiTheme="minorEastAsia" w:cs="Times New Roman" w:hint="eastAsia"/>
          <w:kern w:val="0"/>
          <w:szCs w:val="21"/>
        </w:rPr>
        <w:t>は</w:t>
      </w:r>
      <w:r w:rsidR="00B47668" w:rsidRPr="009F1E0B">
        <w:rPr>
          <w:rFonts w:ascii="Times New Roman" w:hAnsiTheme="minorEastAsia" w:cs="Times New Roman"/>
          <w:kern w:val="0"/>
          <w:szCs w:val="21"/>
        </w:rPr>
        <w:t>喫煙</w:t>
      </w:r>
      <w:r w:rsidR="00B47668" w:rsidRPr="009F1E0B">
        <w:rPr>
          <w:rFonts w:ascii="Times New Roman" w:hAnsiTheme="minorEastAsia" w:cs="Times New Roman" w:hint="eastAsia"/>
          <w:kern w:val="0"/>
          <w:szCs w:val="21"/>
        </w:rPr>
        <w:t>と</w:t>
      </w:r>
      <w:r w:rsidR="00B47668" w:rsidRPr="009F1E0B">
        <w:rPr>
          <w:rFonts w:ascii="Times New Roman" w:hAnsiTheme="minorEastAsia" w:cs="Times New Roman"/>
          <w:kern w:val="0"/>
          <w:szCs w:val="21"/>
        </w:rPr>
        <w:t>高血圧</w:t>
      </w:r>
      <w:r w:rsidR="00B47668">
        <w:rPr>
          <w:rFonts w:ascii="Times New Roman" w:hAnsiTheme="minorEastAsia" w:cs="Times New Roman" w:hint="eastAsia"/>
          <w:kern w:val="0"/>
          <w:szCs w:val="21"/>
        </w:rPr>
        <w:t>であった</w:t>
      </w:r>
      <w:r w:rsidR="00B47668" w:rsidRPr="009F1E0B">
        <w:rPr>
          <w:rFonts w:ascii="Times New Roman" w:hAnsi="Times New Roman" w:cs="Times New Roman" w:hint="eastAsia"/>
          <w:kern w:val="0"/>
          <w:szCs w:val="21"/>
        </w:rPr>
        <w:t>（</w:t>
      </w:r>
      <w:r w:rsidR="00B47668" w:rsidRPr="009F1E0B">
        <w:rPr>
          <w:rFonts w:ascii="Times New Roman" w:hAnsiTheme="minorEastAsia" w:cs="Times New Roman"/>
          <w:kern w:val="0"/>
          <w:szCs w:val="21"/>
        </w:rPr>
        <w:t>表</w:t>
      </w:r>
      <w:r w:rsidR="00B47668" w:rsidRPr="009F1E0B">
        <w:rPr>
          <w:rFonts w:ascii="Times New Roman" w:hAnsi="Times New Roman" w:cs="Times New Roman"/>
          <w:kern w:val="0"/>
          <w:szCs w:val="21"/>
        </w:rPr>
        <w:t>4</w:t>
      </w:r>
      <w:r w:rsidR="00B47668" w:rsidRPr="009F1E0B">
        <w:rPr>
          <w:rFonts w:ascii="Times New Roman" w:hAnsi="Times New Roman" w:cs="Times New Roman" w:hint="eastAsia"/>
          <w:kern w:val="0"/>
          <w:szCs w:val="21"/>
        </w:rPr>
        <w:t>）</w:t>
      </w:r>
      <w:r w:rsidR="000900AD" w:rsidRPr="009F1E0B">
        <w:rPr>
          <w:rFonts w:ascii="Times New Roman" w:hAnsiTheme="minorEastAsia" w:cs="Times New Roman"/>
          <w:kern w:val="0"/>
          <w:szCs w:val="21"/>
        </w:rPr>
        <w:t>。本研究の対象</w:t>
      </w:r>
      <w:r w:rsidR="00B47668">
        <w:rPr>
          <w:rFonts w:ascii="Times New Roman" w:hAnsiTheme="minorEastAsia" w:cs="Times New Roman" w:hint="eastAsia"/>
          <w:kern w:val="0"/>
          <w:szCs w:val="21"/>
        </w:rPr>
        <w:t>である</w:t>
      </w:r>
      <w:r w:rsidR="00CF3585" w:rsidRPr="009F1E0B">
        <w:rPr>
          <w:rFonts w:ascii="Times New Roman" w:hAnsiTheme="minorEastAsia" w:cs="Times New Roman" w:hint="eastAsia"/>
          <w:kern w:val="0"/>
          <w:szCs w:val="21"/>
        </w:rPr>
        <w:t>死因</w:t>
      </w:r>
      <w:r w:rsidR="000900AD" w:rsidRPr="009F1E0B">
        <w:rPr>
          <w:rFonts w:ascii="Times New Roman" w:hAnsiTheme="minorEastAsia" w:cs="Times New Roman"/>
          <w:kern w:val="0"/>
          <w:szCs w:val="21"/>
        </w:rPr>
        <w:t>による死亡</w:t>
      </w:r>
      <w:r w:rsidR="000900AD" w:rsidRPr="009F1E0B">
        <w:rPr>
          <w:rFonts w:ascii="Times New Roman" w:hAnsi="Times New Roman" w:cs="Times New Roman"/>
          <w:kern w:val="0"/>
          <w:szCs w:val="21"/>
        </w:rPr>
        <w:t>96</w:t>
      </w:r>
      <w:r w:rsidR="00FE6A41">
        <w:rPr>
          <w:rFonts w:ascii="Times New Roman" w:hAnsi="Times New Roman" w:cs="Times New Roman" w:hint="eastAsia"/>
          <w:kern w:val="0"/>
          <w:szCs w:val="21"/>
        </w:rPr>
        <w:t>万人</w:t>
      </w:r>
      <w:r w:rsidR="00CF3585" w:rsidRPr="009F1E0B">
        <w:rPr>
          <w:rFonts w:ascii="Times New Roman" w:hAnsiTheme="minorEastAsia" w:cs="Times New Roman" w:hint="eastAsia"/>
          <w:kern w:val="0"/>
          <w:szCs w:val="21"/>
        </w:rPr>
        <w:t>のうち</w:t>
      </w:r>
      <w:r w:rsidR="000900AD" w:rsidRPr="009F1E0B">
        <w:rPr>
          <w:rFonts w:ascii="Times New Roman" w:hAnsiTheme="minorEastAsia" w:cs="Times New Roman"/>
          <w:kern w:val="0"/>
          <w:szCs w:val="21"/>
        </w:rPr>
        <w:t>、</w:t>
      </w:r>
      <w:r w:rsidR="002913AC" w:rsidRPr="009F1E0B">
        <w:rPr>
          <w:rFonts w:ascii="Times New Roman" w:hAnsiTheme="minorEastAsia" w:cs="Times New Roman"/>
          <w:kern w:val="0"/>
          <w:szCs w:val="21"/>
        </w:rPr>
        <w:t>喫煙</w:t>
      </w:r>
      <w:r w:rsidR="000900AD" w:rsidRPr="009F1E0B">
        <w:rPr>
          <w:rFonts w:ascii="Times New Roman" w:hAnsiTheme="minorEastAsia" w:cs="Times New Roman"/>
          <w:kern w:val="0"/>
          <w:szCs w:val="21"/>
        </w:rPr>
        <w:t>は</w:t>
      </w:r>
      <w:r w:rsidR="000900AD" w:rsidRPr="009F1E0B">
        <w:rPr>
          <w:rFonts w:ascii="Times New Roman" w:hAnsi="Times New Roman" w:cs="Times New Roman"/>
          <w:kern w:val="0"/>
          <w:szCs w:val="21"/>
        </w:rPr>
        <w:t>12</w:t>
      </w:r>
      <w:r w:rsidR="00CF3585" w:rsidRPr="009F1E0B">
        <w:rPr>
          <w:rFonts w:ascii="Times New Roman" w:hAnsi="Times New Roman" w:cs="Times New Roman"/>
          <w:kern w:val="0"/>
          <w:szCs w:val="21"/>
        </w:rPr>
        <w:t>.</w:t>
      </w:r>
      <w:r w:rsidR="000900AD" w:rsidRPr="009F1E0B">
        <w:rPr>
          <w:rFonts w:ascii="Times New Roman" w:hAnsi="Times New Roman" w:cs="Times New Roman"/>
          <w:kern w:val="0"/>
          <w:szCs w:val="21"/>
        </w:rPr>
        <w:t>9</w:t>
      </w:r>
      <w:r w:rsidR="00FE6A41">
        <w:rPr>
          <w:rFonts w:ascii="Times New Roman" w:hAnsi="Times New Roman" w:cs="Times New Roman" w:hint="eastAsia"/>
          <w:kern w:val="0"/>
          <w:szCs w:val="21"/>
        </w:rPr>
        <w:t>万人</w:t>
      </w:r>
      <w:r w:rsidR="000900AD" w:rsidRPr="009F1E0B">
        <w:rPr>
          <w:rFonts w:ascii="Times New Roman" w:hAnsiTheme="minorEastAsia" w:cs="Times New Roman"/>
          <w:kern w:val="0"/>
          <w:szCs w:val="21"/>
        </w:rPr>
        <w:t>と関連が</w:t>
      </w:r>
      <w:r w:rsidR="00481E72" w:rsidRPr="009F1E0B">
        <w:rPr>
          <w:rFonts w:ascii="Times New Roman" w:hAnsiTheme="minorEastAsia" w:cs="Times New Roman"/>
          <w:kern w:val="0"/>
          <w:szCs w:val="21"/>
        </w:rPr>
        <w:t>認められた</w:t>
      </w:r>
      <w:r w:rsidR="00CF3585" w:rsidRPr="009F1E0B">
        <w:rPr>
          <w:rFonts w:ascii="Times New Roman" w:hAnsi="Times New Roman" w:cs="Times New Roman" w:hint="eastAsia"/>
          <w:kern w:val="0"/>
          <w:szCs w:val="21"/>
        </w:rPr>
        <w:t>（</w:t>
      </w:r>
      <w:r w:rsidR="000900AD" w:rsidRPr="009F1E0B">
        <w:rPr>
          <w:rFonts w:ascii="Times New Roman" w:hAnsi="Times New Roman" w:cs="Times New Roman"/>
          <w:kern w:val="0"/>
          <w:szCs w:val="21"/>
        </w:rPr>
        <w:t>95%</w:t>
      </w:r>
      <w:r w:rsidR="000900AD" w:rsidRPr="009F1E0B">
        <w:rPr>
          <w:rFonts w:ascii="Times New Roman" w:hAnsiTheme="minorEastAsia" w:cs="Times New Roman"/>
          <w:kern w:val="0"/>
          <w:szCs w:val="21"/>
        </w:rPr>
        <w:t>信頼区間</w:t>
      </w:r>
      <w:r w:rsidR="001B0CB1" w:rsidRPr="009F1E0B">
        <w:rPr>
          <w:rFonts w:ascii="Times New Roman" w:hAnsi="Times New Roman" w:cs="Times New Roman"/>
          <w:kern w:val="0"/>
          <w:szCs w:val="21"/>
        </w:rPr>
        <w:t>[CI]</w:t>
      </w:r>
      <w:r w:rsidR="000900AD" w:rsidRPr="009F1E0B">
        <w:rPr>
          <w:rFonts w:ascii="Times New Roman" w:hAnsiTheme="minorEastAsia" w:cs="Times New Roman"/>
          <w:kern w:val="0"/>
          <w:szCs w:val="21"/>
        </w:rPr>
        <w:t>：</w:t>
      </w:r>
      <w:r w:rsidR="000900AD" w:rsidRPr="009F1E0B">
        <w:rPr>
          <w:rFonts w:ascii="Times New Roman" w:hAnsi="Times New Roman" w:cs="Times New Roman"/>
          <w:kern w:val="0"/>
          <w:szCs w:val="21"/>
        </w:rPr>
        <w:t>11</w:t>
      </w:r>
      <w:r w:rsidR="00CF3585" w:rsidRPr="009F1E0B">
        <w:rPr>
          <w:rFonts w:ascii="Times New Roman" w:hAnsi="Times New Roman" w:cs="Times New Roman"/>
          <w:kern w:val="0"/>
          <w:szCs w:val="21"/>
        </w:rPr>
        <w:t>.</w:t>
      </w:r>
      <w:r w:rsidR="000900AD" w:rsidRPr="009F1E0B">
        <w:rPr>
          <w:rFonts w:ascii="Times New Roman" w:hAnsi="Times New Roman" w:cs="Times New Roman"/>
          <w:kern w:val="0"/>
          <w:szCs w:val="21"/>
        </w:rPr>
        <w:t>5</w:t>
      </w:r>
      <w:r w:rsidR="00CF3585" w:rsidRPr="009F1E0B">
        <w:rPr>
          <w:rFonts w:ascii="Times New Roman" w:hAnsi="Times New Roman" w:cs="Times New Roman" w:hint="eastAsia"/>
          <w:kern w:val="0"/>
          <w:szCs w:val="21"/>
        </w:rPr>
        <w:t>万</w:t>
      </w:r>
      <w:r w:rsidR="000900AD" w:rsidRPr="009F1E0B">
        <w:rPr>
          <w:rFonts w:ascii="Times New Roman" w:hAnsi="Times New Roman" w:cs="Times New Roman"/>
          <w:kern w:val="0"/>
          <w:szCs w:val="21"/>
        </w:rPr>
        <w:t>–15</w:t>
      </w:r>
      <w:r w:rsidR="00CF3585" w:rsidRPr="009F1E0B">
        <w:rPr>
          <w:rFonts w:ascii="Times New Roman" w:hAnsi="Times New Roman" w:cs="Times New Roman"/>
          <w:kern w:val="0"/>
          <w:szCs w:val="21"/>
        </w:rPr>
        <w:t>.</w:t>
      </w:r>
      <w:r w:rsidR="000900AD"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B47668">
        <w:rPr>
          <w:rFonts w:ascii="Times New Roman" w:hAnsi="Times New Roman" w:cs="Times New Roman" w:hint="eastAsia"/>
          <w:kern w:val="0"/>
          <w:szCs w:val="21"/>
        </w:rPr>
        <w:t>）</w:t>
      </w:r>
      <w:r w:rsidR="001B0CB1" w:rsidRPr="009F1E0B">
        <w:rPr>
          <w:rFonts w:ascii="Times New Roman" w:hAnsiTheme="minorEastAsia" w:cs="Times New Roman"/>
          <w:kern w:val="0"/>
          <w:szCs w:val="21"/>
        </w:rPr>
        <w:t>。これらの死亡の</w:t>
      </w:r>
      <w:r w:rsidR="00CF3585" w:rsidRPr="009F1E0B">
        <w:rPr>
          <w:rFonts w:ascii="Times New Roman" w:hAnsiTheme="minorEastAsia" w:cs="Times New Roman" w:hint="eastAsia"/>
          <w:kern w:val="0"/>
          <w:szCs w:val="21"/>
        </w:rPr>
        <w:t>約</w:t>
      </w:r>
      <w:r w:rsidR="001B0CB1" w:rsidRPr="009F1E0B">
        <w:rPr>
          <w:rFonts w:ascii="Times New Roman" w:hAnsi="Times New Roman" w:cs="Times New Roman"/>
          <w:kern w:val="0"/>
          <w:szCs w:val="21"/>
        </w:rPr>
        <w:t>75</w:t>
      </w:r>
      <w:r w:rsidR="001B0CB1" w:rsidRPr="009F1E0B">
        <w:rPr>
          <w:rFonts w:ascii="Times New Roman" w:hAnsiTheme="minorEastAsia" w:cs="Times New Roman"/>
          <w:kern w:val="0"/>
          <w:szCs w:val="21"/>
        </w:rPr>
        <w:t>％は男性</w:t>
      </w:r>
      <w:r w:rsidR="00CF3585" w:rsidRPr="009F1E0B">
        <w:rPr>
          <w:rFonts w:ascii="Times New Roman" w:hAnsiTheme="minorEastAsia" w:cs="Times New Roman" w:hint="eastAsia"/>
          <w:kern w:val="0"/>
          <w:szCs w:val="21"/>
        </w:rPr>
        <w:t>であった</w:t>
      </w:r>
      <w:r w:rsidR="00B637C5" w:rsidRPr="009F1E0B">
        <w:rPr>
          <w:rFonts w:ascii="Times New Roman" w:hAnsiTheme="minorEastAsia" w:cs="Times New Roman" w:hint="eastAsia"/>
          <w:kern w:val="0"/>
          <w:szCs w:val="21"/>
        </w:rPr>
        <w:t>が</w:t>
      </w:r>
      <w:r w:rsidR="00CF3585" w:rsidRPr="009F1E0B">
        <w:rPr>
          <w:rFonts w:ascii="Times New Roman" w:hAnsi="Times New Roman" w:cs="Times New Roman" w:hint="eastAsia"/>
          <w:kern w:val="0"/>
          <w:szCs w:val="21"/>
        </w:rPr>
        <w:t>（</w:t>
      </w:r>
      <w:r w:rsidR="001B0CB1" w:rsidRPr="009F1E0B">
        <w:rPr>
          <w:rFonts w:ascii="Times New Roman" w:hAnsi="Times New Roman" w:cs="Times New Roman"/>
          <w:kern w:val="0"/>
          <w:szCs w:val="21"/>
        </w:rPr>
        <w:t>9</w:t>
      </w:r>
      <w:r w:rsidR="00CF3585" w:rsidRPr="009F1E0B">
        <w:rPr>
          <w:rFonts w:ascii="Times New Roman" w:hAnsi="Times New Roman" w:cs="Times New Roman"/>
          <w:kern w:val="0"/>
          <w:szCs w:val="21"/>
        </w:rPr>
        <w:t>.</w:t>
      </w:r>
      <w:r w:rsidR="001B0CB1"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CF3585" w:rsidRPr="009F1E0B">
        <w:rPr>
          <w:rFonts w:ascii="Times New Roman" w:hAnsi="Times New Roman" w:cs="Times New Roman" w:hint="eastAsia"/>
          <w:kern w:val="0"/>
          <w:szCs w:val="21"/>
        </w:rPr>
        <w:t>、</w:t>
      </w:r>
      <w:r w:rsidR="001B0CB1" w:rsidRPr="009F1E0B">
        <w:rPr>
          <w:rFonts w:ascii="Times New Roman" w:hAnsi="Times New Roman" w:cs="Times New Roman"/>
          <w:kern w:val="0"/>
          <w:szCs w:val="21"/>
        </w:rPr>
        <w:t>95% CI</w:t>
      </w:r>
      <w:r w:rsidR="00CF3585" w:rsidRPr="009F1E0B">
        <w:rPr>
          <w:rFonts w:ascii="Times New Roman" w:hAnsi="Times New Roman" w:cs="Times New Roman" w:hint="eastAsia"/>
          <w:kern w:val="0"/>
          <w:szCs w:val="21"/>
        </w:rPr>
        <w:t>：</w:t>
      </w:r>
      <w:r w:rsidR="001B0CB1" w:rsidRPr="009F1E0B">
        <w:rPr>
          <w:rFonts w:ascii="Times New Roman" w:hAnsi="Times New Roman" w:cs="Times New Roman"/>
          <w:kern w:val="0"/>
          <w:szCs w:val="21"/>
        </w:rPr>
        <w:t>8</w:t>
      </w:r>
      <w:r w:rsidR="00CF3585" w:rsidRPr="009F1E0B">
        <w:rPr>
          <w:rFonts w:ascii="Times New Roman" w:hAnsi="Times New Roman" w:cs="Times New Roman"/>
          <w:kern w:val="0"/>
          <w:szCs w:val="21"/>
        </w:rPr>
        <w:t>.</w:t>
      </w:r>
      <w:r w:rsidR="001B0CB1" w:rsidRPr="009F1E0B">
        <w:rPr>
          <w:rFonts w:ascii="Times New Roman" w:hAnsi="Times New Roman" w:cs="Times New Roman"/>
          <w:kern w:val="0"/>
          <w:szCs w:val="21"/>
        </w:rPr>
        <w:t>8</w:t>
      </w:r>
      <w:r w:rsidR="00CF3585" w:rsidRPr="009F1E0B">
        <w:rPr>
          <w:rFonts w:ascii="Times New Roman" w:hAnsi="Times New Roman" w:cs="Times New Roman" w:hint="eastAsia"/>
          <w:kern w:val="0"/>
          <w:szCs w:val="21"/>
        </w:rPr>
        <w:t>万</w:t>
      </w:r>
      <w:r w:rsidR="001B0CB1" w:rsidRPr="009F1E0B">
        <w:rPr>
          <w:rFonts w:ascii="Times New Roman" w:hAnsi="Times New Roman" w:cs="Times New Roman"/>
          <w:kern w:val="0"/>
          <w:szCs w:val="21"/>
        </w:rPr>
        <w:t>–10</w:t>
      </w:r>
      <w:r w:rsidR="00CF3585" w:rsidRPr="009F1E0B">
        <w:rPr>
          <w:rFonts w:ascii="Times New Roman" w:hAnsi="Times New Roman" w:cs="Times New Roman"/>
          <w:kern w:val="0"/>
          <w:szCs w:val="21"/>
        </w:rPr>
        <w:t>.</w:t>
      </w:r>
      <w:r w:rsidR="001B0CB1"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CF3585" w:rsidRPr="009F1E0B">
        <w:rPr>
          <w:rFonts w:ascii="Times New Roman" w:hAnsi="Times New Roman" w:cs="Times New Roman" w:hint="eastAsia"/>
          <w:kern w:val="0"/>
          <w:szCs w:val="21"/>
        </w:rPr>
        <w:t>）</w:t>
      </w:r>
      <w:r w:rsidR="00B637C5" w:rsidRPr="009F1E0B">
        <w:rPr>
          <w:rFonts w:ascii="Times New Roman" w:hAnsi="Times New Roman" w:cs="Times New Roman" w:hint="eastAsia"/>
          <w:kern w:val="0"/>
          <w:szCs w:val="21"/>
        </w:rPr>
        <w:t>、</w:t>
      </w:r>
      <w:r w:rsidR="00B637C5" w:rsidRPr="009F1E0B">
        <w:rPr>
          <w:rFonts w:ascii="Times New Roman" w:hAnsiTheme="minorEastAsia" w:cs="Times New Roman"/>
          <w:kern w:val="0"/>
          <w:szCs w:val="21"/>
        </w:rPr>
        <w:t>女性にお</w:t>
      </w:r>
      <w:r w:rsidR="00B637C5" w:rsidRPr="009F1E0B">
        <w:rPr>
          <w:rFonts w:ascii="Times New Roman" w:hAnsiTheme="minorEastAsia" w:cs="Times New Roman" w:hint="eastAsia"/>
          <w:kern w:val="0"/>
          <w:szCs w:val="21"/>
        </w:rPr>
        <w:t>いても</w:t>
      </w:r>
      <w:r w:rsidR="00B637C5" w:rsidRPr="009F1E0B">
        <w:rPr>
          <w:rFonts w:ascii="Times New Roman" w:hAnsiTheme="minorEastAsia" w:cs="Times New Roman"/>
          <w:kern w:val="0"/>
          <w:szCs w:val="21"/>
        </w:rPr>
        <w:t>相当な数</w:t>
      </w:r>
      <w:r w:rsidR="00B637C5" w:rsidRPr="009F1E0B">
        <w:rPr>
          <w:rFonts w:ascii="Times New Roman" w:hAnsiTheme="minorEastAsia" w:cs="Times New Roman" w:hint="eastAsia"/>
          <w:kern w:val="0"/>
          <w:szCs w:val="21"/>
        </w:rPr>
        <w:t>に上った</w:t>
      </w:r>
      <w:r w:rsidR="00B637C5" w:rsidRPr="009F1E0B">
        <w:rPr>
          <w:rFonts w:ascii="Times New Roman" w:hAnsi="Times New Roman" w:cs="Times New Roman" w:hint="eastAsia"/>
          <w:kern w:val="0"/>
          <w:szCs w:val="21"/>
        </w:rPr>
        <w:t>（</w:t>
      </w:r>
      <w:r w:rsidR="00B637C5" w:rsidRPr="009F1E0B">
        <w:rPr>
          <w:rFonts w:ascii="Times New Roman" w:hAnsi="Times New Roman" w:cs="Times New Roman"/>
          <w:kern w:val="0"/>
          <w:szCs w:val="21"/>
        </w:rPr>
        <w:t>3.4</w:t>
      </w:r>
      <w:r w:rsidR="00FE6A41">
        <w:rPr>
          <w:rFonts w:ascii="Times New Roman" w:hAnsi="Times New Roman" w:cs="Times New Roman" w:hint="eastAsia"/>
          <w:kern w:val="0"/>
          <w:szCs w:val="21"/>
        </w:rPr>
        <w:t>万人</w:t>
      </w:r>
      <w:r w:rsidR="00B637C5" w:rsidRPr="009F1E0B">
        <w:rPr>
          <w:rFonts w:ascii="Times New Roman" w:hAnsi="Times New Roman" w:cs="Times New Roman" w:hint="eastAsia"/>
          <w:kern w:val="0"/>
          <w:szCs w:val="21"/>
        </w:rPr>
        <w:t>、</w:t>
      </w:r>
      <w:r w:rsidR="00B637C5" w:rsidRPr="009F1E0B">
        <w:rPr>
          <w:rFonts w:ascii="Times New Roman" w:hAnsi="Times New Roman" w:cs="Times New Roman"/>
          <w:kern w:val="0"/>
          <w:szCs w:val="21"/>
        </w:rPr>
        <w:t>95% CI</w:t>
      </w:r>
      <w:r w:rsidR="00B637C5" w:rsidRPr="009F1E0B">
        <w:rPr>
          <w:rFonts w:ascii="Times New Roman" w:hAnsi="Times New Roman" w:cs="Times New Roman" w:hint="eastAsia"/>
          <w:kern w:val="0"/>
          <w:szCs w:val="21"/>
        </w:rPr>
        <w:t>：</w:t>
      </w:r>
      <w:r w:rsidR="00B637C5" w:rsidRPr="009F1E0B">
        <w:rPr>
          <w:rFonts w:ascii="Times New Roman" w:hAnsi="Times New Roman" w:cs="Times New Roman"/>
          <w:kern w:val="0"/>
          <w:szCs w:val="21"/>
        </w:rPr>
        <w:t>2.3</w:t>
      </w:r>
      <w:r w:rsidR="00B637C5" w:rsidRPr="009F1E0B">
        <w:rPr>
          <w:rFonts w:ascii="Times New Roman" w:hAnsi="Times New Roman" w:cs="Times New Roman" w:hint="eastAsia"/>
          <w:kern w:val="0"/>
          <w:szCs w:val="21"/>
        </w:rPr>
        <w:t>万</w:t>
      </w:r>
      <w:r w:rsidR="00B637C5" w:rsidRPr="009F1E0B">
        <w:rPr>
          <w:rFonts w:ascii="Times New Roman" w:hAnsi="Times New Roman" w:cs="Times New Roman"/>
          <w:kern w:val="0"/>
          <w:szCs w:val="21"/>
        </w:rPr>
        <w:t>–5.7</w:t>
      </w:r>
      <w:r w:rsidR="00FE6A41">
        <w:rPr>
          <w:rFonts w:ascii="Times New Roman" w:hAnsi="Times New Roman" w:cs="Times New Roman" w:hint="eastAsia"/>
          <w:kern w:val="0"/>
          <w:szCs w:val="21"/>
        </w:rPr>
        <w:t>万人</w:t>
      </w:r>
      <w:r w:rsidR="00B637C5" w:rsidRPr="009F1E0B">
        <w:rPr>
          <w:rFonts w:ascii="Times New Roman" w:hAnsi="Times New Roman" w:cs="Times New Roman" w:hint="eastAsia"/>
          <w:kern w:val="0"/>
          <w:szCs w:val="21"/>
        </w:rPr>
        <w:t>）</w:t>
      </w:r>
      <w:r w:rsidR="001B0CB1" w:rsidRPr="009F1E0B">
        <w:rPr>
          <w:rFonts w:ascii="Times New Roman" w:hAnsiTheme="minorEastAsia" w:cs="Times New Roman"/>
          <w:kern w:val="0"/>
          <w:szCs w:val="21"/>
        </w:rPr>
        <w:t>。男性</w:t>
      </w:r>
      <w:r w:rsidR="00B47668">
        <w:rPr>
          <w:rFonts w:ascii="Times New Roman" w:hAnsiTheme="minorEastAsia" w:cs="Times New Roman" w:hint="eastAsia"/>
          <w:kern w:val="0"/>
          <w:szCs w:val="21"/>
        </w:rPr>
        <w:t>の</w:t>
      </w:r>
      <w:r w:rsidR="00B637C5" w:rsidRPr="009F1E0B">
        <w:rPr>
          <w:rFonts w:ascii="Times New Roman" w:hAnsiTheme="minorEastAsia" w:cs="Times New Roman" w:hint="eastAsia"/>
          <w:kern w:val="0"/>
          <w:szCs w:val="21"/>
        </w:rPr>
        <w:t>喫煙に関連する</w:t>
      </w:r>
      <w:r w:rsidR="001B0CB1" w:rsidRPr="009F1E0B">
        <w:rPr>
          <w:rFonts w:ascii="Times New Roman" w:hAnsiTheme="minorEastAsia" w:cs="Times New Roman"/>
          <w:kern w:val="0"/>
          <w:szCs w:val="21"/>
        </w:rPr>
        <w:t>死亡の</w:t>
      </w:r>
      <w:r w:rsidR="001B0CB1" w:rsidRPr="009F1E0B">
        <w:rPr>
          <w:rFonts w:ascii="Times New Roman" w:hAnsi="Times New Roman" w:cs="Times New Roman"/>
          <w:kern w:val="0"/>
          <w:szCs w:val="21"/>
        </w:rPr>
        <w:t>70%</w:t>
      </w:r>
      <w:r w:rsidR="001B0CB1" w:rsidRPr="009F1E0B">
        <w:rPr>
          <w:rFonts w:ascii="Times New Roman" w:hAnsiTheme="minorEastAsia" w:cs="Times New Roman"/>
          <w:kern w:val="0"/>
          <w:szCs w:val="21"/>
        </w:rPr>
        <w:t>は</w:t>
      </w:r>
      <w:r w:rsidR="009331E4">
        <w:rPr>
          <w:rFonts w:ascii="Times New Roman" w:hAnsiTheme="minorEastAsia" w:cs="Times New Roman" w:hint="eastAsia"/>
          <w:kern w:val="0"/>
          <w:szCs w:val="21"/>
        </w:rPr>
        <w:t>がん</w:t>
      </w:r>
      <w:r w:rsidR="001B0CB1" w:rsidRPr="009F1E0B">
        <w:rPr>
          <w:rFonts w:ascii="Times New Roman" w:hAnsiTheme="minorEastAsia" w:cs="Times New Roman"/>
          <w:kern w:val="0"/>
          <w:szCs w:val="21"/>
        </w:rPr>
        <w:t>によるもので、</w:t>
      </w:r>
      <w:r w:rsidR="001B0CB1" w:rsidRPr="009F1E0B">
        <w:rPr>
          <w:rFonts w:ascii="Times New Roman" w:hAnsi="Times New Roman" w:cs="Times New Roman"/>
          <w:kern w:val="0"/>
          <w:szCs w:val="21"/>
        </w:rPr>
        <w:t>45</w:t>
      </w:r>
      <w:r w:rsidR="001B0CB1" w:rsidRPr="009F1E0B">
        <w:rPr>
          <w:rFonts w:ascii="Times New Roman" w:hAnsiTheme="minorEastAsia" w:cs="Times New Roman"/>
          <w:kern w:val="0"/>
          <w:szCs w:val="21"/>
        </w:rPr>
        <w:t>～</w:t>
      </w:r>
      <w:r w:rsidR="001B0CB1" w:rsidRPr="009F1E0B">
        <w:rPr>
          <w:rFonts w:ascii="Times New Roman" w:hAnsi="Times New Roman" w:cs="Times New Roman"/>
          <w:kern w:val="0"/>
          <w:szCs w:val="21"/>
        </w:rPr>
        <w:t>79</w:t>
      </w:r>
      <w:r w:rsidR="001B0CB1" w:rsidRPr="009F1E0B">
        <w:rPr>
          <w:rFonts w:ascii="Times New Roman" w:hAnsiTheme="minorEastAsia" w:cs="Times New Roman"/>
          <w:kern w:val="0"/>
          <w:szCs w:val="21"/>
        </w:rPr>
        <w:t>歳</w:t>
      </w:r>
      <w:r w:rsidR="00B47668">
        <w:rPr>
          <w:rFonts w:ascii="Times New Roman" w:hAnsiTheme="minorEastAsia" w:cs="Times New Roman" w:hint="eastAsia"/>
          <w:kern w:val="0"/>
          <w:szCs w:val="21"/>
        </w:rPr>
        <w:t>であった</w:t>
      </w:r>
      <w:r w:rsidR="001B0CB1" w:rsidRPr="009F1E0B">
        <w:rPr>
          <w:rFonts w:ascii="Times New Roman" w:hAnsiTheme="minorEastAsia" w:cs="Times New Roman"/>
          <w:kern w:val="0"/>
          <w:szCs w:val="21"/>
        </w:rPr>
        <w:t>。女性</w:t>
      </w:r>
      <w:r w:rsidR="00B47668">
        <w:rPr>
          <w:rFonts w:ascii="Times New Roman" w:hAnsiTheme="minorEastAsia" w:cs="Times New Roman" w:hint="eastAsia"/>
          <w:kern w:val="0"/>
          <w:szCs w:val="21"/>
        </w:rPr>
        <w:t>の</w:t>
      </w:r>
      <w:r w:rsidR="002913AC" w:rsidRPr="009F1E0B">
        <w:rPr>
          <w:rFonts w:ascii="Times New Roman" w:hAnsiTheme="minorEastAsia" w:cs="Times New Roman"/>
          <w:kern w:val="0"/>
          <w:szCs w:val="21"/>
        </w:rPr>
        <w:t>喫煙</w:t>
      </w:r>
      <w:r w:rsidR="001B0CB1" w:rsidRPr="009F1E0B">
        <w:rPr>
          <w:rFonts w:ascii="Times New Roman" w:hAnsiTheme="minorEastAsia" w:cs="Times New Roman"/>
          <w:kern w:val="0"/>
          <w:szCs w:val="21"/>
        </w:rPr>
        <w:t>に</w:t>
      </w:r>
      <w:r w:rsidR="006C591D" w:rsidRPr="009F1E0B">
        <w:rPr>
          <w:rFonts w:ascii="Times New Roman" w:hAnsiTheme="minorEastAsia" w:cs="Times New Roman" w:hint="eastAsia"/>
          <w:kern w:val="0"/>
          <w:szCs w:val="21"/>
        </w:rPr>
        <w:t>関連する</w:t>
      </w:r>
      <w:r w:rsidR="001B0CB1" w:rsidRPr="009F1E0B">
        <w:rPr>
          <w:rFonts w:ascii="Times New Roman" w:hAnsiTheme="minorEastAsia" w:cs="Times New Roman"/>
          <w:kern w:val="0"/>
          <w:szCs w:val="21"/>
        </w:rPr>
        <w:t>死亡</w:t>
      </w:r>
      <w:r w:rsidR="00B47668">
        <w:rPr>
          <w:rFonts w:ascii="Times New Roman" w:hAnsiTheme="minorEastAsia" w:cs="Times New Roman" w:hint="eastAsia"/>
          <w:kern w:val="0"/>
          <w:szCs w:val="21"/>
        </w:rPr>
        <w:t>の</w:t>
      </w:r>
      <w:r w:rsidR="00B47668" w:rsidRPr="009F1E0B">
        <w:rPr>
          <w:rFonts w:ascii="Times New Roman" w:hAnsi="Times New Roman" w:cs="Times New Roman"/>
          <w:kern w:val="0"/>
          <w:szCs w:val="21"/>
        </w:rPr>
        <w:t>42%</w:t>
      </w:r>
      <w:r w:rsidR="00B47668">
        <w:rPr>
          <w:rFonts w:ascii="Times New Roman" w:hAnsi="Times New Roman" w:cs="Times New Roman" w:hint="eastAsia"/>
          <w:kern w:val="0"/>
          <w:szCs w:val="21"/>
        </w:rPr>
        <w:t>が</w:t>
      </w:r>
      <w:r w:rsidR="001B0CB1" w:rsidRPr="009F1E0B">
        <w:rPr>
          <w:rFonts w:ascii="Times New Roman" w:hAnsiTheme="minorEastAsia" w:cs="Times New Roman"/>
          <w:kern w:val="0"/>
          <w:szCs w:val="21"/>
        </w:rPr>
        <w:t>心</w:t>
      </w:r>
      <w:r w:rsidR="006C591D" w:rsidRPr="009F1E0B">
        <w:rPr>
          <w:rFonts w:ascii="Times New Roman" w:hAnsiTheme="minorEastAsia" w:cs="Times New Roman" w:hint="eastAsia"/>
          <w:kern w:val="0"/>
          <w:szCs w:val="21"/>
        </w:rPr>
        <w:t>血管</w:t>
      </w:r>
      <w:r w:rsidR="001B0CB1" w:rsidRPr="009F1E0B">
        <w:rPr>
          <w:rFonts w:ascii="Times New Roman" w:hAnsiTheme="minorEastAsia" w:cs="Times New Roman"/>
          <w:kern w:val="0"/>
          <w:szCs w:val="21"/>
        </w:rPr>
        <w:t>疾患</w:t>
      </w:r>
      <w:r w:rsidR="006C591D" w:rsidRPr="009F1E0B">
        <w:rPr>
          <w:rFonts w:ascii="Times New Roman" w:hAnsi="Times New Roman" w:cs="Times New Roman" w:hint="eastAsia"/>
          <w:kern w:val="0"/>
          <w:szCs w:val="21"/>
        </w:rPr>
        <w:t>、</w:t>
      </w:r>
      <w:r w:rsidR="00B47668" w:rsidRPr="009F1E0B">
        <w:rPr>
          <w:rFonts w:ascii="Times New Roman" w:hAnsi="Times New Roman" w:cs="Times New Roman"/>
          <w:kern w:val="0"/>
          <w:szCs w:val="21"/>
        </w:rPr>
        <w:t>36%</w:t>
      </w:r>
      <w:r w:rsidR="00B47668">
        <w:rPr>
          <w:rFonts w:ascii="Times New Roman" w:hAnsi="Times New Roman" w:cs="Times New Roman" w:hint="eastAsia"/>
          <w:kern w:val="0"/>
          <w:szCs w:val="21"/>
        </w:rPr>
        <w:t>が</w:t>
      </w:r>
      <w:r w:rsidR="009331E4">
        <w:rPr>
          <w:rFonts w:ascii="Times New Roman" w:hAnsiTheme="minorEastAsia" w:cs="Times New Roman" w:hint="eastAsia"/>
          <w:kern w:val="0"/>
          <w:szCs w:val="21"/>
        </w:rPr>
        <w:t>がん</w:t>
      </w:r>
      <w:r w:rsidR="00B47668">
        <w:rPr>
          <w:rFonts w:ascii="Times New Roman" w:hAnsiTheme="minorEastAsia" w:cs="Times New Roman" w:hint="eastAsia"/>
          <w:kern w:val="0"/>
          <w:szCs w:val="21"/>
        </w:rPr>
        <w:t>によるもの</w:t>
      </w:r>
      <w:r w:rsidR="001B0CB1" w:rsidRPr="009F1E0B">
        <w:rPr>
          <w:rFonts w:ascii="Times New Roman" w:hAnsiTheme="minorEastAsia" w:cs="Times New Roman"/>
          <w:kern w:val="0"/>
          <w:szCs w:val="21"/>
        </w:rPr>
        <w:t>であった。</w:t>
      </w:r>
      <w:r w:rsidR="006C591D" w:rsidRPr="009F1E0B">
        <w:rPr>
          <w:rFonts w:ascii="Times New Roman" w:hAnsiTheme="minorEastAsia" w:cs="Times New Roman" w:hint="eastAsia"/>
          <w:kern w:val="0"/>
          <w:szCs w:val="21"/>
        </w:rPr>
        <w:t>男女計で疾病分類別</w:t>
      </w:r>
      <w:r w:rsidR="00B47668">
        <w:rPr>
          <w:rFonts w:ascii="Times New Roman" w:hAnsiTheme="minorEastAsia" w:cs="Times New Roman" w:hint="eastAsia"/>
          <w:kern w:val="0"/>
          <w:szCs w:val="21"/>
        </w:rPr>
        <w:t>にみると</w:t>
      </w:r>
      <w:r w:rsidR="00A15873" w:rsidRPr="009F1E0B">
        <w:rPr>
          <w:rFonts w:ascii="Times New Roman" w:hAnsiTheme="minorEastAsia" w:cs="Times New Roman"/>
          <w:kern w:val="0"/>
          <w:szCs w:val="21"/>
        </w:rPr>
        <w:t>、最多の</w:t>
      </w:r>
      <w:r w:rsidR="006C591D" w:rsidRPr="009F1E0B">
        <w:rPr>
          <w:rFonts w:ascii="Times New Roman" w:hAnsiTheme="minorEastAsia" w:cs="Times New Roman" w:hint="eastAsia"/>
          <w:kern w:val="0"/>
          <w:szCs w:val="21"/>
        </w:rPr>
        <w:t>死因</w:t>
      </w:r>
      <w:r w:rsidR="00B47668">
        <w:rPr>
          <w:rFonts w:ascii="Times New Roman" w:hAnsiTheme="minorEastAsia" w:cs="Times New Roman" w:hint="eastAsia"/>
          <w:kern w:val="0"/>
          <w:szCs w:val="21"/>
        </w:rPr>
        <w:t>は</w:t>
      </w:r>
      <w:r w:rsidR="00B47668" w:rsidRPr="009F1E0B">
        <w:rPr>
          <w:rFonts w:ascii="Times New Roman" w:hAnsiTheme="minorEastAsia" w:cs="Times New Roman"/>
          <w:kern w:val="0"/>
          <w:szCs w:val="21"/>
        </w:rPr>
        <w:t>肺</w:t>
      </w:r>
      <w:r w:rsidR="009331E4">
        <w:rPr>
          <w:rFonts w:ascii="Times New Roman" w:hAnsiTheme="minorEastAsia" w:cs="Times New Roman" w:hint="eastAsia"/>
          <w:kern w:val="0"/>
          <w:szCs w:val="21"/>
        </w:rPr>
        <w:t>がん</w:t>
      </w:r>
      <w:r w:rsidR="006C591D" w:rsidRPr="006904C4">
        <w:rPr>
          <w:rFonts w:ascii="Times New Roman" w:hAnsiTheme="minorEastAsia" w:cs="Times New Roman" w:hint="eastAsia"/>
          <w:kern w:val="0"/>
          <w:szCs w:val="21"/>
        </w:rPr>
        <w:t>であり</w:t>
      </w:r>
      <w:r w:rsidR="006C591D" w:rsidRPr="005B4509">
        <w:rPr>
          <w:rFonts w:ascii="Times New Roman" w:hAnsi="Times New Roman" w:cs="Times New Roman" w:hint="eastAsia"/>
          <w:kern w:val="0"/>
          <w:szCs w:val="21"/>
        </w:rPr>
        <w:t>（</w:t>
      </w:r>
      <w:r w:rsidR="00B37503" w:rsidRPr="009F1E0B">
        <w:rPr>
          <w:rFonts w:ascii="Times New Roman" w:hAnsi="Times New Roman" w:cs="Times New Roman"/>
          <w:kern w:val="0"/>
          <w:szCs w:val="21"/>
        </w:rPr>
        <w:t>4</w:t>
      </w:r>
      <w:r w:rsidR="006C591D" w:rsidRPr="009F1E0B">
        <w:rPr>
          <w:rFonts w:ascii="Times New Roman" w:hAnsi="Times New Roman" w:cs="Times New Roman"/>
          <w:kern w:val="0"/>
          <w:szCs w:val="21"/>
        </w:rPr>
        <w:t>.</w:t>
      </w:r>
      <w:r w:rsidR="00B37503"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6C591D"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6C591D"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3</w:t>
      </w:r>
      <w:r w:rsidR="006C591D" w:rsidRPr="009F1E0B">
        <w:rPr>
          <w:rFonts w:ascii="Times New Roman" w:hAnsi="Times New Roman" w:cs="Times New Roman"/>
          <w:kern w:val="0"/>
          <w:szCs w:val="21"/>
        </w:rPr>
        <w:t>.</w:t>
      </w:r>
      <w:r w:rsidR="00B37503" w:rsidRPr="009F1E0B">
        <w:rPr>
          <w:rFonts w:ascii="Times New Roman" w:hAnsi="Times New Roman" w:cs="Times New Roman"/>
          <w:kern w:val="0"/>
          <w:szCs w:val="21"/>
        </w:rPr>
        <w:t>9</w:t>
      </w:r>
      <w:r w:rsidR="006C591D"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–4</w:t>
      </w:r>
      <w:r w:rsidR="006C591D" w:rsidRPr="009F1E0B">
        <w:rPr>
          <w:rFonts w:ascii="Times New Roman" w:hAnsi="Times New Roman" w:cs="Times New Roman"/>
          <w:kern w:val="0"/>
          <w:szCs w:val="21"/>
        </w:rPr>
        <w:t>.</w:t>
      </w:r>
      <w:r w:rsidR="00B37503"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6C591D" w:rsidRPr="009F1E0B">
        <w:rPr>
          <w:rFonts w:ascii="Times New Roman" w:hAnsi="Times New Roman" w:cs="Times New Roman" w:hint="eastAsia"/>
          <w:kern w:val="0"/>
          <w:szCs w:val="21"/>
        </w:rPr>
        <w:t>）</w:t>
      </w:r>
      <w:r w:rsidR="00A15873" w:rsidRPr="009F1E0B">
        <w:rPr>
          <w:rFonts w:ascii="Times New Roman" w:hAnsiTheme="minorEastAsia" w:cs="Times New Roman"/>
          <w:kern w:val="0"/>
          <w:szCs w:val="21"/>
        </w:rPr>
        <w:t>、虚血性心疾患</w:t>
      </w:r>
      <w:r w:rsidR="006C591D" w:rsidRPr="005B4509">
        <w:rPr>
          <w:rFonts w:ascii="Times New Roman" w:hAnsi="Times New Roman" w:cs="Times New Roman" w:hint="eastAsia"/>
          <w:kern w:val="0"/>
          <w:szCs w:val="21"/>
        </w:rPr>
        <w:t>（</w:t>
      </w:r>
      <w:r w:rsidR="00B37503" w:rsidRPr="009F1E0B">
        <w:rPr>
          <w:rFonts w:ascii="Times New Roman" w:hAnsi="Times New Roman" w:cs="Times New Roman"/>
          <w:kern w:val="0"/>
          <w:szCs w:val="21"/>
        </w:rPr>
        <w:t>2</w:t>
      </w:r>
      <w:r w:rsidR="006C591D" w:rsidRPr="009F1E0B">
        <w:rPr>
          <w:rFonts w:ascii="Times New Roman" w:hAnsi="Times New Roman" w:cs="Times New Roman"/>
          <w:kern w:val="0"/>
          <w:szCs w:val="21"/>
        </w:rPr>
        <w:t>.</w:t>
      </w:r>
      <w:r w:rsidR="00B37503" w:rsidRPr="009F1E0B">
        <w:rPr>
          <w:rFonts w:ascii="Times New Roman" w:hAnsi="Times New Roman" w:cs="Times New Roman"/>
          <w:kern w:val="0"/>
          <w:szCs w:val="21"/>
        </w:rPr>
        <w:t>7</w:t>
      </w:r>
      <w:r w:rsidR="00FE6A41">
        <w:rPr>
          <w:rFonts w:ascii="Times New Roman" w:hAnsi="Times New Roman" w:cs="Times New Roman" w:hint="eastAsia"/>
          <w:kern w:val="0"/>
          <w:szCs w:val="21"/>
        </w:rPr>
        <w:t>万人</w:t>
      </w:r>
      <w:r w:rsidR="006C591D"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6C591D"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w:t>
      </w:r>
      <w:r w:rsidR="006C591D" w:rsidRPr="009F1E0B">
        <w:rPr>
          <w:rFonts w:ascii="Times New Roman" w:hAnsi="Times New Roman" w:cs="Times New Roman"/>
          <w:kern w:val="0"/>
          <w:szCs w:val="21"/>
        </w:rPr>
        <w:t>.</w:t>
      </w:r>
      <w:r w:rsidR="00B37503" w:rsidRPr="009F1E0B">
        <w:rPr>
          <w:rFonts w:ascii="Times New Roman" w:hAnsi="Times New Roman" w:cs="Times New Roman"/>
          <w:kern w:val="0"/>
          <w:szCs w:val="21"/>
        </w:rPr>
        <w:t>9</w:t>
      </w:r>
      <w:r w:rsidR="006C591D"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–4</w:t>
      </w:r>
      <w:r w:rsidR="006C591D" w:rsidRPr="009F1E0B">
        <w:rPr>
          <w:rFonts w:ascii="Times New Roman" w:hAnsi="Times New Roman" w:cs="Times New Roman"/>
          <w:kern w:val="0"/>
          <w:szCs w:val="21"/>
        </w:rPr>
        <w:t>.</w:t>
      </w:r>
      <w:r w:rsidR="00B37503"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6C591D" w:rsidRPr="009F1E0B">
        <w:rPr>
          <w:rFonts w:ascii="Times New Roman" w:hAnsi="Times New Roman" w:cs="Times New Roman" w:hint="eastAsia"/>
          <w:kern w:val="0"/>
          <w:szCs w:val="21"/>
        </w:rPr>
        <w:t>）</w:t>
      </w:r>
      <w:r w:rsidR="00B47668">
        <w:rPr>
          <w:rFonts w:ascii="Times New Roman" w:hAnsiTheme="minorEastAsia" w:cs="Times New Roman" w:hint="eastAsia"/>
          <w:kern w:val="0"/>
          <w:szCs w:val="21"/>
        </w:rPr>
        <w:t>と</w:t>
      </w:r>
      <w:r w:rsidR="00A15873" w:rsidRPr="009F1E0B">
        <w:rPr>
          <w:rFonts w:ascii="Times New Roman" w:hAnsiTheme="minorEastAsia" w:cs="Times New Roman"/>
          <w:kern w:val="0"/>
          <w:szCs w:val="21"/>
        </w:rPr>
        <w:t>慢性閉塞性肺疾患</w:t>
      </w:r>
      <w:r w:rsidR="00B018F9"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w:t>
      </w:r>
      <w:r w:rsidR="00B018F9" w:rsidRPr="009F1E0B">
        <w:rPr>
          <w:rFonts w:ascii="Times New Roman" w:hAnsi="Times New Roman" w:cs="Times New Roman"/>
          <w:kern w:val="0"/>
          <w:szCs w:val="21"/>
        </w:rPr>
        <w:t>.</w:t>
      </w:r>
      <w:r w:rsidR="00B37503"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B018F9" w:rsidRPr="009F1E0B">
        <w:rPr>
          <w:rFonts w:ascii="Times New Roman" w:hAnsi="Times New Roman" w:cs="Times New Roman" w:hint="eastAsia"/>
          <w:kern w:val="0"/>
          <w:szCs w:val="21"/>
        </w:rPr>
        <w:t>：</w:t>
      </w:r>
      <w:r w:rsidR="00B018F9" w:rsidRPr="009F1E0B">
        <w:rPr>
          <w:rFonts w:ascii="Times New Roman" w:hAnsi="Times New Roman" w:cs="Times New Roman"/>
          <w:kern w:val="0"/>
          <w:szCs w:val="21"/>
        </w:rPr>
        <w:t>0.</w:t>
      </w:r>
      <w:r w:rsidR="00B37503" w:rsidRPr="009F1E0B">
        <w:rPr>
          <w:rFonts w:ascii="Times New Roman" w:hAnsi="Times New Roman" w:cs="Times New Roman"/>
          <w:kern w:val="0"/>
          <w:szCs w:val="21"/>
        </w:rPr>
        <w:t>9</w:t>
      </w:r>
      <w:r w:rsidR="00B018F9"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–1</w:t>
      </w:r>
      <w:r w:rsidR="00B018F9" w:rsidRPr="009F1E0B">
        <w:rPr>
          <w:rFonts w:ascii="Times New Roman" w:hAnsi="Times New Roman" w:cs="Times New Roman"/>
          <w:kern w:val="0"/>
          <w:szCs w:val="21"/>
        </w:rPr>
        <w:t>.</w:t>
      </w:r>
      <w:r w:rsidR="00B37503" w:rsidRPr="009F1E0B">
        <w:rPr>
          <w:rFonts w:ascii="Times New Roman" w:hAnsi="Times New Roman" w:cs="Times New Roman"/>
          <w:kern w:val="0"/>
          <w:szCs w:val="21"/>
        </w:rPr>
        <w:t>6</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B47668">
        <w:rPr>
          <w:rFonts w:ascii="Times New Roman" w:hAnsi="Times New Roman" w:cs="Times New Roman" w:hint="eastAsia"/>
          <w:kern w:val="0"/>
          <w:szCs w:val="21"/>
        </w:rPr>
        <w:t>がそれに続いた</w:t>
      </w:r>
      <w:r w:rsidR="00A15873" w:rsidRPr="009F1E0B">
        <w:rPr>
          <w:rFonts w:ascii="Times New Roman" w:hAnsiTheme="minorEastAsia" w:cs="Times New Roman"/>
          <w:kern w:val="0"/>
          <w:szCs w:val="21"/>
        </w:rPr>
        <w:t>。</w:t>
      </w:r>
    </w:p>
    <w:p w:rsidR="00B37503" w:rsidRPr="009F1E0B" w:rsidRDefault="00A15873"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高血圧は、本分析</w:t>
      </w:r>
      <w:r w:rsidR="00B018F9" w:rsidRPr="009F1E0B">
        <w:rPr>
          <w:rFonts w:ascii="Times New Roman" w:hAnsiTheme="minorEastAsia" w:cs="Times New Roman" w:hint="eastAsia"/>
          <w:kern w:val="0"/>
          <w:szCs w:val="21"/>
        </w:rPr>
        <w:t>が対象と</w:t>
      </w:r>
      <w:r w:rsidR="001841F5">
        <w:rPr>
          <w:rFonts w:ascii="Times New Roman" w:hAnsiTheme="minorEastAsia" w:cs="Times New Roman" w:hint="eastAsia"/>
          <w:kern w:val="0"/>
          <w:szCs w:val="21"/>
        </w:rPr>
        <w:t>する</w:t>
      </w:r>
      <w:r w:rsidR="009331E4">
        <w:rPr>
          <w:rFonts w:ascii="Times New Roman" w:hAnsiTheme="minorEastAsia" w:cs="Times New Roman" w:hint="eastAsia"/>
          <w:kern w:val="0"/>
          <w:szCs w:val="21"/>
        </w:rPr>
        <w:t>要因</w:t>
      </w:r>
      <w:r w:rsidR="00B018F9" w:rsidRPr="009F1E0B">
        <w:rPr>
          <w:rFonts w:ascii="Times New Roman" w:hAnsiTheme="minorEastAsia" w:cs="Times New Roman" w:hint="eastAsia"/>
          <w:kern w:val="0"/>
          <w:szCs w:val="21"/>
        </w:rPr>
        <w:t>のうち最も多くの</w:t>
      </w:r>
      <w:r w:rsidRPr="009F1E0B">
        <w:rPr>
          <w:rFonts w:ascii="Times New Roman" w:hAnsiTheme="minorEastAsia" w:cs="Times New Roman"/>
          <w:kern w:val="0"/>
          <w:szCs w:val="21"/>
        </w:rPr>
        <w:t>心</w:t>
      </w:r>
      <w:r w:rsidR="00B018F9" w:rsidRPr="009F1E0B">
        <w:rPr>
          <w:rFonts w:ascii="Times New Roman" w:hAnsiTheme="minorEastAsia" w:cs="Times New Roman" w:hint="eastAsia"/>
          <w:kern w:val="0"/>
          <w:szCs w:val="21"/>
        </w:rPr>
        <w:t>血管</w:t>
      </w:r>
      <w:r w:rsidRPr="009F1E0B">
        <w:rPr>
          <w:rFonts w:ascii="Times New Roman" w:hAnsiTheme="minorEastAsia" w:cs="Times New Roman"/>
          <w:kern w:val="0"/>
          <w:szCs w:val="21"/>
        </w:rPr>
        <w:t>疾患死亡</w:t>
      </w:r>
      <w:r w:rsidR="001841F5">
        <w:rPr>
          <w:rFonts w:ascii="Times New Roman" w:hAnsiTheme="minorEastAsia" w:cs="Times New Roman" w:hint="eastAsia"/>
          <w:kern w:val="0"/>
          <w:szCs w:val="21"/>
        </w:rPr>
        <w:t>と関連しており（</w:t>
      </w:r>
      <w:r w:rsidR="001841F5" w:rsidRPr="009F1E0B">
        <w:rPr>
          <w:rFonts w:ascii="Times New Roman" w:hAnsi="Times New Roman" w:cs="Times New Roman"/>
          <w:kern w:val="0"/>
          <w:szCs w:val="21"/>
        </w:rPr>
        <w:t>10.4</w:t>
      </w:r>
      <w:r w:rsidR="00FE6A41">
        <w:rPr>
          <w:rFonts w:ascii="Times New Roman" w:hAnsi="Times New Roman" w:cs="Times New Roman" w:hint="eastAsia"/>
          <w:kern w:val="0"/>
          <w:szCs w:val="21"/>
        </w:rPr>
        <w:t>万人</w:t>
      </w:r>
      <w:r w:rsidR="001841F5">
        <w:rPr>
          <w:rFonts w:ascii="Times New Roman" w:hAnsiTheme="minorEastAsia" w:cs="Times New Roman" w:hint="eastAsia"/>
          <w:kern w:val="0"/>
          <w:szCs w:val="21"/>
        </w:rPr>
        <w:t>、</w:t>
      </w:r>
      <w:r w:rsidR="001841F5" w:rsidRPr="009F1E0B">
        <w:rPr>
          <w:rFonts w:ascii="Times New Roman" w:hAnsi="Times New Roman" w:cs="Times New Roman"/>
          <w:kern w:val="0"/>
          <w:szCs w:val="21"/>
        </w:rPr>
        <w:t>95% CI</w:t>
      </w:r>
      <w:r w:rsidR="001841F5" w:rsidRPr="009F1E0B">
        <w:rPr>
          <w:rFonts w:ascii="Times New Roman" w:hAnsi="Times New Roman" w:cs="Times New Roman" w:hint="eastAsia"/>
          <w:kern w:val="0"/>
          <w:szCs w:val="21"/>
        </w:rPr>
        <w:t>：</w:t>
      </w:r>
      <w:r w:rsidR="001841F5" w:rsidRPr="009F1E0B">
        <w:rPr>
          <w:rFonts w:ascii="Times New Roman" w:hAnsi="Times New Roman" w:cs="Times New Roman"/>
          <w:kern w:val="0"/>
          <w:szCs w:val="21"/>
        </w:rPr>
        <w:t>8.6</w:t>
      </w:r>
      <w:r w:rsidR="001841F5" w:rsidRPr="009F1E0B">
        <w:rPr>
          <w:rFonts w:ascii="Times New Roman" w:hAnsi="Times New Roman" w:cs="Times New Roman" w:hint="eastAsia"/>
          <w:kern w:val="0"/>
          <w:szCs w:val="21"/>
        </w:rPr>
        <w:t>万</w:t>
      </w:r>
      <w:r w:rsidR="001841F5" w:rsidRPr="009F1E0B">
        <w:rPr>
          <w:rFonts w:ascii="Times New Roman" w:hAnsi="Times New Roman" w:cs="Times New Roman"/>
          <w:kern w:val="0"/>
          <w:szCs w:val="21"/>
        </w:rPr>
        <w:t>–11.9</w:t>
      </w:r>
      <w:r w:rsidR="00FE6A41">
        <w:rPr>
          <w:rFonts w:ascii="Times New Roman" w:hAnsi="Times New Roman" w:cs="Times New Roman" w:hint="eastAsia"/>
          <w:kern w:val="0"/>
          <w:szCs w:val="21"/>
        </w:rPr>
        <w:t>万人</w:t>
      </w:r>
      <w:r w:rsidR="001841F5" w:rsidRPr="009F1E0B">
        <w:rPr>
          <w:rFonts w:ascii="Times New Roman" w:hAnsi="Times New Roman" w:cs="Times New Roman" w:hint="eastAsia"/>
          <w:kern w:val="0"/>
          <w:szCs w:val="21"/>
        </w:rPr>
        <w:t>）</w:t>
      </w:r>
      <w:r w:rsidRPr="009F1E0B">
        <w:rPr>
          <w:rFonts w:ascii="Times New Roman" w:hAnsiTheme="minorEastAsia" w:cs="Times New Roman"/>
          <w:kern w:val="0"/>
          <w:szCs w:val="21"/>
        </w:rPr>
        <w:t>、</w:t>
      </w:r>
      <w:r w:rsidR="00B018F9" w:rsidRPr="006904C4">
        <w:rPr>
          <w:rFonts w:ascii="Times New Roman" w:hAnsi="Times New Roman" w:cs="Times New Roman" w:hint="eastAsia"/>
          <w:kern w:val="0"/>
          <w:szCs w:val="21"/>
        </w:rPr>
        <w:t>男女で</w:t>
      </w:r>
      <w:r w:rsidR="0039486F" w:rsidRPr="005B4509">
        <w:rPr>
          <w:rFonts w:ascii="Times New Roman" w:hAnsiTheme="minorEastAsia" w:cs="Times New Roman"/>
          <w:kern w:val="0"/>
          <w:szCs w:val="21"/>
        </w:rPr>
        <w:t>均等であった。</w:t>
      </w:r>
      <w:r w:rsidR="001841F5">
        <w:rPr>
          <w:rFonts w:ascii="Times New Roman" w:hAnsiTheme="minorEastAsia" w:cs="Times New Roman" w:hint="eastAsia"/>
          <w:kern w:val="0"/>
          <w:szCs w:val="21"/>
        </w:rPr>
        <w:t>これらの</w:t>
      </w:r>
      <w:r w:rsidR="0039486F" w:rsidRPr="009F1E0B">
        <w:rPr>
          <w:rFonts w:ascii="Times New Roman" w:hAnsiTheme="minorEastAsia" w:cs="Times New Roman"/>
          <w:kern w:val="0"/>
          <w:szCs w:val="21"/>
        </w:rPr>
        <w:t>死亡の過半数が</w:t>
      </w:r>
      <w:r w:rsidR="0039486F" w:rsidRPr="009F1E0B">
        <w:rPr>
          <w:rFonts w:ascii="Times New Roman" w:hAnsi="Times New Roman" w:cs="Times New Roman"/>
          <w:kern w:val="0"/>
          <w:szCs w:val="21"/>
        </w:rPr>
        <w:t>70</w:t>
      </w:r>
      <w:r w:rsidR="0039486F" w:rsidRPr="009F1E0B">
        <w:rPr>
          <w:rFonts w:ascii="Times New Roman" w:hAnsiTheme="minorEastAsia" w:cs="Times New Roman"/>
          <w:kern w:val="0"/>
          <w:szCs w:val="21"/>
        </w:rPr>
        <w:t>歳以上</w:t>
      </w:r>
      <w:r w:rsidR="00B018F9" w:rsidRPr="009F1E0B">
        <w:rPr>
          <w:rFonts w:ascii="Times New Roman" w:hAnsiTheme="minorEastAsia" w:cs="Times New Roman" w:hint="eastAsia"/>
          <w:kern w:val="0"/>
          <w:szCs w:val="21"/>
        </w:rPr>
        <w:t>におけるもの</w:t>
      </w:r>
      <w:r w:rsidR="0039486F" w:rsidRPr="009F1E0B">
        <w:rPr>
          <w:rFonts w:ascii="Times New Roman" w:hAnsiTheme="minorEastAsia" w:cs="Times New Roman"/>
          <w:kern w:val="0"/>
          <w:szCs w:val="21"/>
        </w:rPr>
        <w:t>であり</w:t>
      </w:r>
      <w:r w:rsidR="00B018F9" w:rsidRPr="009F1E0B">
        <w:rPr>
          <w:rFonts w:ascii="Times New Roman" w:hAnsi="Times New Roman" w:cs="Times New Roman" w:hint="eastAsia"/>
          <w:kern w:val="0"/>
          <w:szCs w:val="21"/>
        </w:rPr>
        <w:t>（</w:t>
      </w:r>
      <w:r w:rsidR="0039486F" w:rsidRPr="009F1E0B">
        <w:rPr>
          <w:rFonts w:ascii="Times New Roman" w:hAnsi="Times New Roman" w:cs="Times New Roman"/>
          <w:kern w:val="0"/>
          <w:szCs w:val="21"/>
        </w:rPr>
        <w:t>8</w:t>
      </w:r>
      <w:r w:rsidR="00B018F9" w:rsidRPr="009F1E0B">
        <w:rPr>
          <w:rFonts w:ascii="Times New Roman" w:hAnsi="Times New Roman" w:cs="Times New Roman"/>
          <w:kern w:val="0"/>
          <w:szCs w:val="21"/>
        </w:rPr>
        <w:t>.</w:t>
      </w:r>
      <w:r w:rsidR="0039486F"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39486F" w:rsidRPr="009F1E0B">
        <w:rPr>
          <w:rFonts w:ascii="Times New Roman" w:hAnsiTheme="minorEastAsia" w:cs="Times New Roman"/>
          <w:kern w:val="0"/>
          <w:szCs w:val="21"/>
        </w:rPr>
        <w:t>、脳</w:t>
      </w:r>
      <w:r w:rsidR="00B018F9" w:rsidRPr="009F1E0B">
        <w:rPr>
          <w:rFonts w:ascii="Times New Roman" w:hAnsiTheme="minorEastAsia" w:cs="Times New Roman" w:hint="eastAsia"/>
          <w:kern w:val="0"/>
          <w:szCs w:val="21"/>
        </w:rPr>
        <w:t>卒中</w:t>
      </w:r>
      <w:r w:rsidR="00B018F9" w:rsidRPr="009F1E0B">
        <w:rPr>
          <w:rFonts w:ascii="Times New Roman" w:hAnsi="Times New Roman" w:cs="Times New Roman" w:hint="eastAsia"/>
          <w:kern w:val="0"/>
          <w:szCs w:val="21"/>
        </w:rPr>
        <w:t>（</w:t>
      </w:r>
      <w:r w:rsidR="001265AA" w:rsidRPr="009F1E0B">
        <w:rPr>
          <w:rFonts w:ascii="Times New Roman" w:hAnsi="Times New Roman" w:cs="Times New Roman"/>
          <w:kern w:val="0"/>
          <w:szCs w:val="21"/>
        </w:rPr>
        <w:t>4</w:t>
      </w:r>
      <w:r w:rsidR="00B018F9" w:rsidRPr="009F1E0B">
        <w:rPr>
          <w:rFonts w:ascii="Times New Roman" w:hAnsi="Times New Roman" w:cs="Times New Roman"/>
          <w:kern w:val="0"/>
          <w:szCs w:val="21"/>
        </w:rPr>
        <w:t>.</w:t>
      </w:r>
      <w:r w:rsidR="001265AA" w:rsidRPr="009F1E0B">
        <w:rPr>
          <w:rFonts w:ascii="Times New Roman" w:hAnsi="Times New Roman" w:cs="Times New Roman"/>
          <w:kern w:val="0"/>
          <w:szCs w:val="21"/>
        </w:rPr>
        <w:t>7</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1265AA" w:rsidRPr="009F1E0B">
        <w:rPr>
          <w:rFonts w:ascii="Times New Roman" w:hAnsi="Times New Roman" w:cs="Times New Roman"/>
          <w:kern w:val="0"/>
          <w:szCs w:val="21"/>
        </w:rPr>
        <w:t>95% CI</w:t>
      </w:r>
      <w:r w:rsidR="00B018F9" w:rsidRPr="009F1E0B">
        <w:rPr>
          <w:rFonts w:ascii="Times New Roman" w:hAnsi="Times New Roman" w:cs="Times New Roman" w:hint="eastAsia"/>
          <w:kern w:val="0"/>
          <w:szCs w:val="21"/>
        </w:rPr>
        <w:t>：</w:t>
      </w:r>
      <w:r w:rsidR="001265AA" w:rsidRPr="009F1E0B">
        <w:rPr>
          <w:rFonts w:ascii="Times New Roman" w:hAnsi="Times New Roman" w:cs="Times New Roman"/>
          <w:kern w:val="0"/>
          <w:szCs w:val="21"/>
        </w:rPr>
        <w:t>3</w:t>
      </w:r>
      <w:r w:rsidR="00B018F9" w:rsidRPr="009F1E0B">
        <w:rPr>
          <w:rFonts w:ascii="Times New Roman" w:hAnsi="Times New Roman" w:cs="Times New Roman"/>
          <w:kern w:val="0"/>
          <w:szCs w:val="21"/>
        </w:rPr>
        <w:t>.</w:t>
      </w:r>
      <w:r w:rsidR="001265AA" w:rsidRPr="009F1E0B">
        <w:rPr>
          <w:rFonts w:ascii="Times New Roman" w:hAnsi="Times New Roman" w:cs="Times New Roman"/>
          <w:kern w:val="0"/>
          <w:szCs w:val="21"/>
        </w:rPr>
        <w:t>8</w:t>
      </w:r>
      <w:r w:rsidR="00B018F9" w:rsidRPr="009F1E0B">
        <w:rPr>
          <w:rFonts w:ascii="Times New Roman" w:hAnsi="Times New Roman" w:cs="Times New Roman" w:hint="eastAsia"/>
          <w:kern w:val="0"/>
          <w:szCs w:val="21"/>
        </w:rPr>
        <w:t>万</w:t>
      </w:r>
      <w:r w:rsidR="001265AA" w:rsidRPr="009F1E0B">
        <w:rPr>
          <w:rFonts w:ascii="Times New Roman" w:hAnsi="Times New Roman" w:cs="Times New Roman"/>
          <w:kern w:val="0"/>
          <w:szCs w:val="21"/>
        </w:rPr>
        <w:t>–5</w:t>
      </w:r>
      <w:r w:rsidR="00B018F9" w:rsidRPr="009F1E0B">
        <w:rPr>
          <w:rFonts w:ascii="Times New Roman" w:hAnsi="Times New Roman" w:cs="Times New Roman"/>
          <w:kern w:val="0"/>
          <w:szCs w:val="21"/>
        </w:rPr>
        <w:t>.</w:t>
      </w:r>
      <w:r w:rsidR="001265AA" w:rsidRPr="009F1E0B">
        <w:rPr>
          <w:rFonts w:ascii="Times New Roman" w:hAnsi="Times New Roman" w:cs="Times New Roman"/>
          <w:kern w:val="0"/>
          <w:szCs w:val="21"/>
        </w:rPr>
        <w:t>6</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39486F" w:rsidRPr="009F1E0B">
        <w:rPr>
          <w:rFonts w:ascii="Times New Roman" w:hAnsiTheme="minorEastAsia" w:cs="Times New Roman"/>
          <w:kern w:val="0"/>
          <w:szCs w:val="21"/>
        </w:rPr>
        <w:t>または虚血性心疾患</w:t>
      </w:r>
      <w:r w:rsidR="00B018F9" w:rsidRPr="009F1E0B">
        <w:rPr>
          <w:rFonts w:ascii="Times New Roman" w:hAnsi="Times New Roman" w:cs="Times New Roman" w:hint="eastAsia"/>
          <w:kern w:val="0"/>
          <w:szCs w:val="21"/>
        </w:rPr>
        <w:t>（</w:t>
      </w:r>
      <w:r w:rsidR="001265AA" w:rsidRPr="009F1E0B">
        <w:rPr>
          <w:rFonts w:ascii="Times New Roman" w:hAnsi="Times New Roman" w:cs="Times New Roman"/>
          <w:kern w:val="0"/>
          <w:szCs w:val="21"/>
        </w:rPr>
        <w:t>2</w:t>
      </w:r>
      <w:r w:rsidR="00B018F9" w:rsidRPr="009F1E0B">
        <w:rPr>
          <w:rFonts w:ascii="Times New Roman" w:hAnsi="Times New Roman" w:cs="Times New Roman"/>
          <w:kern w:val="0"/>
          <w:szCs w:val="21"/>
        </w:rPr>
        <w:t>.</w:t>
      </w:r>
      <w:r w:rsidR="001265AA" w:rsidRPr="009F1E0B">
        <w:rPr>
          <w:rFonts w:ascii="Times New Roman" w:hAnsi="Times New Roman" w:cs="Times New Roman"/>
          <w:kern w:val="0"/>
          <w:szCs w:val="21"/>
        </w:rPr>
        <w:t>8</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1265AA" w:rsidRPr="009F1E0B">
        <w:rPr>
          <w:rFonts w:ascii="Times New Roman" w:hAnsi="Times New Roman" w:cs="Times New Roman"/>
          <w:kern w:val="0"/>
          <w:szCs w:val="21"/>
        </w:rPr>
        <w:t>95% CI</w:t>
      </w:r>
      <w:r w:rsidR="00B018F9" w:rsidRPr="009F1E0B">
        <w:rPr>
          <w:rFonts w:ascii="Times New Roman" w:hAnsi="Times New Roman" w:cs="Times New Roman" w:hint="eastAsia"/>
          <w:kern w:val="0"/>
          <w:szCs w:val="21"/>
        </w:rPr>
        <w:t>：</w:t>
      </w:r>
      <w:r w:rsidR="001265AA" w:rsidRPr="009F1E0B">
        <w:rPr>
          <w:rFonts w:ascii="Times New Roman" w:hAnsi="Times New Roman" w:cs="Times New Roman"/>
          <w:kern w:val="0"/>
          <w:szCs w:val="21"/>
        </w:rPr>
        <w:t>1</w:t>
      </w:r>
      <w:r w:rsidR="00B018F9" w:rsidRPr="009F1E0B">
        <w:rPr>
          <w:rFonts w:ascii="Times New Roman" w:hAnsi="Times New Roman" w:cs="Times New Roman"/>
          <w:kern w:val="0"/>
          <w:szCs w:val="21"/>
        </w:rPr>
        <w:t>.</w:t>
      </w:r>
      <w:r w:rsidR="001265AA" w:rsidRPr="009F1E0B">
        <w:rPr>
          <w:rFonts w:ascii="Times New Roman" w:hAnsi="Times New Roman" w:cs="Times New Roman"/>
          <w:kern w:val="0"/>
          <w:szCs w:val="21"/>
        </w:rPr>
        <w:t>5</w:t>
      </w:r>
      <w:r w:rsidR="00B018F9" w:rsidRPr="009F1E0B">
        <w:rPr>
          <w:rFonts w:ascii="Times New Roman" w:hAnsi="Times New Roman" w:cs="Times New Roman" w:hint="eastAsia"/>
          <w:kern w:val="0"/>
          <w:szCs w:val="21"/>
        </w:rPr>
        <w:t>万</w:t>
      </w:r>
      <w:r w:rsidR="001265AA" w:rsidRPr="009F1E0B">
        <w:rPr>
          <w:rFonts w:ascii="Times New Roman" w:hAnsi="Times New Roman" w:cs="Times New Roman"/>
          <w:kern w:val="0"/>
          <w:szCs w:val="21"/>
        </w:rPr>
        <w:t>–3</w:t>
      </w:r>
      <w:r w:rsidR="00B018F9" w:rsidRPr="009F1E0B">
        <w:rPr>
          <w:rFonts w:ascii="Times New Roman" w:hAnsi="Times New Roman" w:cs="Times New Roman"/>
          <w:kern w:val="0"/>
          <w:szCs w:val="21"/>
        </w:rPr>
        <w:t>.</w:t>
      </w:r>
      <w:r w:rsidR="001265AA" w:rsidRPr="009F1E0B">
        <w:rPr>
          <w:rFonts w:ascii="Times New Roman" w:hAnsi="Times New Roman" w:cs="Times New Roman"/>
          <w:kern w:val="0"/>
          <w:szCs w:val="21"/>
        </w:rPr>
        <w:t>9</w:t>
      </w:r>
      <w:r w:rsidR="00FE6A41">
        <w:rPr>
          <w:rFonts w:ascii="Times New Roman" w:hAnsi="Times New Roman" w:cs="Times New Roman" w:hint="eastAsia"/>
          <w:kern w:val="0"/>
          <w:szCs w:val="21"/>
        </w:rPr>
        <w:t>万人</w:t>
      </w:r>
      <w:r w:rsidR="00B018F9" w:rsidRPr="009F1E0B">
        <w:rPr>
          <w:rFonts w:ascii="Times New Roman" w:hAnsi="Times New Roman" w:cs="Times New Roman" w:hint="eastAsia"/>
          <w:kern w:val="0"/>
          <w:szCs w:val="21"/>
        </w:rPr>
        <w:t>）</w:t>
      </w:r>
      <w:r w:rsidR="0039486F" w:rsidRPr="009F1E0B">
        <w:rPr>
          <w:rFonts w:ascii="Times New Roman" w:hAnsiTheme="minorEastAsia" w:cs="Times New Roman"/>
          <w:kern w:val="0"/>
          <w:szCs w:val="21"/>
        </w:rPr>
        <w:t>に</w:t>
      </w:r>
      <w:r w:rsidR="001841F5">
        <w:rPr>
          <w:rFonts w:ascii="Times New Roman" w:hAnsiTheme="minorEastAsia" w:cs="Times New Roman" w:hint="eastAsia"/>
          <w:kern w:val="0"/>
          <w:szCs w:val="21"/>
        </w:rPr>
        <w:t>よるものであった</w:t>
      </w:r>
      <w:r w:rsidR="001265AA" w:rsidRPr="009F1E0B">
        <w:rPr>
          <w:rFonts w:ascii="Times New Roman" w:hAnsiTheme="minorEastAsia" w:cs="Times New Roman"/>
          <w:kern w:val="0"/>
          <w:szCs w:val="21"/>
        </w:rPr>
        <w:t>。</w:t>
      </w:r>
    </w:p>
    <w:p w:rsidR="00B37503" w:rsidRPr="009F1E0B" w:rsidRDefault="002913AC"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喫煙</w:t>
      </w:r>
      <w:r w:rsidR="001841F5">
        <w:rPr>
          <w:rFonts w:ascii="Times New Roman" w:hAnsiTheme="minorEastAsia" w:cs="Times New Roman" w:hint="eastAsia"/>
          <w:kern w:val="0"/>
          <w:szCs w:val="21"/>
        </w:rPr>
        <w:t>と</w:t>
      </w:r>
      <w:r w:rsidR="000E3DF0" w:rsidRPr="009F1E0B">
        <w:rPr>
          <w:rFonts w:ascii="Times New Roman" w:hAnsiTheme="minorEastAsia" w:cs="Times New Roman"/>
          <w:kern w:val="0"/>
          <w:szCs w:val="21"/>
        </w:rPr>
        <w:t>高血圧に比べ</w:t>
      </w:r>
      <w:r w:rsidR="001841F5">
        <w:rPr>
          <w:rFonts w:ascii="Times New Roman" w:hAnsiTheme="minorEastAsia" w:cs="Times New Roman" w:hint="eastAsia"/>
          <w:kern w:val="0"/>
          <w:szCs w:val="21"/>
        </w:rPr>
        <w:t>て</w:t>
      </w:r>
      <w:r w:rsidR="00D92DB2" w:rsidRPr="009F1E0B">
        <w:rPr>
          <w:rFonts w:ascii="Times New Roman" w:hAnsiTheme="minorEastAsia" w:cs="Times New Roman" w:hint="eastAsia"/>
          <w:kern w:val="0"/>
          <w:szCs w:val="21"/>
        </w:rPr>
        <w:t>関連</w:t>
      </w:r>
      <w:r w:rsidR="004518DD" w:rsidRPr="009F1E0B">
        <w:rPr>
          <w:rFonts w:ascii="Times New Roman" w:hAnsiTheme="minorEastAsia" w:cs="Times New Roman"/>
          <w:kern w:val="0"/>
          <w:szCs w:val="21"/>
        </w:rPr>
        <w:t>死亡数</w:t>
      </w:r>
      <w:r w:rsidR="000E3DF0" w:rsidRPr="009F1E0B">
        <w:rPr>
          <w:rFonts w:ascii="Times New Roman" w:hAnsiTheme="minorEastAsia" w:cs="Times New Roman"/>
          <w:kern w:val="0"/>
          <w:szCs w:val="21"/>
        </w:rPr>
        <w:t>は少なかった</w:t>
      </w:r>
      <w:r w:rsidR="00D92DB2" w:rsidRPr="009F1E0B">
        <w:rPr>
          <w:rFonts w:ascii="Times New Roman" w:hAnsiTheme="minorEastAsia" w:cs="Times New Roman" w:hint="eastAsia"/>
          <w:kern w:val="0"/>
          <w:szCs w:val="21"/>
        </w:rPr>
        <w:t>ものの</w:t>
      </w:r>
      <w:r w:rsidR="000E3DF0" w:rsidRPr="009F1E0B">
        <w:rPr>
          <w:rFonts w:ascii="Times New Roman" w:hAnsiTheme="minorEastAsia" w:cs="Times New Roman"/>
          <w:kern w:val="0"/>
          <w:szCs w:val="21"/>
        </w:rPr>
        <w:t>、生理学的因子、生活様式、</w:t>
      </w:r>
      <w:r w:rsidR="0098119A" w:rsidRPr="009F1E0B">
        <w:rPr>
          <w:rFonts w:ascii="Times New Roman" w:hAnsiTheme="minorEastAsia" w:cs="Times New Roman" w:hint="eastAsia"/>
          <w:kern w:val="0"/>
          <w:szCs w:val="21"/>
        </w:rPr>
        <w:t>食事</w:t>
      </w:r>
      <w:r w:rsidR="000E3DF0" w:rsidRPr="009F1E0B">
        <w:rPr>
          <w:rFonts w:ascii="Times New Roman" w:hAnsiTheme="minorEastAsia" w:cs="Times New Roman"/>
          <w:kern w:val="0"/>
          <w:szCs w:val="21"/>
        </w:rPr>
        <w:t>、感染症などの他の因子のほとんど</w:t>
      </w:r>
      <w:r w:rsidR="001841F5">
        <w:rPr>
          <w:rFonts w:ascii="Times New Roman" w:hAnsiTheme="minorEastAsia" w:cs="Times New Roman" w:hint="eastAsia"/>
          <w:kern w:val="0"/>
          <w:szCs w:val="21"/>
        </w:rPr>
        <w:t>が</w:t>
      </w:r>
      <w:r w:rsidR="0098119A" w:rsidRPr="009F1E0B">
        <w:rPr>
          <w:rFonts w:ascii="Times New Roman" w:hAnsiTheme="minorEastAsia" w:cs="Times New Roman" w:hint="eastAsia"/>
          <w:kern w:val="0"/>
          <w:szCs w:val="21"/>
        </w:rPr>
        <w:t>数</w:t>
      </w:r>
      <w:r w:rsidR="00FE6A41">
        <w:rPr>
          <w:rFonts w:ascii="Times New Roman" w:hAnsiTheme="minorEastAsia" w:cs="Times New Roman"/>
          <w:kern w:val="0"/>
          <w:szCs w:val="21"/>
        </w:rPr>
        <w:t>万人</w:t>
      </w:r>
      <w:r w:rsidR="001841F5">
        <w:rPr>
          <w:rFonts w:ascii="Times New Roman" w:hAnsiTheme="minorEastAsia" w:cs="Times New Roman" w:hint="eastAsia"/>
          <w:kern w:val="0"/>
          <w:szCs w:val="21"/>
        </w:rPr>
        <w:t>程度</w:t>
      </w:r>
      <w:r w:rsidR="0098119A" w:rsidRPr="009F1E0B">
        <w:rPr>
          <w:rFonts w:ascii="Times New Roman" w:hAnsiTheme="minorEastAsia" w:cs="Times New Roman" w:hint="eastAsia"/>
          <w:kern w:val="0"/>
          <w:szCs w:val="21"/>
        </w:rPr>
        <w:t>の</w:t>
      </w:r>
      <w:r w:rsidR="000E3DF0" w:rsidRPr="009F1E0B">
        <w:rPr>
          <w:rFonts w:ascii="Times New Roman" w:hAnsiTheme="minorEastAsia" w:cs="Times New Roman"/>
          <w:kern w:val="0"/>
          <w:szCs w:val="21"/>
        </w:rPr>
        <w:t>死亡と関連</w:t>
      </w:r>
      <w:r w:rsidR="0098119A" w:rsidRPr="009F1E0B">
        <w:rPr>
          <w:rFonts w:ascii="Times New Roman" w:hAnsiTheme="minorEastAsia" w:cs="Times New Roman" w:hint="eastAsia"/>
          <w:kern w:val="0"/>
          <w:szCs w:val="21"/>
        </w:rPr>
        <w:t>していた</w:t>
      </w:r>
      <w:r w:rsidR="000E3DF0" w:rsidRPr="009F1E0B">
        <w:rPr>
          <w:rFonts w:ascii="Times New Roman" w:hAnsiTheme="minorEastAsia" w:cs="Times New Roman"/>
          <w:kern w:val="0"/>
          <w:szCs w:val="21"/>
        </w:rPr>
        <w:t>。運動不足は</w:t>
      </w:r>
      <w:r w:rsidR="000E3DF0" w:rsidRPr="009F1E0B">
        <w:rPr>
          <w:rFonts w:ascii="Times New Roman" w:hAnsi="Times New Roman" w:cs="Times New Roman"/>
          <w:kern w:val="0"/>
          <w:szCs w:val="21"/>
        </w:rPr>
        <w:t>5</w:t>
      </w:r>
      <w:r w:rsidR="0098119A" w:rsidRPr="009F1E0B">
        <w:rPr>
          <w:rFonts w:ascii="Times New Roman" w:hAnsi="Times New Roman" w:cs="Times New Roman"/>
          <w:kern w:val="0"/>
          <w:szCs w:val="21"/>
        </w:rPr>
        <w:t>.</w:t>
      </w:r>
      <w:r w:rsidR="000E3DF0"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4</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7</w:t>
      </w:r>
      <w:r w:rsidR="0098119A"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–5</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8</w:t>
      </w:r>
      <w:r w:rsidR="00FE6A41">
        <w:rPr>
          <w:rFonts w:ascii="Times New Roman" w:hAnsi="Times New Roman" w:cs="Times New Roman" w:hint="eastAsia"/>
          <w:kern w:val="0"/>
          <w:szCs w:val="21"/>
        </w:rPr>
        <w:t>万人</w:t>
      </w:r>
      <w:r w:rsidR="0098119A" w:rsidRPr="009F1E0B">
        <w:rPr>
          <w:rFonts w:ascii="Times New Roman" w:hAnsi="Times New Roman" w:cs="Times New Roman" w:hint="eastAsia"/>
          <w:kern w:val="0"/>
          <w:szCs w:val="21"/>
        </w:rPr>
        <w:t>）の死亡</w:t>
      </w:r>
      <w:r w:rsidR="000E3DF0" w:rsidRPr="009F1E0B">
        <w:rPr>
          <w:rFonts w:ascii="Times New Roman" w:hAnsiTheme="minorEastAsia" w:cs="Times New Roman"/>
          <w:kern w:val="0"/>
          <w:szCs w:val="21"/>
        </w:rPr>
        <w:t>と関連があり、そのうち</w:t>
      </w:r>
      <w:r w:rsidR="00B37503" w:rsidRPr="009F1E0B">
        <w:rPr>
          <w:rFonts w:ascii="Times New Roman" w:hAnsi="Times New Roman" w:cs="Times New Roman"/>
          <w:kern w:val="0"/>
          <w:szCs w:val="21"/>
        </w:rPr>
        <w:t>75%</w:t>
      </w:r>
      <w:r w:rsidR="000E3DF0" w:rsidRPr="009F1E0B">
        <w:rPr>
          <w:rFonts w:ascii="Times New Roman" w:hAnsiTheme="minorEastAsia" w:cs="Times New Roman"/>
          <w:kern w:val="0"/>
          <w:szCs w:val="21"/>
        </w:rPr>
        <w:t>は</w:t>
      </w:r>
      <w:r w:rsidR="000E3DF0" w:rsidRPr="009F1E0B">
        <w:rPr>
          <w:rFonts w:ascii="Times New Roman" w:hAnsi="Times New Roman" w:cs="Times New Roman"/>
          <w:kern w:val="0"/>
          <w:szCs w:val="21"/>
        </w:rPr>
        <w:t>70</w:t>
      </w:r>
      <w:r w:rsidR="000E3DF0" w:rsidRPr="009F1E0B">
        <w:rPr>
          <w:rFonts w:ascii="Times New Roman" w:hAnsiTheme="minorEastAsia" w:cs="Times New Roman"/>
          <w:kern w:val="0"/>
          <w:szCs w:val="21"/>
        </w:rPr>
        <w:t>歳以上</w:t>
      </w:r>
      <w:r w:rsidR="008111EE" w:rsidRPr="009F1E0B">
        <w:rPr>
          <w:rFonts w:ascii="Times New Roman" w:hAnsiTheme="minorEastAsia" w:cs="Times New Roman"/>
          <w:kern w:val="0"/>
          <w:szCs w:val="21"/>
        </w:rPr>
        <w:t>であ</w:t>
      </w:r>
      <w:r w:rsidR="00144766">
        <w:rPr>
          <w:rFonts w:ascii="Times New Roman" w:hAnsiTheme="minorEastAsia" w:cs="Times New Roman" w:hint="eastAsia"/>
          <w:kern w:val="0"/>
          <w:szCs w:val="21"/>
        </w:rPr>
        <w:t>り</w:t>
      </w:r>
      <w:r w:rsidR="008111EE" w:rsidRPr="009F1E0B">
        <w:rPr>
          <w:rFonts w:ascii="Times New Roman" w:hAnsiTheme="minorEastAsia" w:cs="Times New Roman"/>
          <w:kern w:val="0"/>
          <w:szCs w:val="21"/>
        </w:rPr>
        <w:t>、</w:t>
      </w:r>
      <w:r w:rsidR="000E3DF0" w:rsidRPr="009F1E0B">
        <w:rPr>
          <w:rFonts w:ascii="Times New Roman" w:hAnsiTheme="minorEastAsia" w:cs="Times New Roman"/>
          <w:kern w:val="0"/>
          <w:szCs w:val="21"/>
        </w:rPr>
        <w:t>虚血性心疾患</w:t>
      </w:r>
      <w:r w:rsidR="0098119A" w:rsidRPr="009F1E0B">
        <w:rPr>
          <w:rFonts w:ascii="Times New Roman" w:hAnsiTheme="minorEastAsia" w:cs="Times New Roman" w:hint="eastAsia"/>
          <w:kern w:val="0"/>
          <w:szCs w:val="21"/>
        </w:rPr>
        <w:t>が</w:t>
      </w:r>
      <w:r w:rsidR="000E3DF0" w:rsidRPr="009F1E0B">
        <w:rPr>
          <w:rFonts w:ascii="Times New Roman" w:hAnsiTheme="minorEastAsia" w:cs="Times New Roman"/>
          <w:kern w:val="0"/>
          <w:szCs w:val="21"/>
        </w:rPr>
        <w:t>主な</w:t>
      </w:r>
      <w:r w:rsidR="00144766">
        <w:rPr>
          <w:rFonts w:ascii="Times New Roman" w:hAnsiTheme="minorEastAsia" w:cs="Times New Roman" w:hint="eastAsia"/>
          <w:kern w:val="0"/>
          <w:szCs w:val="21"/>
        </w:rPr>
        <w:t>死因</w:t>
      </w:r>
      <w:r w:rsidR="000E3DF0" w:rsidRPr="009F1E0B">
        <w:rPr>
          <w:rFonts w:ascii="Times New Roman" w:hAnsiTheme="minorEastAsia" w:cs="Times New Roman"/>
          <w:kern w:val="0"/>
          <w:szCs w:val="21"/>
        </w:rPr>
        <w:t>で</w:t>
      </w:r>
      <w:r w:rsidR="008111EE" w:rsidRPr="009F1E0B">
        <w:rPr>
          <w:rFonts w:ascii="Times New Roman" w:hAnsiTheme="minorEastAsia" w:cs="Times New Roman"/>
          <w:kern w:val="0"/>
          <w:szCs w:val="21"/>
        </w:rPr>
        <w:t>あ</w:t>
      </w:r>
      <w:r w:rsidR="0098119A" w:rsidRPr="009F1E0B">
        <w:rPr>
          <w:rFonts w:ascii="Times New Roman" w:hAnsiTheme="minorEastAsia" w:cs="Times New Roman" w:hint="eastAsia"/>
          <w:kern w:val="0"/>
          <w:szCs w:val="21"/>
        </w:rPr>
        <w:t>った</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3</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2</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8</w:t>
      </w:r>
      <w:r w:rsidR="0098119A"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–3</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98119A" w:rsidRPr="009F1E0B">
        <w:rPr>
          <w:rFonts w:ascii="Times New Roman" w:hAnsi="Times New Roman" w:cs="Times New Roman" w:hint="eastAsia"/>
          <w:kern w:val="0"/>
          <w:szCs w:val="21"/>
        </w:rPr>
        <w:t>）</w:t>
      </w:r>
      <w:r w:rsidR="000E3DF0" w:rsidRPr="009F1E0B">
        <w:rPr>
          <w:rFonts w:ascii="Times New Roman" w:hAnsiTheme="minorEastAsia" w:cs="Times New Roman"/>
          <w:kern w:val="0"/>
          <w:szCs w:val="21"/>
        </w:rPr>
        <w:t>。高血糖は</w:t>
      </w:r>
      <w:r w:rsidR="000E3DF0" w:rsidRPr="009F1E0B">
        <w:rPr>
          <w:rFonts w:ascii="Times New Roman" w:hAnsi="Times New Roman" w:cs="Times New Roman"/>
          <w:kern w:val="0"/>
          <w:szCs w:val="21"/>
        </w:rPr>
        <w:t>3</w:t>
      </w:r>
      <w:r w:rsidR="0098119A" w:rsidRPr="009F1E0B">
        <w:rPr>
          <w:rFonts w:ascii="Times New Roman" w:hAnsi="Times New Roman" w:cs="Times New Roman"/>
          <w:kern w:val="0"/>
          <w:szCs w:val="21"/>
        </w:rPr>
        <w:t>.</w:t>
      </w:r>
      <w:r w:rsidR="000E3DF0"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98119A"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2</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6</w:t>
      </w:r>
      <w:r w:rsidR="0098119A"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–4</w:t>
      </w:r>
      <w:r w:rsidR="0098119A" w:rsidRPr="009F1E0B">
        <w:rPr>
          <w:rFonts w:ascii="Times New Roman" w:hAnsi="Times New Roman" w:cs="Times New Roman"/>
          <w:kern w:val="0"/>
          <w:szCs w:val="21"/>
        </w:rPr>
        <w:t>.</w:t>
      </w:r>
      <w:r w:rsidR="00B37503"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98119A" w:rsidRPr="009F1E0B">
        <w:rPr>
          <w:rFonts w:ascii="Times New Roman" w:hAnsi="Times New Roman" w:cs="Times New Roman" w:hint="eastAsia"/>
          <w:kern w:val="0"/>
          <w:szCs w:val="21"/>
        </w:rPr>
        <w:t>）</w:t>
      </w:r>
      <w:r w:rsidR="000E3DF0" w:rsidRPr="009F1E0B">
        <w:rPr>
          <w:rFonts w:ascii="Times New Roman" w:hAnsiTheme="minorEastAsia" w:cs="Times New Roman"/>
          <w:kern w:val="0"/>
          <w:szCs w:val="21"/>
        </w:rPr>
        <w:t>と関連し、うち</w:t>
      </w:r>
      <w:r w:rsidR="00B37503" w:rsidRPr="009F1E0B">
        <w:rPr>
          <w:rFonts w:ascii="Times New Roman" w:hAnsi="Times New Roman" w:cs="Times New Roman"/>
          <w:kern w:val="0"/>
          <w:szCs w:val="21"/>
        </w:rPr>
        <w:t>75%</w:t>
      </w:r>
      <w:r w:rsidR="000E3DF0" w:rsidRPr="009F1E0B">
        <w:rPr>
          <w:rFonts w:ascii="Times New Roman" w:hAnsiTheme="minorEastAsia" w:cs="Times New Roman"/>
          <w:kern w:val="0"/>
          <w:szCs w:val="21"/>
        </w:rPr>
        <w:t>が</w:t>
      </w:r>
      <w:r w:rsidR="000E3DF0" w:rsidRPr="009F1E0B">
        <w:rPr>
          <w:rFonts w:ascii="Times New Roman" w:hAnsi="Times New Roman" w:cs="Times New Roman"/>
          <w:kern w:val="0"/>
          <w:szCs w:val="21"/>
        </w:rPr>
        <w:t>70</w:t>
      </w:r>
      <w:r w:rsidR="000E3DF0" w:rsidRPr="009F1E0B">
        <w:rPr>
          <w:rFonts w:ascii="Times New Roman" w:hAnsiTheme="minorEastAsia" w:cs="Times New Roman"/>
          <w:kern w:val="0"/>
          <w:szCs w:val="21"/>
        </w:rPr>
        <w:t>歳以上、</w:t>
      </w:r>
      <w:r w:rsidR="00144766" w:rsidRPr="009F1E0B">
        <w:rPr>
          <w:rFonts w:ascii="Times New Roman" w:hAnsi="Times New Roman" w:cs="Times New Roman"/>
          <w:kern w:val="0"/>
          <w:szCs w:val="21"/>
        </w:rPr>
        <w:t>68%</w:t>
      </w:r>
      <w:r w:rsidR="00144766">
        <w:rPr>
          <w:rFonts w:ascii="Times New Roman" w:hAnsi="Times New Roman" w:cs="Times New Roman" w:hint="eastAsia"/>
          <w:kern w:val="0"/>
          <w:szCs w:val="21"/>
        </w:rPr>
        <w:t>が</w:t>
      </w:r>
      <w:r w:rsidR="000E3DF0" w:rsidRPr="009F1E0B">
        <w:rPr>
          <w:rFonts w:ascii="Times New Roman" w:hAnsiTheme="minorEastAsia" w:cs="Times New Roman"/>
          <w:kern w:val="0"/>
          <w:szCs w:val="21"/>
        </w:rPr>
        <w:t>虚血性心疾患に</w:t>
      </w:r>
      <w:r w:rsidR="00144766">
        <w:rPr>
          <w:rFonts w:ascii="Times New Roman" w:hAnsiTheme="minorEastAsia" w:cs="Times New Roman" w:hint="eastAsia"/>
          <w:kern w:val="0"/>
          <w:szCs w:val="21"/>
        </w:rPr>
        <w:t>よる</w:t>
      </w:r>
      <w:r w:rsidR="000E3DF0" w:rsidRPr="009F1E0B">
        <w:rPr>
          <w:rFonts w:ascii="Times New Roman" w:hAnsiTheme="minorEastAsia" w:cs="Times New Roman"/>
          <w:kern w:val="0"/>
          <w:szCs w:val="21"/>
        </w:rPr>
        <w:t>ものであった。</w:t>
      </w:r>
      <w:r w:rsidR="00144766">
        <w:rPr>
          <w:rFonts w:ascii="Times New Roman" w:hAnsiTheme="minorEastAsia" w:cs="Times New Roman" w:hint="eastAsia"/>
          <w:kern w:val="0"/>
          <w:szCs w:val="21"/>
        </w:rPr>
        <w:t>塩分</w:t>
      </w:r>
      <w:r w:rsidR="001E687D" w:rsidRPr="009F1E0B">
        <w:rPr>
          <w:rFonts w:ascii="Times New Roman" w:hAnsiTheme="minorEastAsia" w:cs="Times New Roman" w:hint="eastAsia"/>
          <w:kern w:val="0"/>
          <w:szCs w:val="21"/>
        </w:rPr>
        <w:t>の</w:t>
      </w:r>
      <w:r w:rsidR="00144766">
        <w:rPr>
          <w:rFonts w:ascii="Times New Roman" w:hAnsiTheme="minorEastAsia" w:cs="Times New Roman" w:hint="eastAsia"/>
          <w:kern w:val="0"/>
          <w:szCs w:val="21"/>
        </w:rPr>
        <w:t>過剰</w:t>
      </w:r>
      <w:r w:rsidR="00373229" w:rsidRPr="009F1E0B">
        <w:rPr>
          <w:rFonts w:ascii="Times New Roman" w:hAnsiTheme="minorEastAsia" w:cs="Times New Roman"/>
          <w:kern w:val="0"/>
          <w:szCs w:val="21"/>
        </w:rPr>
        <w:t>摂取は、胃</w:t>
      </w:r>
      <w:r w:rsidR="00157077">
        <w:rPr>
          <w:rFonts w:ascii="Times New Roman" w:hAnsiTheme="minorEastAsia" w:cs="Times New Roman" w:hint="eastAsia"/>
          <w:kern w:val="0"/>
          <w:szCs w:val="21"/>
        </w:rPr>
        <w:t>がん</w:t>
      </w:r>
      <w:r w:rsidR="001E687D" w:rsidRPr="009F1E0B">
        <w:rPr>
          <w:rFonts w:ascii="Times New Roman" w:hAnsiTheme="minorEastAsia" w:cs="Times New Roman" w:hint="eastAsia"/>
          <w:kern w:val="0"/>
          <w:szCs w:val="21"/>
        </w:rPr>
        <w:t>による死亡</w:t>
      </w:r>
      <w:r w:rsidR="001E687D" w:rsidRPr="009F1E0B">
        <w:rPr>
          <w:rFonts w:ascii="Times New Roman" w:hAnsi="Times New Roman" w:cs="Times New Roman"/>
          <w:kern w:val="0"/>
          <w:szCs w:val="21"/>
        </w:rPr>
        <w:t>1.5</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00373229" w:rsidRPr="009F1E0B">
        <w:rPr>
          <w:rFonts w:ascii="Times New Roman" w:hAnsi="Times New Roman" w:cs="Times New Roman"/>
          <w:kern w:val="0"/>
          <w:szCs w:val="21"/>
        </w:rPr>
        <w:t>95% CI</w:t>
      </w:r>
      <w:r w:rsidR="001E687D" w:rsidRPr="009F1E0B">
        <w:rPr>
          <w:rFonts w:ascii="Times New Roman" w:hAnsi="Times New Roman" w:cs="Times New Roman" w:hint="eastAsia"/>
          <w:kern w:val="0"/>
          <w:szCs w:val="21"/>
        </w:rPr>
        <w:t>：</w:t>
      </w:r>
      <w:r w:rsidR="00373229" w:rsidRPr="009F1E0B">
        <w:rPr>
          <w:rFonts w:ascii="Times New Roman" w:hAnsi="Times New Roman" w:cs="Times New Roman"/>
          <w:kern w:val="0"/>
          <w:szCs w:val="21"/>
        </w:rPr>
        <w:t>9</w:t>
      </w:r>
      <w:r w:rsidR="001E687D" w:rsidRPr="009F1E0B">
        <w:rPr>
          <w:rFonts w:ascii="Times New Roman" w:hAnsi="Times New Roman" w:cs="Times New Roman"/>
          <w:kern w:val="0"/>
          <w:szCs w:val="21"/>
        </w:rPr>
        <w:t>.</w:t>
      </w:r>
      <w:r w:rsidR="00373229" w:rsidRPr="009F1E0B">
        <w:rPr>
          <w:rFonts w:ascii="Times New Roman" w:hAnsi="Times New Roman" w:cs="Times New Roman"/>
          <w:kern w:val="0"/>
          <w:szCs w:val="21"/>
        </w:rPr>
        <w:t>0</w:t>
      </w:r>
      <w:r w:rsidR="001E687D" w:rsidRPr="009F1E0B">
        <w:rPr>
          <w:rFonts w:ascii="Times New Roman" w:hAnsi="Times New Roman" w:cs="Times New Roman" w:hint="eastAsia"/>
          <w:kern w:val="0"/>
          <w:szCs w:val="21"/>
        </w:rPr>
        <w:t>万</w:t>
      </w:r>
      <w:r w:rsidR="00373229" w:rsidRPr="009F1E0B">
        <w:rPr>
          <w:rFonts w:ascii="Times New Roman" w:hAnsi="Times New Roman" w:cs="Times New Roman"/>
          <w:kern w:val="0"/>
          <w:szCs w:val="21"/>
        </w:rPr>
        <w:t>–2</w:t>
      </w:r>
      <w:r w:rsidR="001E687D" w:rsidRPr="009F1E0B">
        <w:rPr>
          <w:rFonts w:ascii="Times New Roman" w:hAnsi="Times New Roman" w:cs="Times New Roman"/>
          <w:kern w:val="0"/>
          <w:szCs w:val="21"/>
        </w:rPr>
        <w:t>.</w:t>
      </w:r>
      <w:r w:rsidR="00373229" w:rsidRPr="009F1E0B">
        <w:rPr>
          <w:rFonts w:ascii="Times New Roman" w:hAnsi="Times New Roman" w:cs="Times New Roman"/>
          <w:kern w:val="0"/>
          <w:szCs w:val="21"/>
        </w:rPr>
        <w:t>0</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）と</w:t>
      </w:r>
      <w:r w:rsidR="000E3DF0" w:rsidRPr="009F1E0B">
        <w:rPr>
          <w:rFonts w:ascii="Times New Roman" w:hAnsiTheme="minorEastAsia" w:cs="Times New Roman"/>
          <w:kern w:val="0"/>
          <w:szCs w:val="21"/>
        </w:rPr>
        <w:t>心</w:t>
      </w:r>
      <w:r w:rsidR="001E687D" w:rsidRPr="009F1E0B">
        <w:rPr>
          <w:rFonts w:ascii="Times New Roman" w:hAnsiTheme="minorEastAsia" w:cs="Times New Roman" w:hint="eastAsia"/>
          <w:kern w:val="0"/>
          <w:szCs w:val="21"/>
        </w:rPr>
        <w:t>血管</w:t>
      </w:r>
      <w:r w:rsidR="000E3DF0" w:rsidRPr="009F1E0B">
        <w:rPr>
          <w:rFonts w:ascii="Times New Roman" w:hAnsiTheme="minorEastAsia" w:cs="Times New Roman"/>
          <w:kern w:val="0"/>
          <w:szCs w:val="21"/>
        </w:rPr>
        <w:t>疾患</w:t>
      </w:r>
      <w:r w:rsidR="00144766">
        <w:rPr>
          <w:rFonts w:ascii="Times New Roman" w:hAnsiTheme="minorEastAsia" w:cs="Times New Roman" w:hint="eastAsia"/>
          <w:kern w:val="0"/>
          <w:szCs w:val="21"/>
        </w:rPr>
        <w:t>による</w:t>
      </w:r>
      <w:r w:rsidR="000E3DF0" w:rsidRPr="009F1E0B">
        <w:rPr>
          <w:rFonts w:ascii="Times New Roman" w:hAnsiTheme="minorEastAsia" w:cs="Times New Roman"/>
          <w:kern w:val="0"/>
          <w:szCs w:val="21"/>
        </w:rPr>
        <w:t>死亡</w:t>
      </w:r>
      <w:r w:rsidR="001E687D" w:rsidRPr="009F1E0B">
        <w:rPr>
          <w:rFonts w:ascii="Times New Roman" w:hAnsi="Times New Roman" w:cs="Times New Roman"/>
          <w:kern w:val="0"/>
          <w:szCs w:val="21"/>
        </w:rPr>
        <w:t>1.9</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1E687D"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w:t>
      </w:r>
      <w:r w:rsidR="001E687D" w:rsidRPr="009F1E0B">
        <w:rPr>
          <w:rFonts w:ascii="Times New Roman" w:hAnsi="Times New Roman" w:cs="Times New Roman"/>
          <w:kern w:val="0"/>
          <w:szCs w:val="21"/>
        </w:rPr>
        <w:t>.</w:t>
      </w:r>
      <w:r w:rsidR="00B37503" w:rsidRPr="009F1E0B">
        <w:rPr>
          <w:rFonts w:ascii="Times New Roman" w:hAnsi="Times New Roman" w:cs="Times New Roman"/>
          <w:kern w:val="0"/>
          <w:szCs w:val="21"/>
        </w:rPr>
        <w:t>6</w:t>
      </w:r>
      <w:r w:rsidR="001E687D" w:rsidRPr="009F1E0B">
        <w:rPr>
          <w:rFonts w:ascii="Times New Roman" w:hAnsi="Times New Roman" w:cs="Times New Roman" w:hint="eastAsia"/>
          <w:kern w:val="0"/>
          <w:szCs w:val="21"/>
        </w:rPr>
        <w:t>万</w:t>
      </w:r>
      <w:r w:rsidR="007A16C8" w:rsidRPr="009F1E0B">
        <w:rPr>
          <w:rFonts w:ascii="Times New Roman" w:hAnsi="Times New Roman" w:cs="Times New Roman"/>
          <w:kern w:val="0"/>
          <w:szCs w:val="21"/>
        </w:rPr>
        <w:t>–2</w:t>
      </w:r>
      <w:r w:rsidR="001E687D" w:rsidRPr="009F1E0B">
        <w:rPr>
          <w:rFonts w:ascii="Times New Roman" w:hAnsi="Times New Roman" w:cs="Times New Roman"/>
          <w:kern w:val="0"/>
          <w:szCs w:val="21"/>
        </w:rPr>
        <w:t>.</w:t>
      </w:r>
      <w:r w:rsidR="007A16C8"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）と関連して</w:t>
      </w:r>
      <w:r w:rsidR="00144766">
        <w:rPr>
          <w:rFonts w:ascii="Times New Roman" w:hAnsi="Times New Roman" w:cs="Times New Roman" w:hint="eastAsia"/>
          <w:kern w:val="0"/>
          <w:szCs w:val="21"/>
        </w:rPr>
        <w:t>いた。塩分の過剰摂取に関連した心血</w:t>
      </w:r>
      <w:r w:rsidR="00144766">
        <w:rPr>
          <w:rFonts w:ascii="Times New Roman" w:hAnsi="Times New Roman" w:cs="Times New Roman" w:hint="eastAsia"/>
          <w:kern w:val="0"/>
          <w:szCs w:val="21"/>
        </w:rPr>
        <w:lastRenderedPageBreak/>
        <w:t>管疾患死亡は、</w:t>
      </w:r>
      <w:r w:rsidR="001E687D" w:rsidRPr="009F1E0B">
        <w:rPr>
          <w:rFonts w:ascii="Times New Roman" w:hAnsi="Times New Roman" w:cs="Times New Roman" w:hint="eastAsia"/>
          <w:kern w:val="0"/>
          <w:szCs w:val="21"/>
        </w:rPr>
        <w:t>高血圧関連の死亡に含まれる</w:t>
      </w:r>
      <w:r w:rsidR="00373229" w:rsidRPr="009F1E0B">
        <w:rPr>
          <w:rFonts w:ascii="Times New Roman" w:hAnsiTheme="minorEastAsia" w:cs="Times New Roman"/>
          <w:kern w:val="0"/>
          <w:szCs w:val="21"/>
        </w:rPr>
        <w:t>。</w:t>
      </w:r>
      <w:r w:rsidR="00144766">
        <w:rPr>
          <w:rFonts w:ascii="Times New Roman" w:hAnsiTheme="minorEastAsia" w:cs="Times New Roman" w:hint="eastAsia"/>
          <w:kern w:val="0"/>
          <w:szCs w:val="21"/>
        </w:rPr>
        <w:t>塩分の過剰摂取</w:t>
      </w:r>
      <w:r w:rsidR="00373229" w:rsidRPr="009F1E0B">
        <w:rPr>
          <w:rFonts w:ascii="Times New Roman" w:hAnsiTheme="minorEastAsia" w:cs="Times New Roman"/>
          <w:kern w:val="0"/>
          <w:szCs w:val="21"/>
        </w:rPr>
        <w:t>に</w:t>
      </w:r>
      <w:r w:rsidR="001E687D" w:rsidRPr="009F1E0B">
        <w:rPr>
          <w:rFonts w:ascii="Times New Roman" w:hAnsiTheme="minorEastAsia" w:cs="Times New Roman" w:hint="eastAsia"/>
          <w:kern w:val="0"/>
          <w:szCs w:val="21"/>
        </w:rPr>
        <w:t>関連した</w:t>
      </w:r>
      <w:r w:rsidR="00373229" w:rsidRPr="009F1E0B">
        <w:rPr>
          <w:rFonts w:ascii="Times New Roman" w:hAnsiTheme="minorEastAsia" w:cs="Times New Roman"/>
          <w:kern w:val="0"/>
          <w:szCs w:val="21"/>
        </w:rPr>
        <w:t>死亡</w:t>
      </w:r>
      <w:r w:rsidR="001E687D" w:rsidRPr="009F1E0B">
        <w:rPr>
          <w:rFonts w:ascii="Times New Roman" w:hAnsiTheme="minorEastAsia" w:cs="Times New Roman" w:hint="eastAsia"/>
          <w:kern w:val="0"/>
          <w:szCs w:val="21"/>
        </w:rPr>
        <w:t>の</w:t>
      </w:r>
      <w:r w:rsidR="00373229" w:rsidRPr="009F1E0B">
        <w:rPr>
          <w:rFonts w:ascii="Times New Roman" w:hAnsi="Times New Roman" w:cs="Times New Roman"/>
          <w:kern w:val="0"/>
          <w:szCs w:val="21"/>
        </w:rPr>
        <w:t>76</w:t>
      </w:r>
      <w:r w:rsidR="00373229" w:rsidRPr="009F1E0B">
        <w:rPr>
          <w:rFonts w:ascii="Times New Roman" w:hAnsiTheme="minorEastAsia" w:cs="Times New Roman"/>
          <w:kern w:val="0"/>
          <w:szCs w:val="21"/>
        </w:rPr>
        <w:t>％は</w:t>
      </w:r>
      <w:r w:rsidR="00144766">
        <w:rPr>
          <w:rFonts w:ascii="Times New Roman" w:hAnsiTheme="minorEastAsia" w:cs="Times New Roman" w:hint="eastAsia"/>
          <w:kern w:val="0"/>
          <w:szCs w:val="21"/>
        </w:rPr>
        <w:t>、</w:t>
      </w:r>
      <w:r w:rsidR="00373229" w:rsidRPr="009F1E0B">
        <w:rPr>
          <w:rFonts w:ascii="Times New Roman" w:hAnsi="Times New Roman" w:cs="Times New Roman"/>
          <w:kern w:val="0"/>
          <w:szCs w:val="21"/>
        </w:rPr>
        <w:t>70</w:t>
      </w:r>
      <w:r w:rsidR="00373229" w:rsidRPr="009F1E0B">
        <w:rPr>
          <w:rFonts w:ascii="Times New Roman" w:hAnsiTheme="minorEastAsia" w:cs="Times New Roman"/>
          <w:kern w:val="0"/>
          <w:szCs w:val="21"/>
        </w:rPr>
        <w:t>歳以上であった。</w:t>
      </w:r>
    </w:p>
    <w:p w:rsidR="00373229" w:rsidRPr="009F1E0B" w:rsidRDefault="00373229"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アルコール摂取は、</w:t>
      </w:r>
      <w:r w:rsidR="009F1E0B" w:rsidRPr="009F1E0B">
        <w:rPr>
          <w:rFonts w:ascii="Times New Roman" w:hAnsiTheme="minorEastAsia" w:cs="Times New Roman"/>
          <w:kern w:val="0"/>
          <w:szCs w:val="21"/>
        </w:rPr>
        <w:t>非感染性疾患</w:t>
      </w:r>
      <w:r w:rsidRPr="009F1E0B">
        <w:rPr>
          <w:rFonts w:ascii="Times New Roman" w:hAnsiTheme="minorEastAsia" w:cs="Times New Roman"/>
          <w:kern w:val="0"/>
          <w:szCs w:val="21"/>
        </w:rPr>
        <w:t>や</w:t>
      </w:r>
      <w:r w:rsidR="00184AE1">
        <w:rPr>
          <w:rFonts w:ascii="Times New Roman" w:hAnsiTheme="minorEastAsia" w:cs="Times New Roman" w:hint="eastAsia"/>
          <w:kern w:val="0"/>
          <w:szCs w:val="21"/>
        </w:rPr>
        <w:t>外傷</w:t>
      </w:r>
      <w:r w:rsidRPr="009F1E0B">
        <w:rPr>
          <w:rFonts w:ascii="Times New Roman" w:hAnsiTheme="minorEastAsia" w:cs="Times New Roman"/>
          <w:kern w:val="0"/>
          <w:szCs w:val="21"/>
        </w:rPr>
        <w:t>による死亡</w:t>
      </w:r>
      <w:r w:rsidRPr="009F1E0B">
        <w:rPr>
          <w:rFonts w:ascii="Times New Roman" w:hAnsi="Times New Roman" w:cs="Times New Roman"/>
          <w:kern w:val="0"/>
          <w:szCs w:val="21"/>
        </w:rPr>
        <w:t>3</w:t>
      </w:r>
      <w:r w:rsidR="001E687D" w:rsidRPr="009F1E0B">
        <w:rPr>
          <w:rFonts w:ascii="Times New Roman" w:hAnsi="Times New Roman" w:cs="Times New Roman"/>
          <w:kern w:val="0"/>
          <w:szCs w:val="21"/>
        </w:rPr>
        <w:t>.</w:t>
      </w:r>
      <w:r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0087606A" w:rsidRPr="009F1E0B">
        <w:rPr>
          <w:rFonts w:ascii="Times New Roman" w:hAnsiTheme="minorEastAsia" w:cs="Times New Roman"/>
          <w:kern w:val="0"/>
          <w:szCs w:val="21"/>
        </w:rPr>
        <w:t>と</w:t>
      </w:r>
      <w:r w:rsidR="001E687D" w:rsidRPr="009F1E0B">
        <w:rPr>
          <w:rFonts w:ascii="Times New Roman" w:hAnsiTheme="minorEastAsia" w:cs="Times New Roman" w:hint="eastAsia"/>
          <w:kern w:val="0"/>
          <w:szCs w:val="21"/>
        </w:rPr>
        <w:t>関連しており</w:t>
      </w:r>
      <w:r w:rsidRPr="009F1E0B">
        <w:rPr>
          <w:rFonts w:ascii="Times New Roman" w:hAnsiTheme="minorEastAsia" w:cs="Times New Roman"/>
          <w:kern w:val="0"/>
          <w:szCs w:val="21"/>
        </w:rPr>
        <w:t>、</w:t>
      </w:r>
      <w:r w:rsidR="001E687D" w:rsidRPr="009F1E0B">
        <w:rPr>
          <w:rFonts w:ascii="Times New Roman" w:hAnsiTheme="minorEastAsia" w:cs="Times New Roman" w:hint="eastAsia"/>
          <w:kern w:val="0"/>
          <w:szCs w:val="21"/>
        </w:rPr>
        <w:t>その</w:t>
      </w:r>
      <w:r w:rsidRPr="009F1E0B">
        <w:rPr>
          <w:rFonts w:ascii="Times New Roman" w:hAnsiTheme="minorEastAsia" w:cs="Times New Roman"/>
          <w:kern w:val="0"/>
          <w:szCs w:val="21"/>
        </w:rPr>
        <w:t>うち</w:t>
      </w:r>
      <w:r w:rsidRPr="009F1E0B">
        <w:rPr>
          <w:rFonts w:ascii="Times New Roman" w:hAnsi="Times New Roman" w:cs="Times New Roman"/>
          <w:kern w:val="0"/>
          <w:szCs w:val="21"/>
        </w:rPr>
        <w:t>84%</w:t>
      </w:r>
      <w:r w:rsidR="00982684">
        <w:rPr>
          <w:rFonts w:ascii="Times New Roman" w:hAnsiTheme="minorEastAsia" w:cs="Times New Roman" w:hint="eastAsia"/>
          <w:kern w:val="0"/>
          <w:szCs w:val="21"/>
        </w:rPr>
        <w:t>が</w:t>
      </w:r>
      <w:r w:rsidRPr="009F1E0B">
        <w:rPr>
          <w:rFonts w:ascii="Times New Roman" w:hAnsiTheme="minorEastAsia" w:cs="Times New Roman"/>
          <w:kern w:val="0"/>
          <w:szCs w:val="21"/>
        </w:rPr>
        <w:t>男性であった。主</w:t>
      </w:r>
      <w:r w:rsidR="001E687D" w:rsidRPr="009F1E0B">
        <w:rPr>
          <w:rFonts w:ascii="Times New Roman" w:hAnsiTheme="minorEastAsia" w:cs="Times New Roman" w:hint="eastAsia"/>
          <w:kern w:val="0"/>
          <w:szCs w:val="21"/>
        </w:rPr>
        <w:t>な死因</w:t>
      </w:r>
      <w:r w:rsidRPr="009F1E0B">
        <w:rPr>
          <w:rFonts w:ascii="Times New Roman" w:hAnsiTheme="minorEastAsia" w:cs="Times New Roman"/>
          <w:kern w:val="0"/>
          <w:szCs w:val="21"/>
        </w:rPr>
        <w:t>は肝硬変</w:t>
      </w:r>
      <w:r w:rsidR="001E687D" w:rsidRPr="009F1E0B">
        <w:rPr>
          <w:rFonts w:ascii="Times New Roman" w:hAnsi="Times New Roman" w:cs="Times New Roman" w:hint="eastAsia"/>
          <w:kern w:val="0"/>
          <w:szCs w:val="21"/>
        </w:rPr>
        <w:t>（</w:t>
      </w:r>
      <w:r w:rsidRPr="009F1E0B">
        <w:rPr>
          <w:rFonts w:ascii="Times New Roman" w:hAnsi="Times New Roman" w:cs="Times New Roman"/>
          <w:kern w:val="0"/>
          <w:szCs w:val="21"/>
        </w:rPr>
        <w:t>1</w:t>
      </w:r>
      <w:r w:rsidR="001E687D" w:rsidRPr="009F1E0B">
        <w:rPr>
          <w:rFonts w:ascii="Times New Roman" w:hAnsi="Times New Roman" w:cs="Times New Roman"/>
          <w:kern w:val="0"/>
          <w:szCs w:val="21"/>
        </w:rPr>
        <w:t>.</w:t>
      </w:r>
      <w:r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001E687D" w:rsidRPr="009F1E0B">
        <w:rPr>
          <w:rFonts w:ascii="Times New Roman" w:hAnsi="Times New Roman" w:cs="Times New Roman" w:hint="eastAsia"/>
          <w:kern w:val="0"/>
          <w:szCs w:val="21"/>
        </w:rPr>
        <w:t>：</w:t>
      </w:r>
      <w:r w:rsidRPr="009F1E0B">
        <w:rPr>
          <w:rFonts w:ascii="Times New Roman" w:hAnsi="Times New Roman" w:cs="Times New Roman"/>
          <w:kern w:val="0"/>
          <w:szCs w:val="21"/>
        </w:rPr>
        <w:t>1</w:t>
      </w:r>
      <w:r w:rsidR="001E687D" w:rsidRPr="009F1E0B">
        <w:rPr>
          <w:rFonts w:ascii="Times New Roman" w:hAnsi="Times New Roman" w:cs="Times New Roman"/>
          <w:kern w:val="0"/>
          <w:szCs w:val="21"/>
        </w:rPr>
        <w:t>.</w:t>
      </w:r>
      <w:r w:rsidRPr="009F1E0B">
        <w:rPr>
          <w:rFonts w:ascii="Times New Roman" w:hAnsi="Times New Roman" w:cs="Times New Roman"/>
          <w:kern w:val="0"/>
          <w:szCs w:val="21"/>
        </w:rPr>
        <w:t>0</w:t>
      </w:r>
      <w:r w:rsidR="001E687D" w:rsidRPr="009F1E0B">
        <w:rPr>
          <w:rFonts w:ascii="Times New Roman" w:hAnsi="Times New Roman" w:cs="Times New Roman" w:hint="eastAsia"/>
          <w:kern w:val="0"/>
          <w:szCs w:val="21"/>
        </w:rPr>
        <w:t>万</w:t>
      </w:r>
      <w:r w:rsidRPr="009F1E0B">
        <w:rPr>
          <w:rFonts w:ascii="Times New Roman" w:hAnsi="Times New Roman" w:cs="Times New Roman"/>
          <w:kern w:val="0"/>
          <w:szCs w:val="21"/>
        </w:rPr>
        <w:t>–1</w:t>
      </w:r>
      <w:r w:rsidR="001E687D" w:rsidRPr="009F1E0B">
        <w:rPr>
          <w:rFonts w:ascii="Times New Roman" w:hAnsi="Times New Roman" w:cs="Times New Roman"/>
          <w:kern w:val="0"/>
          <w:szCs w:val="21"/>
        </w:rPr>
        <w:t>.</w:t>
      </w:r>
      <w:r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00982684">
        <w:rPr>
          <w:rFonts w:ascii="Times New Roman" w:hAnsi="Times New Roman" w:cs="Times New Roman" w:hint="eastAsia"/>
          <w:kern w:val="0"/>
          <w:szCs w:val="21"/>
        </w:rPr>
        <w:t>であり</w:t>
      </w:r>
      <w:r w:rsidRPr="009F1E0B">
        <w:rPr>
          <w:rFonts w:ascii="Times New Roman" w:hAnsiTheme="minorEastAsia" w:cs="Times New Roman"/>
          <w:kern w:val="0"/>
          <w:szCs w:val="21"/>
        </w:rPr>
        <w:t>、肝</w:t>
      </w:r>
      <w:r w:rsidR="00157077">
        <w:rPr>
          <w:rFonts w:ascii="Times New Roman" w:hAnsiTheme="minorEastAsia" w:cs="Times New Roman" w:hint="eastAsia"/>
          <w:kern w:val="0"/>
          <w:szCs w:val="21"/>
        </w:rPr>
        <w:t>がん</w:t>
      </w:r>
      <w:r w:rsidR="001E687D" w:rsidRPr="009F1E0B">
        <w:rPr>
          <w:rFonts w:ascii="Times New Roman" w:hAnsi="Times New Roman" w:cs="Times New Roman" w:hint="eastAsia"/>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6</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001E687D" w:rsidRPr="009F1E0B">
        <w:rPr>
          <w:rFonts w:ascii="Times New Roman" w:hAnsi="Times New Roman" w:cs="Times New Roman" w:hint="eastAsia"/>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4</w:t>
      </w:r>
      <w:r w:rsidR="00982684">
        <w:rPr>
          <w:rFonts w:ascii="Times New Roman" w:hAnsi="Times New Roman" w:cs="Times New Roman" w:hint="eastAsia"/>
          <w:kern w:val="0"/>
          <w:szCs w:val="21"/>
        </w:rPr>
        <w:t>万</w:t>
      </w:r>
      <w:r w:rsidRPr="009F1E0B">
        <w:rPr>
          <w:rFonts w:ascii="Times New Roman" w:hAnsi="Times New Roman" w:cs="Times New Roman"/>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8</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Pr="009F1E0B">
        <w:rPr>
          <w:rFonts w:ascii="Times New Roman" w:hAnsiTheme="minorEastAsia" w:cs="Times New Roman"/>
          <w:kern w:val="0"/>
          <w:szCs w:val="21"/>
        </w:rPr>
        <w:t>、食道</w:t>
      </w:r>
      <w:r w:rsidR="00157077">
        <w:rPr>
          <w:rFonts w:ascii="Times New Roman" w:hAnsiTheme="minorEastAsia" w:cs="Times New Roman" w:hint="eastAsia"/>
          <w:kern w:val="0"/>
          <w:szCs w:val="21"/>
        </w:rPr>
        <w:t>がん</w:t>
      </w:r>
      <w:r w:rsidR="001E687D" w:rsidRPr="009F1E0B">
        <w:rPr>
          <w:rFonts w:ascii="Times New Roman" w:hAnsi="Times New Roman" w:cs="Times New Roman" w:hint="eastAsia"/>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001E687D" w:rsidRPr="009F1E0B">
        <w:rPr>
          <w:rFonts w:ascii="Times New Roman" w:hAnsi="Times New Roman" w:cs="Times New Roman" w:hint="eastAsia"/>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4</w:t>
      </w:r>
      <w:r w:rsidR="001E687D" w:rsidRPr="009F1E0B">
        <w:rPr>
          <w:rFonts w:ascii="Times New Roman" w:hAnsi="Times New Roman" w:cs="Times New Roman" w:hint="eastAsia"/>
          <w:kern w:val="0"/>
          <w:szCs w:val="21"/>
        </w:rPr>
        <w:t>万</w:t>
      </w:r>
      <w:r w:rsidRPr="009F1E0B">
        <w:rPr>
          <w:rFonts w:ascii="Times New Roman" w:hAnsi="Times New Roman" w:cs="Times New Roman"/>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Pr="009F1E0B">
        <w:rPr>
          <w:rFonts w:ascii="Times New Roman" w:hAnsiTheme="minorEastAsia" w:cs="Times New Roman"/>
          <w:kern w:val="0"/>
          <w:szCs w:val="21"/>
        </w:rPr>
        <w:t>、大腸</w:t>
      </w:r>
      <w:r w:rsidR="00157077">
        <w:rPr>
          <w:rFonts w:ascii="Times New Roman" w:hAnsiTheme="minorEastAsia" w:cs="Times New Roman" w:hint="eastAsia"/>
          <w:kern w:val="0"/>
          <w:szCs w:val="21"/>
        </w:rPr>
        <w:t>がん</w:t>
      </w:r>
      <w:r w:rsidR="001E687D" w:rsidRPr="009F1E0B">
        <w:rPr>
          <w:rFonts w:ascii="Times New Roman" w:hAnsi="Times New Roman" w:cs="Times New Roman" w:hint="eastAsia"/>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001E687D" w:rsidRPr="009F1E0B">
        <w:rPr>
          <w:rFonts w:ascii="Times New Roman" w:hAnsi="Times New Roman" w:cs="Times New Roman" w:hint="eastAsia"/>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4</w:t>
      </w:r>
      <w:r w:rsidR="001E687D" w:rsidRPr="009F1E0B">
        <w:rPr>
          <w:rFonts w:ascii="Times New Roman" w:hAnsi="Times New Roman" w:cs="Times New Roman" w:hint="eastAsia"/>
          <w:kern w:val="0"/>
          <w:szCs w:val="21"/>
        </w:rPr>
        <w:t>万</w:t>
      </w:r>
      <w:r w:rsidRPr="009F1E0B">
        <w:rPr>
          <w:rFonts w:ascii="Times New Roman" w:hAnsi="Times New Roman" w:cs="Times New Roman"/>
          <w:kern w:val="0"/>
          <w:szCs w:val="21"/>
        </w:rPr>
        <w:t>–</w:t>
      </w:r>
      <w:r w:rsidR="001E687D" w:rsidRPr="009F1E0B">
        <w:rPr>
          <w:rFonts w:ascii="Times New Roman" w:hAnsi="Times New Roman" w:cs="Times New Roman"/>
          <w:kern w:val="0"/>
          <w:szCs w:val="21"/>
        </w:rPr>
        <w:t>0.</w:t>
      </w:r>
      <w:r w:rsidRPr="009F1E0B">
        <w:rPr>
          <w:rFonts w:ascii="Times New Roman" w:hAnsi="Times New Roman" w:cs="Times New Roman"/>
          <w:kern w:val="0"/>
          <w:szCs w:val="21"/>
        </w:rPr>
        <w:t>5</w:t>
      </w:r>
      <w:r w:rsidR="00FE6A41">
        <w:rPr>
          <w:rFonts w:ascii="Times New Roman" w:hAnsi="Times New Roman" w:cs="Times New Roman" w:hint="eastAsia"/>
          <w:kern w:val="0"/>
          <w:szCs w:val="21"/>
        </w:rPr>
        <w:t>万人</w:t>
      </w:r>
      <w:r w:rsidR="001E687D" w:rsidRPr="009F1E0B">
        <w:rPr>
          <w:rFonts w:ascii="Times New Roman" w:hAnsi="Times New Roman" w:cs="Times New Roman" w:hint="eastAsia"/>
          <w:kern w:val="0"/>
          <w:szCs w:val="21"/>
        </w:rPr>
        <w:t>）</w:t>
      </w:r>
      <w:r w:rsidR="00982684">
        <w:rPr>
          <w:rFonts w:ascii="Times New Roman" w:hAnsiTheme="minorEastAsia" w:cs="Times New Roman" w:hint="eastAsia"/>
          <w:kern w:val="0"/>
          <w:szCs w:val="21"/>
        </w:rPr>
        <w:t>が続いた</w:t>
      </w:r>
      <w:r w:rsidRPr="009F1E0B">
        <w:rPr>
          <w:rFonts w:ascii="Times New Roman" w:hAnsiTheme="minorEastAsia" w:cs="Times New Roman"/>
          <w:kern w:val="0"/>
          <w:szCs w:val="21"/>
        </w:rPr>
        <w:t>。アルコール摂取は、</w:t>
      </w:r>
      <w:r w:rsidRPr="009F1E0B">
        <w:rPr>
          <w:rFonts w:ascii="Times New Roman" w:hAnsi="Times New Roman" w:cs="Times New Roman"/>
          <w:kern w:val="0"/>
          <w:szCs w:val="21"/>
        </w:rPr>
        <w:t>20</w:t>
      </w:r>
      <w:r w:rsidRPr="009F1E0B">
        <w:rPr>
          <w:rFonts w:ascii="Times New Roman" w:hAnsiTheme="minorEastAsia" w:cs="Times New Roman"/>
          <w:kern w:val="0"/>
          <w:szCs w:val="21"/>
        </w:rPr>
        <w:t>歳以上の</w:t>
      </w:r>
      <w:r w:rsidR="001E687D" w:rsidRPr="009F1E0B">
        <w:rPr>
          <w:rFonts w:ascii="Times New Roman" w:hAnsiTheme="minorEastAsia" w:cs="Times New Roman" w:hint="eastAsia"/>
          <w:kern w:val="0"/>
          <w:szCs w:val="21"/>
        </w:rPr>
        <w:t>成人</w:t>
      </w:r>
      <w:r w:rsidR="00D34D80">
        <w:rPr>
          <w:rFonts w:ascii="Times New Roman" w:hAnsiTheme="minorEastAsia" w:cs="Times New Roman" w:hint="eastAsia"/>
          <w:kern w:val="0"/>
          <w:szCs w:val="21"/>
        </w:rPr>
        <w:t>の</w:t>
      </w:r>
      <w:r w:rsidRPr="009F1E0B">
        <w:rPr>
          <w:rFonts w:ascii="Times New Roman" w:hAnsiTheme="minorEastAsia" w:cs="Times New Roman"/>
          <w:kern w:val="0"/>
          <w:szCs w:val="21"/>
        </w:rPr>
        <w:t>外因</w:t>
      </w:r>
      <w:r w:rsidR="001E687D" w:rsidRPr="009F1E0B">
        <w:rPr>
          <w:rFonts w:ascii="Times New Roman" w:hAnsiTheme="minorEastAsia" w:cs="Times New Roman" w:hint="eastAsia"/>
          <w:kern w:val="0"/>
          <w:szCs w:val="21"/>
        </w:rPr>
        <w:t>による</w:t>
      </w:r>
      <w:r w:rsidRPr="009F1E0B">
        <w:rPr>
          <w:rFonts w:ascii="Times New Roman" w:hAnsiTheme="minorEastAsia" w:cs="Times New Roman"/>
          <w:kern w:val="0"/>
          <w:szCs w:val="21"/>
        </w:rPr>
        <w:t>死亡</w:t>
      </w:r>
      <w:r w:rsidRPr="009F1E0B">
        <w:rPr>
          <w:rFonts w:ascii="Times New Roman" w:hAnsi="Times New Roman" w:cs="Times New Roman"/>
          <w:kern w:val="0"/>
          <w:szCs w:val="21"/>
        </w:rPr>
        <w:t>8</w:t>
      </w:r>
      <w:r w:rsidR="001E687D" w:rsidRPr="009F1E0B">
        <w:rPr>
          <w:rFonts w:ascii="Times New Roman" w:hAnsi="Times New Roman" w:cs="Times New Roman"/>
          <w:kern w:val="0"/>
          <w:szCs w:val="21"/>
        </w:rPr>
        <w:t>.</w:t>
      </w:r>
      <w:r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Pr="009F1E0B">
        <w:rPr>
          <w:rFonts w:ascii="Times New Roman" w:hAnsiTheme="minorEastAsia" w:cs="Times New Roman"/>
          <w:kern w:val="0"/>
          <w:szCs w:val="21"/>
        </w:rPr>
        <w:t>のうち</w:t>
      </w:r>
      <w:r w:rsidR="00982684">
        <w:rPr>
          <w:rFonts w:ascii="Times New Roman" w:hAnsiTheme="minorEastAsia" w:cs="Times New Roman" w:hint="eastAsia"/>
          <w:kern w:val="0"/>
          <w:szCs w:val="21"/>
        </w:rPr>
        <w:t>0.</w:t>
      </w:r>
      <w:r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Pr="009F1E0B">
        <w:rPr>
          <w:rFonts w:ascii="Times New Roman" w:hAnsiTheme="minorEastAsia" w:cs="Times New Roman"/>
          <w:kern w:val="0"/>
          <w:szCs w:val="21"/>
        </w:rPr>
        <w:t>に関連していた。自殺は</w:t>
      </w:r>
      <w:r w:rsidR="008369A6" w:rsidRPr="009F1E0B">
        <w:rPr>
          <w:rFonts w:ascii="Times New Roman" w:hAnsiTheme="minorEastAsia" w:cs="Times New Roman"/>
          <w:kern w:val="0"/>
          <w:szCs w:val="21"/>
        </w:rPr>
        <w:t>0.</w:t>
      </w:r>
      <w:r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Pr="009F1E0B">
        <w:rPr>
          <w:rFonts w:ascii="Times New Roman" w:hAnsiTheme="minorEastAsia" w:cs="Times New Roman"/>
          <w:kern w:val="0"/>
          <w:szCs w:val="21"/>
        </w:rPr>
        <w:t>であり、転落、交通事故、他殺、その他の</w:t>
      </w:r>
      <w:r w:rsidR="00184AE1">
        <w:rPr>
          <w:rFonts w:ascii="Times New Roman" w:hAnsiTheme="minorEastAsia" w:cs="Times New Roman"/>
          <w:kern w:val="0"/>
          <w:szCs w:val="21"/>
        </w:rPr>
        <w:t>外傷</w:t>
      </w:r>
      <w:r w:rsidRPr="009F1E0B">
        <w:rPr>
          <w:rFonts w:ascii="Times New Roman" w:hAnsiTheme="minorEastAsia" w:cs="Times New Roman"/>
          <w:kern w:val="0"/>
          <w:szCs w:val="21"/>
        </w:rPr>
        <w:t>によるものは</w:t>
      </w:r>
      <w:r w:rsidR="00982684">
        <w:rPr>
          <w:rFonts w:ascii="Times New Roman" w:hAnsiTheme="minorEastAsia" w:cs="Times New Roman" w:hint="eastAsia"/>
          <w:kern w:val="0"/>
          <w:szCs w:val="21"/>
        </w:rPr>
        <w:t>0.</w:t>
      </w:r>
      <w:r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Pr="009F1E0B">
        <w:rPr>
          <w:rFonts w:ascii="Times New Roman" w:hAnsiTheme="minorEastAsia" w:cs="Times New Roman"/>
          <w:kern w:val="0"/>
          <w:szCs w:val="21"/>
        </w:rPr>
        <w:t>未満であった。アルコール摂取に</w:t>
      </w:r>
      <w:r w:rsidR="008369A6" w:rsidRPr="009F1E0B">
        <w:rPr>
          <w:rFonts w:ascii="Times New Roman" w:hAnsiTheme="minorEastAsia" w:cs="Times New Roman" w:hint="eastAsia"/>
          <w:kern w:val="0"/>
          <w:szCs w:val="21"/>
        </w:rPr>
        <w:t>関連した</w:t>
      </w:r>
      <w:r w:rsidRPr="009F1E0B">
        <w:rPr>
          <w:rFonts w:ascii="Times New Roman" w:hAnsiTheme="minorEastAsia" w:cs="Times New Roman"/>
          <w:kern w:val="0"/>
          <w:szCs w:val="21"/>
        </w:rPr>
        <w:t>自殺のほとんどは男性</w:t>
      </w:r>
      <w:r w:rsidR="008369A6" w:rsidRPr="009F1E0B">
        <w:rPr>
          <w:rFonts w:ascii="Times New Roman" w:hAnsiTheme="minorEastAsia" w:cs="Times New Roman" w:hint="eastAsia"/>
          <w:kern w:val="0"/>
          <w:szCs w:val="21"/>
        </w:rPr>
        <w:t>で</w:t>
      </w:r>
      <w:r w:rsidRPr="009F1E0B">
        <w:rPr>
          <w:rFonts w:ascii="Times New Roman" w:hAnsiTheme="minorEastAsia" w:cs="Times New Roman"/>
          <w:kern w:val="0"/>
          <w:szCs w:val="21"/>
        </w:rPr>
        <w:t>、特に</w:t>
      </w:r>
      <w:r w:rsidRPr="009F1E0B">
        <w:rPr>
          <w:rFonts w:ascii="Times New Roman" w:hAnsi="Times New Roman" w:cs="Times New Roman"/>
          <w:kern w:val="0"/>
          <w:szCs w:val="21"/>
        </w:rPr>
        <w:t>30</w:t>
      </w:r>
      <w:r w:rsidRPr="009F1E0B">
        <w:rPr>
          <w:rFonts w:ascii="Times New Roman" w:hAnsiTheme="minorEastAsia" w:cs="Times New Roman"/>
          <w:kern w:val="0"/>
          <w:szCs w:val="21"/>
        </w:rPr>
        <w:t>～</w:t>
      </w:r>
      <w:r w:rsidRPr="009F1E0B">
        <w:rPr>
          <w:rFonts w:ascii="Times New Roman" w:hAnsi="Times New Roman" w:cs="Times New Roman"/>
          <w:kern w:val="0"/>
          <w:szCs w:val="21"/>
        </w:rPr>
        <w:t>59</w:t>
      </w:r>
      <w:r w:rsidRPr="009F1E0B">
        <w:rPr>
          <w:rFonts w:ascii="Times New Roman" w:hAnsiTheme="minorEastAsia" w:cs="Times New Roman"/>
          <w:kern w:val="0"/>
          <w:szCs w:val="21"/>
        </w:rPr>
        <w:t>歳に多かった</w:t>
      </w:r>
      <w:r w:rsidR="008369A6" w:rsidRPr="009F1E0B">
        <w:rPr>
          <w:rFonts w:ascii="Times New Roman" w:hAnsi="Times New Roman" w:cs="Times New Roman" w:hint="eastAsia"/>
          <w:kern w:val="0"/>
          <w:szCs w:val="21"/>
        </w:rPr>
        <w:t>（</w:t>
      </w:r>
      <w:r w:rsidRPr="009F1E0B">
        <w:rPr>
          <w:rFonts w:ascii="Times New Roman" w:hAnsi="Times New Roman" w:cs="Times New Roman"/>
          <w:kern w:val="0"/>
          <w:szCs w:val="21"/>
        </w:rPr>
        <w:t>71%</w:t>
      </w:r>
      <w:r w:rsidR="008369A6" w:rsidRPr="009F1E0B">
        <w:rPr>
          <w:rFonts w:ascii="Times New Roman" w:hAnsi="Times New Roman" w:cs="Times New Roman" w:hint="eastAsia"/>
          <w:kern w:val="0"/>
          <w:szCs w:val="21"/>
        </w:rPr>
        <w:t>）</w:t>
      </w:r>
      <w:r w:rsidRPr="009F1E0B">
        <w:rPr>
          <w:rFonts w:ascii="Times New Roman" w:hAnsiTheme="minorEastAsia" w:cs="Times New Roman"/>
          <w:kern w:val="0"/>
          <w:szCs w:val="21"/>
        </w:rPr>
        <w:t>。</w:t>
      </w:r>
    </w:p>
    <w:p w:rsidR="00B37503" w:rsidRPr="009F1E0B" w:rsidRDefault="00511F02"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ヘリコバクター・ピロリ菌感染は</w:t>
      </w:r>
      <w:r w:rsidR="008369A6" w:rsidRPr="009F1E0B">
        <w:rPr>
          <w:rFonts w:ascii="Times New Roman" w:hAnsiTheme="minorEastAsia" w:cs="Times New Roman" w:hint="eastAsia"/>
          <w:kern w:val="0"/>
          <w:szCs w:val="21"/>
        </w:rPr>
        <w:t>、</w:t>
      </w:r>
      <w:r w:rsidRPr="009F1E0B">
        <w:rPr>
          <w:rFonts w:ascii="Times New Roman" w:hAnsiTheme="minorEastAsia" w:cs="Times New Roman"/>
          <w:kern w:val="0"/>
          <w:szCs w:val="21"/>
        </w:rPr>
        <w:t>胃</w:t>
      </w:r>
      <w:r w:rsidR="00157077">
        <w:rPr>
          <w:rFonts w:ascii="Times New Roman" w:hAnsiTheme="minorEastAsia" w:cs="Times New Roman" w:hint="eastAsia"/>
          <w:kern w:val="0"/>
          <w:szCs w:val="21"/>
        </w:rPr>
        <w:t>がん</w:t>
      </w:r>
      <w:r w:rsidRPr="009F1E0B">
        <w:rPr>
          <w:rFonts w:ascii="Times New Roman" w:hAnsiTheme="minorEastAsia" w:cs="Times New Roman"/>
          <w:kern w:val="0"/>
          <w:szCs w:val="21"/>
        </w:rPr>
        <w:t>による死亡</w:t>
      </w:r>
      <w:r w:rsidRPr="009F1E0B">
        <w:rPr>
          <w:rFonts w:ascii="Times New Roman" w:hAnsi="Times New Roman" w:cs="Times New Roman"/>
          <w:kern w:val="0"/>
          <w:szCs w:val="21"/>
        </w:rPr>
        <w:t>3</w:t>
      </w:r>
      <w:r w:rsidR="008369A6" w:rsidRPr="009F1E0B">
        <w:rPr>
          <w:rFonts w:ascii="Times New Roman" w:hAnsi="Times New Roman" w:cs="Times New Roman"/>
          <w:kern w:val="0"/>
          <w:szCs w:val="21"/>
        </w:rPr>
        <w:t>.</w:t>
      </w:r>
      <w:r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Pr="009F1E0B">
        <w:rPr>
          <w:rFonts w:ascii="Times New Roman" w:hAnsiTheme="minorEastAsia" w:cs="Times New Roman"/>
          <w:kern w:val="0"/>
          <w:szCs w:val="21"/>
        </w:rPr>
        <w:t>と関連性が</w:t>
      </w:r>
      <w:r w:rsidR="008369A6" w:rsidRPr="009F1E0B">
        <w:rPr>
          <w:rFonts w:ascii="Times New Roman" w:hAnsiTheme="minorEastAsia" w:cs="Times New Roman" w:hint="eastAsia"/>
          <w:kern w:val="0"/>
          <w:szCs w:val="21"/>
        </w:rPr>
        <w:t>あり</w:t>
      </w:r>
      <w:r w:rsidR="00982684" w:rsidRPr="009F1E0B">
        <w:rPr>
          <w:rFonts w:ascii="Times New Roman" w:hAnsi="Times New Roman" w:cs="Times New Roman" w:hint="eastAsia"/>
          <w:kern w:val="0"/>
          <w:szCs w:val="21"/>
        </w:rPr>
        <w:t>（</w:t>
      </w:r>
      <w:r w:rsidR="00982684" w:rsidRPr="009F1E0B">
        <w:rPr>
          <w:rFonts w:ascii="Times New Roman" w:hAnsi="Times New Roman" w:cs="Times New Roman"/>
          <w:kern w:val="0"/>
          <w:szCs w:val="21"/>
        </w:rPr>
        <w:t>95% CI</w:t>
      </w:r>
      <w:r w:rsidR="00982684" w:rsidRPr="009F1E0B">
        <w:rPr>
          <w:rFonts w:ascii="Times New Roman" w:hAnsi="Times New Roman" w:cs="Times New Roman" w:hint="eastAsia"/>
          <w:kern w:val="0"/>
          <w:szCs w:val="21"/>
        </w:rPr>
        <w:t>：</w:t>
      </w:r>
      <w:r w:rsidR="00982684" w:rsidRPr="009F1E0B">
        <w:rPr>
          <w:rFonts w:ascii="Times New Roman" w:hAnsi="Times New Roman" w:cs="Times New Roman"/>
          <w:kern w:val="0"/>
          <w:szCs w:val="21"/>
        </w:rPr>
        <w:t>2.</w:t>
      </w:r>
      <w:r w:rsidR="00982684">
        <w:rPr>
          <w:rFonts w:ascii="Times New Roman" w:hAnsi="Times New Roman" w:cs="Times New Roman" w:hint="eastAsia"/>
          <w:kern w:val="0"/>
          <w:szCs w:val="21"/>
        </w:rPr>
        <w:t>7</w:t>
      </w:r>
      <w:r w:rsidR="00982684" w:rsidRPr="009F1E0B">
        <w:rPr>
          <w:rFonts w:ascii="Times New Roman" w:hAnsi="Times New Roman" w:cs="Times New Roman" w:hint="eastAsia"/>
          <w:kern w:val="0"/>
          <w:szCs w:val="21"/>
        </w:rPr>
        <w:t>万</w:t>
      </w:r>
      <w:r w:rsidR="00982684" w:rsidRPr="009F1E0B">
        <w:rPr>
          <w:rFonts w:ascii="Times New Roman" w:hAnsi="Times New Roman" w:cs="Times New Roman"/>
          <w:kern w:val="0"/>
          <w:szCs w:val="21"/>
        </w:rPr>
        <w:t>–</w:t>
      </w:r>
      <w:r w:rsidR="00982684">
        <w:rPr>
          <w:rFonts w:ascii="Times New Roman" w:hAnsi="Times New Roman" w:cs="Times New Roman" w:hint="eastAsia"/>
          <w:kern w:val="0"/>
          <w:szCs w:val="21"/>
        </w:rPr>
        <w:t>3</w:t>
      </w:r>
      <w:r w:rsidR="00982684"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982684" w:rsidRPr="009F1E0B">
        <w:rPr>
          <w:rFonts w:ascii="Times New Roman" w:hAnsi="Times New Roman" w:cs="Times New Roman" w:hint="eastAsia"/>
          <w:kern w:val="0"/>
          <w:szCs w:val="21"/>
        </w:rPr>
        <w:t>）</w:t>
      </w:r>
      <w:r w:rsidR="008369A6" w:rsidRPr="009F1E0B">
        <w:rPr>
          <w:rFonts w:ascii="Times New Roman" w:hAnsiTheme="minorEastAsia" w:cs="Times New Roman" w:hint="eastAsia"/>
          <w:kern w:val="0"/>
          <w:szCs w:val="21"/>
        </w:rPr>
        <w:t>、その</w:t>
      </w:r>
      <w:r w:rsidRPr="009F1E0B">
        <w:rPr>
          <w:rFonts w:ascii="Times New Roman" w:hAnsiTheme="minorEastAsia" w:cs="Times New Roman"/>
          <w:kern w:val="0"/>
          <w:szCs w:val="21"/>
        </w:rPr>
        <w:t>うち</w:t>
      </w:r>
      <w:r w:rsidRPr="009F1E0B">
        <w:rPr>
          <w:rFonts w:ascii="Times New Roman" w:hAnsi="Times New Roman" w:cs="Times New Roman"/>
          <w:kern w:val="0"/>
          <w:szCs w:val="21"/>
        </w:rPr>
        <w:t>72%</w:t>
      </w:r>
      <w:r w:rsidRPr="009F1E0B">
        <w:rPr>
          <w:rFonts w:ascii="Times New Roman" w:hAnsiTheme="minorEastAsia" w:cs="Times New Roman"/>
          <w:kern w:val="0"/>
          <w:szCs w:val="21"/>
        </w:rPr>
        <w:t>は</w:t>
      </w:r>
      <w:r w:rsidRPr="009F1E0B">
        <w:rPr>
          <w:rFonts w:ascii="Times New Roman" w:hAnsi="Times New Roman" w:cs="Times New Roman"/>
          <w:kern w:val="0"/>
          <w:szCs w:val="21"/>
        </w:rPr>
        <w:t>70</w:t>
      </w:r>
      <w:r w:rsidRPr="009F1E0B">
        <w:rPr>
          <w:rFonts w:ascii="Times New Roman" w:hAnsiTheme="minorEastAsia" w:cs="Times New Roman"/>
          <w:kern w:val="0"/>
          <w:szCs w:val="21"/>
        </w:rPr>
        <w:t>歳以上</w:t>
      </w:r>
      <w:r w:rsidR="008369A6" w:rsidRPr="009F1E0B">
        <w:rPr>
          <w:rFonts w:ascii="Times New Roman" w:hAnsiTheme="minorEastAsia" w:cs="Times New Roman" w:hint="eastAsia"/>
          <w:kern w:val="0"/>
          <w:szCs w:val="21"/>
        </w:rPr>
        <w:t>における死亡</w:t>
      </w:r>
      <w:r w:rsidRPr="009F1E0B">
        <w:rPr>
          <w:rFonts w:ascii="Times New Roman" w:hAnsiTheme="minorEastAsia" w:cs="Times New Roman"/>
          <w:kern w:val="0"/>
          <w:szCs w:val="21"/>
        </w:rPr>
        <w:t>であった。</w:t>
      </w:r>
      <w:r w:rsidRPr="009F1E0B">
        <w:rPr>
          <w:rFonts w:ascii="Times New Roman" w:hAnsi="Times New Roman" w:cs="Times New Roman"/>
          <w:kern w:val="0"/>
          <w:szCs w:val="21"/>
        </w:rPr>
        <w:t>C</w:t>
      </w:r>
      <w:r w:rsidRPr="009F1E0B">
        <w:rPr>
          <w:rFonts w:ascii="Times New Roman" w:hAnsiTheme="minorEastAsia" w:cs="Times New Roman"/>
          <w:kern w:val="0"/>
          <w:szCs w:val="21"/>
        </w:rPr>
        <w:t>型肝炎</w:t>
      </w:r>
      <w:r w:rsidR="008369A6" w:rsidRPr="009F1E0B">
        <w:rPr>
          <w:rFonts w:ascii="Times New Roman" w:hAnsiTheme="minorEastAsia" w:cs="Times New Roman" w:hint="eastAsia"/>
          <w:kern w:val="0"/>
          <w:szCs w:val="21"/>
        </w:rPr>
        <w:t>ウイルス感染</w:t>
      </w:r>
      <w:r w:rsidRPr="009F1E0B">
        <w:rPr>
          <w:rFonts w:ascii="Times New Roman" w:hAnsiTheme="minorEastAsia" w:cs="Times New Roman"/>
          <w:kern w:val="0"/>
          <w:szCs w:val="21"/>
        </w:rPr>
        <w:t>は、</w:t>
      </w:r>
      <w:r w:rsidR="006956B2" w:rsidRPr="009F1E0B">
        <w:rPr>
          <w:rFonts w:ascii="Times New Roman" w:hAnsiTheme="minorEastAsia" w:cs="Times New Roman"/>
          <w:kern w:val="0"/>
          <w:szCs w:val="21"/>
        </w:rPr>
        <w:t>肝</w:t>
      </w:r>
      <w:r w:rsidR="00157077">
        <w:rPr>
          <w:rFonts w:ascii="Times New Roman" w:hAnsiTheme="minorEastAsia" w:cs="Times New Roman" w:hint="eastAsia"/>
          <w:kern w:val="0"/>
          <w:szCs w:val="21"/>
        </w:rPr>
        <w:t>がん</w:t>
      </w:r>
      <w:r w:rsidR="008369A6" w:rsidRPr="009F1E0B">
        <w:rPr>
          <w:rFonts w:ascii="Times New Roman" w:hAnsiTheme="minorEastAsia" w:cs="Times New Roman" w:hint="eastAsia"/>
          <w:kern w:val="0"/>
          <w:szCs w:val="21"/>
        </w:rPr>
        <w:t>による</w:t>
      </w:r>
      <w:r w:rsidR="006956B2" w:rsidRPr="009F1E0B">
        <w:rPr>
          <w:rFonts w:ascii="Times New Roman" w:hAnsiTheme="minorEastAsia" w:cs="Times New Roman"/>
          <w:kern w:val="0"/>
          <w:szCs w:val="21"/>
        </w:rPr>
        <w:t>死亡</w:t>
      </w:r>
      <w:r w:rsidR="006956B2" w:rsidRPr="009F1E0B">
        <w:rPr>
          <w:rFonts w:ascii="Times New Roman" w:hAnsi="Times New Roman" w:cs="Times New Roman"/>
          <w:kern w:val="0"/>
          <w:szCs w:val="21"/>
        </w:rPr>
        <w:t>2</w:t>
      </w:r>
      <w:r w:rsidR="008369A6" w:rsidRPr="009F1E0B">
        <w:rPr>
          <w:rFonts w:ascii="Times New Roman" w:hAnsi="Times New Roman" w:cs="Times New Roman"/>
          <w:kern w:val="0"/>
          <w:szCs w:val="21"/>
        </w:rPr>
        <w:t>.</w:t>
      </w:r>
      <w:r w:rsidR="006956B2"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6956B2" w:rsidRPr="009F1E0B">
        <w:rPr>
          <w:rFonts w:ascii="Times New Roman" w:hAnsiTheme="minorEastAsia" w:cs="Times New Roman"/>
          <w:kern w:val="0"/>
          <w:szCs w:val="21"/>
        </w:rPr>
        <w:t>と関連性があ</w:t>
      </w:r>
      <w:r w:rsidR="008369A6" w:rsidRPr="009F1E0B">
        <w:rPr>
          <w:rFonts w:ascii="Times New Roman" w:hAnsiTheme="minorEastAsia" w:cs="Times New Roman" w:hint="eastAsia"/>
          <w:kern w:val="0"/>
          <w:szCs w:val="21"/>
        </w:rPr>
        <w:t>り</w:t>
      </w:r>
      <w:r w:rsidR="008369A6" w:rsidRPr="009F1E0B">
        <w:rPr>
          <w:rFonts w:ascii="Times New Roman" w:hAnsi="Times New Roman" w:cs="Times New Roman" w:hint="eastAsia"/>
          <w:kern w:val="0"/>
          <w:szCs w:val="21"/>
        </w:rPr>
        <w:t>（</w:t>
      </w:r>
      <w:r w:rsidR="006956B2" w:rsidRPr="009F1E0B">
        <w:rPr>
          <w:rFonts w:ascii="Times New Roman" w:hAnsi="Times New Roman" w:cs="Times New Roman"/>
          <w:kern w:val="0"/>
          <w:szCs w:val="21"/>
        </w:rPr>
        <w:t>95% CI</w:t>
      </w:r>
      <w:r w:rsidR="008369A6" w:rsidRPr="009F1E0B">
        <w:rPr>
          <w:rFonts w:ascii="Times New Roman" w:hAnsi="Times New Roman" w:cs="Times New Roman" w:hint="eastAsia"/>
          <w:kern w:val="0"/>
          <w:szCs w:val="21"/>
        </w:rPr>
        <w:t>：</w:t>
      </w:r>
      <w:r w:rsidR="006956B2" w:rsidRPr="009F1E0B">
        <w:rPr>
          <w:rFonts w:ascii="Times New Roman" w:hAnsi="Times New Roman" w:cs="Times New Roman"/>
          <w:kern w:val="0"/>
          <w:szCs w:val="21"/>
        </w:rPr>
        <w:t>2</w:t>
      </w:r>
      <w:r w:rsidR="008369A6" w:rsidRPr="009F1E0B">
        <w:rPr>
          <w:rFonts w:ascii="Times New Roman" w:hAnsi="Times New Roman" w:cs="Times New Roman"/>
          <w:kern w:val="0"/>
          <w:szCs w:val="21"/>
        </w:rPr>
        <w:t>.</w:t>
      </w:r>
      <w:r w:rsidR="006956B2" w:rsidRPr="009F1E0B">
        <w:rPr>
          <w:rFonts w:ascii="Times New Roman" w:hAnsi="Times New Roman" w:cs="Times New Roman"/>
          <w:kern w:val="0"/>
          <w:szCs w:val="21"/>
        </w:rPr>
        <w:t>1</w:t>
      </w:r>
      <w:r w:rsidR="008369A6" w:rsidRPr="009F1E0B">
        <w:rPr>
          <w:rFonts w:ascii="Times New Roman" w:hAnsi="Times New Roman" w:cs="Times New Roman" w:hint="eastAsia"/>
          <w:kern w:val="0"/>
          <w:szCs w:val="21"/>
        </w:rPr>
        <w:t>万</w:t>
      </w:r>
      <w:r w:rsidR="006956B2" w:rsidRPr="009F1E0B">
        <w:rPr>
          <w:rFonts w:ascii="Times New Roman" w:hAnsi="Times New Roman" w:cs="Times New Roman"/>
          <w:kern w:val="0"/>
          <w:szCs w:val="21"/>
        </w:rPr>
        <w:t>–2</w:t>
      </w:r>
      <w:r w:rsidR="008369A6" w:rsidRPr="009F1E0B">
        <w:rPr>
          <w:rFonts w:ascii="Times New Roman" w:hAnsi="Times New Roman" w:cs="Times New Roman"/>
          <w:kern w:val="0"/>
          <w:szCs w:val="21"/>
        </w:rPr>
        <w:t>.</w:t>
      </w:r>
      <w:r w:rsidR="006956B2" w:rsidRPr="009F1E0B">
        <w:rPr>
          <w:rFonts w:ascii="Times New Roman" w:hAnsi="Times New Roman" w:cs="Times New Roman"/>
          <w:kern w:val="0"/>
          <w:szCs w:val="21"/>
        </w:rPr>
        <w:t>4</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8369A6" w:rsidRPr="009F1E0B">
        <w:rPr>
          <w:rFonts w:ascii="Times New Roman" w:hAnsiTheme="minorEastAsia" w:cs="Times New Roman" w:hint="eastAsia"/>
          <w:kern w:val="0"/>
          <w:szCs w:val="21"/>
        </w:rPr>
        <w:t>、その</w:t>
      </w:r>
      <w:r w:rsidR="006956B2" w:rsidRPr="009F1E0B">
        <w:rPr>
          <w:rFonts w:ascii="Times New Roman" w:hAnsiTheme="minorEastAsia" w:cs="Times New Roman"/>
          <w:kern w:val="0"/>
          <w:szCs w:val="21"/>
        </w:rPr>
        <w:t>うち</w:t>
      </w:r>
      <w:r w:rsidR="006956B2" w:rsidRPr="009F1E0B">
        <w:rPr>
          <w:rFonts w:ascii="Times New Roman" w:hAnsi="Times New Roman" w:cs="Times New Roman"/>
          <w:kern w:val="0"/>
          <w:szCs w:val="21"/>
        </w:rPr>
        <w:t>45%</w:t>
      </w:r>
      <w:r w:rsidR="00982684">
        <w:rPr>
          <w:rFonts w:ascii="Times New Roman" w:hAnsiTheme="minorEastAsia" w:cs="Times New Roman" w:hint="eastAsia"/>
          <w:kern w:val="0"/>
          <w:szCs w:val="21"/>
        </w:rPr>
        <w:t>が</w:t>
      </w:r>
      <w:r w:rsidR="006956B2" w:rsidRPr="009F1E0B">
        <w:rPr>
          <w:rFonts w:ascii="Times New Roman" w:hAnsi="Times New Roman" w:cs="Times New Roman"/>
          <w:kern w:val="0"/>
          <w:szCs w:val="21"/>
        </w:rPr>
        <w:t>1930</w:t>
      </w:r>
      <w:r w:rsidR="006956B2" w:rsidRPr="009F1E0B">
        <w:rPr>
          <w:rFonts w:ascii="Times New Roman" w:hAnsiTheme="minorEastAsia" w:cs="Times New Roman"/>
          <w:kern w:val="0"/>
          <w:szCs w:val="21"/>
        </w:rPr>
        <w:t>年代初期に生まれた者を含む</w:t>
      </w:r>
      <w:r w:rsidR="006956B2" w:rsidRPr="009F1E0B">
        <w:rPr>
          <w:rFonts w:ascii="Times New Roman" w:hAnsi="Times New Roman" w:cs="Times New Roman"/>
          <w:kern w:val="0"/>
          <w:szCs w:val="21"/>
        </w:rPr>
        <w:t>70</w:t>
      </w:r>
      <w:r w:rsidR="006956B2" w:rsidRPr="009F1E0B">
        <w:rPr>
          <w:rFonts w:ascii="Times New Roman" w:hAnsiTheme="minorEastAsia" w:cs="Times New Roman"/>
          <w:kern w:val="0"/>
          <w:szCs w:val="21"/>
        </w:rPr>
        <w:t>～</w:t>
      </w:r>
      <w:r w:rsidR="006956B2" w:rsidRPr="009F1E0B">
        <w:rPr>
          <w:rFonts w:ascii="Times New Roman" w:hAnsi="Times New Roman" w:cs="Times New Roman"/>
          <w:kern w:val="0"/>
          <w:szCs w:val="21"/>
        </w:rPr>
        <w:t>79</w:t>
      </w:r>
      <w:r w:rsidR="006956B2" w:rsidRPr="009F1E0B">
        <w:rPr>
          <w:rFonts w:ascii="Times New Roman" w:hAnsiTheme="minorEastAsia" w:cs="Times New Roman"/>
          <w:kern w:val="0"/>
          <w:szCs w:val="21"/>
        </w:rPr>
        <w:t>歳</w:t>
      </w:r>
      <w:r w:rsidR="008369A6" w:rsidRPr="009F1E0B">
        <w:rPr>
          <w:rFonts w:ascii="Times New Roman" w:hAnsiTheme="minorEastAsia" w:cs="Times New Roman" w:hint="eastAsia"/>
          <w:kern w:val="0"/>
          <w:szCs w:val="21"/>
        </w:rPr>
        <w:t>における死亡</w:t>
      </w:r>
      <w:r w:rsidR="006956B2" w:rsidRPr="009F1E0B">
        <w:rPr>
          <w:rFonts w:ascii="Times New Roman" w:hAnsiTheme="minorEastAsia" w:cs="Times New Roman"/>
          <w:kern w:val="0"/>
          <w:szCs w:val="21"/>
        </w:rPr>
        <w:t>であった。</w:t>
      </w:r>
      <w:r w:rsidR="00AC03E1" w:rsidRPr="009F1E0B">
        <w:rPr>
          <w:rFonts w:ascii="Times New Roman" w:hAnsiTheme="minorEastAsia" w:cs="Times New Roman"/>
          <w:kern w:val="0"/>
          <w:szCs w:val="21"/>
        </w:rPr>
        <w:t>ヘリコバクター・ピロリ菌および</w:t>
      </w:r>
      <w:r w:rsidR="00AC03E1" w:rsidRPr="009F1E0B">
        <w:rPr>
          <w:rFonts w:ascii="Times New Roman" w:hAnsi="Times New Roman" w:cs="Times New Roman"/>
          <w:kern w:val="0"/>
          <w:szCs w:val="21"/>
        </w:rPr>
        <w:t>C</w:t>
      </w:r>
      <w:r w:rsidR="006956B2" w:rsidRPr="009F1E0B">
        <w:rPr>
          <w:rFonts w:ascii="Times New Roman" w:hAnsiTheme="minorEastAsia" w:cs="Times New Roman"/>
          <w:kern w:val="0"/>
          <w:szCs w:val="21"/>
        </w:rPr>
        <w:t>型肝炎</w:t>
      </w:r>
      <w:r w:rsidR="008369A6" w:rsidRPr="009F1E0B">
        <w:rPr>
          <w:rFonts w:ascii="Times New Roman" w:hAnsiTheme="minorEastAsia" w:cs="Times New Roman" w:hint="eastAsia"/>
          <w:kern w:val="0"/>
          <w:szCs w:val="21"/>
        </w:rPr>
        <w:t>ウイルス</w:t>
      </w:r>
      <w:r w:rsidR="00AC03E1" w:rsidRPr="009F1E0B">
        <w:rPr>
          <w:rFonts w:ascii="Times New Roman" w:hAnsiTheme="minorEastAsia" w:cs="Times New Roman"/>
          <w:kern w:val="0"/>
          <w:szCs w:val="21"/>
        </w:rPr>
        <w:t>の感染に</w:t>
      </w:r>
      <w:r w:rsidR="008369A6" w:rsidRPr="009F1E0B">
        <w:rPr>
          <w:rFonts w:ascii="Times New Roman" w:hAnsiTheme="minorEastAsia" w:cs="Times New Roman" w:hint="eastAsia"/>
          <w:kern w:val="0"/>
          <w:szCs w:val="21"/>
        </w:rPr>
        <w:t>関連した</w:t>
      </w:r>
      <w:r w:rsidR="00AC03E1" w:rsidRPr="009F1E0B">
        <w:rPr>
          <w:rFonts w:ascii="Times New Roman" w:hAnsiTheme="minorEastAsia" w:cs="Times New Roman"/>
          <w:kern w:val="0"/>
          <w:szCs w:val="21"/>
        </w:rPr>
        <w:t>死亡</w:t>
      </w:r>
      <w:r w:rsidR="008369A6" w:rsidRPr="009F1E0B">
        <w:rPr>
          <w:rFonts w:ascii="Times New Roman" w:hAnsiTheme="minorEastAsia" w:cs="Times New Roman" w:hint="eastAsia"/>
          <w:kern w:val="0"/>
          <w:szCs w:val="21"/>
        </w:rPr>
        <w:t>の約</w:t>
      </w:r>
      <w:r w:rsidR="008369A6" w:rsidRPr="009F1E0B">
        <w:rPr>
          <w:rFonts w:ascii="Times New Roman" w:hAnsiTheme="minorEastAsia" w:cs="Times New Roman"/>
          <w:kern w:val="0"/>
          <w:szCs w:val="21"/>
        </w:rPr>
        <w:t>65</w:t>
      </w:r>
      <w:r w:rsidR="008369A6" w:rsidRPr="009F1E0B">
        <w:rPr>
          <w:rFonts w:ascii="Times New Roman" w:hAnsiTheme="minorEastAsia" w:cs="Times New Roman" w:hint="eastAsia"/>
          <w:kern w:val="0"/>
          <w:szCs w:val="21"/>
        </w:rPr>
        <w:t>％が</w:t>
      </w:r>
      <w:r w:rsidR="00AC03E1" w:rsidRPr="009F1E0B">
        <w:rPr>
          <w:rFonts w:ascii="Times New Roman" w:hAnsiTheme="minorEastAsia" w:cs="Times New Roman"/>
          <w:kern w:val="0"/>
          <w:szCs w:val="21"/>
        </w:rPr>
        <w:t>男性にお</w:t>
      </w:r>
      <w:r w:rsidR="008369A6" w:rsidRPr="009F1E0B">
        <w:rPr>
          <w:rFonts w:ascii="Times New Roman" w:hAnsiTheme="minorEastAsia" w:cs="Times New Roman" w:hint="eastAsia"/>
          <w:kern w:val="0"/>
          <w:szCs w:val="21"/>
        </w:rPr>
        <w:t>ける死亡</w:t>
      </w:r>
      <w:r w:rsidR="00AC03E1" w:rsidRPr="009F1E0B">
        <w:rPr>
          <w:rFonts w:ascii="Times New Roman" w:hAnsiTheme="minorEastAsia" w:cs="Times New Roman"/>
          <w:kern w:val="0"/>
          <w:szCs w:val="21"/>
        </w:rPr>
        <w:t>であった。</w:t>
      </w:r>
    </w:p>
    <w:p w:rsidR="00B37503" w:rsidRPr="009F1E0B" w:rsidRDefault="00BC289A"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高</w:t>
      </w:r>
      <w:r w:rsidR="00B37503" w:rsidRPr="009F1E0B">
        <w:rPr>
          <w:rFonts w:ascii="Times New Roman" w:hAnsi="Times New Roman" w:cs="Times New Roman"/>
          <w:kern w:val="0"/>
          <w:szCs w:val="21"/>
        </w:rPr>
        <w:t>LDL</w:t>
      </w:r>
      <w:r w:rsidRPr="009F1E0B">
        <w:rPr>
          <w:rFonts w:ascii="Times New Roman" w:hAnsiTheme="minorEastAsia" w:cs="Times New Roman"/>
          <w:kern w:val="0"/>
          <w:szCs w:val="21"/>
        </w:rPr>
        <w:t>コレステロールは</w:t>
      </w:r>
      <w:r w:rsidR="008369A6" w:rsidRPr="009F1E0B">
        <w:rPr>
          <w:rFonts w:ascii="Times New Roman" w:hAnsi="Times New Roman" w:cs="Times New Roman" w:hint="eastAsia"/>
          <w:kern w:val="0"/>
          <w:szCs w:val="21"/>
        </w:rPr>
        <w:t>、</w:t>
      </w:r>
      <w:r w:rsidR="008369A6" w:rsidRPr="009F1E0B">
        <w:rPr>
          <w:rFonts w:ascii="Times New Roman" w:hAnsiTheme="minorEastAsia" w:cs="Times New Roman"/>
          <w:kern w:val="0"/>
          <w:szCs w:val="21"/>
        </w:rPr>
        <w:t>心</w:t>
      </w:r>
      <w:r w:rsidR="008369A6" w:rsidRPr="009F1E0B">
        <w:rPr>
          <w:rFonts w:ascii="Times New Roman" w:hAnsiTheme="minorEastAsia" w:cs="Times New Roman" w:hint="eastAsia"/>
          <w:kern w:val="0"/>
          <w:szCs w:val="21"/>
        </w:rPr>
        <w:t>血管</w:t>
      </w:r>
      <w:r w:rsidR="008369A6" w:rsidRPr="009F1E0B">
        <w:rPr>
          <w:rFonts w:ascii="Times New Roman" w:hAnsiTheme="minorEastAsia" w:cs="Times New Roman"/>
          <w:kern w:val="0"/>
          <w:szCs w:val="21"/>
        </w:rPr>
        <w:t>疾患</w:t>
      </w:r>
      <w:r w:rsidR="008369A6" w:rsidRPr="009F1E0B">
        <w:rPr>
          <w:rFonts w:ascii="Times New Roman" w:hAnsiTheme="minorEastAsia" w:cs="Times New Roman" w:hint="eastAsia"/>
          <w:kern w:val="0"/>
          <w:szCs w:val="21"/>
        </w:rPr>
        <w:t>による</w:t>
      </w:r>
      <w:r w:rsidR="008369A6" w:rsidRPr="009F1E0B">
        <w:rPr>
          <w:rFonts w:ascii="Times New Roman" w:hAnsiTheme="minorEastAsia" w:cs="Times New Roman"/>
          <w:kern w:val="0"/>
          <w:szCs w:val="21"/>
        </w:rPr>
        <w:t>死亡</w:t>
      </w:r>
      <w:r w:rsidR="008369A6" w:rsidRPr="009F1E0B">
        <w:rPr>
          <w:rFonts w:ascii="Times New Roman" w:hAnsi="Times New Roman" w:cs="Times New Roman"/>
          <w:kern w:val="0"/>
          <w:szCs w:val="21"/>
        </w:rPr>
        <w:t>2.4</w:t>
      </w:r>
      <w:r w:rsidR="00FE6A41">
        <w:rPr>
          <w:rFonts w:ascii="Times New Roman" w:hAnsi="Times New Roman" w:cs="Times New Roman" w:hint="eastAsia"/>
          <w:kern w:val="0"/>
          <w:szCs w:val="21"/>
        </w:rPr>
        <w:t>万人</w:t>
      </w:r>
      <w:r w:rsidR="008369A6" w:rsidRPr="009F1E0B">
        <w:rPr>
          <w:rFonts w:ascii="Times New Roman" w:hAnsiTheme="minorEastAsia" w:cs="Times New Roman"/>
          <w:kern w:val="0"/>
          <w:szCs w:val="21"/>
        </w:rPr>
        <w:t>との関連が認められ</w:t>
      </w:r>
      <w:r w:rsidR="008369A6" w:rsidRPr="009F1E0B">
        <w:rPr>
          <w:rFonts w:ascii="Times New Roman" w:hAnsi="Times New Roman" w:cs="Times New Roman" w:hint="eastAsia"/>
          <w:kern w:val="0"/>
          <w:szCs w:val="21"/>
        </w:rPr>
        <w:t>（</w:t>
      </w:r>
      <w:r w:rsidR="008369A6" w:rsidRPr="009F1E0B">
        <w:rPr>
          <w:rFonts w:ascii="Times New Roman" w:hAnsi="Times New Roman" w:cs="Times New Roman"/>
          <w:kern w:val="0"/>
          <w:szCs w:val="21"/>
        </w:rPr>
        <w:t>95% CI</w:t>
      </w:r>
      <w:r w:rsidR="008369A6" w:rsidRPr="009F1E0B">
        <w:rPr>
          <w:rFonts w:ascii="Times New Roman" w:hAnsi="Times New Roman" w:cs="Times New Roman" w:hint="eastAsia"/>
          <w:kern w:val="0"/>
          <w:szCs w:val="21"/>
        </w:rPr>
        <w:t>：</w:t>
      </w:r>
      <w:r w:rsidR="008369A6" w:rsidRPr="009F1E0B">
        <w:rPr>
          <w:rFonts w:ascii="Times New Roman" w:hAnsi="Times New Roman" w:cs="Times New Roman"/>
          <w:kern w:val="0"/>
          <w:szCs w:val="21"/>
        </w:rPr>
        <w:t>1.7</w:t>
      </w:r>
      <w:r w:rsidR="008369A6" w:rsidRPr="009F1E0B">
        <w:rPr>
          <w:rFonts w:ascii="Times New Roman" w:hAnsi="Times New Roman" w:cs="Times New Roman" w:hint="eastAsia"/>
          <w:kern w:val="0"/>
          <w:szCs w:val="21"/>
        </w:rPr>
        <w:t>万</w:t>
      </w:r>
      <w:r w:rsidR="008369A6" w:rsidRPr="009F1E0B">
        <w:rPr>
          <w:rFonts w:ascii="Times New Roman" w:hAnsi="Times New Roman" w:cs="Times New Roman"/>
          <w:kern w:val="0"/>
          <w:szCs w:val="21"/>
        </w:rPr>
        <w:t>–3.1</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982684">
        <w:rPr>
          <w:rFonts w:ascii="Times New Roman" w:hAnsi="Times New Roman" w:cs="Times New Roman" w:hint="eastAsia"/>
          <w:kern w:val="0"/>
          <w:szCs w:val="21"/>
        </w:rPr>
        <w:t>、その</w:t>
      </w:r>
      <w:r w:rsidR="008369A6" w:rsidRPr="009F1E0B">
        <w:rPr>
          <w:rFonts w:ascii="Times New Roman" w:hAnsi="Times New Roman" w:cs="Times New Roman" w:hint="eastAsia"/>
          <w:kern w:val="0"/>
          <w:szCs w:val="21"/>
        </w:rPr>
        <w:t>ほとんどが</w:t>
      </w:r>
      <w:r w:rsidR="00B31B4C" w:rsidRPr="009F1E0B">
        <w:rPr>
          <w:rFonts w:ascii="Times New Roman" w:hAnsiTheme="minorEastAsia" w:cs="Times New Roman"/>
          <w:kern w:val="0"/>
          <w:szCs w:val="21"/>
        </w:rPr>
        <w:t>虚血性心疾患</w:t>
      </w:r>
      <w:r w:rsidR="008369A6" w:rsidRPr="009F1E0B">
        <w:rPr>
          <w:rFonts w:ascii="Times New Roman" w:hAnsiTheme="minorEastAsia" w:cs="Times New Roman" w:hint="eastAsia"/>
          <w:kern w:val="0"/>
          <w:szCs w:val="21"/>
        </w:rPr>
        <w:t>によるもの</w:t>
      </w:r>
      <w:r w:rsidR="00B31B4C" w:rsidRPr="009F1E0B">
        <w:rPr>
          <w:rFonts w:ascii="Times New Roman" w:hAnsiTheme="minorEastAsia" w:cs="Times New Roman"/>
          <w:kern w:val="0"/>
          <w:szCs w:val="21"/>
        </w:rPr>
        <w:t>であ</w:t>
      </w:r>
      <w:r w:rsidR="00B31B4C" w:rsidRPr="009F1E0B">
        <w:rPr>
          <w:rFonts w:ascii="Times New Roman" w:hAnsiTheme="minorEastAsia" w:cs="Times New Roman" w:hint="eastAsia"/>
          <w:kern w:val="0"/>
          <w:szCs w:val="21"/>
        </w:rPr>
        <w:t>った</w:t>
      </w:r>
      <w:r w:rsidR="008369A6" w:rsidRPr="009F1E0B">
        <w:rPr>
          <w:rFonts w:ascii="Times New Roman" w:hAnsi="Times New Roman" w:cs="Times New Roman" w:hint="eastAsia"/>
          <w:kern w:val="0"/>
          <w:szCs w:val="21"/>
        </w:rPr>
        <w:t>（</w:t>
      </w:r>
      <w:r w:rsidR="00B31B4C" w:rsidRPr="009F1E0B">
        <w:rPr>
          <w:rFonts w:ascii="Times New Roman" w:hAnsi="Times New Roman" w:cs="Times New Roman"/>
          <w:kern w:val="0"/>
          <w:szCs w:val="21"/>
        </w:rPr>
        <w:t>2</w:t>
      </w:r>
      <w:r w:rsidR="008369A6" w:rsidRPr="009F1E0B">
        <w:rPr>
          <w:rFonts w:ascii="Times New Roman" w:hAnsi="Times New Roman" w:cs="Times New Roman"/>
          <w:kern w:val="0"/>
          <w:szCs w:val="21"/>
        </w:rPr>
        <w:t>.</w:t>
      </w:r>
      <w:r w:rsidR="00B31B4C"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B31B4C" w:rsidRPr="009F1E0B">
        <w:rPr>
          <w:rFonts w:ascii="Times New Roman" w:hAnsi="Times New Roman" w:cs="Times New Roman"/>
          <w:kern w:val="0"/>
          <w:szCs w:val="21"/>
        </w:rPr>
        <w:t>95% CI</w:t>
      </w:r>
      <w:r w:rsidR="008369A6" w:rsidRPr="009F1E0B">
        <w:rPr>
          <w:rFonts w:ascii="Times New Roman" w:hAnsi="Times New Roman" w:cs="Times New Roman" w:hint="eastAsia"/>
          <w:kern w:val="0"/>
          <w:szCs w:val="21"/>
        </w:rPr>
        <w:t>：</w:t>
      </w:r>
      <w:r w:rsidR="00B31B4C" w:rsidRPr="009F1E0B">
        <w:rPr>
          <w:rFonts w:ascii="Times New Roman" w:hAnsi="Times New Roman" w:cs="Times New Roman"/>
          <w:kern w:val="0"/>
          <w:szCs w:val="21"/>
        </w:rPr>
        <w:t>1</w:t>
      </w:r>
      <w:r w:rsidR="008369A6" w:rsidRPr="009F1E0B">
        <w:rPr>
          <w:rFonts w:ascii="Times New Roman" w:hAnsi="Times New Roman" w:cs="Times New Roman"/>
          <w:kern w:val="0"/>
          <w:szCs w:val="21"/>
        </w:rPr>
        <w:t>.</w:t>
      </w:r>
      <w:r w:rsidR="00B31B4C" w:rsidRPr="009F1E0B">
        <w:rPr>
          <w:rFonts w:ascii="Times New Roman" w:hAnsi="Times New Roman" w:cs="Times New Roman"/>
          <w:kern w:val="0"/>
          <w:szCs w:val="21"/>
        </w:rPr>
        <w:t>6</w:t>
      </w:r>
      <w:r w:rsidR="008369A6" w:rsidRPr="009F1E0B">
        <w:rPr>
          <w:rFonts w:ascii="Times New Roman" w:hAnsi="Times New Roman" w:cs="Times New Roman" w:hint="eastAsia"/>
          <w:kern w:val="0"/>
          <w:szCs w:val="21"/>
        </w:rPr>
        <w:t>万</w:t>
      </w:r>
      <w:r w:rsidR="00B31B4C" w:rsidRPr="009F1E0B">
        <w:rPr>
          <w:rFonts w:ascii="Times New Roman" w:hAnsi="Times New Roman" w:cs="Times New Roman"/>
          <w:kern w:val="0"/>
          <w:szCs w:val="21"/>
        </w:rPr>
        <w:t>–3</w:t>
      </w:r>
      <w:r w:rsidR="008369A6" w:rsidRPr="009F1E0B">
        <w:rPr>
          <w:rFonts w:ascii="Times New Roman" w:hAnsi="Times New Roman" w:cs="Times New Roman"/>
          <w:kern w:val="0"/>
          <w:szCs w:val="21"/>
        </w:rPr>
        <w:t>.</w:t>
      </w:r>
      <w:r w:rsidR="00B31B4C" w:rsidRPr="009F1E0B">
        <w:rPr>
          <w:rFonts w:ascii="Times New Roman" w:hAnsi="Times New Roman" w:cs="Times New Roman"/>
          <w:kern w:val="0"/>
          <w:szCs w:val="21"/>
        </w:rPr>
        <w:t>0</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B31B4C" w:rsidRPr="009F1E0B">
        <w:rPr>
          <w:rFonts w:ascii="Times New Roman" w:hAnsiTheme="minorEastAsia" w:cs="Times New Roman"/>
          <w:kern w:val="0"/>
          <w:szCs w:val="21"/>
        </w:rPr>
        <w:t>。</w:t>
      </w:r>
      <w:r w:rsidR="00B8775C" w:rsidRPr="009F1E0B">
        <w:rPr>
          <w:rFonts w:ascii="Times New Roman" w:hAnsiTheme="minorEastAsia" w:cs="Times New Roman"/>
          <w:kern w:val="0"/>
          <w:szCs w:val="21"/>
        </w:rPr>
        <w:t>多価不飽和脂肪酸</w:t>
      </w:r>
      <w:r w:rsidR="00B8775C" w:rsidRPr="006904C4">
        <w:rPr>
          <w:rFonts w:ascii="Times New Roman" w:hAnsiTheme="minorEastAsia" w:cs="Times New Roman"/>
          <w:kern w:val="0"/>
          <w:szCs w:val="21"/>
        </w:rPr>
        <w:t>の低</w:t>
      </w:r>
      <w:r w:rsidR="00B8775C" w:rsidRPr="005B4509">
        <w:rPr>
          <w:rFonts w:ascii="Times New Roman" w:hAnsiTheme="minorEastAsia" w:cs="Times New Roman"/>
          <w:kern w:val="0"/>
          <w:szCs w:val="21"/>
        </w:rPr>
        <w:t>摂取</w:t>
      </w:r>
      <w:r w:rsidR="00B8775C" w:rsidRPr="009F1E0B">
        <w:rPr>
          <w:rFonts w:ascii="Times New Roman" w:hAnsiTheme="minorEastAsia" w:cs="Times New Roman"/>
          <w:kern w:val="0"/>
          <w:szCs w:val="21"/>
        </w:rPr>
        <w:t>は</w:t>
      </w:r>
      <w:r w:rsidR="008369A6" w:rsidRPr="009F1E0B">
        <w:rPr>
          <w:rFonts w:ascii="Times New Roman" w:hAnsiTheme="minorEastAsia" w:cs="Times New Roman" w:hint="eastAsia"/>
          <w:kern w:val="0"/>
          <w:szCs w:val="21"/>
        </w:rPr>
        <w:t>、</w:t>
      </w:r>
      <w:r w:rsidR="0030492D" w:rsidRPr="009F1E0B">
        <w:rPr>
          <w:rFonts w:ascii="Times New Roman" w:hAnsiTheme="minorEastAsia" w:cs="Times New Roman"/>
          <w:kern w:val="0"/>
          <w:szCs w:val="21"/>
        </w:rPr>
        <w:t>虚血性</w:t>
      </w:r>
      <w:r w:rsidR="008369A6" w:rsidRPr="009F1E0B">
        <w:rPr>
          <w:rFonts w:ascii="Times New Roman" w:hAnsiTheme="minorEastAsia" w:cs="Times New Roman" w:hint="eastAsia"/>
          <w:kern w:val="0"/>
          <w:szCs w:val="21"/>
        </w:rPr>
        <w:t>心疾患による</w:t>
      </w:r>
      <w:r w:rsidR="0030492D" w:rsidRPr="009F1E0B">
        <w:rPr>
          <w:rFonts w:ascii="Times New Roman" w:hAnsiTheme="minorEastAsia" w:cs="Times New Roman"/>
          <w:kern w:val="0"/>
          <w:szCs w:val="21"/>
        </w:rPr>
        <w:t>死亡</w:t>
      </w:r>
      <w:r w:rsidR="0030492D" w:rsidRPr="009F1E0B">
        <w:rPr>
          <w:rFonts w:ascii="Times New Roman" w:hAnsi="Times New Roman" w:cs="Times New Roman"/>
          <w:kern w:val="0"/>
          <w:szCs w:val="21"/>
        </w:rPr>
        <w:t>2</w:t>
      </w:r>
      <w:r w:rsidR="008369A6" w:rsidRPr="009F1E0B">
        <w:rPr>
          <w:rFonts w:ascii="Times New Roman" w:hAnsi="Times New Roman" w:cs="Times New Roman"/>
          <w:kern w:val="0"/>
          <w:szCs w:val="21"/>
        </w:rPr>
        <w:t>.</w:t>
      </w:r>
      <w:r w:rsidR="0030492D"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008369A6" w:rsidRPr="009F1E0B">
        <w:rPr>
          <w:rFonts w:ascii="Times New Roman" w:hAnsiTheme="minorEastAsia" w:cs="Times New Roman" w:hint="eastAsia"/>
          <w:kern w:val="0"/>
          <w:szCs w:val="21"/>
        </w:rPr>
        <w:t>と</w:t>
      </w:r>
      <w:r w:rsidR="0030492D" w:rsidRPr="009F1E0B">
        <w:rPr>
          <w:rFonts w:ascii="Times New Roman" w:hAnsiTheme="minorEastAsia" w:cs="Times New Roman"/>
          <w:kern w:val="0"/>
          <w:szCs w:val="21"/>
        </w:rPr>
        <w:t>関連があり</w:t>
      </w:r>
      <w:r w:rsidR="008369A6"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8369A6" w:rsidRPr="009F1E0B">
        <w:rPr>
          <w:rFonts w:ascii="Times New Roman" w:hAnsi="Times New Roman" w:cs="Times New Roman" w:hint="eastAsia"/>
          <w:kern w:val="0"/>
          <w:szCs w:val="21"/>
        </w:rPr>
        <w:t>：</w:t>
      </w:r>
      <w:r w:rsidR="008369A6" w:rsidRPr="009F1E0B">
        <w:rPr>
          <w:rFonts w:ascii="Times New Roman" w:hAnsi="Times New Roman" w:cs="Times New Roman"/>
          <w:kern w:val="0"/>
          <w:szCs w:val="21"/>
        </w:rPr>
        <w:t>0.</w:t>
      </w:r>
      <w:r w:rsidR="00B37503" w:rsidRPr="009F1E0B">
        <w:rPr>
          <w:rFonts w:ascii="Times New Roman" w:hAnsi="Times New Roman" w:cs="Times New Roman"/>
          <w:kern w:val="0"/>
          <w:szCs w:val="21"/>
        </w:rPr>
        <w:t>8</w:t>
      </w:r>
      <w:r w:rsidR="008369A6"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–3</w:t>
      </w:r>
      <w:r w:rsidR="008369A6" w:rsidRPr="009F1E0B">
        <w:rPr>
          <w:rFonts w:ascii="Times New Roman" w:hAnsi="Times New Roman" w:cs="Times New Roman"/>
          <w:kern w:val="0"/>
          <w:szCs w:val="21"/>
        </w:rPr>
        <w:t>.</w:t>
      </w:r>
      <w:r w:rsidR="00B37503" w:rsidRPr="009F1E0B">
        <w:rPr>
          <w:rFonts w:ascii="Times New Roman" w:hAnsi="Times New Roman" w:cs="Times New Roman"/>
          <w:kern w:val="0"/>
          <w:szCs w:val="21"/>
        </w:rPr>
        <w:t>9</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30492D" w:rsidRPr="009F1E0B">
        <w:rPr>
          <w:rFonts w:ascii="Times New Roman" w:hAnsiTheme="minorEastAsia" w:cs="Times New Roman"/>
          <w:kern w:val="0"/>
          <w:szCs w:val="21"/>
        </w:rPr>
        <w:t>、</w:t>
      </w:r>
      <w:r w:rsidR="008369A6" w:rsidRPr="009F1E0B">
        <w:rPr>
          <w:rFonts w:ascii="Times New Roman" w:hAnsiTheme="minorEastAsia" w:cs="Times New Roman" w:hint="eastAsia"/>
          <w:kern w:val="0"/>
          <w:szCs w:val="21"/>
        </w:rPr>
        <w:t>その</w:t>
      </w:r>
      <w:r w:rsidR="0030492D" w:rsidRPr="009F1E0B">
        <w:rPr>
          <w:rFonts w:ascii="Times New Roman" w:hAnsiTheme="minorEastAsia" w:cs="Times New Roman"/>
          <w:kern w:val="0"/>
          <w:szCs w:val="21"/>
        </w:rPr>
        <w:t>うち</w:t>
      </w:r>
      <w:r w:rsidR="00B37503" w:rsidRPr="009F1E0B">
        <w:rPr>
          <w:rFonts w:ascii="Times New Roman" w:hAnsi="Times New Roman" w:cs="Times New Roman"/>
          <w:kern w:val="0"/>
          <w:szCs w:val="21"/>
        </w:rPr>
        <w:t>47%</w:t>
      </w:r>
      <w:r w:rsidR="00982684">
        <w:rPr>
          <w:rFonts w:ascii="Times New Roman" w:hAnsiTheme="minorEastAsia" w:cs="Times New Roman" w:hint="eastAsia"/>
          <w:kern w:val="0"/>
          <w:szCs w:val="21"/>
        </w:rPr>
        <w:t>が</w:t>
      </w:r>
      <w:r w:rsidR="0030492D" w:rsidRPr="009F1E0B">
        <w:rPr>
          <w:rFonts w:ascii="Times New Roman" w:hAnsi="Times New Roman" w:cs="Times New Roman"/>
          <w:kern w:val="0"/>
          <w:szCs w:val="21"/>
        </w:rPr>
        <w:t>80</w:t>
      </w:r>
      <w:r w:rsidR="0030492D" w:rsidRPr="009F1E0B">
        <w:rPr>
          <w:rFonts w:ascii="Times New Roman" w:hAnsiTheme="minorEastAsia" w:cs="Times New Roman"/>
          <w:kern w:val="0"/>
          <w:szCs w:val="21"/>
        </w:rPr>
        <w:t>歳以上であった。</w:t>
      </w:r>
      <w:r w:rsidR="002B7B0D" w:rsidRPr="009F1E0B">
        <w:rPr>
          <w:rFonts w:ascii="Times New Roman" w:hAnsiTheme="minorEastAsia" w:cs="Times New Roman"/>
          <w:kern w:val="0"/>
          <w:szCs w:val="21"/>
        </w:rPr>
        <w:t>高</w:t>
      </w:r>
      <w:r w:rsidR="002B7B0D" w:rsidRPr="009F1E0B">
        <w:rPr>
          <w:rFonts w:ascii="Times New Roman" w:hAnsi="Times New Roman" w:cs="Times New Roman"/>
          <w:kern w:val="0"/>
          <w:szCs w:val="21"/>
        </w:rPr>
        <w:t>BMI</w:t>
      </w:r>
      <w:r w:rsidR="002B7B0D" w:rsidRPr="009F1E0B">
        <w:rPr>
          <w:rFonts w:ascii="Times New Roman" w:hAnsiTheme="minorEastAsia" w:cs="Times New Roman"/>
          <w:kern w:val="0"/>
          <w:szCs w:val="21"/>
        </w:rPr>
        <w:t>値は</w:t>
      </w:r>
      <w:r w:rsidR="008369A6" w:rsidRPr="009F1E0B">
        <w:rPr>
          <w:rFonts w:ascii="Times New Roman" w:hAnsiTheme="minorEastAsia" w:cs="Times New Roman" w:hint="eastAsia"/>
          <w:kern w:val="0"/>
          <w:szCs w:val="21"/>
        </w:rPr>
        <w:t>、</w:t>
      </w:r>
      <w:r w:rsidR="002B7B0D" w:rsidRPr="009F1E0B">
        <w:rPr>
          <w:rFonts w:ascii="Times New Roman" w:hAnsi="Times New Roman" w:cs="Times New Roman"/>
          <w:kern w:val="0"/>
          <w:szCs w:val="21"/>
        </w:rPr>
        <w:t>1</w:t>
      </w:r>
      <w:r w:rsidR="008369A6" w:rsidRPr="009F1E0B">
        <w:rPr>
          <w:rFonts w:ascii="Times New Roman" w:hAnsi="Times New Roman" w:cs="Times New Roman"/>
          <w:kern w:val="0"/>
          <w:szCs w:val="21"/>
        </w:rPr>
        <w:t>.</w:t>
      </w:r>
      <w:r w:rsidR="002B7B0D" w:rsidRPr="009F1E0B">
        <w:rPr>
          <w:rFonts w:ascii="Times New Roman" w:hAnsi="Times New Roman" w:cs="Times New Roman"/>
          <w:kern w:val="0"/>
          <w:szCs w:val="21"/>
        </w:rPr>
        <w:t>9</w:t>
      </w:r>
      <w:r w:rsidR="00FE6A41">
        <w:rPr>
          <w:rFonts w:ascii="Times New Roman" w:hAnsi="Times New Roman" w:cs="Times New Roman" w:hint="eastAsia"/>
          <w:kern w:val="0"/>
          <w:szCs w:val="21"/>
        </w:rPr>
        <w:t>万人</w:t>
      </w:r>
      <w:r w:rsidR="002B7B0D" w:rsidRPr="009F1E0B">
        <w:rPr>
          <w:rFonts w:ascii="Times New Roman" w:hAnsiTheme="minorEastAsia" w:cs="Times New Roman"/>
          <w:kern w:val="0"/>
          <w:szCs w:val="21"/>
        </w:rPr>
        <w:t>の死亡と関連</w:t>
      </w:r>
      <w:r w:rsidR="008369A6" w:rsidRPr="009F1E0B">
        <w:rPr>
          <w:rFonts w:ascii="Times New Roman" w:hAnsiTheme="minorEastAsia" w:cs="Times New Roman" w:hint="eastAsia"/>
          <w:kern w:val="0"/>
          <w:szCs w:val="21"/>
        </w:rPr>
        <w:t>し</w:t>
      </w:r>
      <w:r w:rsidR="008369A6"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8369A6"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w:t>
      </w:r>
      <w:r w:rsidR="008369A6" w:rsidRPr="009F1E0B">
        <w:rPr>
          <w:rFonts w:ascii="Times New Roman" w:hAnsi="Times New Roman" w:cs="Times New Roman"/>
          <w:kern w:val="0"/>
          <w:szCs w:val="21"/>
        </w:rPr>
        <w:t>.</w:t>
      </w:r>
      <w:r w:rsidR="00B37503" w:rsidRPr="009F1E0B">
        <w:rPr>
          <w:rFonts w:ascii="Times New Roman" w:hAnsi="Times New Roman" w:cs="Times New Roman"/>
          <w:kern w:val="0"/>
          <w:szCs w:val="21"/>
        </w:rPr>
        <w:t>6</w:t>
      </w:r>
      <w:r w:rsidR="008369A6"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–2</w:t>
      </w:r>
      <w:r w:rsidR="008369A6" w:rsidRPr="009F1E0B">
        <w:rPr>
          <w:rFonts w:ascii="Times New Roman" w:hAnsi="Times New Roman" w:cs="Times New Roman"/>
          <w:kern w:val="0"/>
          <w:szCs w:val="21"/>
        </w:rPr>
        <w:t>.</w:t>
      </w:r>
      <w:r w:rsidR="00B37503" w:rsidRPr="009F1E0B">
        <w:rPr>
          <w:rFonts w:ascii="Times New Roman" w:hAnsi="Times New Roman" w:cs="Times New Roman"/>
          <w:kern w:val="0"/>
          <w:szCs w:val="21"/>
        </w:rPr>
        <w:t>2</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2B7B0D" w:rsidRPr="009F1E0B">
        <w:rPr>
          <w:rFonts w:ascii="Times New Roman" w:hAnsiTheme="minorEastAsia" w:cs="Times New Roman"/>
          <w:kern w:val="0"/>
          <w:szCs w:val="21"/>
        </w:rPr>
        <w:t>、</w:t>
      </w:r>
      <w:r w:rsidR="008369A6" w:rsidRPr="009F1E0B">
        <w:rPr>
          <w:rFonts w:ascii="Times New Roman" w:hAnsiTheme="minorEastAsia" w:cs="Times New Roman" w:hint="eastAsia"/>
          <w:kern w:val="0"/>
          <w:szCs w:val="21"/>
        </w:rPr>
        <w:t>その</w:t>
      </w:r>
      <w:r w:rsidR="002B7B0D" w:rsidRPr="009F1E0B">
        <w:rPr>
          <w:rFonts w:ascii="Times New Roman" w:hAnsiTheme="minorEastAsia" w:cs="Times New Roman"/>
          <w:kern w:val="0"/>
          <w:szCs w:val="21"/>
        </w:rPr>
        <w:t>うち</w:t>
      </w:r>
      <w:r w:rsidR="00B37503" w:rsidRPr="009F1E0B">
        <w:rPr>
          <w:rFonts w:ascii="Times New Roman" w:hAnsi="Times New Roman" w:cs="Times New Roman"/>
          <w:kern w:val="0"/>
          <w:szCs w:val="21"/>
        </w:rPr>
        <w:t>64%</w:t>
      </w:r>
      <w:r w:rsidR="00982684">
        <w:rPr>
          <w:rFonts w:ascii="Times New Roman" w:hAnsiTheme="minorEastAsia" w:cs="Times New Roman" w:hint="eastAsia"/>
          <w:kern w:val="0"/>
          <w:szCs w:val="21"/>
        </w:rPr>
        <w:t>が</w:t>
      </w:r>
      <w:r w:rsidR="002B7B0D" w:rsidRPr="009F1E0B">
        <w:rPr>
          <w:rFonts w:ascii="Times New Roman" w:hAnsiTheme="minorEastAsia" w:cs="Times New Roman"/>
          <w:kern w:val="0"/>
          <w:szCs w:val="21"/>
        </w:rPr>
        <w:t>男性</w:t>
      </w:r>
      <w:r w:rsidR="008369A6" w:rsidRPr="009F1E0B">
        <w:rPr>
          <w:rFonts w:ascii="Times New Roman" w:hAnsiTheme="minorEastAsia" w:cs="Times New Roman" w:hint="eastAsia"/>
          <w:kern w:val="0"/>
          <w:szCs w:val="21"/>
        </w:rPr>
        <w:t>で</w:t>
      </w:r>
      <w:r w:rsidR="002B7B0D" w:rsidRPr="009F1E0B">
        <w:rPr>
          <w:rFonts w:ascii="Times New Roman" w:hAnsiTheme="minorEastAsia" w:cs="Times New Roman"/>
          <w:kern w:val="0"/>
          <w:szCs w:val="21"/>
        </w:rPr>
        <w:t>、</w:t>
      </w:r>
      <w:r w:rsidR="008111EE" w:rsidRPr="009F1E0B">
        <w:rPr>
          <w:rFonts w:ascii="Times New Roman" w:hAnsiTheme="minorEastAsia" w:cs="Times New Roman"/>
          <w:kern w:val="0"/>
          <w:szCs w:val="21"/>
        </w:rPr>
        <w:t>虚血性心疾患が主</w:t>
      </w:r>
      <w:r w:rsidR="008369A6" w:rsidRPr="009F1E0B">
        <w:rPr>
          <w:rFonts w:ascii="Times New Roman" w:hAnsiTheme="minorEastAsia" w:cs="Times New Roman" w:hint="eastAsia"/>
          <w:kern w:val="0"/>
          <w:szCs w:val="21"/>
        </w:rPr>
        <w:t>な死因</w:t>
      </w:r>
      <w:r w:rsidR="008111EE" w:rsidRPr="009F1E0B">
        <w:rPr>
          <w:rFonts w:ascii="Times New Roman" w:hAnsiTheme="minorEastAsia" w:cs="Times New Roman"/>
          <w:kern w:val="0"/>
          <w:szCs w:val="21"/>
        </w:rPr>
        <w:t>であった</w:t>
      </w:r>
      <w:r w:rsidR="008369A6"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w:t>
      </w:r>
      <w:r w:rsidR="008369A6" w:rsidRPr="009F1E0B">
        <w:rPr>
          <w:rFonts w:ascii="Times New Roman" w:hAnsi="Times New Roman" w:cs="Times New Roman"/>
          <w:kern w:val="0"/>
          <w:szCs w:val="21"/>
        </w:rPr>
        <w:t>.</w:t>
      </w:r>
      <w:r w:rsidR="00B37503" w:rsidRPr="009F1E0B">
        <w:rPr>
          <w:rFonts w:ascii="Times New Roman" w:hAnsi="Times New Roman" w:cs="Times New Roman"/>
          <w:kern w:val="0"/>
          <w:szCs w:val="21"/>
        </w:rPr>
        <w:t>1</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8369A6" w:rsidRPr="009F1E0B">
        <w:rPr>
          <w:rFonts w:ascii="Times New Roman" w:hAnsi="Times New Roman" w:cs="Times New Roman" w:hint="eastAsia"/>
          <w:kern w:val="0"/>
          <w:szCs w:val="21"/>
        </w:rPr>
        <w:t>：</w:t>
      </w:r>
      <w:r w:rsidR="008369A6" w:rsidRPr="009F1E0B">
        <w:rPr>
          <w:rFonts w:ascii="Times New Roman" w:hAnsi="Times New Roman" w:cs="Times New Roman"/>
          <w:kern w:val="0"/>
          <w:szCs w:val="21"/>
        </w:rPr>
        <w:t>0.</w:t>
      </w:r>
      <w:r w:rsidR="00B37503" w:rsidRPr="009F1E0B">
        <w:rPr>
          <w:rFonts w:ascii="Times New Roman" w:hAnsi="Times New Roman" w:cs="Times New Roman"/>
          <w:kern w:val="0"/>
          <w:szCs w:val="21"/>
        </w:rPr>
        <w:t>8</w:t>
      </w:r>
      <w:r w:rsidR="008369A6"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–1</w:t>
      </w:r>
      <w:r w:rsidR="008369A6" w:rsidRPr="009F1E0B">
        <w:rPr>
          <w:rFonts w:ascii="Times New Roman" w:hAnsi="Times New Roman" w:cs="Times New Roman"/>
          <w:kern w:val="0"/>
          <w:szCs w:val="21"/>
        </w:rPr>
        <w:t>.</w:t>
      </w:r>
      <w:r w:rsidR="00B37503"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8369A6" w:rsidRPr="009F1E0B">
        <w:rPr>
          <w:rFonts w:ascii="Times New Roman" w:hAnsi="Times New Roman" w:cs="Times New Roman" w:hint="eastAsia"/>
          <w:kern w:val="0"/>
          <w:szCs w:val="21"/>
        </w:rPr>
        <w:t>）</w:t>
      </w:r>
      <w:r w:rsidR="008111EE" w:rsidRPr="009F1E0B">
        <w:rPr>
          <w:rFonts w:ascii="Times New Roman" w:hAnsiTheme="minorEastAsia" w:cs="Times New Roman"/>
          <w:kern w:val="0"/>
          <w:szCs w:val="21"/>
        </w:rPr>
        <w:t>。</w:t>
      </w:r>
    </w:p>
    <w:p w:rsidR="00B37503" w:rsidRPr="009F1E0B" w:rsidRDefault="00A43FAC"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仮に</w:t>
      </w:r>
      <w:r w:rsidR="00881A99" w:rsidRPr="009F1E0B">
        <w:rPr>
          <w:rFonts w:ascii="Times New Roman" w:hAnsiTheme="minorEastAsia" w:cs="Times New Roman"/>
          <w:kern w:val="0"/>
          <w:szCs w:val="21"/>
        </w:rPr>
        <w:t>収縮期血圧</w:t>
      </w:r>
      <w:r w:rsidR="00892D04" w:rsidRPr="009F1E0B">
        <w:rPr>
          <w:rFonts w:ascii="Times New Roman" w:hAnsi="Times New Roman" w:cs="Times New Roman" w:hint="eastAsia"/>
          <w:kern w:val="0"/>
          <w:szCs w:val="21"/>
        </w:rPr>
        <w:t>（</w:t>
      </w:r>
      <w:r w:rsidR="00982684">
        <w:rPr>
          <w:rFonts w:ascii="Times New Roman" w:hAnsiTheme="minorEastAsia" w:cs="Times New Roman" w:hint="eastAsia"/>
          <w:kern w:val="0"/>
          <w:szCs w:val="21"/>
        </w:rPr>
        <w:t>塩分</w:t>
      </w:r>
      <w:r w:rsidR="0025215B" w:rsidRPr="009F1E0B">
        <w:rPr>
          <w:rFonts w:ascii="Times New Roman" w:hAnsiTheme="minorEastAsia" w:cs="Times New Roman"/>
          <w:kern w:val="0"/>
          <w:szCs w:val="21"/>
        </w:rPr>
        <w:t>摂取による</w:t>
      </w:r>
      <w:r w:rsidR="00892D04" w:rsidRPr="009F1E0B">
        <w:rPr>
          <w:rFonts w:ascii="Times New Roman" w:hAnsiTheme="minorEastAsia" w:cs="Times New Roman" w:hint="eastAsia"/>
          <w:kern w:val="0"/>
          <w:szCs w:val="21"/>
        </w:rPr>
        <w:t>間接的効果を含む</w:t>
      </w:r>
      <w:r w:rsidR="00892D04" w:rsidRPr="009F1E0B">
        <w:rPr>
          <w:rFonts w:ascii="Times New Roman" w:hAnsi="Times New Roman" w:cs="Times New Roman" w:hint="eastAsia"/>
          <w:kern w:val="0"/>
          <w:szCs w:val="21"/>
        </w:rPr>
        <w:t>）</w:t>
      </w:r>
      <w:r w:rsidR="00892D04" w:rsidRPr="009F1E0B">
        <w:rPr>
          <w:rFonts w:ascii="Times New Roman" w:hAnsiTheme="minorEastAsia" w:cs="Times New Roman" w:hint="eastAsia"/>
          <w:kern w:val="0"/>
          <w:szCs w:val="21"/>
        </w:rPr>
        <w:t>と</w:t>
      </w:r>
      <w:r w:rsidR="0025215B" w:rsidRPr="009F1E0B">
        <w:rPr>
          <w:rFonts w:ascii="Times New Roman" w:hAnsiTheme="minorEastAsia" w:cs="Times New Roman" w:hint="eastAsia"/>
          <w:kern w:val="0"/>
          <w:szCs w:val="21"/>
        </w:rPr>
        <w:t>血糖値</w:t>
      </w:r>
      <w:r w:rsidR="00881A99" w:rsidRPr="009F1E0B">
        <w:rPr>
          <w:rFonts w:ascii="Times New Roman" w:hAnsiTheme="minorEastAsia" w:cs="Times New Roman"/>
          <w:kern w:val="0"/>
          <w:szCs w:val="21"/>
        </w:rPr>
        <w:t>、</w:t>
      </w:r>
      <w:r w:rsidR="00881A99" w:rsidRPr="009F1E0B">
        <w:rPr>
          <w:rFonts w:ascii="Times New Roman" w:hAnsi="Times New Roman" w:cs="Times New Roman"/>
          <w:kern w:val="0"/>
          <w:szCs w:val="21"/>
        </w:rPr>
        <w:t>LDL</w:t>
      </w:r>
      <w:r w:rsidR="00881A99" w:rsidRPr="009F1E0B">
        <w:rPr>
          <w:rFonts w:ascii="Times New Roman" w:hAnsiTheme="minorEastAsia" w:cs="Times New Roman"/>
          <w:kern w:val="0"/>
          <w:szCs w:val="21"/>
        </w:rPr>
        <w:t>コレステロール値、</w:t>
      </w:r>
      <w:r w:rsidR="00881A99" w:rsidRPr="009F1E0B">
        <w:rPr>
          <w:rFonts w:ascii="Times New Roman" w:hAnsi="Times New Roman" w:cs="Times New Roman"/>
          <w:kern w:val="0"/>
          <w:szCs w:val="21"/>
        </w:rPr>
        <w:t>BMI</w:t>
      </w:r>
      <w:r w:rsidR="00881A99" w:rsidRPr="009F1E0B">
        <w:rPr>
          <w:rFonts w:ascii="Times New Roman" w:hAnsiTheme="minorEastAsia" w:cs="Times New Roman"/>
          <w:kern w:val="0"/>
          <w:szCs w:val="21"/>
        </w:rPr>
        <w:t>値が</w:t>
      </w:r>
      <w:r w:rsidR="003047E9" w:rsidRPr="009F1E0B">
        <w:rPr>
          <w:rFonts w:ascii="Times New Roman" w:hAnsiTheme="minorEastAsia" w:cs="Times New Roman"/>
          <w:kern w:val="0"/>
          <w:szCs w:val="21"/>
        </w:rPr>
        <w:t>複合的に</w:t>
      </w:r>
      <w:r w:rsidR="00AC03E1" w:rsidRPr="009F1E0B">
        <w:rPr>
          <w:rFonts w:ascii="Times New Roman" w:hAnsiTheme="minorEastAsia" w:cs="Times New Roman"/>
          <w:kern w:val="0"/>
          <w:szCs w:val="21"/>
        </w:rPr>
        <w:t>最適分布</w:t>
      </w:r>
      <w:r w:rsidR="003047E9" w:rsidRPr="009F1E0B">
        <w:rPr>
          <w:rFonts w:ascii="Times New Roman" w:hAnsiTheme="minorEastAsia" w:cs="Times New Roman"/>
          <w:kern w:val="0"/>
          <w:szCs w:val="21"/>
        </w:rPr>
        <w:t>までコントロールされていれば、</w:t>
      </w:r>
      <w:r w:rsidR="003047E9" w:rsidRPr="009F1E0B">
        <w:rPr>
          <w:rFonts w:ascii="Times New Roman" w:hAnsi="Times New Roman" w:cs="Times New Roman"/>
          <w:kern w:val="0"/>
          <w:szCs w:val="21"/>
        </w:rPr>
        <w:t>2007</w:t>
      </w:r>
      <w:r w:rsidR="003047E9" w:rsidRPr="009F1E0B">
        <w:rPr>
          <w:rFonts w:ascii="Times New Roman" w:hAnsiTheme="minorEastAsia" w:cs="Times New Roman"/>
          <w:kern w:val="0"/>
          <w:szCs w:val="21"/>
        </w:rPr>
        <w:t>年</w:t>
      </w:r>
      <w:r w:rsidR="00892D04" w:rsidRPr="009F1E0B">
        <w:rPr>
          <w:rFonts w:ascii="Times New Roman" w:hAnsiTheme="minorEastAsia" w:cs="Times New Roman" w:hint="eastAsia"/>
          <w:kern w:val="0"/>
          <w:szCs w:val="21"/>
        </w:rPr>
        <w:t>において</w:t>
      </w:r>
      <w:r w:rsidR="003047E9" w:rsidRPr="009F1E0B">
        <w:rPr>
          <w:rFonts w:ascii="Times New Roman" w:hAnsiTheme="minorEastAsia" w:cs="Times New Roman"/>
          <w:kern w:val="0"/>
          <w:szCs w:val="21"/>
        </w:rPr>
        <w:t>心</w:t>
      </w:r>
      <w:r w:rsidR="0025215B" w:rsidRPr="009F1E0B">
        <w:rPr>
          <w:rFonts w:ascii="Times New Roman" w:hAnsiTheme="minorEastAsia" w:cs="Times New Roman" w:hint="eastAsia"/>
          <w:kern w:val="0"/>
          <w:szCs w:val="21"/>
        </w:rPr>
        <w:t>血管</w:t>
      </w:r>
      <w:r w:rsidR="003047E9" w:rsidRPr="009F1E0B">
        <w:rPr>
          <w:rFonts w:ascii="Times New Roman" w:hAnsiTheme="minorEastAsia" w:cs="Times New Roman"/>
          <w:kern w:val="0"/>
          <w:szCs w:val="21"/>
        </w:rPr>
        <w:t>疾患</w:t>
      </w:r>
      <w:r w:rsidR="00892D04" w:rsidRPr="009F1E0B">
        <w:rPr>
          <w:rFonts w:ascii="Times New Roman" w:hAnsiTheme="minorEastAsia" w:cs="Times New Roman" w:hint="eastAsia"/>
          <w:kern w:val="0"/>
          <w:szCs w:val="21"/>
        </w:rPr>
        <w:t>による</w:t>
      </w:r>
      <w:r w:rsidR="004518DD" w:rsidRPr="009F1E0B">
        <w:rPr>
          <w:rFonts w:ascii="Times New Roman" w:hAnsiTheme="minorEastAsia" w:cs="Times New Roman"/>
          <w:kern w:val="0"/>
          <w:szCs w:val="21"/>
        </w:rPr>
        <w:t>死亡</w:t>
      </w:r>
      <w:r w:rsidR="0025215B" w:rsidRPr="009F1E0B">
        <w:rPr>
          <w:rFonts w:ascii="Times New Roman" w:hAnsi="Times New Roman" w:cs="Times New Roman"/>
          <w:kern w:val="0"/>
          <w:szCs w:val="21"/>
        </w:rPr>
        <w:t>15.7</w:t>
      </w:r>
      <w:r w:rsidR="00FE6A41">
        <w:rPr>
          <w:rFonts w:ascii="Times New Roman" w:hAnsi="Times New Roman" w:cs="Times New Roman" w:hint="eastAsia"/>
          <w:kern w:val="0"/>
          <w:szCs w:val="21"/>
        </w:rPr>
        <w:t>万人</w:t>
      </w:r>
      <w:r w:rsidR="00982684">
        <w:rPr>
          <w:rFonts w:ascii="Times New Roman" w:hAnsiTheme="minorEastAsia" w:cs="Times New Roman" w:hint="eastAsia"/>
          <w:kern w:val="0"/>
          <w:szCs w:val="21"/>
        </w:rPr>
        <w:t>が</w:t>
      </w:r>
      <w:r w:rsidR="00892D04" w:rsidRPr="009F1E0B">
        <w:rPr>
          <w:rFonts w:ascii="Times New Roman" w:hAnsiTheme="minorEastAsia" w:cs="Times New Roman" w:hint="eastAsia"/>
          <w:kern w:val="0"/>
          <w:szCs w:val="21"/>
        </w:rPr>
        <w:t>予防</w:t>
      </w:r>
      <w:r w:rsidR="00982684">
        <w:rPr>
          <w:rFonts w:ascii="Times New Roman" w:hAnsiTheme="minorEastAsia" w:cs="Times New Roman" w:hint="eastAsia"/>
          <w:kern w:val="0"/>
          <w:szCs w:val="21"/>
        </w:rPr>
        <w:t>可能であった</w:t>
      </w:r>
      <w:r w:rsidR="00892D04" w:rsidRPr="009F1E0B">
        <w:rPr>
          <w:rFonts w:ascii="Times New Roman" w:hAnsiTheme="minorEastAsia" w:cs="Times New Roman" w:hint="eastAsia"/>
          <w:kern w:val="0"/>
          <w:szCs w:val="21"/>
        </w:rPr>
        <w:t>と推定される</w:t>
      </w:r>
      <w:r w:rsidR="0025215B"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 CI</w:t>
      </w:r>
      <w:r w:rsidR="0025215B"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14</w:t>
      </w:r>
      <w:r w:rsidR="0025215B" w:rsidRPr="009F1E0B">
        <w:rPr>
          <w:rFonts w:ascii="Times New Roman" w:hAnsi="Times New Roman" w:cs="Times New Roman"/>
          <w:kern w:val="0"/>
          <w:szCs w:val="21"/>
        </w:rPr>
        <w:t>.</w:t>
      </w:r>
      <w:r w:rsidR="00B37503" w:rsidRPr="009F1E0B">
        <w:rPr>
          <w:rFonts w:ascii="Times New Roman" w:hAnsi="Times New Roman" w:cs="Times New Roman"/>
          <w:kern w:val="0"/>
          <w:szCs w:val="21"/>
        </w:rPr>
        <w:t>4</w:t>
      </w:r>
      <w:r w:rsidR="0025215B" w:rsidRPr="009F1E0B">
        <w:rPr>
          <w:rFonts w:ascii="Times New Roman" w:hAnsi="Times New Roman" w:cs="Times New Roman" w:hint="eastAsia"/>
          <w:kern w:val="0"/>
          <w:szCs w:val="21"/>
        </w:rPr>
        <w:t>万</w:t>
      </w:r>
      <w:r w:rsidR="00B37503" w:rsidRPr="009F1E0B">
        <w:rPr>
          <w:rFonts w:ascii="Times New Roman" w:hAnsi="Times New Roman" w:cs="Times New Roman"/>
          <w:kern w:val="0"/>
          <w:szCs w:val="21"/>
        </w:rPr>
        <w:t>–17</w:t>
      </w:r>
      <w:r w:rsidR="0025215B" w:rsidRPr="009F1E0B">
        <w:rPr>
          <w:rFonts w:ascii="Times New Roman" w:hAnsi="Times New Roman" w:cs="Times New Roman"/>
          <w:kern w:val="0"/>
          <w:szCs w:val="21"/>
        </w:rPr>
        <w:t>.</w:t>
      </w:r>
      <w:r w:rsidR="00B37503" w:rsidRPr="009F1E0B">
        <w:rPr>
          <w:rFonts w:ascii="Times New Roman" w:hAnsi="Times New Roman" w:cs="Times New Roman"/>
          <w:kern w:val="0"/>
          <w:szCs w:val="21"/>
        </w:rPr>
        <w:t>3</w:t>
      </w:r>
      <w:r w:rsidR="00FE6A41">
        <w:rPr>
          <w:rFonts w:ascii="Times New Roman" w:hAnsi="Times New Roman" w:cs="Times New Roman" w:hint="eastAsia"/>
          <w:kern w:val="0"/>
          <w:szCs w:val="21"/>
        </w:rPr>
        <w:t>万人</w:t>
      </w:r>
      <w:r w:rsidR="0025215B" w:rsidRPr="009F1E0B">
        <w:rPr>
          <w:rFonts w:ascii="Times New Roman" w:hAnsi="Times New Roman" w:cs="Times New Roman" w:hint="eastAsia"/>
          <w:kern w:val="0"/>
          <w:szCs w:val="21"/>
        </w:rPr>
        <w:t>）</w:t>
      </w:r>
      <w:r w:rsidR="0050761F" w:rsidRPr="009F1E0B">
        <w:rPr>
          <w:rFonts w:ascii="Times New Roman" w:hAnsiTheme="minorEastAsia" w:cs="Times New Roman"/>
          <w:kern w:val="0"/>
          <w:szCs w:val="21"/>
        </w:rPr>
        <w:t>。</w:t>
      </w:r>
      <w:r w:rsidR="00E95C32" w:rsidRPr="009F1E0B">
        <w:rPr>
          <w:rFonts w:ascii="Times New Roman" w:hAnsiTheme="minorEastAsia" w:cs="Times New Roman"/>
          <w:kern w:val="0"/>
          <w:szCs w:val="21"/>
        </w:rPr>
        <w:t>これらの</w:t>
      </w:r>
      <w:r w:rsidR="00892D04" w:rsidRPr="009F1E0B">
        <w:rPr>
          <w:rFonts w:ascii="Times New Roman" w:hAnsiTheme="minorEastAsia" w:cs="Times New Roman" w:hint="eastAsia"/>
          <w:kern w:val="0"/>
          <w:szCs w:val="21"/>
        </w:rPr>
        <w:t>複合</w:t>
      </w:r>
      <w:r w:rsidR="00157077">
        <w:rPr>
          <w:rFonts w:ascii="Times New Roman" w:hAnsiTheme="minorEastAsia" w:cs="Times New Roman" w:hint="eastAsia"/>
          <w:kern w:val="0"/>
          <w:szCs w:val="21"/>
        </w:rPr>
        <w:t>要因</w:t>
      </w:r>
      <w:r w:rsidR="00E95C32" w:rsidRPr="009F1E0B">
        <w:rPr>
          <w:rFonts w:ascii="Times New Roman" w:hAnsiTheme="minorEastAsia" w:cs="Times New Roman"/>
          <w:kern w:val="0"/>
          <w:szCs w:val="21"/>
        </w:rPr>
        <w:t>に</w:t>
      </w:r>
      <w:r w:rsidR="00892D04" w:rsidRPr="009F1E0B">
        <w:rPr>
          <w:rFonts w:ascii="Times New Roman" w:hAnsiTheme="minorEastAsia" w:cs="Times New Roman" w:hint="eastAsia"/>
          <w:kern w:val="0"/>
          <w:szCs w:val="21"/>
        </w:rPr>
        <w:t>関連する</w:t>
      </w:r>
      <w:r w:rsidR="00E95C32" w:rsidRPr="009F1E0B">
        <w:rPr>
          <w:rFonts w:ascii="Times New Roman" w:hAnsiTheme="minorEastAsia" w:cs="Times New Roman"/>
          <w:kern w:val="0"/>
          <w:szCs w:val="21"/>
        </w:rPr>
        <w:t>死亡</w:t>
      </w:r>
      <w:r w:rsidR="00892D04" w:rsidRPr="009F1E0B">
        <w:rPr>
          <w:rFonts w:ascii="Times New Roman" w:hAnsiTheme="minorEastAsia" w:cs="Times New Roman" w:hint="eastAsia"/>
          <w:kern w:val="0"/>
          <w:szCs w:val="21"/>
        </w:rPr>
        <w:t>数</w:t>
      </w:r>
      <w:r w:rsidR="00E95C32" w:rsidRPr="009F1E0B">
        <w:rPr>
          <w:rFonts w:ascii="Times New Roman" w:hAnsiTheme="minorEastAsia" w:cs="Times New Roman"/>
          <w:kern w:val="0"/>
          <w:szCs w:val="21"/>
        </w:rPr>
        <w:t>は</w:t>
      </w:r>
      <w:r w:rsidR="00892D04" w:rsidRPr="009F1E0B">
        <w:rPr>
          <w:rFonts w:ascii="Times New Roman" w:hAnsiTheme="minorEastAsia" w:cs="Times New Roman" w:hint="eastAsia"/>
          <w:kern w:val="0"/>
          <w:szCs w:val="21"/>
        </w:rPr>
        <w:t>男女で</w:t>
      </w:r>
      <w:r w:rsidR="00E95C32" w:rsidRPr="009F1E0B">
        <w:rPr>
          <w:rFonts w:ascii="Times New Roman" w:hAnsiTheme="minorEastAsia" w:cs="Times New Roman"/>
          <w:kern w:val="0"/>
          <w:szCs w:val="21"/>
        </w:rPr>
        <w:t>均等であり、過半数</w:t>
      </w:r>
      <w:r w:rsidR="00982684">
        <w:rPr>
          <w:rFonts w:ascii="Times New Roman" w:hAnsiTheme="minorEastAsia" w:cs="Times New Roman" w:hint="eastAsia"/>
          <w:kern w:val="0"/>
          <w:szCs w:val="21"/>
        </w:rPr>
        <w:t>が</w:t>
      </w:r>
      <w:r w:rsidR="00E95C32" w:rsidRPr="009F1E0B">
        <w:rPr>
          <w:rFonts w:ascii="Times New Roman" w:hAnsi="Times New Roman" w:cs="Times New Roman"/>
          <w:kern w:val="0"/>
          <w:szCs w:val="21"/>
        </w:rPr>
        <w:t>70</w:t>
      </w:r>
      <w:r w:rsidR="00E95C32" w:rsidRPr="009F1E0B">
        <w:rPr>
          <w:rFonts w:ascii="Times New Roman" w:hAnsiTheme="minorEastAsia" w:cs="Times New Roman"/>
          <w:kern w:val="0"/>
          <w:szCs w:val="21"/>
        </w:rPr>
        <w:t>歳以上</w:t>
      </w:r>
      <w:r w:rsidR="00892D04" w:rsidRPr="009F1E0B">
        <w:rPr>
          <w:rFonts w:ascii="Times New Roman" w:hAnsiTheme="minorEastAsia" w:cs="Times New Roman" w:hint="eastAsia"/>
          <w:kern w:val="0"/>
          <w:szCs w:val="21"/>
        </w:rPr>
        <w:t>における死亡であった</w:t>
      </w:r>
      <w:r w:rsidR="00E95C32" w:rsidRPr="009F1E0B">
        <w:rPr>
          <w:rFonts w:ascii="Times New Roman" w:hAnsiTheme="minorEastAsia" w:cs="Times New Roman"/>
          <w:kern w:val="0"/>
          <w:szCs w:val="21"/>
        </w:rPr>
        <w:t>。</w:t>
      </w:r>
    </w:p>
    <w:p w:rsidR="00B64E2F" w:rsidRPr="00C37D14" w:rsidRDefault="00B64E2F" w:rsidP="00B37503">
      <w:pPr>
        <w:autoSpaceDE w:val="0"/>
        <w:autoSpaceDN w:val="0"/>
        <w:adjustRightInd w:val="0"/>
        <w:jc w:val="left"/>
        <w:rPr>
          <w:rFonts w:ascii="Times New Roman" w:hAnsi="Times New Roman" w:cs="Times New Roman"/>
          <w:kern w:val="0"/>
          <w:szCs w:val="21"/>
        </w:rPr>
      </w:pPr>
    </w:p>
    <w:p w:rsidR="00B37503" w:rsidRPr="00C37D14" w:rsidRDefault="00157077" w:rsidP="00B37503">
      <w:pPr>
        <w:autoSpaceDE w:val="0"/>
        <w:autoSpaceDN w:val="0"/>
        <w:adjustRightInd w:val="0"/>
        <w:jc w:val="left"/>
        <w:rPr>
          <w:rFonts w:asciiTheme="majorEastAsia" w:eastAsiaTheme="majorEastAsia" w:hAnsiTheme="majorEastAsia" w:cs="TimesNewRomanPS-BoldMT"/>
          <w:b/>
          <w:bCs/>
          <w:kern w:val="0"/>
          <w:sz w:val="22"/>
          <w:szCs w:val="21"/>
        </w:rPr>
      </w:pPr>
      <w:r>
        <w:rPr>
          <w:rFonts w:asciiTheme="majorEastAsia" w:eastAsiaTheme="majorEastAsia" w:hAnsiTheme="majorEastAsia" w:cs="TimesNewRomanPS-BoldMT" w:hint="eastAsia"/>
          <w:b/>
          <w:bCs/>
          <w:kern w:val="0"/>
          <w:sz w:val="22"/>
          <w:szCs w:val="21"/>
        </w:rPr>
        <w:t>要因</w:t>
      </w:r>
      <w:r w:rsidR="00596BC0" w:rsidRPr="00C37D14">
        <w:rPr>
          <w:rFonts w:asciiTheme="majorEastAsia" w:eastAsiaTheme="majorEastAsia" w:hAnsiTheme="majorEastAsia" w:cs="TimesNewRomanPS-BoldMT" w:hint="eastAsia"/>
          <w:b/>
          <w:bCs/>
          <w:kern w:val="0"/>
          <w:sz w:val="22"/>
          <w:szCs w:val="21"/>
        </w:rPr>
        <w:t>が平均余命と死亡確率へ</w:t>
      </w:r>
      <w:r w:rsidR="0047011D">
        <w:rPr>
          <w:rFonts w:asciiTheme="majorEastAsia" w:eastAsiaTheme="majorEastAsia" w:hAnsiTheme="majorEastAsia" w:cs="TimesNewRomanPS-BoldMT" w:hint="eastAsia"/>
          <w:b/>
          <w:bCs/>
          <w:kern w:val="0"/>
          <w:sz w:val="22"/>
          <w:szCs w:val="21"/>
        </w:rPr>
        <w:t>もたらす</w:t>
      </w:r>
      <w:r w:rsidR="00596BC0" w:rsidRPr="00C37D14">
        <w:rPr>
          <w:rFonts w:asciiTheme="majorEastAsia" w:eastAsiaTheme="majorEastAsia" w:hAnsiTheme="majorEastAsia" w:cs="TimesNewRomanPS-BoldMT" w:hint="eastAsia"/>
          <w:b/>
          <w:bCs/>
          <w:kern w:val="0"/>
          <w:sz w:val="22"/>
          <w:szCs w:val="21"/>
        </w:rPr>
        <w:t>影響</w:t>
      </w:r>
    </w:p>
    <w:p w:rsidR="009055BD" w:rsidRPr="00C37D14" w:rsidRDefault="0047011D" w:rsidP="00C37D14">
      <w:pPr>
        <w:autoSpaceDE w:val="0"/>
        <w:autoSpaceDN w:val="0"/>
        <w:adjustRightInd w:val="0"/>
        <w:ind w:firstLineChars="100" w:firstLine="210"/>
        <w:jc w:val="left"/>
        <w:rPr>
          <w:rFonts w:ascii="Times New Roman" w:hAnsiTheme="minorEastAsia" w:cs="Times New Roman"/>
          <w:kern w:val="0"/>
          <w:szCs w:val="21"/>
        </w:rPr>
      </w:pPr>
      <w:r>
        <w:rPr>
          <w:rFonts w:ascii="Times New Roman" w:hAnsi="Times New Roman" w:cs="Times New Roman" w:hint="eastAsia"/>
          <w:kern w:val="0"/>
          <w:szCs w:val="21"/>
        </w:rPr>
        <w:t>2007</w:t>
      </w:r>
      <w:r>
        <w:rPr>
          <w:rFonts w:ascii="Times New Roman" w:hAnsi="Times New Roman" w:cs="Times New Roman" w:hint="eastAsia"/>
          <w:kern w:val="0"/>
          <w:szCs w:val="21"/>
        </w:rPr>
        <w:t>年の</w:t>
      </w:r>
      <w:r w:rsidR="0006650E" w:rsidRPr="005B4509">
        <w:rPr>
          <w:rFonts w:ascii="Times New Roman" w:hAnsiTheme="minorEastAsia" w:cs="Times New Roman"/>
          <w:kern w:val="0"/>
          <w:szCs w:val="21"/>
        </w:rPr>
        <w:t>日本人の</w:t>
      </w:r>
      <w:r w:rsidR="00F02138" w:rsidRPr="009F1E0B">
        <w:rPr>
          <w:rFonts w:ascii="Times New Roman" w:hAnsi="Times New Roman" w:cs="Times New Roman"/>
          <w:kern w:val="0"/>
          <w:szCs w:val="21"/>
        </w:rPr>
        <w:t>40</w:t>
      </w:r>
      <w:r w:rsidR="00F02138" w:rsidRPr="009F1E0B">
        <w:rPr>
          <w:rFonts w:ascii="Times New Roman" w:hAnsiTheme="minorEastAsia" w:cs="Times New Roman"/>
          <w:kern w:val="0"/>
          <w:szCs w:val="21"/>
        </w:rPr>
        <w:t>歳</w:t>
      </w:r>
      <w:r w:rsidR="0006650E" w:rsidRPr="009F1E0B">
        <w:rPr>
          <w:rFonts w:ascii="Times New Roman" w:hAnsiTheme="minorEastAsia" w:cs="Times New Roman"/>
          <w:kern w:val="0"/>
          <w:szCs w:val="21"/>
        </w:rPr>
        <w:t>平均余命は、男性</w:t>
      </w:r>
      <w:r w:rsidR="0006650E" w:rsidRPr="009F1E0B">
        <w:rPr>
          <w:rFonts w:ascii="Times New Roman" w:hAnsi="Times New Roman" w:cs="Times New Roman"/>
          <w:kern w:val="0"/>
          <w:szCs w:val="21"/>
        </w:rPr>
        <w:t>40.4</w:t>
      </w:r>
      <w:r w:rsidR="0006650E" w:rsidRPr="009F1E0B">
        <w:rPr>
          <w:rFonts w:ascii="Times New Roman" w:hAnsiTheme="minorEastAsia" w:cs="Times New Roman"/>
          <w:kern w:val="0"/>
          <w:szCs w:val="21"/>
        </w:rPr>
        <w:t>年、女性</w:t>
      </w:r>
      <w:r w:rsidR="0006650E" w:rsidRPr="009F1E0B">
        <w:rPr>
          <w:rFonts w:ascii="Times New Roman" w:hAnsi="Times New Roman" w:cs="Times New Roman"/>
          <w:kern w:val="0"/>
          <w:szCs w:val="21"/>
        </w:rPr>
        <w:t>46.8</w:t>
      </w:r>
      <w:r w:rsidR="0006650E" w:rsidRPr="009F1E0B">
        <w:rPr>
          <w:rFonts w:ascii="Times New Roman" w:hAnsiTheme="minorEastAsia" w:cs="Times New Roman"/>
          <w:kern w:val="0"/>
          <w:szCs w:val="21"/>
        </w:rPr>
        <w:t>年であった</w:t>
      </w:r>
      <w:r w:rsidR="004A2AB1" w:rsidRPr="009F1E0B">
        <w:rPr>
          <w:rFonts w:ascii="Times New Roman" w:hAnsi="Times New Roman" w:cs="Times New Roman"/>
          <w:kern w:val="0"/>
          <w:szCs w:val="21"/>
        </w:rPr>
        <w:t>[</w:t>
      </w:r>
      <w:r w:rsidR="0006650E" w:rsidRPr="009F1E0B">
        <w:rPr>
          <w:rFonts w:ascii="Times New Roman" w:hAnsi="Times New Roman" w:cs="Times New Roman"/>
          <w:kern w:val="0"/>
          <w:szCs w:val="21"/>
        </w:rPr>
        <w:t>3</w:t>
      </w:r>
      <w:r w:rsidR="004A2AB1" w:rsidRPr="009F1E0B">
        <w:rPr>
          <w:rFonts w:ascii="Times New Roman" w:hAnsi="Times New Roman" w:cs="Times New Roman"/>
          <w:kern w:val="0"/>
          <w:szCs w:val="21"/>
        </w:rPr>
        <w:t>]</w:t>
      </w:r>
      <w:r w:rsidR="0006650E" w:rsidRPr="009F1E0B">
        <w:rPr>
          <w:rFonts w:ascii="Times New Roman" w:hAnsiTheme="minorEastAsia" w:cs="Times New Roman"/>
          <w:kern w:val="0"/>
          <w:szCs w:val="21"/>
        </w:rPr>
        <w:t>。図</w:t>
      </w:r>
      <w:r w:rsidR="0006650E" w:rsidRPr="009F1E0B">
        <w:rPr>
          <w:rFonts w:ascii="Times New Roman" w:hAnsi="Times New Roman" w:cs="Times New Roman"/>
          <w:kern w:val="0"/>
          <w:szCs w:val="21"/>
        </w:rPr>
        <w:t>1</w:t>
      </w:r>
      <w:r w:rsidR="0006650E" w:rsidRPr="009F1E0B">
        <w:rPr>
          <w:rFonts w:ascii="Times New Roman" w:hAnsiTheme="minorEastAsia" w:cs="Times New Roman"/>
          <w:kern w:val="0"/>
          <w:szCs w:val="21"/>
        </w:rPr>
        <w:t>は、</w:t>
      </w:r>
      <w:r w:rsidR="00012FD5" w:rsidRPr="009F1E0B">
        <w:rPr>
          <w:rFonts w:ascii="Times New Roman" w:hAnsiTheme="minorEastAsia" w:cs="Times New Roman"/>
          <w:kern w:val="0"/>
          <w:szCs w:val="21"/>
        </w:rPr>
        <w:t>2007</w:t>
      </w:r>
      <w:r w:rsidR="00012FD5" w:rsidRPr="009F1E0B">
        <w:rPr>
          <w:rFonts w:ascii="Times New Roman" w:hAnsiTheme="minorEastAsia" w:cs="Times New Roman" w:hint="eastAsia"/>
          <w:kern w:val="0"/>
          <w:szCs w:val="21"/>
        </w:rPr>
        <w:t>年に</w:t>
      </w:r>
      <w:r w:rsidR="00157077">
        <w:rPr>
          <w:rFonts w:ascii="Times New Roman" w:hAnsiTheme="minorEastAsia" w:cs="Times New Roman" w:hint="eastAsia"/>
          <w:kern w:val="0"/>
          <w:szCs w:val="21"/>
        </w:rPr>
        <w:t>要因</w:t>
      </w:r>
      <w:r w:rsidR="006B2FAA" w:rsidRPr="009F1E0B">
        <w:rPr>
          <w:rFonts w:ascii="Times New Roman" w:hAnsiTheme="minorEastAsia" w:cs="Times New Roman"/>
          <w:kern w:val="0"/>
          <w:szCs w:val="21"/>
        </w:rPr>
        <w:t>が個別もしくは他の因子と複合</w:t>
      </w:r>
      <w:r w:rsidR="00012FD5" w:rsidRPr="009F1E0B">
        <w:rPr>
          <w:rFonts w:ascii="Times New Roman" w:hAnsiTheme="minorEastAsia" w:cs="Times New Roman" w:hint="eastAsia"/>
          <w:kern w:val="0"/>
          <w:szCs w:val="21"/>
        </w:rPr>
        <w:t>で</w:t>
      </w:r>
      <w:r w:rsidR="006B2FAA" w:rsidRPr="009F1E0B">
        <w:rPr>
          <w:rFonts w:ascii="Times New Roman" w:hAnsiTheme="minorEastAsia" w:cs="Times New Roman"/>
          <w:kern w:val="0"/>
          <w:szCs w:val="21"/>
        </w:rPr>
        <w:t>理論的最小リスク分布</w:t>
      </w:r>
      <w:r w:rsidR="006B2FAA" w:rsidRPr="006904C4">
        <w:rPr>
          <w:rFonts w:ascii="Times New Roman" w:hAnsiTheme="minorEastAsia" w:cs="Times New Roman"/>
          <w:kern w:val="0"/>
          <w:szCs w:val="21"/>
        </w:rPr>
        <w:t>にコントロールされてい</w:t>
      </w:r>
      <w:r w:rsidR="00012FD5" w:rsidRPr="009F1E0B">
        <w:rPr>
          <w:rFonts w:ascii="Times New Roman" w:hAnsiTheme="minorEastAsia" w:cs="Times New Roman" w:hint="eastAsia"/>
          <w:kern w:val="0"/>
          <w:szCs w:val="21"/>
        </w:rPr>
        <w:t>た場合の</w:t>
      </w:r>
      <w:r w:rsidR="006B2FAA" w:rsidRPr="009F1E0B">
        <w:rPr>
          <w:rFonts w:ascii="Times New Roman" w:hAnsiTheme="minorEastAsia" w:cs="Times New Roman"/>
          <w:kern w:val="0"/>
          <w:szCs w:val="21"/>
        </w:rPr>
        <w:t>、</w:t>
      </w:r>
      <w:r w:rsidR="0006650E" w:rsidRPr="009F1E0B">
        <w:rPr>
          <w:rFonts w:ascii="Times New Roman" w:hAnsi="Times New Roman" w:cs="Times New Roman"/>
          <w:kern w:val="0"/>
          <w:szCs w:val="21"/>
        </w:rPr>
        <w:t>40</w:t>
      </w:r>
      <w:r w:rsidR="0006650E" w:rsidRPr="009F1E0B">
        <w:rPr>
          <w:rFonts w:ascii="Times New Roman" w:hAnsiTheme="minorEastAsia" w:cs="Times New Roman"/>
          <w:kern w:val="0"/>
          <w:szCs w:val="21"/>
        </w:rPr>
        <w:t>歳平均余命と死亡確率の変化を</w:t>
      </w:r>
      <w:r w:rsidR="00012FD5" w:rsidRPr="009F1E0B">
        <w:rPr>
          <w:rFonts w:ascii="Times New Roman" w:hAnsiTheme="minorEastAsia" w:cs="Times New Roman" w:hint="eastAsia"/>
          <w:kern w:val="0"/>
          <w:szCs w:val="21"/>
        </w:rPr>
        <w:t>示して</w:t>
      </w:r>
      <w:r w:rsidR="0006650E" w:rsidRPr="009F1E0B">
        <w:rPr>
          <w:rFonts w:ascii="Times New Roman" w:hAnsiTheme="minorEastAsia" w:cs="Times New Roman"/>
          <w:kern w:val="0"/>
          <w:szCs w:val="21"/>
        </w:rPr>
        <w:t>いる。</w:t>
      </w:r>
      <w:r w:rsidR="00E127A1" w:rsidRPr="009F1E0B">
        <w:rPr>
          <w:rFonts w:ascii="Times New Roman" w:hAnsiTheme="minorEastAsia" w:cs="Times New Roman"/>
          <w:kern w:val="0"/>
          <w:szCs w:val="21"/>
        </w:rPr>
        <w:t>男性</w:t>
      </w:r>
      <w:r w:rsidR="00012FD5" w:rsidRPr="009F1E0B">
        <w:rPr>
          <w:rFonts w:ascii="Times New Roman" w:hAnsiTheme="minorEastAsia" w:cs="Times New Roman" w:hint="eastAsia"/>
          <w:kern w:val="0"/>
          <w:szCs w:val="21"/>
        </w:rPr>
        <w:t>の</w:t>
      </w:r>
      <w:r w:rsidR="00012FD5" w:rsidRPr="009F1E0B">
        <w:rPr>
          <w:rFonts w:ascii="Times New Roman" w:hAnsiTheme="minorEastAsia" w:cs="Times New Roman"/>
          <w:kern w:val="0"/>
          <w:szCs w:val="21"/>
        </w:rPr>
        <w:t>40</w:t>
      </w:r>
      <w:r w:rsidR="00012FD5" w:rsidRPr="009F1E0B">
        <w:rPr>
          <w:rFonts w:ascii="Times New Roman" w:hAnsiTheme="minorEastAsia" w:cs="Times New Roman" w:hint="eastAsia"/>
          <w:kern w:val="0"/>
          <w:szCs w:val="21"/>
        </w:rPr>
        <w:t>歳平均余命</w:t>
      </w:r>
      <w:r w:rsidR="00E127A1" w:rsidRPr="009F1E0B">
        <w:rPr>
          <w:rFonts w:ascii="Times New Roman" w:hAnsiTheme="minorEastAsia" w:cs="Times New Roman" w:hint="eastAsia"/>
          <w:kern w:val="0"/>
          <w:szCs w:val="21"/>
        </w:rPr>
        <w:t>において</w:t>
      </w:r>
      <w:r w:rsidR="00012FD5" w:rsidRPr="009F1E0B">
        <w:rPr>
          <w:rFonts w:ascii="Times New Roman" w:hAnsiTheme="minorEastAsia" w:cs="Times New Roman" w:hint="eastAsia"/>
          <w:kern w:val="0"/>
          <w:szCs w:val="21"/>
        </w:rPr>
        <w:t>は</w:t>
      </w:r>
      <w:r w:rsidR="00E127A1" w:rsidRPr="009F1E0B">
        <w:rPr>
          <w:rFonts w:ascii="Times New Roman" w:hAnsiTheme="minorEastAsia" w:cs="Times New Roman"/>
          <w:kern w:val="0"/>
          <w:szCs w:val="21"/>
        </w:rPr>
        <w:t>、</w:t>
      </w:r>
      <w:r w:rsidR="002913AC" w:rsidRPr="009F1E0B">
        <w:rPr>
          <w:rFonts w:ascii="Times New Roman" w:hAnsiTheme="minorEastAsia" w:cs="Times New Roman"/>
          <w:kern w:val="0"/>
          <w:szCs w:val="21"/>
        </w:rPr>
        <w:t>喫煙</w:t>
      </w:r>
      <w:r w:rsidR="00012FD5" w:rsidRPr="009F1E0B">
        <w:rPr>
          <w:rFonts w:ascii="Times New Roman" w:hAnsiTheme="minorEastAsia" w:cs="Times New Roman" w:hint="eastAsia"/>
          <w:kern w:val="0"/>
          <w:szCs w:val="21"/>
        </w:rPr>
        <w:t>に関連した延びが最も大きく</w:t>
      </w:r>
      <w:r w:rsidR="00012FD5"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1.8</w:t>
      </w:r>
      <w:r w:rsidR="00E127A1"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w:t>
      </w:r>
      <w:r w:rsidR="00E127A1" w:rsidRPr="009F1E0B">
        <w:rPr>
          <w:rFonts w:ascii="Times New Roman" w:hAnsi="Times New Roman" w:cs="Times New Roman"/>
          <w:kern w:val="0"/>
          <w:szCs w:val="21"/>
        </w:rPr>
        <w:t xml:space="preserve"> </w:t>
      </w:r>
      <w:r w:rsidR="00B37503" w:rsidRPr="009F1E0B">
        <w:rPr>
          <w:rFonts w:ascii="Times New Roman" w:hAnsi="Times New Roman" w:cs="Times New Roman"/>
          <w:kern w:val="0"/>
          <w:szCs w:val="21"/>
        </w:rPr>
        <w:t>CI</w:t>
      </w:r>
      <w:r w:rsidR="00012FD5"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1.6–1.9</w:t>
      </w:r>
      <w:r w:rsidR="00E127A1"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sidR="00E127A1" w:rsidRPr="009F1E0B">
        <w:rPr>
          <w:rFonts w:ascii="Times New Roman" w:hAnsiTheme="minorEastAsia" w:cs="Times New Roman"/>
          <w:kern w:val="0"/>
          <w:szCs w:val="21"/>
        </w:rPr>
        <w:t>、複数の生理学的因子の複合的影響</w:t>
      </w:r>
      <w:r w:rsidR="00012FD5"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1.4</w:t>
      </w:r>
      <w:r w:rsidR="00E127A1"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95%</w:t>
      </w:r>
      <w:r w:rsidR="00E127A1" w:rsidRPr="009F1E0B">
        <w:rPr>
          <w:rFonts w:ascii="Times New Roman" w:hAnsi="Times New Roman" w:cs="Times New Roman"/>
          <w:kern w:val="0"/>
          <w:szCs w:val="21"/>
        </w:rPr>
        <w:t xml:space="preserve"> </w:t>
      </w:r>
      <w:r w:rsidR="00B37503" w:rsidRPr="009F1E0B">
        <w:rPr>
          <w:rFonts w:ascii="Times New Roman" w:hAnsi="Times New Roman" w:cs="Times New Roman"/>
          <w:kern w:val="0"/>
          <w:szCs w:val="21"/>
        </w:rPr>
        <w:t>CI</w:t>
      </w:r>
      <w:r w:rsidR="00012FD5" w:rsidRPr="009F1E0B">
        <w:rPr>
          <w:rFonts w:ascii="Times New Roman" w:hAnsi="Times New Roman" w:cs="Times New Roman" w:hint="eastAsia"/>
          <w:kern w:val="0"/>
          <w:szCs w:val="21"/>
        </w:rPr>
        <w:t>：</w:t>
      </w:r>
      <w:r w:rsidR="00B37503" w:rsidRPr="009F1E0B">
        <w:rPr>
          <w:rFonts w:ascii="Times New Roman" w:hAnsi="Times New Roman" w:cs="Times New Roman"/>
          <w:kern w:val="0"/>
          <w:szCs w:val="21"/>
        </w:rPr>
        <w:t>1.3–1.6</w:t>
      </w:r>
      <w:r w:rsidR="00E127A1"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Pr>
          <w:rFonts w:ascii="Times New Roman" w:hAnsiTheme="minorEastAsia" w:cs="Times New Roman" w:hint="eastAsia"/>
          <w:kern w:val="0"/>
          <w:szCs w:val="21"/>
        </w:rPr>
        <w:t>と</w:t>
      </w:r>
      <w:r w:rsidR="00E127A1" w:rsidRPr="009F1E0B">
        <w:rPr>
          <w:rFonts w:ascii="Times New Roman" w:hAnsiTheme="minorEastAsia" w:cs="Times New Roman"/>
          <w:kern w:val="0"/>
          <w:szCs w:val="21"/>
        </w:rPr>
        <w:t>高血圧</w:t>
      </w:r>
      <w:r w:rsidRPr="009F1E0B">
        <w:rPr>
          <w:rFonts w:ascii="Times New Roman" w:hAnsi="Times New Roman" w:cs="Times New Roman" w:hint="eastAsia"/>
          <w:kern w:val="0"/>
          <w:szCs w:val="21"/>
        </w:rPr>
        <w:t>（</w:t>
      </w:r>
      <w:r>
        <w:rPr>
          <w:rFonts w:ascii="Times New Roman" w:hAnsi="Times New Roman" w:cs="Times New Roman" w:hint="eastAsia"/>
          <w:kern w:val="0"/>
          <w:szCs w:val="21"/>
        </w:rPr>
        <w:t>0.9</w:t>
      </w:r>
      <w:r w:rsidRPr="009F1E0B">
        <w:rPr>
          <w:rFonts w:ascii="Times New Roman" w:hAnsiTheme="minorEastAsia" w:cs="Times New Roman"/>
          <w:kern w:val="0"/>
          <w:szCs w:val="21"/>
        </w:rPr>
        <w:t>年</w:t>
      </w:r>
      <w:r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Pr="009F1E0B">
        <w:rPr>
          <w:rFonts w:ascii="Times New Roman" w:hAnsi="Times New Roman" w:cs="Times New Roman" w:hint="eastAsia"/>
          <w:kern w:val="0"/>
          <w:szCs w:val="21"/>
        </w:rPr>
        <w:t>：</w:t>
      </w:r>
      <w:r>
        <w:rPr>
          <w:rFonts w:ascii="Times New Roman" w:hAnsi="Times New Roman" w:cs="Times New Roman" w:hint="eastAsia"/>
          <w:kern w:val="0"/>
          <w:szCs w:val="21"/>
        </w:rPr>
        <w:t>0.7</w:t>
      </w:r>
      <w:r w:rsidRPr="009F1E0B">
        <w:rPr>
          <w:rFonts w:ascii="Times New Roman" w:hAnsi="Times New Roman" w:cs="Times New Roman"/>
          <w:kern w:val="0"/>
          <w:szCs w:val="21"/>
        </w:rPr>
        <w:t>–1.</w:t>
      </w:r>
      <w:r>
        <w:rPr>
          <w:rFonts w:ascii="Times New Roman" w:hAnsi="Times New Roman" w:cs="Times New Roman" w:hint="eastAsia"/>
          <w:kern w:val="0"/>
          <w:szCs w:val="21"/>
        </w:rPr>
        <w:t>0</w:t>
      </w:r>
      <w:r w:rsidRPr="009F1E0B">
        <w:rPr>
          <w:rFonts w:ascii="Times New Roman" w:hAnsiTheme="minorEastAsia" w:cs="Times New Roman"/>
          <w:kern w:val="0"/>
          <w:szCs w:val="21"/>
        </w:rPr>
        <w:t>年</w:t>
      </w:r>
      <w:r w:rsidRPr="009F1E0B">
        <w:rPr>
          <w:rFonts w:ascii="Times New Roman" w:hAnsi="Times New Roman" w:cs="Times New Roman" w:hint="eastAsia"/>
          <w:kern w:val="0"/>
          <w:szCs w:val="21"/>
        </w:rPr>
        <w:t>）</w:t>
      </w:r>
      <w:r>
        <w:rPr>
          <w:rFonts w:ascii="Times New Roman" w:hAnsiTheme="minorEastAsia" w:cs="Times New Roman" w:hint="eastAsia"/>
          <w:kern w:val="0"/>
          <w:szCs w:val="21"/>
        </w:rPr>
        <w:t>、</w:t>
      </w:r>
      <w:r w:rsidR="00D25228" w:rsidRPr="009F1E0B">
        <w:rPr>
          <w:rFonts w:ascii="Times New Roman" w:hAnsiTheme="minorEastAsia" w:cs="Times New Roman"/>
          <w:kern w:val="0"/>
          <w:szCs w:val="21"/>
        </w:rPr>
        <w:t>アルコール摂取</w:t>
      </w:r>
      <w:r w:rsidR="00012FD5" w:rsidRPr="009F1E0B">
        <w:rPr>
          <w:rFonts w:ascii="Times New Roman" w:hAnsi="Times New Roman" w:cs="Times New Roman" w:hint="eastAsia"/>
          <w:kern w:val="0"/>
          <w:szCs w:val="21"/>
        </w:rPr>
        <w:t>（</w:t>
      </w:r>
      <w:r w:rsidR="00D25228" w:rsidRPr="009F1E0B">
        <w:rPr>
          <w:rFonts w:ascii="Times New Roman" w:hAnsi="Times New Roman" w:cs="Times New Roman"/>
          <w:kern w:val="0"/>
          <w:szCs w:val="21"/>
        </w:rPr>
        <w:t>0.5</w:t>
      </w:r>
      <w:r w:rsidR="00D25228"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sidR="00D25228" w:rsidRPr="009F1E0B">
        <w:rPr>
          <w:rFonts w:ascii="Times New Roman" w:hAnsi="Times New Roman" w:cs="Times New Roman"/>
          <w:kern w:val="0"/>
          <w:szCs w:val="21"/>
        </w:rPr>
        <w:t>95% CI</w:t>
      </w:r>
      <w:r w:rsidR="00012FD5" w:rsidRPr="009F1E0B">
        <w:rPr>
          <w:rFonts w:ascii="Times New Roman" w:hAnsi="Times New Roman" w:cs="Times New Roman" w:hint="eastAsia"/>
          <w:kern w:val="0"/>
          <w:szCs w:val="21"/>
        </w:rPr>
        <w:t>：</w:t>
      </w:r>
      <w:r w:rsidR="00D25228" w:rsidRPr="009F1E0B">
        <w:rPr>
          <w:rFonts w:ascii="Times New Roman" w:hAnsi="Times New Roman" w:cs="Times New Roman"/>
          <w:kern w:val="0"/>
          <w:szCs w:val="21"/>
        </w:rPr>
        <w:t>0.5–0.6</w:t>
      </w:r>
      <w:r w:rsidR="00D25228"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Pr>
          <w:rFonts w:ascii="Times New Roman" w:hAnsi="Times New Roman" w:cs="Times New Roman" w:hint="eastAsia"/>
          <w:kern w:val="0"/>
          <w:szCs w:val="21"/>
        </w:rPr>
        <w:t>が続いた</w:t>
      </w:r>
      <w:r w:rsidR="00D25228" w:rsidRPr="009F1E0B">
        <w:rPr>
          <w:rFonts w:ascii="Times New Roman" w:hAnsiTheme="minorEastAsia" w:cs="Times New Roman"/>
          <w:kern w:val="0"/>
          <w:szCs w:val="21"/>
        </w:rPr>
        <w:t>。喫煙</w:t>
      </w:r>
      <w:r>
        <w:rPr>
          <w:rFonts w:ascii="Times New Roman" w:hAnsiTheme="minorEastAsia" w:cs="Times New Roman" w:hint="eastAsia"/>
          <w:kern w:val="0"/>
          <w:szCs w:val="21"/>
        </w:rPr>
        <w:t>の影響</w:t>
      </w:r>
      <w:r w:rsidR="00572AF7" w:rsidRPr="009F1E0B">
        <w:rPr>
          <w:rFonts w:ascii="Times New Roman" w:hAnsi="Times New Roman" w:cs="Times New Roman" w:hint="eastAsia"/>
          <w:kern w:val="0"/>
          <w:szCs w:val="21"/>
        </w:rPr>
        <w:t>の大部分</w:t>
      </w:r>
      <w:r w:rsidR="00012FD5" w:rsidRPr="009F1E0B">
        <w:rPr>
          <w:rFonts w:ascii="Times New Roman" w:hAnsi="Times New Roman" w:cs="Times New Roman" w:hint="eastAsia"/>
          <w:kern w:val="0"/>
          <w:szCs w:val="21"/>
        </w:rPr>
        <w:t>（</w:t>
      </w:r>
      <w:r w:rsidR="00012FD5" w:rsidRPr="009F1E0B">
        <w:rPr>
          <w:rFonts w:ascii="Times New Roman" w:hAnsi="Times New Roman" w:cs="Times New Roman"/>
          <w:kern w:val="0"/>
          <w:szCs w:val="21"/>
        </w:rPr>
        <w:t>1.2</w:t>
      </w:r>
      <w:r w:rsidR="00012FD5"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sidR="00012FD5" w:rsidRPr="009F1E0B">
        <w:rPr>
          <w:rFonts w:ascii="Times New Roman" w:hAnsi="Times New Roman" w:cs="Times New Roman"/>
          <w:kern w:val="0"/>
          <w:szCs w:val="21"/>
        </w:rPr>
        <w:t>95% CI</w:t>
      </w:r>
      <w:r w:rsidR="00012FD5" w:rsidRPr="009F1E0B">
        <w:rPr>
          <w:rFonts w:ascii="Times New Roman" w:hAnsi="Times New Roman" w:cs="Times New Roman" w:hint="eastAsia"/>
          <w:kern w:val="0"/>
          <w:szCs w:val="21"/>
        </w:rPr>
        <w:t>：</w:t>
      </w:r>
      <w:r w:rsidR="00012FD5" w:rsidRPr="009F1E0B">
        <w:rPr>
          <w:rFonts w:ascii="Times New Roman" w:hAnsi="Times New Roman" w:cs="Times New Roman"/>
          <w:kern w:val="0"/>
          <w:szCs w:val="21"/>
        </w:rPr>
        <w:t>1.1–1.3</w:t>
      </w:r>
      <w:r w:rsidR="00012FD5" w:rsidRPr="009F1E0B">
        <w:rPr>
          <w:rFonts w:ascii="Times New Roman" w:hAnsiTheme="minorEastAsia" w:cs="Times New Roman"/>
          <w:kern w:val="0"/>
          <w:szCs w:val="21"/>
        </w:rPr>
        <w:t>年</w:t>
      </w:r>
      <w:r w:rsidR="00012FD5" w:rsidRPr="009F1E0B">
        <w:rPr>
          <w:rFonts w:ascii="Times New Roman" w:hAnsi="Times New Roman" w:cs="Times New Roman" w:hint="eastAsia"/>
          <w:kern w:val="0"/>
          <w:szCs w:val="21"/>
        </w:rPr>
        <w:t>）</w:t>
      </w:r>
      <w:r w:rsidR="00D25228" w:rsidRPr="009F1E0B">
        <w:rPr>
          <w:rFonts w:ascii="Times New Roman" w:hAnsiTheme="minorEastAsia" w:cs="Times New Roman"/>
          <w:kern w:val="0"/>
          <w:szCs w:val="21"/>
        </w:rPr>
        <w:t>は</w:t>
      </w:r>
      <w:r w:rsidR="00541C0E" w:rsidRPr="009F1E0B">
        <w:rPr>
          <w:rFonts w:ascii="Times New Roman" w:hAnsiTheme="minorEastAsia" w:cs="Times New Roman" w:hint="eastAsia"/>
          <w:kern w:val="0"/>
          <w:szCs w:val="21"/>
        </w:rPr>
        <w:t>、</w:t>
      </w:r>
      <w:r w:rsidR="00157077">
        <w:rPr>
          <w:rFonts w:ascii="Times New Roman" w:hAnsi="Times New Roman" w:cs="Times New Roman" w:hint="eastAsia"/>
          <w:kern w:val="0"/>
          <w:szCs w:val="21"/>
        </w:rPr>
        <w:t>がん</w:t>
      </w:r>
      <w:r w:rsidR="00961EAB" w:rsidRPr="00C37D14">
        <w:rPr>
          <w:rFonts w:ascii="Times New Roman" w:hAnsi="Times New Roman" w:cs="Times New Roman" w:hint="eastAsia"/>
          <w:kern w:val="0"/>
          <w:szCs w:val="21"/>
        </w:rPr>
        <w:t>死亡率の低下に伴</w:t>
      </w:r>
      <w:r>
        <w:rPr>
          <w:rFonts w:ascii="Times New Roman" w:hAnsi="Times New Roman" w:cs="Times New Roman" w:hint="eastAsia"/>
          <w:kern w:val="0"/>
          <w:szCs w:val="21"/>
        </w:rPr>
        <w:t>う</w:t>
      </w:r>
      <w:r w:rsidR="006A0A1F" w:rsidRPr="00C37D14">
        <w:rPr>
          <w:rFonts w:ascii="Times New Roman" w:hAnsi="Times New Roman" w:cs="Times New Roman"/>
          <w:kern w:val="0"/>
          <w:szCs w:val="21"/>
        </w:rPr>
        <w:t>15</w:t>
      </w:r>
      <w:r w:rsidR="00ED33A3" w:rsidRPr="00C37D14">
        <w:rPr>
          <w:rFonts w:ascii="Times New Roman" w:hAnsi="Times New Roman" w:cs="Times New Roman" w:hint="eastAsia"/>
          <w:kern w:val="0"/>
          <w:szCs w:val="21"/>
        </w:rPr>
        <w:t>歳</w:t>
      </w:r>
      <w:r w:rsidR="00012FD5" w:rsidRPr="00C37D14">
        <w:rPr>
          <w:rFonts w:ascii="Times New Roman" w:hAnsi="Times New Roman" w:cs="Times New Roman" w:hint="eastAsia"/>
          <w:kern w:val="0"/>
          <w:szCs w:val="21"/>
        </w:rPr>
        <w:t>の人が</w:t>
      </w:r>
      <w:r w:rsidR="006A0A1F" w:rsidRPr="00C37D14">
        <w:rPr>
          <w:rFonts w:ascii="Times New Roman" w:hAnsi="Times New Roman" w:cs="Times New Roman"/>
          <w:kern w:val="0"/>
          <w:szCs w:val="21"/>
        </w:rPr>
        <w:t>45</w:t>
      </w:r>
      <w:r w:rsidR="006A0A1F" w:rsidRPr="00C37D14">
        <w:rPr>
          <w:rFonts w:ascii="Times New Roman" w:hAnsi="Times New Roman" w:cs="Times New Roman" w:hint="eastAsia"/>
          <w:kern w:val="0"/>
          <w:szCs w:val="21"/>
        </w:rPr>
        <w:t>歳</w:t>
      </w:r>
      <w:r w:rsidR="00012FD5" w:rsidRPr="00C37D14">
        <w:rPr>
          <w:rFonts w:ascii="Times New Roman" w:hAnsi="Times New Roman" w:cs="Times New Roman" w:hint="eastAsia"/>
          <w:kern w:val="0"/>
          <w:szCs w:val="21"/>
        </w:rPr>
        <w:t>に至るまでの</w:t>
      </w:r>
      <w:r w:rsidR="00ED33A3" w:rsidRPr="00C37D14">
        <w:rPr>
          <w:rFonts w:ascii="Times New Roman" w:hAnsi="Times New Roman" w:cs="Times New Roman" w:hint="eastAsia"/>
          <w:kern w:val="0"/>
          <w:szCs w:val="21"/>
        </w:rPr>
        <w:t>間</w:t>
      </w:r>
      <w:r w:rsidR="00012FD5" w:rsidRPr="00C37D14">
        <w:rPr>
          <w:rFonts w:ascii="Times New Roman" w:hAnsi="Times New Roman" w:cs="Times New Roman" w:hint="eastAsia"/>
          <w:kern w:val="0"/>
          <w:szCs w:val="21"/>
        </w:rPr>
        <w:t>に死亡する確率（</w:t>
      </w:r>
      <w:r w:rsidR="00ED33A3" w:rsidRPr="00C37D14">
        <w:rPr>
          <w:rFonts w:ascii="Times New Roman" w:hAnsi="Times New Roman" w:cs="Times New Roman"/>
          <w:kern w:val="0"/>
          <w:szCs w:val="21"/>
        </w:rPr>
        <w:t>45q15</w:t>
      </w:r>
      <w:r w:rsidR="00012FD5" w:rsidRPr="00C37D14">
        <w:rPr>
          <w:rFonts w:ascii="Times New Roman" w:hAnsi="Times New Roman" w:cs="Times New Roman" w:hint="eastAsia"/>
          <w:kern w:val="0"/>
          <w:szCs w:val="21"/>
        </w:rPr>
        <w:t>）</w:t>
      </w:r>
      <w:r w:rsidR="00541C0E" w:rsidRPr="00C37D14">
        <w:rPr>
          <w:rFonts w:ascii="Times New Roman" w:hAnsi="Times New Roman" w:cs="Times New Roman" w:hint="eastAsia"/>
          <w:kern w:val="0"/>
          <w:szCs w:val="21"/>
        </w:rPr>
        <w:t>の</w:t>
      </w:r>
      <w:r w:rsidR="00ED33A3" w:rsidRPr="00C37D14">
        <w:rPr>
          <w:rFonts w:ascii="Times New Roman" w:hAnsi="Times New Roman" w:cs="Times New Roman"/>
          <w:kern w:val="0"/>
          <w:szCs w:val="21"/>
        </w:rPr>
        <w:t>8%</w:t>
      </w:r>
      <w:r w:rsidR="00012FD5" w:rsidRPr="00C37D14">
        <w:rPr>
          <w:rFonts w:ascii="Times New Roman" w:hAnsi="Times New Roman" w:cs="Times New Roman" w:hint="eastAsia"/>
          <w:kern w:val="0"/>
          <w:szCs w:val="21"/>
        </w:rPr>
        <w:t>（</w:t>
      </w:r>
      <w:r w:rsidR="00ED33A3" w:rsidRPr="00C37D14">
        <w:rPr>
          <w:rFonts w:ascii="Times New Roman" w:hAnsi="Times New Roman" w:cs="Times New Roman"/>
          <w:kern w:val="0"/>
          <w:szCs w:val="21"/>
        </w:rPr>
        <w:t>95% CI</w:t>
      </w:r>
      <w:r w:rsidR="00012FD5" w:rsidRPr="00C37D14">
        <w:rPr>
          <w:rFonts w:ascii="Times New Roman" w:hAnsi="Times New Roman" w:cs="Times New Roman" w:hint="eastAsia"/>
          <w:kern w:val="0"/>
          <w:szCs w:val="21"/>
        </w:rPr>
        <w:t>：</w:t>
      </w:r>
      <w:r w:rsidR="00ED33A3" w:rsidRPr="00C37D14">
        <w:rPr>
          <w:rFonts w:ascii="Times New Roman" w:hAnsi="Times New Roman" w:cs="Times New Roman"/>
          <w:kern w:val="0"/>
          <w:szCs w:val="21"/>
        </w:rPr>
        <w:t>7–10%</w:t>
      </w:r>
      <w:r w:rsidR="00012FD5" w:rsidRPr="00C37D14">
        <w:rPr>
          <w:rFonts w:ascii="Times New Roman" w:hAnsi="Times New Roman" w:cs="Times New Roman" w:hint="eastAsia"/>
          <w:kern w:val="0"/>
          <w:szCs w:val="21"/>
        </w:rPr>
        <w:t>）の</w:t>
      </w:r>
      <w:r w:rsidR="00541C0E" w:rsidRPr="00C37D14">
        <w:rPr>
          <w:rFonts w:ascii="Times New Roman" w:hAnsi="Times New Roman" w:cs="Times New Roman" w:hint="eastAsia"/>
          <w:kern w:val="0"/>
          <w:szCs w:val="21"/>
        </w:rPr>
        <w:t>減少と、</w:t>
      </w:r>
      <w:r w:rsidR="00ED33A3" w:rsidRPr="00C37D14">
        <w:rPr>
          <w:rFonts w:ascii="Times New Roman" w:hAnsi="Times New Roman" w:cs="Times New Roman"/>
          <w:kern w:val="0"/>
          <w:szCs w:val="21"/>
        </w:rPr>
        <w:t>60</w:t>
      </w:r>
      <w:r w:rsidR="00ED33A3" w:rsidRPr="00C37D14">
        <w:rPr>
          <w:rFonts w:ascii="Times New Roman" w:hAnsi="Times New Roman" w:cs="Times New Roman" w:hint="eastAsia"/>
          <w:kern w:val="0"/>
          <w:szCs w:val="21"/>
        </w:rPr>
        <w:t>歳</w:t>
      </w:r>
      <w:r w:rsidR="00012FD5" w:rsidRPr="00C37D14">
        <w:rPr>
          <w:rFonts w:ascii="Times New Roman" w:hAnsi="Times New Roman" w:cs="Times New Roman" w:hint="eastAsia"/>
          <w:kern w:val="0"/>
          <w:szCs w:val="21"/>
        </w:rPr>
        <w:t>の人が</w:t>
      </w:r>
      <w:r w:rsidR="00ED33A3" w:rsidRPr="00C37D14">
        <w:rPr>
          <w:rFonts w:ascii="Times New Roman" w:hAnsi="Times New Roman" w:cs="Times New Roman"/>
          <w:kern w:val="0"/>
          <w:szCs w:val="21"/>
        </w:rPr>
        <w:t>75</w:t>
      </w:r>
      <w:r w:rsidR="00ED33A3" w:rsidRPr="00C37D14">
        <w:rPr>
          <w:rFonts w:ascii="Times New Roman" w:hAnsi="Times New Roman" w:cs="Times New Roman" w:hint="eastAsia"/>
          <w:kern w:val="0"/>
          <w:szCs w:val="21"/>
        </w:rPr>
        <w:t>歳</w:t>
      </w:r>
      <w:r w:rsidR="00012FD5" w:rsidRPr="00C37D14">
        <w:rPr>
          <w:rFonts w:ascii="Times New Roman" w:hAnsi="Times New Roman" w:cs="Times New Roman" w:hint="eastAsia"/>
          <w:kern w:val="0"/>
          <w:szCs w:val="21"/>
        </w:rPr>
        <w:t>に至るまでの</w:t>
      </w:r>
      <w:r w:rsidR="00ED33A3" w:rsidRPr="00C37D14">
        <w:rPr>
          <w:rFonts w:ascii="Times New Roman" w:hAnsi="Times New Roman" w:cs="Times New Roman" w:hint="eastAsia"/>
          <w:kern w:val="0"/>
          <w:szCs w:val="21"/>
        </w:rPr>
        <w:t>間</w:t>
      </w:r>
      <w:r w:rsidR="00012FD5" w:rsidRPr="00C37D14">
        <w:rPr>
          <w:rFonts w:ascii="Times New Roman" w:hAnsi="Times New Roman" w:cs="Times New Roman" w:hint="eastAsia"/>
          <w:kern w:val="0"/>
          <w:szCs w:val="21"/>
        </w:rPr>
        <w:t>に死亡する確率（</w:t>
      </w:r>
      <w:r w:rsidR="00ED33A3" w:rsidRPr="00C37D14">
        <w:rPr>
          <w:rFonts w:ascii="Times New Roman" w:hAnsi="Times New Roman" w:cs="Times New Roman"/>
          <w:kern w:val="0"/>
          <w:szCs w:val="21"/>
        </w:rPr>
        <w:t>15q60</w:t>
      </w:r>
      <w:r w:rsidR="00012FD5" w:rsidRPr="00C37D14">
        <w:rPr>
          <w:rFonts w:ascii="Times New Roman" w:hAnsi="Times New Roman" w:cs="Times New Roman" w:hint="eastAsia"/>
          <w:kern w:val="0"/>
          <w:szCs w:val="21"/>
        </w:rPr>
        <w:t>）</w:t>
      </w:r>
      <w:r w:rsidR="00541C0E" w:rsidRPr="00C37D14">
        <w:rPr>
          <w:rFonts w:ascii="Times New Roman" w:hAnsi="Times New Roman" w:cs="Times New Roman" w:hint="eastAsia"/>
          <w:kern w:val="0"/>
          <w:szCs w:val="21"/>
        </w:rPr>
        <w:t>の</w:t>
      </w:r>
      <w:r w:rsidR="00ED33A3" w:rsidRPr="00C37D14">
        <w:rPr>
          <w:rFonts w:ascii="Times New Roman" w:hAnsi="Times New Roman" w:cs="Times New Roman"/>
          <w:kern w:val="0"/>
          <w:szCs w:val="21"/>
        </w:rPr>
        <w:t>13%</w:t>
      </w:r>
      <w:r w:rsidR="00012FD5" w:rsidRPr="00C37D14">
        <w:rPr>
          <w:rFonts w:ascii="Times New Roman" w:hAnsi="Times New Roman" w:cs="Times New Roman" w:hint="eastAsia"/>
          <w:kern w:val="0"/>
          <w:szCs w:val="21"/>
        </w:rPr>
        <w:t>（</w:t>
      </w:r>
      <w:r w:rsidR="00ED33A3" w:rsidRPr="00C37D14">
        <w:rPr>
          <w:rFonts w:ascii="Times New Roman" w:hAnsi="Times New Roman" w:cs="Times New Roman"/>
          <w:kern w:val="0"/>
          <w:szCs w:val="21"/>
        </w:rPr>
        <w:t>95% CI</w:t>
      </w:r>
      <w:r w:rsidR="00012FD5" w:rsidRPr="00C37D14">
        <w:rPr>
          <w:rFonts w:ascii="Times New Roman" w:hAnsi="Times New Roman" w:cs="Times New Roman" w:hint="eastAsia"/>
          <w:kern w:val="0"/>
          <w:szCs w:val="21"/>
        </w:rPr>
        <w:t>：</w:t>
      </w:r>
      <w:r w:rsidR="00ED33A3" w:rsidRPr="00C37D14">
        <w:rPr>
          <w:rFonts w:ascii="Times New Roman" w:hAnsi="Times New Roman" w:cs="Times New Roman"/>
          <w:kern w:val="0"/>
          <w:szCs w:val="21"/>
        </w:rPr>
        <w:t>12–14%</w:t>
      </w:r>
      <w:r w:rsidR="00012FD5" w:rsidRPr="00C37D14">
        <w:rPr>
          <w:rFonts w:ascii="Times New Roman" w:hAnsi="Times New Roman" w:cs="Times New Roman" w:hint="eastAsia"/>
          <w:kern w:val="0"/>
          <w:szCs w:val="21"/>
        </w:rPr>
        <w:t>）の</w:t>
      </w:r>
      <w:r w:rsidR="00A013C8" w:rsidRPr="00C37D14">
        <w:rPr>
          <w:rFonts w:ascii="Times New Roman" w:hAnsi="Times New Roman" w:cs="Times New Roman" w:hint="eastAsia"/>
          <w:kern w:val="0"/>
          <w:szCs w:val="21"/>
        </w:rPr>
        <w:t>減少</w:t>
      </w:r>
      <w:r w:rsidR="006A0A1F" w:rsidRPr="00C37D14">
        <w:rPr>
          <w:rFonts w:ascii="Times New Roman" w:hAnsi="Times New Roman" w:cs="Times New Roman" w:hint="eastAsia"/>
          <w:kern w:val="0"/>
          <w:szCs w:val="21"/>
        </w:rPr>
        <w:t>より説明された。</w:t>
      </w:r>
      <w:r w:rsidR="004058CB" w:rsidRPr="006904C4">
        <w:rPr>
          <w:rFonts w:ascii="Times New Roman" w:hAnsiTheme="minorEastAsia" w:cs="Times New Roman"/>
          <w:kern w:val="0"/>
          <w:szCs w:val="21"/>
        </w:rPr>
        <w:t>高血圧</w:t>
      </w:r>
      <w:r w:rsidR="009E7877" w:rsidRPr="006904C4">
        <w:rPr>
          <w:rFonts w:ascii="Times New Roman" w:hAnsiTheme="minorEastAsia" w:cs="Times New Roman" w:hint="eastAsia"/>
          <w:kern w:val="0"/>
          <w:szCs w:val="21"/>
        </w:rPr>
        <w:t>の</w:t>
      </w:r>
      <w:r>
        <w:rPr>
          <w:rFonts w:ascii="Times New Roman" w:hAnsiTheme="minorEastAsia" w:cs="Times New Roman" w:hint="eastAsia"/>
          <w:kern w:val="0"/>
          <w:szCs w:val="21"/>
        </w:rPr>
        <w:t>コントロール</w:t>
      </w:r>
      <w:r w:rsidR="004058CB" w:rsidRPr="009F1E0B">
        <w:rPr>
          <w:rFonts w:ascii="Times New Roman" w:hAnsiTheme="minorEastAsia" w:cs="Times New Roman"/>
          <w:kern w:val="0"/>
          <w:szCs w:val="21"/>
        </w:rPr>
        <w:t>は</w:t>
      </w:r>
      <w:r w:rsidR="00961EAB" w:rsidRPr="009F1E0B">
        <w:rPr>
          <w:rFonts w:ascii="Times New Roman" w:hAnsiTheme="minorEastAsia" w:cs="Times New Roman" w:hint="eastAsia"/>
          <w:kern w:val="0"/>
          <w:szCs w:val="21"/>
        </w:rPr>
        <w:t>、</w:t>
      </w:r>
      <w:r w:rsidR="004058CB" w:rsidRPr="009F1E0B">
        <w:rPr>
          <w:rFonts w:ascii="Times New Roman" w:hAnsi="Times New Roman" w:cs="Times New Roman"/>
          <w:kern w:val="0"/>
          <w:szCs w:val="21"/>
        </w:rPr>
        <w:t>45q15</w:t>
      </w:r>
      <w:r w:rsidR="00961EAB" w:rsidRPr="00C37D14">
        <w:rPr>
          <w:rFonts w:ascii="Times New Roman" w:hAnsi="Times New Roman" w:cs="Times New Roman" w:hint="eastAsia"/>
          <w:kern w:val="0"/>
          <w:szCs w:val="21"/>
        </w:rPr>
        <w:t>（</w:t>
      </w:r>
      <w:r w:rsidR="009E7877" w:rsidRPr="00C37D14">
        <w:rPr>
          <w:rFonts w:ascii="Times New Roman" w:hAnsi="Times New Roman" w:cs="Times New Roman"/>
          <w:kern w:val="0"/>
          <w:szCs w:val="21"/>
        </w:rPr>
        <w:t>95% CI</w:t>
      </w:r>
      <w:r w:rsidR="00961EAB" w:rsidRPr="00C37D14">
        <w:rPr>
          <w:rFonts w:ascii="Times New Roman" w:hAnsi="Times New Roman" w:cs="Times New Roman" w:hint="eastAsia"/>
          <w:kern w:val="0"/>
          <w:szCs w:val="21"/>
        </w:rPr>
        <w:t>：</w:t>
      </w:r>
      <w:r w:rsidR="009E7877" w:rsidRPr="00C37D14">
        <w:rPr>
          <w:rFonts w:ascii="Times New Roman" w:hAnsi="Times New Roman" w:cs="Times New Roman"/>
          <w:kern w:val="0"/>
          <w:szCs w:val="21"/>
        </w:rPr>
        <w:t>6–8%</w:t>
      </w:r>
      <w:r w:rsidR="00961EAB" w:rsidRPr="00C37D14">
        <w:rPr>
          <w:rFonts w:ascii="Times New Roman" w:hAnsi="Times New Roman" w:cs="Times New Roman" w:hint="eastAsia"/>
          <w:kern w:val="0"/>
          <w:szCs w:val="21"/>
        </w:rPr>
        <w:t>）</w:t>
      </w:r>
      <w:r w:rsidR="004058CB" w:rsidRPr="006904C4">
        <w:rPr>
          <w:rFonts w:ascii="Times New Roman" w:hAnsiTheme="minorEastAsia" w:cs="Times New Roman"/>
          <w:kern w:val="0"/>
          <w:szCs w:val="21"/>
        </w:rPr>
        <w:t>及び</w:t>
      </w:r>
      <w:r w:rsidR="004058CB" w:rsidRPr="006904C4">
        <w:rPr>
          <w:rFonts w:ascii="Times New Roman" w:hAnsi="Times New Roman" w:cs="Times New Roman"/>
          <w:kern w:val="0"/>
          <w:szCs w:val="21"/>
        </w:rPr>
        <w:t>15q60</w:t>
      </w:r>
      <w:r w:rsidR="00961EAB" w:rsidRPr="00C37D14">
        <w:rPr>
          <w:rFonts w:ascii="Times New Roman" w:hAnsi="Times New Roman" w:cs="Times New Roman" w:hint="eastAsia"/>
          <w:kern w:val="0"/>
          <w:szCs w:val="21"/>
        </w:rPr>
        <w:t>（</w:t>
      </w:r>
      <w:r w:rsidR="009E7877" w:rsidRPr="00C37D14">
        <w:rPr>
          <w:rFonts w:ascii="Times New Roman" w:hAnsi="Times New Roman" w:cs="Times New Roman"/>
          <w:kern w:val="0"/>
          <w:szCs w:val="21"/>
        </w:rPr>
        <w:t>95% CI</w:t>
      </w:r>
      <w:r w:rsidR="00961EAB" w:rsidRPr="00C37D14">
        <w:rPr>
          <w:rFonts w:ascii="Times New Roman" w:hAnsi="Times New Roman" w:cs="Times New Roman" w:hint="eastAsia"/>
          <w:kern w:val="0"/>
          <w:szCs w:val="21"/>
        </w:rPr>
        <w:t>：</w:t>
      </w:r>
      <w:r w:rsidR="009E7877" w:rsidRPr="00C37D14">
        <w:rPr>
          <w:rFonts w:ascii="Times New Roman" w:hAnsi="Times New Roman" w:cs="Times New Roman"/>
          <w:kern w:val="0"/>
          <w:szCs w:val="21"/>
        </w:rPr>
        <w:t>5–8%</w:t>
      </w:r>
      <w:r w:rsidR="00961EAB" w:rsidRPr="00C37D14">
        <w:rPr>
          <w:rFonts w:ascii="Times New Roman" w:hAnsi="Times New Roman" w:cs="Times New Roman" w:hint="eastAsia"/>
          <w:kern w:val="0"/>
          <w:szCs w:val="21"/>
        </w:rPr>
        <w:t>）</w:t>
      </w:r>
      <w:r w:rsidR="004058CB" w:rsidRPr="006904C4">
        <w:rPr>
          <w:rFonts w:ascii="Times New Roman" w:hAnsiTheme="minorEastAsia" w:cs="Times New Roman"/>
          <w:kern w:val="0"/>
          <w:szCs w:val="21"/>
        </w:rPr>
        <w:t>の</w:t>
      </w:r>
      <w:r w:rsidR="00B74E51" w:rsidRPr="009F1E0B">
        <w:rPr>
          <w:rFonts w:ascii="Times New Roman" w:hAnsi="Times New Roman" w:cs="Times New Roman"/>
          <w:kern w:val="0"/>
          <w:szCs w:val="21"/>
        </w:rPr>
        <w:t>7</w:t>
      </w:r>
      <w:r w:rsidR="00B74E51" w:rsidRPr="009F1E0B">
        <w:rPr>
          <w:rFonts w:ascii="Times New Roman" w:hAnsiTheme="minorEastAsia" w:cs="Times New Roman"/>
          <w:kern w:val="0"/>
          <w:szCs w:val="21"/>
        </w:rPr>
        <w:t>％の減少と関連していた</w:t>
      </w:r>
      <w:r w:rsidR="004058CB" w:rsidRPr="009F1E0B">
        <w:rPr>
          <w:rFonts w:ascii="Times New Roman" w:hAnsiTheme="minorEastAsia" w:cs="Times New Roman"/>
          <w:kern w:val="0"/>
          <w:szCs w:val="21"/>
        </w:rPr>
        <w:t>一方、</w:t>
      </w:r>
      <w:r w:rsidR="00A35244" w:rsidRPr="009F1E0B">
        <w:rPr>
          <w:rFonts w:ascii="Times New Roman" w:hAnsiTheme="minorEastAsia" w:cs="Times New Roman"/>
          <w:kern w:val="0"/>
          <w:szCs w:val="21"/>
        </w:rPr>
        <w:t>複数の</w:t>
      </w:r>
      <w:r w:rsidR="00157077">
        <w:rPr>
          <w:rFonts w:ascii="Times New Roman" w:hAnsiTheme="minorEastAsia" w:cs="Times New Roman" w:hint="eastAsia"/>
          <w:kern w:val="0"/>
          <w:szCs w:val="21"/>
        </w:rPr>
        <w:t>要因</w:t>
      </w:r>
      <w:r w:rsidR="009E7877" w:rsidRPr="009F1E0B">
        <w:rPr>
          <w:rFonts w:ascii="Times New Roman" w:hAnsiTheme="minorEastAsia" w:cs="Times New Roman" w:hint="eastAsia"/>
          <w:kern w:val="0"/>
          <w:szCs w:val="21"/>
        </w:rPr>
        <w:t>の</w:t>
      </w:r>
      <w:r>
        <w:rPr>
          <w:rFonts w:ascii="Times New Roman" w:hAnsiTheme="minorEastAsia" w:cs="Times New Roman" w:hint="eastAsia"/>
          <w:kern w:val="0"/>
          <w:szCs w:val="21"/>
        </w:rPr>
        <w:t>コ</w:t>
      </w:r>
      <w:r>
        <w:rPr>
          <w:rFonts w:ascii="Times New Roman" w:hAnsiTheme="minorEastAsia" w:cs="Times New Roman" w:hint="eastAsia"/>
          <w:kern w:val="0"/>
          <w:szCs w:val="21"/>
        </w:rPr>
        <w:lastRenderedPageBreak/>
        <w:t>ントロール</w:t>
      </w:r>
      <w:r w:rsidR="00A35244" w:rsidRPr="009F1E0B">
        <w:rPr>
          <w:rFonts w:ascii="Times New Roman" w:hAnsiTheme="minorEastAsia" w:cs="Times New Roman"/>
          <w:kern w:val="0"/>
          <w:szCs w:val="21"/>
        </w:rPr>
        <w:t>を通じた心</w:t>
      </w:r>
      <w:r w:rsidR="00961EAB" w:rsidRPr="009F1E0B">
        <w:rPr>
          <w:rFonts w:ascii="Times New Roman" w:hAnsiTheme="minorEastAsia" w:cs="Times New Roman" w:hint="eastAsia"/>
          <w:kern w:val="0"/>
          <w:szCs w:val="21"/>
        </w:rPr>
        <w:t>血管</w:t>
      </w:r>
      <w:r w:rsidR="00A35244" w:rsidRPr="009F1E0B">
        <w:rPr>
          <w:rFonts w:ascii="Times New Roman" w:hAnsiTheme="minorEastAsia" w:cs="Times New Roman"/>
          <w:kern w:val="0"/>
          <w:szCs w:val="21"/>
        </w:rPr>
        <w:t>疾患死亡率の低下は</w:t>
      </w:r>
      <w:r>
        <w:rPr>
          <w:rFonts w:ascii="Times New Roman" w:hAnsiTheme="minorEastAsia" w:cs="Times New Roman" w:hint="eastAsia"/>
          <w:kern w:val="0"/>
          <w:szCs w:val="21"/>
        </w:rPr>
        <w:t>、</w:t>
      </w:r>
      <w:r w:rsidR="00A35244" w:rsidRPr="009F1E0B">
        <w:rPr>
          <w:rFonts w:ascii="Times New Roman" w:hAnsi="Times New Roman" w:cs="Times New Roman"/>
          <w:kern w:val="0"/>
          <w:szCs w:val="21"/>
        </w:rPr>
        <w:t>45q15</w:t>
      </w:r>
      <w:r w:rsidR="00961EAB" w:rsidRPr="009F1E0B">
        <w:rPr>
          <w:rFonts w:ascii="Times New Roman" w:hAnsiTheme="minorEastAsia" w:cs="Times New Roman" w:hint="eastAsia"/>
          <w:kern w:val="0"/>
          <w:szCs w:val="21"/>
        </w:rPr>
        <w:t>の</w:t>
      </w:r>
      <w:r w:rsidR="00A35244" w:rsidRPr="009F1E0B">
        <w:rPr>
          <w:rFonts w:ascii="Times New Roman" w:hAnsi="Times New Roman" w:cs="Times New Roman"/>
          <w:kern w:val="0"/>
          <w:szCs w:val="21"/>
        </w:rPr>
        <w:t>13%</w:t>
      </w:r>
      <w:r w:rsidR="00A35244" w:rsidRPr="009F1E0B">
        <w:rPr>
          <w:rFonts w:ascii="Times New Roman" w:hAnsiTheme="minorEastAsia" w:cs="Times New Roman"/>
          <w:kern w:val="0"/>
          <w:szCs w:val="21"/>
        </w:rPr>
        <w:t>の減少</w:t>
      </w:r>
      <w:r w:rsidR="00961EAB" w:rsidRPr="009F1E0B">
        <w:rPr>
          <w:rFonts w:ascii="Times New Roman" w:hAnsi="Times New Roman" w:cs="Times New Roman" w:hint="eastAsia"/>
          <w:kern w:val="0"/>
          <w:szCs w:val="21"/>
        </w:rPr>
        <w:t>（</w:t>
      </w:r>
      <w:r w:rsidR="00A35244" w:rsidRPr="009F1E0B">
        <w:rPr>
          <w:rFonts w:ascii="Times New Roman" w:hAnsi="Times New Roman" w:cs="Times New Roman"/>
          <w:kern w:val="0"/>
          <w:szCs w:val="21"/>
        </w:rPr>
        <w:t>95% CI</w:t>
      </w:r>
      <w:r w:rsidR="00961EAB" w:rsidRPr="009F1E0B">
        <w:rPr>
          <w:rFonts w:ascii="Times New Roman" w:hAnsi="Times New Roman" w:cs="Times New Roman" w:hint="eastAsia"/>
          <w:kern w:val="0"/>
          <w:szCs w:val="21"/>
        </w:rPr>
        <w:t>：</w:t>
      </w:r>
      <w:r w:rsidR="00A35244" w:rsidRPr="009F1E0B">
        <w:rPr>
          <w:rFonts w:ascii="Times New Roman" w:hAnsi="Times New Roman" w:cs="Times New Roman"/>
          <w:kern w:val="0"/>
          <w:szCs w:val="21"/>
        </w:rPr>
        <w:t>12–15%</w:t>
      </w:r>
      <w:r w:rsidR="00961EAB" w:rsidRPr="009F1E0B">
        <w:rPr>
          <w:rFonts w:ascii="Times New Roman" w:hAnsi="Times New Roman" w:cs="Times New Roman" w:hint="eastAsia"/>
          <w:kern w:val="0"/>
          <w:szCs w:val="21"/>
        </w:rPr>
        <w:t>）</w:t>
      </w:r>
      <w:r w:rsidR="009E7877" w:rsidRPr="009F1E0B">
        <w:rPr>
          <w:rFonts w:ascii="Times New Roman" w:hAnsi="Times New Roman" w:cs="Times New Roman" w:hint="eastAsia"/>
          <w:kern w:val="0"/>
          <w:szCs w:val="21"/>
        </w:rPr>
        <w:t>と</w:t>
      </w:r>
      <w:r w:rsidR="00A35244" w:rsidRPr="009F1E0B">
        <w:rPr>
          <w:rFonts w:ascii="Times New Roman" w:hAnsi="Times New Roman" w:cs="Times New Roman"/>
          <w:kern w:val="0"/>
          <w:szCs w:val="21"/>
        </w:rPr>
        <w:t>15q60</w:t>
      </w:r>
      <w:r w:rsidR="00961EAB" w:rsidRPr="009F1E0B">
        <w:rPr>
          <w:rFonts w:ascii="Times New Roman" w:hAnsiTheme="minorEastAsia" w:cs="Times New Roman" w:hint="eastAsia"/>
          <w:kern w:val="0"/>
          <w:szCs w:val="21"/>
        </w:rPr>
        <w:t>の</w:t>
      </w:r>
      <w:r w:rsidR="00A35244" w:rsidRPr="009F1E0B">
        <w:rPr>
          <w:rFonts w:ascii="Times New Roman" w:hAnsi="Times New Roman" w:cs="Times New Roman"/>
          <w:kern w:val="0"/>
          <w:szCs w:val="21"/>
        </w:rPr>
        <w:t>11%</w:t>
      </w:r>
      <w:r w:rsidR="00A35244" w:rsidRPr="009F1E0B">
        <w:rPr>
          <w:rFonts w:ascii="Times New Roman" w:hAnsiTheme="minorEastAsia" w:cs="Times New Roman"/>
          <w:kern w:val="0"/>
          <w:szCs w:val="21"/>
        </w:rPr>
        <w:t>の減少</w:t>
      </w:r>
      <w:r w:rsidR="00961EAB" w:rsidRPr="009F1E0B">
        <w:rPr>
          <w:rFonts w:ascii="Times New Roman" w:hAnsi="Times New Roman" w:cs="Times New Roman" w:hint="eastAsia"/>
          <w:kern w:val="0"/>
          <w:szCs w:val="21"/>
        </w:rPr>
        <w:t>（</w:t>
      </w:r>
      <w:r w:rsidR="00A35244" w:rsidRPr="009F1E0B">
        <w:rPr>
          <w:rFonts w:ascii="Times New Roman" w:hAnsi="Times New Roman" w:cs="Times New Roman"/>
          <w:kern w:val="0"/>
          <w:szCs w:val="21"/>
        </w:rPr>
        <w:t>95%CI</w:t>
      </w:r>
      <w:r w:rsidR="00961EAB" w:rsidRPr="009F1E0B">
        <w:rPr>
          <w:rFonts w:ascii="Times New Roman" w:hAnsi="Times New Roman" w:cs="Times New Roman" w:hint="eastAsia"/>
          <w:kern w:val="0"/>
          <w:szCs w:val="21"/>
        </w:rPr>
        <w:t>：</w:t>
      </w:r>
      <w:r w:rsidR="00A35244" w:rsidRPr="009F1E0B">
        <w:rPr>
          <w:rFonts w:ascii="Times New Roman" w:hAnsi="Times New Roman" w:cs="Times New Roman"/>
          <w:kern w:val="0"/>
          <w:szCs w:val="21"/>
        </w:rPr>
        <w:t>10</w:t>
      </w:r>
      <w:r w:rsidRPr="009F1E0B">
        <w:rPr>
          <w:rFonts w:ascii="Times New Roman" w:hAnsi="Times New Roman" w:cs="Times New Roman"/>
          <w:kern w:val="0"/>
          <w:szCs w:val="21"/>
        </w:rPr>
        <w:t>–</w:t>
      </w:r>
      <w:r w:rsidR="00A35244" w:rsidRPr="009F1E0B">
        <w:rPr>
          <w:rFonts w:ascii="Times New Roman" w:hAnsi="Times New Roman" w:cs="Times New Roman"/>
          <w:kern w:val="0"/>
          <w:szCs w:val="21"/>
        </w:rPr>
        <w:t>13%</w:t>
      </w:r>
      <w:r w:rsidR="00961EAB" w:rsidRPr="009F1E0B">
        <w:rPr>
          <w:rFonts w:ascii="Times New Roman" w:hAnsi="Times New Roman" w:cs="Times New Roman" w:hint="eastAsia"/>
          <w:kern w:val="0"/>
          <w:szCs w:val="21"/>
        </w:rPr>
        <w:t>）と</w:t>
      </w:r>
      <w:r w:rsidR="00A35244" w:rsidRPr="009F1E0B">
        <w:rPr>
          <w:rFonts w:ascii="Times New Roman" w:hAnsiTheme="minorEastAsia" w:cs="Times New Roman"/>
          <w:kern w:val="0"/>
          <w:szCs w:val="21"/>
        </w:rPr>
        <w:t>関連</w:t>
      </w:r>
      <w:r w:rsidR="009E7877" w:rsidRPr="009F1E0B">
        <w:rPr>
          <w:rFonts w:ascii="Times New Roman" w:hAnsiTheme="minorEastAsia" w:cs="Times New Roman" w:hint="eastAsia"/>
          <w:kern w:val="0"/>
          <w:szCs w:val="21"/>
        </w:rPr>
        <w:t>した</w:t>
      </w:r>
      <w:r w:rsidR="00A35244" w:rsidRPr="009F1E0B">
        <w:rPr>
          <w:rFonts w:ascii="Times New Roman" w:hAnsiTheme="minorEastAsia" w:cs="Times New Roman"/>
          <w:kern w:val="0"/>
          <w:szCs w:val="21"/>
        </w:rPr>
        <w:t>。</w:t>
      </w:r>
      <w:r w:rsidR="007F2459" w:rsidRPr="009F1E0B">
        <w:rPr>
          <w:rFonts w:ascii="Times New Roman" w:hAnsiTheme="minorEastAsia" w:cs="Times New Roman"/>
          <w:kern w:val="0"/>
          <w:szCs w:val="21"/>
        </w:rPr>
        <w:t>男性</w:t>
      </w:r>
      <w:r>
        <w:rPr>
          <w:rFonts w:ascii="Times New Roman" w:hAnsiTheme="minorEastAsia" w:cs="Times New Roman" w:hint="eastAsia"/>
          <w:kern w:val="0"/>
          <w:szCs w:val="21"/>
        </w:rPr>
        <w:t>における</w:t>
      </w:r>
      <w:r w:rsidR="007F2459" w:rsidRPr="009F1E0B">
        <w:rPr>
          <w:rFonts w:ascii="Times New Roman" w:hAnsiTheme="minorEastAsia" w:cs="Times New Roman"/>
          <w:kern w:val="0"/>
          <w:szCs w:val="21"/>
        </w:rPr>
        <w:t>アルコール摂取の改善は、</w:t>
      </w:r>
      <w:r w:rsidR="007F2459" w:rsidRPr="009F1E0B">
        <w:rPr>
          <w:rFonts w:ascii="Times New Roman" w:hAnsi="Times New Roman" w:cs="Times New Roman"/>
          <w:kern w:val="0"/>
          <w:szCs w:val="21"/>
        </w:rPr>
        <w:t>45q15</w:t>
      </w:r>
      <w:r w:rsidR="00961EAB" w:rsidRPr="009F1E0B">
        <w:rPr>
          <w:rFonts w:ascii="Times New Roman" w:hAnsiTheme="minorEastAsia" w:cs="Times New Roman" w:hint="eastAsia"/>
          <w:kern w:val="0"/>
          <w:szCs w:val="21"/>
        </w:rPr>
        <w:t>の</w:t>
      </w:r>
      <w:r w:rsidR="007F2459" w:rsidRPr="009F1E0B">
        <w:rPr>
          <w:rFonts w:ascii="Times New Roman" w:hAnsi="Times New Roman" w:cs="Times New Roman"/>
          <w:kern w:val="0"/>
          <w:szCs w:val="21"/>
        </w:rPr>
        <w:t>9%</w:t>
      </w:r>
      <w:r w:rsidR="007F2459" w:rsidRPr="009F1E0B">
        <w:rPr>
          <w:rFonts w:ascii="Times New Roman" w:hAnsiTheme="minorEastAsia" w:cs="Times New Roman"/>
          <w:kern w:val="0"/>
          <w:szCs w:val="21"/>
        </w:rPr>
        <w:t>減</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95% CI</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7–11%</w:t>
      </w:r>
      <w:r w:rsidR="00961EAB" w:rsidRPr="009F1E0B">
        <w:rPr>
          <w:rFonts w:ascii="Times New Roman" w:hAnsi="Times New Roman" w:cs="Times New Roman" w:hint="eastAsia"/>
          <w:kern w:val="0"/>
          <w:szCs w:val="21"/>
        </w:rPr>
        <w:t>）</w:t>
      </w:r>
      <w:r w:rsidR="007F2459" w:rsidRPr="009F1E0B">
        <w:rPr>
          <w:rFonts w:ascii="Times New Roman" w:hAnsiTheme="minorEastAsia" w:cs="Times New Roman"/>
          <w:kern w:val="0"/>
          <w:szCs w:val="21"/>
        </w:rPr>
        <w:t>および</w:t>
      </w:r>
      <w:r w:rsidR="007F2459" w:rsidRPr="009F1E0B">
        <w:rPr>
          <w:rFonts w:ascii="Times New Roman" w:hAnsi="Times New Roman" w:cs="Times New Roman"/>
          <w:kern w:val="0"/>
          <w:szCs w:val="21"/>
        </w:rPr>
        <w:t>15q60</w:t>
      </w:r>
      <w:r w:rsidR="00961EAB" w:rsidRPr="009F1E0B">
        <w:rPr>
          <w:rFonts w:ascii="Times New Roman" w:hAnsiTheme="minorEastAsia" w:cs="Times New Roman" w:hint="eastAsia"/>
          <w:kern w:val="0"/>
          <w:szCs w:val="21"/>
        </w:rPr>
        <w:t>の</w:t>
      </w:r>
      <w:r w:rsidR="007F2459" w:rsidRPr="009F1E0B">
        <w:rPr>
          <w:rFonts w:ascii="Times New Roman" w:hAnsi="Times New Roman" w:cs="Times New Roman"/>
          <w:kern w:val="0"/>
          <w:szCs w:val="21"/>
        </w:rPr>
        <w:t>5%</w:t>
      </w:r>
      <w:r w:rsidR="007F2459" w:rsidRPr="009F1E0B">
        <w:rPr>
          <w:rFonts w:ascii="Times New Roman" w:hAnsiTheme="minorEastAsia" w:cs="Times New Roman"/>
          <w:kern w:val="0"/>
          <w:szCs w:val="21"/>
        </w:rPr>
        <w:t>減</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95% CI</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5–6%</w:t>
      </w:r>
      <w:r w:rsidR="00961EAB" w:rsidRPr="009F1E0B">
        <w:rPr>
          <w:rFonts w:ascii="Times New Roman" w:hAnsi="Times New Roman" w:cs="Times New Roman" w:hint="eastAsia"/>
          <w:kern w:val="0"/>
          <w:szCs w:val="21"/>
        </w:rPr>
        <w:t>）</w:t>
      </w:r>
      <w:r w:rsidR="007F2459" w:rsidRPr="009F1E0B">
        <w:rPr>
          <w:rFonts w:ascii="Times New Roman" w:hAnsiTheme="minorEastAsia" w:cs="Times New Roman"/>
          <w:kern w:val="0"/>
          <w:szCs w:val="21"/>
        </w:rPr>
        <w:t>と関連</w:t>
      </w:r>
      <w:r w:rsidR="00961EAB" w:rsidRPr="009F1E0B">
        <w:rPr>
          <w:rFonts w:ascii="Times New Roman" w:hAnsiTheme="minorEastAsia" w:cs="Times New Roman" w:hint="eastAsia"/>
          <w:kern w:val="0"/>
          <w:szCs w:val="21"/>
        </w:rPr>
        <w:t>した</w:t>
      </w:r>
      <w:r w:rsidR="007F2459" w:rsidRPr="009F1E0B">
        <w:rPr>
          <w:rFonts w:ascii="Times New Roman" w:hAnsiTheme="minorEastAsia" w:cs="Times New Roman"/>
          <w:kern w:val="0"/>
          <w:szCs w:val="21"/>
        </w:rPr>
        <w:t>。適量の飲酒にする</w:t>
      </w:r>
      <w:r>
        <w:rPr>
          <w:rFonts w:ascii="Times New Roman" w:hAnsiTheme="minorEastAsia" w:cs="Times New Roman" w:hint="eastAsia"/>
          <w:kern w:val="0"/>
          <w:szCs w:val="21"/>
        </w:rPr>
        <w:t>ことによる</w:t>
      </w:r>
      <w:r w:rsidR="007F2459" w:rsidRPr="009F1E0B">
        <w:rPr>
          <w:rFonts w:ascii="Times New Roman" w:hAnsiTheme="minorEastAsia" w:cs="Times New Roman"/>
          <w:kern w:val="0"/>
          <w:szCs w:val="21"/>
        </w:rPr>
        <w:t>若年層および中年の男性における死亡</w:t>
      </w:r>
      <w:r>
        <w:rPr>
          <w:rFonts w:ascii="Times New Roman" w:hAnsiTheme="minorEastAsia" w:cs="Times New Roman" w:hint="eastAsia"/>
          <w:kern w:val="0"/>
          <w:szCs w:val="21"/>
        </w:rPr>
        <w:t>確率</w:t>
      </w:r>
      <w:r w:rsidR="00961EAB" w:rsidRPr="009F1E0B">
        <w:rPr>
          <w:rFonts w:ascii="Times New Roman" w:hAnsiTheme="minorEastAsia" w:cs="Times New Roman"/>
          <w:kern w:val="0"/>
          <w:szCs w:val="21"/>
        </w:rPr>
        <w:t>(45q15)</w:t>
      </w:r>
      <w:r w:rsidR="007F2459" w:rsidRPr="009F1E0B">
        <w:rPr>
          <w:rFonts w:ascii="Times New Roman" w:hAnsiTheme="minorEastAsia" w:cs="Times New Roman"/>
          <w:kern w:val="0"/>
          <w:szCs w:val="21"/>
        </w:rPr>
        <w:t>の変化</w:t>
      </w:r>
      <w:r w:rsidR="00961EAB" w:rsidRPr="009F1E0B">
        <w:rPr>
          <w:rFonts w:ascii="Times New Roman" w:hAnsiTheme="minorEastAsia" w:cs="Times New Roman" w:hint="eastAsia"/>
          <w:kern w:val="0"/>
          <w:szCs w:val="21"/>
        </w:rPr>
        <w:t>のかなりの部分</w:t>
      </w:r>
      <w:r w:rsidR="007F2459" w:rsidRPr="009F1E0B">
        <w:rPr>
          <w:rFonts w:ascii="Times New Roman" w:hAnsiTheme="minorEastAsia" w:cs="Times New Roman"/>
          <w:kern w:val="0"/>
          <w:szCs w:val="21"/>
        </w:rPr>
        <w:t>は、肝硬変や肝</w:t>
      </w:r>
      <w:r w:rsidR="00157077">
        <w:rPr>
          <w:rFonts w:ascii="Times New Roman" w:hAnsiTheme="minorEastAsia" w:cs="Times New Roman" w:hint="eastAsia"/>
          <w:kern w:val="0"/>
          <w:szCs w:val="21"/>
        </w:rPr>
        <w:t>がん</w:t>
      </w:r>
      <w:r>
        <w:rPr>
          <w:rFonts w:ascii="Times New Roman" w:hAnsiTheme="minorEastAsia" w:cs="Times New Roman" w:hint="eastAsia"/>
          <w:kern w:val="0"/>
          <w:szCs w:val="21"/>
        </w:rPr>
        <w:t>といった</w:t>
      </w:r>
      <w:r w:rsidR="007F2459" w:rsidRPr="009F1E0B">
        <w:rPr>
          <w:rFonts w:ascii="Times New Roman" w:hAnsiTheme="minorEastAsia" w:cs="Times New Roman"/>
          <w:kern w:val="0"/>
          <w:szCs w:val="21"/>
        </w:rPr>
        <w:t>他の</w:t>
      </w:r>
      <w:r w:rsidR="009F1E0B" w:rsidRPr="009F1E0B">
        <w:rPr>
          <w:rFonts w:ascii="Times New Roman" w:hAnsiTheme="minorEastAsia" w:cs="Times New Roman"/>
          <w:kern w:val="0"/>
          <w:szCs w:val="21"/>
        </w:rPr>
        <w:t>非感染性疾患</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4%</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95% CI</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4–4%</w:t>
      </w:r>
      <w:r w:rsidR="00961EAB" w:rsidRPr="009F1E0B">
        <w:rPr>
          <w:rFonts w:ascii="Times New Roman" w:hAnsi="Times New Roman" w:cs="Times New Roman" w:hint="eastAsia"/>
          <w:kern w:val="0"/>
          <w:szCs w:val="21"/>
        </w:rPr>
        <w:t>）</w:t>
      </w:r>
      <w:r w:rsidR="007F2459" w:rsidRPr="009F1E0B">
        <w:rPr>
          <w:rFonts w:ascii="Times New Roman" w:hAnsiTheme="minorEastAsia" w:cs="Times New Roman"/>
          <w:kern w:val="0"/>
          <w:szCs w:val="21"/>
        </w:rPr>
        <w:t>および</w:t>
      </w:r>
      <w:r w:rsidR="00184AE1">
        <w:rPr>
          <w:rFonts w:ascii="Times New Roman" w:hAnsiTheme="minorEastAsia" w:cs="Times New Roman" w:hint="eastAsia"/>
          <w:kern w:val="0"/>
          <w:szCs w:val="21"/>
        </w:rPr>
        <w:t>外傷</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2%</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95% CI</w:t>
      </w:r>
      <w:r w:rsidR="00961EAB" w:rsidRPr="009F1E0B">
        <w:rPr>
          <w:rFonts w:ascii="Times New Roman" w:hAnsi="Times New Roman" w:cs="Times New Roman" w:hint="eastAsia"/>
          <w:kern w:val="0"/>
          <w:szCs w:val="21"/>
        </w:rPr>
        <w:t>：</w:t>
      </w:r>
      <w:r w:rsidR="007F2459" w:rsidRPr="009F1E0B">
        <w:rPr>
          <w:rFonts w:ascii="Times New Roman" w:hAnsi="Times New Roman" w:cs="Times New Roman"/>
          <w:kern w:val="0"/>
          <w:szCs w:val="21"/>
        </w:rPr>
        <w:t>1–4%</w:t>
      </w:r>
      <w:r w:rsidR="00961EAB" w:rsidRPr="009F1E0B">
        <w:rPr>
          <w:rFonts w:ascii="Times New Roman" w:hAnsi="Times New Roman" w:cs="Times New Roman" w:hint="eastAsia"/>
          <w:kern w:val="0"/>
          <w:szCs w:val="21"/>
        </w:rPr>
        <w:t>）</w:t>
      </w:r>
      <w:r w:rsidR="007F2459" w:rsidRPr="009F1E0B">
        <w:rPr>
          <w:rFonts w:ascii="Times New Roman" w:hAnsiTheme="minorEastAsia" w:cs="Times New Roman"/>
          <w:kern w:val="0"/>
          <w:szCs w:val="21"/>
        </w:rPr>
        <w:t>による死亡の減少によ</w:t>
      </w:r>
      <w:r w:rsidR="00961EAB" w:rsidRPr="009F1E0B">
        <w:rPr>
          <w:rFonts w:ascii="Times New Roman" w:hAnsiTheme="minorEastAsia" w:cs="Times New Roman" w:hint="eastAsia"/>
          <w:kern w:val="0"/>
          <w:szCs w:val="21"/>
        </w:rPr>
        <w:t>るものであった</w:t>
      </w:r>
      <w:r w:rsidR="007F2459" w:rsidRPr="009F1E0B">
        <w:rPr>
          <w:rFonts w:ascii="Times New Roman" w:hAnsiTheme="minorEastAsia" w:cs="Times New Roman"/>
          <w:kern w:val="0"/>
          <w:szCs w:val="21"/>
        </w:rPr>
        <w:t>。</w:t>
      </w:r>
    </w:p>
    <w:p w:rsidR="009055BD" w:rsidRPr="009F1E0B" w:rsidRDefault="0021529A"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heme="minorEastAsia" w:cs="Times New Roman"/>
          <w:kern w:val="0"/>
          <w:szCs w:val="21"/>
        </w:rPr>
        <w:t>女性においては、</w:t>
      </w:r>
      <w:r w:rsidR="00871F4E" w:rsidRPr="006904C4">
        <w:rPr>
          <w:rFonts w:ascii="Times New Roman" w:hAnsiTheme="minorEastAsia" w:cs="Times New Roman" w:hint="eastAsia"/>
          <w:kern w:val="0"/>
          <w:szCs w:val="21"/>
        </w:rPr>
        <w:t>高</w:t>
      </w:r>
      <w:r w:rsidRPr="009F1E0B">
        <w:rPr>
          <w:rFonts w:ascii="Times New Roman" w:hAnsiTheme="minorEastAsia" w:cs="Times New Roman"/>
          <w:kern w:val="0"/>
          <w:szCs w:val="21"/>
        </w:rPr>
        <w:t>血圧および</w:t>
      </w:r>
      <w:r w:rsidR="002913AC" w:rsidRPr="009F1E0B">
        <w:rPr>
          <w:rFonts w:ascii="Times New Roman" w:hAnsiTheme="minorEastAsia" w:cs="Times New Roman"/>
          <w:kern w:val="0"/>
          <w:szCs w:val="21"/>
        </w:rPr>
        <w:t>喫煙</w:t>
      </w:r>
      <w:r w:rsidRPr="009F1E0B">
        <w:rPr>
          <w:rFonts w:ascii="Times New Roman" w:hAnsiTheme="minorEastAsia" w:cs="Times New Roman"/>
          <w:kern w:val="0"/>
          <w:szCs w:val="21"/>
        </w:rPr>
        <w:t>が最適</w:t>
      </w:r>
      <w:r w:rsidR="00EF4DCB" w:rsidRPr="009F1E0B">
        <w:rPr>
          <w:rFonts w:ascii="Times New Roman" w:hAnsiTheme="minorEastAsia" w:cs="Times New Roman" w:hint="eastAsia"/>
          <w:kern w:val="0"/>
          <w:szCs w:val="21"/>
        </w:rPr>
        <w:t>分布</w:t>
      </w:r>
      <w:r w:rsidRPr="009F1E0B">
        <w:rPr>
          <w:rFonts w:ascii="Times New Roman" w:hAnsiTheme="minorEastAsia" w:cs="Times New Roman"/>
          <w:kern w:val="0"/>
          <w:szCs w:val="21"/>
        </w:rPr>
        <w:t>でコントロールされていれば、</w:t>
      </w:r>
      <w:r w:rsidRPr="009F1E0B">
        <w:rPr>
          <w:rFonts w:ascii="Times New Roman" w:hAnsi="Times New Roman" w:cs="Times New Roman"/>
          <w:kern w:val="0"/>
          <w:szCs w:val="21"/>
        </w:rPr>
        <w:t>40</w:t>
      </w:r>
      <w:r w:rsidRPr="009F1E0B">
        <w:rPr>
          <w:rFonts w:ascii="Times New Roman" w:hAnsiTheme="minorEastAsia" w:cs="Times New Roman"/>
          <w:kern w:val="0"/>
          <w:szCs w:val="21"/>
        </w:rPr>
        <w:t>歳平均余命がそれぞれ</w:t>
      </w:r>
      <w:r w:rsidRPr="009F1E0B">
        <w:rPr>
          <w:rFonts w:ascii="Times New Roman" w:hAnsi="Times New Roman" w:cs="Times New Roman"/>
          <w:kern w:val="0"/>
          <w:szCs w:val="21"/>
        </w:rPr>
        <w:t>0.9</w:t>
      </w:r>
      <w:r w:rsidRPr="009F1E0B">
        <w:rPr>
          <w:rFonts w:ascii="Times New Roman" w:hAnsiTheme="minorEastAsia" w:cs="Times New Roman"/>
          <w:kern w:val="0"/>
          <w:szCs w:val="21"/>
        </w:rPr>
        <w:t>年</w:t>
      </w:r>
      <w:r w:rsidR="00EF4DCB"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Pr="009F1E0B">
        <w:rPr>
          <w:rFonts w:ascii="Times New Roman" w:hAnsi="Times New Roman" w:cs="Times New Roman"/>
          <w:kern w:val="0"/>
          <w:szCs w:val="21"/>
        </w:rPr>
        <w:t>0.7–1.1</w:t>
      </w:r>
      <w:r w:rsidRPr="009F1E0B">
        <w:rPr>
          <w:rFonts w:ascii="Times New Roman" w:hAnsiTheme="minorEastAsia" w:cs="Times New Roman"/>
          <w:kern w:val="0"/>
          <w:szCs w:val="21"/>
        </w:rPr>
        <w:t>年</w:t>
      </w:r>
      <w:r w:rsidR="00EF4DCB" w:rsidRPr="009F1E0B">
        <w:rPr>
          <w:rFonts w:ascii="Times New Roman" w:hAnsi="Times New Roman" w:cs="Times New Roman" w:hint="eastAsia"/>
          <w:kern w:val="0"/>
          <w:szCs w:val="21"/>
        </w:rPr>
        <w:t>）</w:t>
      </w:r>
      <w:r w:rsidRPr="009F1E0B">
        <w:rPr>
          <w:rFonts w:ascii="Times New Roman" w:hAnsiTheme="minorEastAsia" w:cs="Times New Roman"/>
          <w:kern w:val="0"/>
          <w:szCs w:val="21"/>
        </w:rPr>
        <w:t>および</w:t>
      </w:r>
      <w:r w:rsidRPr="009F1E0B">
        <w:rPr>
          <w:rFonts w:ascii="Times New Roman" w:hAnsi="Times New Roman" w:cs="Times New Roman"/>
          <w:kern w:val="0"/>
          <w:szCs w:val="21"/>
        </w:rPr>
        <w:t>0.6</w:t>
      </w:r>
      <w:r w:rsidRPr="009F1E0B">
        <w:rPr>
          <w:rFonts w:ascii="Times New Roman" w:hAnsiTheme="minorEastAsia" w:cs="Times New Roman"/>
          <w:kern w:val="0"/>
          <w:szCs w:val="21"/>
        </w:rPr>
        <w:t>年</w:t>
      </w:r>
      <w:r w:rsidR="00EF4DCB" w:rsidRPr="009F1E0B">
        <w:rPr>
          <w:rFonts w:ascii="Times New Roman" w:hAnsi="Times New Roman" w:cs="Times New Roman" w:hint="eastAsia"/>
          <w:kern w:val="0"/>
          <w:szCs w:val="21"/>
        </w:rPr>
        <w:t>（</w:t>
      </w:r>
      <w:r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Pr="009F1E0B">
        <w:rPr>
          <w:rFonts w:ascii="Times New Roman" w:hAnsi="Times New Roman" w:cs="Times New Roman"/>
          <w:kern w:val="0"/>
          <w:szCs w:val="21"/>
        </w:rPr>
        <w:t>0.4–1.0</w:t>
      </w:r>
      <w:r w:rsidRPr="009F1E0B">
        <w:rPr>
          <w:rFonts w:ascii="Times New Roman" w:hAnsiTheme="minorEastAsia" w:cs="Times New Roman"/>
          <w:kern w:val="0"/>
          <w:szCs w:val="21"/>
        </w:rPr>
        <w:t>年</w:t>
      </w:r>
      <w:r w:rsidR="00EF4DCB" w:rsidRPr="009F1E0B">
        <w:rPr>
          <w:rFonts w:ascii="Times New Roman" w:hAnsi="Times New Roman" w:cs="Times New Roman" w:hint="eastAsia"/>
          <w:kern w:val="0"/>
          <w:szCs w:val="21"/>
        </w:rPr>
        <w:t>）</w:t>
      </w:r>
      <w:r w:rsidR="00EF4DCB" w:rsidRPr="009F1E0B">
        <w:rPr>
          <w:rFonts w:ascii="Times New Roman" w:hAnsiTheme="minorEastAsia" w:cs="Times New Roman" w:hint="eastAsia"/>
          <w:kern w:val="0"/>
          <w:szCs w:val="21"/>
        </w:rPr>
        <w:t>延伸していたであろうと推定された</w:t>
      </w:r>
      <w:r w:rsidRPr="009F1E0B">
        <w:rPr>
          <w:rFonts w:ascii="Times New Roman" w:hAnsiTheme="minorEastAsia" w:cs="Times New Roman"/>
          <w:kern w:val="0"/>
          <w:szCs w:val="21"/>
        </w:rPr>
        <w:t>。</w:t>
      </w:r>
      <w:r w:rsidR="002913AC" w:rsidRPr="009F1E0B">
        <w:rPr>
          <w:rFonts w:ascii="Times New Roman" w:hAnsiTheme="minorEastAsia" w:cs="Times New Roman"/>
          <w:kern w:val="0"/>
          <w:szCs w:val="21"/>
        </w:rPr>
        <w:t>喫煙</w:t>
      </w:r>
      <w:r w:rsidR="003A20D9" w:rsidRPr="009F1E0B">
        <w:rPr>
          <w:rFonts w:ascii="Times New Roman" w:hAnsiTheme="minorEastAsia" w:cs="Times New Roman"/>
          <w:kern w:val="0"/>
          <w:szCs w:val="21"/>
        </w:rPr>
        <w:t>の</w:t>
      </w:r>
      <w:r w:rsidR="00EF4DCB" w:rsidRPr="009F1E0B">
        <w:rPr>
          <w:rFonts w:ascii="Times New Roman" w:hAnsiTheme="minorEastAsia" w:cs="Times New Roman"/>
          <w:kern w:val="0"/>
          <w:szCs w:val="21"/>
        </w:rPr>
        <w:t>15q60</w:t>
      </w:r>
      <w:r w:rsidR="00EF4DCB" w:rsidRPr="009F1E0B">
        <w:rPr>
          <w:rFonts w:ascii="Times New Roman" w:hAnsiTheme="minorEastAsia" w:cs="Times New Roman" w:hint="eastAsia"/>
          <w:kern w:val="0"/>
          <w:szCs w:val="21"/>
        </w:rPr>
        <w:t>への影響</w:t>
      </w:r>
      <w:r w:rsidR="00967A99" w:rsidRPr="009F1E0B">
        <w:rPr>
          <w:rFonts w:ascii="Times New Roman" w:hAnsiTheme="minorEastAsia" w:cs="Times New Roman"/>
          <w:kern w:val="0"/>
          <w:szCs w:val="21"/>
        </w:rPr>
        <w:t>は</w:t>
      </w:r>
      <w:r w:rsidR="00967A99" w:rsidRPr="009F1E0B">
        <w:rPr>
          <w:rFonts w:ascii="Times New Roman" w:hAnsi="Times New Roman" w:cs="Times New Roman"/>
          <w:kern w:val="0"/>
          <w:szCs w:val="21"/>
        </w:rPr>
        <w:t>8%</w:t>
      </w:r>
      <w:r w:rsidR="00AD6280" w:rsidRPr="009F1E0B">
        <w:rPr>
          <w:rFonts w:ascii="Times New Roman" w:hAnsiTheme="minorEastAsia" w:cs="Times New Roman"/>
          <w:kern w:val="0"/>
          <w:szCs w:val="21"/>
        </w:rPr>
        <w:t>と推定され</w:t>
      </w:r>
      <w:r w:rsidR="00EF4DCB" w:rsidRPr="009F1E0B">
        <w:rPr>
          <w:rFonts w:ascii="Times New Roman" w:hAnsi="Times New Roman" w:cs="Times New Roman" w:hint="eastAsia"/>
          <w:kern w:val="0"/>
          <w:szCs w:val="21"/>
        </w:rPr>
        <w:t>（</w:t>
      </w:r>
      <w:r w:rsidR="00967A99"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00967A99" w:rsidRPr="009F1E0B">
        <w:rPr>
          <w:rFonts w:ascii="Times New Roman" w:hAnsi="Times New Roman" w:cs="Times New Roman"/>
          <w:kern w:val="0"/>
          <w:szCs w:val="21"/>
        </w:rPr>
        <w:t>5–13%</w:t>
      </w:r>
      <w:r w:rsidR="00EF4DCB" w:rsidRPr="009F1E0B">
        <w:rPr>
          <w:rFonts w:ascii="Times New Roman" w:hAnsi="Times New Roman" w:cs="Times New Roman" w:hint="eastAsia"/>
          <w:kern w:val="0"/>
          <w:szCs w:val="21"/>
        </w:rPr>
        <w:t>）</w:t>
      </w:r>
      <w:r w:rsidR="00967A99" w:rsidRPr="009F1E0B">
        <w:rPr>
          <w:rFonts w:ascii="Times New Roman" w:hAnsiTheme="minorEastAsia" w:cs="Times New Roman"/>
          <w:kern w:val="0"/>
          <w:szCs w:val="21"/>
        </w:rPr>
        <w:t>、</w:t>
      </w:r>
      <w:r w:rsidR="003A20D9" w:rsidRPr="009F1E0B">
        <w:rPr>
          <w:rFonts w:ascii="Times New Roman" w:hAnsiTheme="minorEastAsia" w:cs="Times New Roman"/>
          <w:kern w:val="0"/>
          <w:szCs w:val="21"/>
        </w:rPr>
        <w:t>高血圧の</w:t>
      </w:r>
      <w:r w:rsidR="003A20D9" w:rsidRPr="009F1E0B">
        <w:rPr>
          <w:rFonts w:ascii="Times New Roman" w:hAnsi="Times New Roman" w:cs="Times New Roman"/>
          <w:kern w:val="0"/>
          <w:szCs w:val="21"/>
        </w:rPr>
        <w:t>7%</w:t>
      </w:r>
      <w:r w:rsidR="00EF4DCB" w:rsidRPr="009F1E0B">
        <w:rPr>
          <w:rFonts w:ascii="Times New Roman" w:hAnsi="Times New Roman" w:cs="Times New Roman" w:hint="eastAsia"/>
          <w:kern w:val="0"/>
          <w:szCs w:val="21"/>
        </w:rPr>
        <w:t>（</w:t>
      </w:r>
      <w:r w:rsidR="003A20D9"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003A20D9" w:rsidRPr="009F1E0B">
        <w:rPr>
          <w:rFonts w:ascii="Times New Roman" w:hAnsi="Times New Roman" w:cs="Times New Roman"/>
          <w:kern w:val="0"/>
          <w:szCs w:val="21"/>
        </w:rPr>
        <w:t>6–8%</w:t>
      </w:r>
      <w:r w:rsidR="00EF4DCB" w:rsidRPr="009F1E0B">
        <w:rPr>
          <w:rFonts w:ascii="Times New Roman" w:hAnsi="Times New Roman" w:cs="Times New Roman" w:hint="eastAsia"/>
          <w:kern w:val="0"/>
          <w:szCs w:val="21"/>
        </w:rPr>
        <w:t>）</w:t>
      </w:r>
      <w:r w:rsidR="003A20D9" w:rsidRPr="009F1E0B">
        <w:rPr>
          <w:rFonts w:ascii="Times New Roman" w:hAnsiTheme="minorEastAsia" w:cs="Times New Roman"/>
          <w:kern w:val="0"/>
          <w:szCs w:val="21"/>
        </w:rPr>
        <w:t>と匹敵するもの</w:t>
      </w:r>
      <w:r w:rsidR="00EF4DCB" w:rsidRPr="009F1E0B">
        <w:rPr>
          <w:rFonts w:ascii="Times New Roman" w:hAnsiTheme="minorEastAsia" w:cs="Times New Roman" w:hint="eastAsia"/>
          <w:kern w:val="0"/>
          <w:szCs w:val="21"/>
        </w:rPr>
        <w:t>であ</w:t>
      </w:r>
      <w:r w:rsidR="003A20D9" w:rsidRPr="009F1E0B">
        <w:rPr>
          <w:rFonts w:ascii="Times New Roman" w:hAnsiTheme="minorEastAsia" w:cs="Times New Roman"/>
          <w:kern w:val="0"/>
          <w:szCs w:val="21"/>
        </w:rPr>
        <w:t>った。心</w:t>
      </w:r>
      <w:r w:rsidR="00EF4DCB" w:rsidRPr="009F1E0B">
        <w:rPr>
          <w:rFonts w:ascii="Times New Roman" w:hAnsiTheme="minorEastAsia" w:cs="Times New Roman" w:hint="eastAsia"/>
          <w:kern w:val="0"/>
          <w:szCs w:val="21"/>
        </w:rPr>
        <w:t>血管</w:t>
      </w:r>
      <w:r w:rsidR="003A20D9" w:rsidRPr="009F1E0B">
        <w:rPr>
          <w:rFonts w:ascii="Times New Roman" w:hAnsiTheme="minorEastAsia" w:cs="Times New Roman"/>
          <w:kern w:val="0"/>
          <w:szCs w:val="21"/>
        </w:rPr>
        <w:t>疾患</w:t>
      </w:r>
      <w:r w:rsidR="00157077">
        <w:rPr>
          <w:rFonts w:ascii="Times New Roman" w:hAnsiTheme="minorEastAsia" w:cs="Times New Roman" w:hint="eastAsia"/>
          <w:kern w:val="0"/>
          <w:szCs w:val="21"/>
        </w:rPr>
        <w:t>要因</w:t>
      </w:r>
      <w:r w:rsidR="003A20D9" w:rsidRPr="009F1E0B">
        <w:rPr>
          <w:rFonts w:ascii="Times New Roman" w:hAnsiTheme="minorEastAsia" w:cs="Times New Roman"/>
          <w:kern w:val="0"/>
          <w:szCs w:val="21"/>
        </w:rPr>
        <w:t>の複合的効果</w:t>
      </w:r>
      <w:r w:rsidR="00EF4DCB" w:rsidRPr="009F1E0B">
        <w:rPr>
          <w:rFonts w:ascii="Times New Roman" w:hAnsiTheme="minorEastAsia" w:cs="Times New Roman" w:hint="eastAsia"/>
          <w:kern w:val="0"/>
          <w:szCs w:val="21"/>
        </w:rPr>
        <w:t>については</w:t>
      </w:r>
      <w:r w:rsidR="00AD6280" w:rsidRPr="009F1E0B">
        <w:rPr>
          <w:rFonts w:ascii="Times New Roman" w:hAnsiTheme="minorEastAsia" w:cs="Times New Roman"/>
          <w:kern w:val="0"/>
          <w:szCs w:val="21"/>
        </w:rPr>
        <w:t>、</w:t>
      </w:r>
      <w:r w:rsidR="00EF4DCB" w:rsidRPr="009F1E0B">
        <w:rPr>
          <w:rFonts w:ascii="Times New Roman" w:hAnsiTheme="minorEastAsia" w:cs="Times New Roman"/>
          <w:kern w:val="0"/>
          <w:szCs w:val="21"/>
        </w:rPr>
        <w:t>45q15</w:t>
      </w:r>
      <w:r w:rsidR="00EF4DCB" w:rsidRPr="009F1E0B">
        <w:rPr>
          <w:rFonts w:ascii="Times New Roman" w:hAnsiTheme="minorEastAsia" w:cs="Times New Roman" w:hint="eastAsia"/>
          <w:kern w:val="0"/>
          <w:szCs w:val="21"/>
        </w:rPr>
        <w:t>の</w:t>
      </w:r>
      <w:r w:rsidR="00AD6280" w:rsidRPr="009F1E0B">
        <w:rPr>
          <w:rFonts w:ascii="Times New Roman" w:hAnsi="Times New Roman" w:cs="Times New Roman"/>
          <w:kern w:val="0"/>
          <w:szCs w:val="21"/>
        </w:rPr>
        <w:t>8%</w:t>
      </w:r>
      <w:r w:rsidR="00EF4DCB" w:rsidRPr="009F1E0B">
        <w:rPr>
          <w:rFonts w:ascii="Times New Roman" w:hAnsi="Times New Roman" w:cs="Times New Roman" w:hint="eastAsia"/>
          <w:kern w:val="0"/>
          <w:szCs w:val="21"/>
        </w:rPr>
        <w:t>減少（</w:t>
      </w:r>
      <w:r w:rsidR="00AD6280"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00AD6280" w:rsidRPr="009F1E0B">
        <w:rPr>
          <w:rFonts w:ascii="Times New Roman" w:hAnsi="Times New Roman" w:cs="Times New Roman"/>
          <w:kern w:val="0"/>
          <w:szCs w:val="21"/>
        </w:rPr>
        <w:t>7–10%</w:t>
      </w:r>
      <w:r w:rsidR="00EF4DCB" w:rsidRPr="009F1E0B">
        <w:rPr>
          <w:rFonts w:ascii="Times New Roman" w:hAnsi="Times New Roman" w:cs="Times New Roman" w:hint="eastAsia"/>
          <w:kern w:val="0"/>
          <w:szCs w:val="21"/>
        </w:rPr>
        <w:t>）と</w:t>
      </w:r>
      <w:r w:rsidR="00EF4DCB" w:rsidRPr="009F1E0B">
        <w:rPr>
          <w:rFonts w:ascii="Times New Roman" w:hAnsiTheme="minorEastAsia" w:cs="Times New Roman"/>
          <w:kern w:val="0"/>
          <w:szCs w:val="21"/>
        </w:rPr>
        <w:t>15q60</w:t>
      </w:r>
      <w:r w:rsidR="00EF4DCB" w:rsidRPr="009F1E0B">
        <w:rPr>
          <w:rFonts w:ascii="Times New Roman" w:hAnsiTheme="minorEastAsia" w:cs="Times New Roman" w:hint="eastAsia"/>
          <w:kern w:val="0"/>
          <w:szCs w:val="21"/>
        </w:rPr>
        <w:t>の</w:t>
      </w:r>
      <w:r w:rsidR="00AD6280" w:rsidRPr="009F1E0B">
        <w:rPr>
          <w:rFonts w:ascii="Times New Roman" w:hAnsi="Times New Roman" w:cs="Times New Roman"/>
          <w:kern w:val="0"/>
          <w:szCs w:val="21"/>
        </w:rPr>
        <w:t>11%</w:t>
      </w:r>
      <w:r w:rsidR="00EF4DCB" w:rsidRPr="009F1E0B">
        <w:rPr>
          <w:rFonts w:ascii="Times New Roman" w:hAnsi="Times New Roman" w:cs="Times New Roman" w:hint="eastAsia"/>
          <w:kern w:val="0"/>
          <w:szCs w:val="21"/>
        </w:rPr>
        <w:t>減少（</w:t>
      </w:r>
      <w:r w:rsidR="00AD6280"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00AD6280" w:rsidRPr="009F1E0B">
        <w:rPr>
          <w:rFonts w:ascii="Times New Roman" w:hAnsi="Times New Roman" w:cs="Times New Roman"/>
          <w:kern w:val="0"/>
          <w:szCs w:val="21"/>
        </w:rPr>
        <w:t>10–12%</w:t>
      </w:r>
      <w:r w:rsidR="00EF4DCB" w:rsidRPr="009F1E0B">
        <w:rPr>
          <w:rFonts w:ascii="Times New Roman" w:hAnsi="Times New Roman" w:cs="Times New Roman" w:hint="eastAsia"/>
          <w:kern w:val="0"/>
          <w:szCs w:val="21"/>
        </w:rPr>
        <w:t>）</w:t>
      </w:r>
      <w:r w:rsidR="00EF4DCB" w:rsidRPr="009F1E0B">
        <w:rPr>
          <w:rFonts w:ascii="Times New Roman" w:hAnsiTheme="minorEastAsia" w:cs="Times New Roman" w:hint="eastAsia"/>
          <w:kern w:val="0"/>
          <w:szCs w:val="21"/>
        </w:rPr>
        <w:t>に伴う</w:t>
      </w:r>
      <w:r w:rsidR="00EF4DCB" w:rsidRPr="009F1E0B">
        <w:rPr>
          <w:rFonts w:ascii="Times New Roman" w:hAnsi="Times New Roman" w:cs="Times New Roman"/>
          <w:kern w:val="0"/>
          <w:szCs w:val="21"/>
        </w:rPr>
        <w:t>40</w:t>
      </w:r>
      <w:r w:rsidR="00EF4DCB" w:rsidRPr="009F1E0B">
        <w:rPr>
          <w:rFonts w:ascii="Times New Roman" w:hAnsiTheme="minorEastAsia" w:cs="Times New Roman"/>
          <w:kern w:val="0"/>
          <w:szCs w:val="21"/>
        </w:rPr>
        <w:t>歳平均余命</w:t>
      </w:r>
      <w:r w:rsidR="00EF4DCB" w:rsidRPr="009F1E0B">
        <w:rPr>
          <w:rFonts w:ascii="Times New Roman" w:hAnsiTheme="minorEastAsia" w:cs="Times New Roman" w:hint="eastAsia"/>
          <w:kern w:val="0"/>
          <w:szCs w:val="21"/>
        </w:rPr>
        <w:t>の延長は</w:t>
      </w:r>
      <w:r w:rsidR="00AD6280" w:rsidRPr="009F1E0B">
        <w:rPr>
          <w:rFonts w:ascii="Times New Roman" w:hAnsi="Times New Roman" w:cs="Times New Roman"/>
          <w:kern w:val="0"/>
          <w:szCs w:val="21"/>
        </w:rPr>
        <w:t>1.4</w:t>
      </w:r>
      <w:r w:rsidR="00AD6280" w:rsidRPr="009F1E0B">
        <w:rPr>
          <w:rFonts w:ascii="Times New Roman" w:hAnsiTheme="minorEastAsia" w:cs="Times New Roman"/>
          <w:kern w:val="0"/>
          <w:szCs w:val="21"/>
        </w:rPr>
        <w:t>年</w:t>
      </w:r>
      <w:r w:rsidR="00EF4DCB" w:rsidRPr="009F1E0B">
        <w:rPr>
          <w:rFonts w:ascii="Times New Roman" w:hAnsi="Times New Roman" w:cs="Times New Roman" w:hint="eastAsia"/>
          <w:kern w:val="0"/>
          <w:szCs w:val="21"/>
        </w:rPr>
        <w:t>（</w:t>
      </w:r>
      <w:r w:rsidR="00AD6280" w:rsidRPr="009F1E0B">
        <w:rPr>
          <w:rFonts w:ascii="Times New Roman" w:hAnsi="Times New Roman" w:cs="Times New Roman"/>
          <w:kern w:val="0"/>
          <w:szCs w:val="21"/>
        </w:rPr>
        <w:t>95% CI</w:t>
      </w:r>
      <w:r w:rsidR="00EF4DCB" w:rsidRPr="009F1E0B">
        <w:rPr>
          <w:rFonts w:ascii="Times New Roman" w:hAnsi="Times New Roman" w:cs="Times New Roman" w:hint="eastAsia"/>
          <w:kern w:val="0"/>
          <w:szCs w:val="21"/>
        </w:rPr>
        <w:t>：</w:t>
      </w:r>
      <w:r w:rsidR="00AD6280" w:rsidRPr="009F1E0B">
        <w:rPr>
          <w:rFonts w:ascii="Times New Roman" w:hAnsi="Times New Roman" w:cs="Times New Roman"/>
          <w:kern w:val="0"/>
          <w:szCs w:val="21"/>
        </w:rPr>
        <w:t>1.2–1.7</w:t>
      </w:r>
      <w:r w:rsidR="00AD6280" w:rsidRPr="009F1E0B">
        <w:rPr>
          <w:rFonts w:ascii="Times New Roman" w:hAnsiTheme="minorEastAsia" w:cs="Times New Roman"/>
          <w:kern w:val="0"/>
          <w:szCs w:val="21"/>
        </w:rPr>
        <w:t>年</w:t>
      </w:r>
      <w:r w:rsidR="00EF4DCB" w:rsidRPr="009F1E0B">
        <w:rPr>
          <w:rFonts w:ascii="Times New Roman" w:hAnsi="Times New Roman" w:cs="Times New Roman" w:hint="eastAsia"/>
          <w:kern w:val="0"/>
          <w:szCs w:val="21"/>
        </w:rPr>
        <w:t>）</w:t>
      </w:r>
      <w:r w:rsidR="00AD6280" w:rsidRPr="009F1E0B">
        <w:rPr>
          <w:rFonts w:ascii="Times New Roman" w:hAnsiTheme="minorEastAsia" w:cs="Times New Roman"/>
          <w:kern w:val="0"/>
          <w:szCs w:val="21"/>
        </w:rPr>
        <w:t>と推定された。</w:t>
      </w:r>
    </w:p>
    <w:p w:rsidR="00E97139" w:rsidRPr="009F1E0B" w:rsidRDefault="009055BD"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heme="minorEastAsia" w:cs="Times New Roman"/>
          <w:kern w:val="0"/>
          <w:szCs w:val="21"/>
        </w:rPr>
        <w:t>表</w:t>
      </w:r>
      <w:r w:rsidRPr="009F1E0B">
        <w:rPr>
          <w:rFonts w:ascii="Times New Roman" w:hAnsi="Times New Roman" w:cs="Times New Roman"/>
          <w:kern w:val="0"/>
          <w:szCs w:val="21"/>
        </w:rPr>
        <w:t>5</w:t>
      </w:r>
      <w:r w:rsidRPr="009F1E0B">
        <w:rPr>
          <w:rFonts w:ascii="Times New Roman" w:hAnsiTheme="minorEastAsia" w:cs="Times New Roman"/>
          <w:kern w:val="0"/>
          <w:szCs w:val="21"/>
        </w:rPr>
        <w:t>は、臨床ガイドライン</w:t>
      </w:r>
      <w:r w:rsidR="00F536B1" w:rsidRPr="009F1E0B">
        <w:rPr>
          <w:rFonts w:ascii="Times New Roman" w:hAnsiTheme="minorEastAsia" w:cs="Times New Roman" w:hint="eastAsia"/>
          <w:kern w:val="0"/>
          <w:szCs w:val="21"/>
        </w:rPr>
        <w:t>の推奨値</w:t>
      </w:r>
      <w:r w:rsidRPr="009F1E0B">
        <w:rPr>
          <w:rFonts w:ascii="Times New Roman" w:hAnsiTheme="minorEastAsia" w:cs="Times New Roman"/>
          <w:kern w:val="0"/>
          <w:szCs w:val="21"/>
        </w:rPr>
        <w:t>や</w:t>
      </w:r>
      <w:r w:rsidR="00F536B1" w:rsidRPr="009F1E0B">
        <w:rPr>
          <w:rFonts w:ascii="Times New Roman" w:hAnsiTheme="minorEastAsia" w:cs="Times New Roman" w:hint="eastAsia"/>
          <w:kern w:val="0"/>
          <w:szCs w:val="21"/>
        </w:rPr>
        <w:t>健康日本</w:t>
      </w:r>
      <w:r w:rsidR="00F536B1" w:rsidRPr="009F1E0B">
        <w:rPr>
          <w:rFonts w:ascii="Times New Roman" w:hAnsiTheme="minorEastAsia" w:cs="Times New Roman"/>
          <w:kern w:val="0"/>
          <w:szCs w:val="21"/>
        </w:rPr>
        <w:t>21</w:t>
      </w:r>
      <w:r w:rsidR="00F536B1" w:rsidRPr="009F1E0B">
        <w:rPr>
          <w:rFonts w:ascii="Times New Roman" w:hAnsiTheme="minorEastAsia" w:cs="Times New Roman" w:hint="eastAsia"/>
          <w:kern w:val="0"/>
          <w:szCs w:val="21"/>
        </w:rPr>
        <w:t>の</w:t>
      </w:r>
      <w:r w:rsidRPr="009F1E0B">
        <w:rPr>
          <w:rFonts w:ascii="Times New Roman" w:hAnsiTheme="minorEastAsia" w:cs="Times New Roman"/>
          <w:kern w:val="0"/>
          <w:szCs w:val="21"/>
        </w:rPr>
        <w:t>目標</w:t>
      </w:r>
      <w:r w:rsidR="00F536B1" w:rsidRPr="009F1E0B">
        <w:rPr>
          <w:rFonts w:ascii="Times New Roman" w:hAnsiTheme="minorEastAsia" w:cs="Times New Roman" w:hint="eastAsia"/>
          <w:kern w:val="0"/>
          <w:szCs w:val="21"/>
        </w:rPr>
        <w:t>値</w:t>
      </w:r>
      <w:r w:rsidRPr="009F1E0B">
        <w:rPr>
          <w:rFonts w:ascii="Times New Roman" w:hAnsiTheme="minorEastAsia" w:cs="Times New Roman"/>
          <w:kern w:val="0"/>
          <w:szCs w:val="21"/>
        </w:rPr>
        <w:t>によ</w:t>
      </w:r>
      <w:r w:rsidR="00FF0DE6">
        <w:rPr>
          <w:rFonts w:ascii="Times New Roman" w:hAnsiTheme="minorEastAsia" w:cs="Times New Roman" w:hint="eastAsia"/>
          <w:kern w:val="0"/>
          <w:szCs w:val="21"/>
        </w:rPr>
        <w:t>って</w:t>
      </w:r>
      <w:r w:rsidRPr="009F1E0B">
        <w:rPr>
          <w:rFonts w:ascii="Times New Roman" w:hAnsiTheme="minorEastAsia" w:cs="Times New Roman"/>
          <w:kern w:val="0"/>
          <w:szCs w:val="21"/>
        </w:rPr>
        <w:t>定義されるより現実的な反事実</w:t>
      </w:r>
      <w:r w:rsidR="00F536B1" w:rsidRPr="009F1E0B">
        <w:rPr>
          <w:rFonts w:ascii="Times New Roman" w:hAnsiTheme="minorEastAsia" w:cs="Times New Roman" w:hint="eastAsia"/>
          <w:kern w:val="0"/>
          <w:szCs w:val="21"/>
        </w:rPr>
        <w:t>分布を用いた場合の</w:t>
      </w:r>
      <w:r w:rsidRPr="009F1E0B">
        <w:rPr>
          <w:rFonts w:ascii="Times New Roman" w:hAnsi="Times New Roman" w:cs="Times New Roman"/>
          <w:kern w:val="0"/>
          <w:szCs w:val="21"/>
        </w:rPr>
        <w:t>40</w:t>
      </w:r>
      <w:r w:rsidRPr="009F1E0B">
        <w:rPr>
          <w:rFonts w:ascii="Times New Roman" w:hAnsiTheme="minorEastAsia" w:cs="Times New Roman"/>
          <w:kern w:val="0"/>
          <w:szCs w:val="21"/>
        </w:rPr>
        <w:t>歳平均余命</w:t>
      </w:r>
      <w:r w:rsidR="00F536B1" w:rsidRPr="009F1E0B">
        <w:rPr>
          <w:rFonts w:ascii="Times New Roman" w:hAnsiTheme="minorEastAsia" w:cs="Times New Roman" w:hint="eastAsia"/>
          <w:kern w:val="0"/>
          <w:szCs w:val="21"/>
        </w:rPr>
        <w:t>と</w:t>
      </w:r>
      <w:r w:rsidRPr="009F1E0B">
        <w:rPr>
          <w:rFonts w:ascii="Times New Roman" w:hAnsiTheme="minorEastAsia" w:cs="Times New Roman"/>
          <w:kern w:val="0"/>
          <w:szCs w:val="21"/>
        </w:rPr>
        <w:t>死亡</w:t>
      </w:r>
      <w:r w:rsidR="00F536B1" w:rsidRPr="009F1E0B">
        <w:rPr>
          <w:rFonts w:ascii="Times New Roman" w:hAnsiTheme="minorEastAsia" w:cs="Times New Roman" w:hint="eastAsia"/>
          <w:kern w:val="0"/>
          <w:szCs w:val="21"/>
        </w:rPr>
        <w:t>確率</w:t>
      </w:r>
      <w:r w:rsidRPr="009F1E0B">
        <w:rPr>
          <w:rFonts w:ascii="Times New Roman" w:hAnsiTheme="minorEastAsia" w:cs="Times New Roman"/>
          <w:kern w:val="0"/>
          <w:szCs w:val="21"/>
        </w:rPr>
        <w:t>の</w:t>
      </w:r>
      <w:r w:rsidR="00F536B1" w:rsidRPr="009F1E0B">
        <w:rPr>
          <w:rFonts w:ascii="Times New Roman" w:hAnsiTheme="minorEastAsia" w:cs="Times New Roman" w:hint="eastAsia"/>
          <w:kern w:val="0"/>
          <w:szCs w:val="21"/>
        </w:rPr>
        <w:t>変化</w:t>
      </w:r>
      <w:r w:rsidRPr="009F1E0B">
        <w:rPr>
          <w:rFonts w:ascii="Times New Roman" w:hAnsiTheme="minorEastAsia" w:cs="Times New Roman"/>
          <w:kern w:val="0"/>
          <w:szCs w:val="21"/>
        </w:rPr>
        <w:t>を示している。全体として、</w:t>
      </w:r>
      <w:r w:rsidR="00F536B1" w:rsidRPr="009F1E0B">
        <w:rPr>
          <w:rFonts w:ascii="Times New Roman" w:hAnsiTheme="minorEastAsia" w:cs="Times New Roman" w:hint="eastAsia"/>
          <w:kern w:val="0"/>
          <w:szCs w:val="21"/>
        </w:rPr>
        <w:t>変化は</w:t>
      </w:r>
      <w:r w:rsidR="005073D7" w:rsidRPr="009F1E0B">
        <w:rPr>
          <w:rFonts w:ascii="Times New Roman" w:hAnsi="Times New Roman" w:cs="Times New Roman" w:hint="eastAsia"/>
          <w:kern w:val="0"/>
          <w:szCs w:val="21"/>
        </w:rPr>
        <w:t>理論的最小リスク分布下</w:t>
      </w:r>
      <w:r w:rsidR="00F536B1" w:rsidRPr="009F1E0B">
        <w:rPr>
          <w:rFonts w:ascii="Times New Roman" w:hAnsi="Times New Roman" w:cs="Times New Roman" w:hint="eastAsia"/>
          <w:kern w:val="0"/>
          <w:szCs w:val="21"/>
        </w:rPr>
        <w:t>での</w:t>
      </w:r>
      <w:r w:rsidR="00FF0DE6">
        <w:rPr>
          <w:rFonts w:ascii="Times New Roman" w:hAnsi="Times New Roman" w:cs="Times New Roman" w:hint="eastAsia"/>
          <w:kern w:val="0"/>
          <w:szCs w:val="21"/>
        </w:rPr>
        <w:t>変化の</w:t>
      </w:r>
      <w:r w:rsidR="00F536B1" w:rsidRPr="009F1E0B">
        <w:rPr>
          <w:rFonts w:ascii="Times New Roman" w:hAnsi="Times New Roman" w:cs="Times New Roman" w:hint="eastAsia"/>
          <w:kern w:val="0"/>
          <w:szCs w:val="21"/>
        </w:rPr>
        <w:t>半分以下であった</w:t>
      </w:r>
      <w:r w:rsidR="004233C2" w:rsidRPr="009F1E0B">
        <w:rPr>
          <w:rFonts w:ascii="Times New Roman" w:hAnsiTheme="minorEastAsia" w:cs="Times New Roman" w:hint="eastAsia"/>
          <w:kern w:val="0"/>
          <w:szCs w:val="21"/>
        </w:rPr>
        <w:t>。</w:t>
      </w:r>
      <w:r w:rsidR="00F536B1" w:rsidRPr="009F1E0B">
        <w:rPr>
          <w:rFonts w:ascii="Times New Roman" w:hAnsi="Times New Roman" w:cs="Times New Roman" w:hint="eastAsia"/>
          <w:kern w:val="0"/>
          <w:szCs w:val="21"/>
        </w:rPr>
        <w:t>男女ともに</w:t>
      </w:r>
      <w:r w:rsidR="004233C2" w:rsidRPr="009F1E0B">
        <w:rPr>
          <w:rFonts w:ascii="Times New Roman" w:hAnsi="Times New Roman" w:cs="Times New Roman" w:hint="eastAsia"/>
          <w:kern w:val="0"/>
          <w:szCs w:val="21"/>
        </w:rPr>
        <w:t>、</w:t>
      </w:r>
      <w:r w:rsidR="00F536B1" w:rsidRPr="009F1E0B">
        <w:rPr>
          <w:rFonts w:ascii="Times New Roman" w:hAnsi="Times New Roman" w:cs="Times New Roman"/>
          <w:kern w:val="0"/>
          <w:szCs w:val="21"/>
        </w:rPr>
        <w:t>40</w:t>
      </w:r>
      <w:r w:rsidR="00F536B1" w:rsidRPr="009F1E0B">
        <w:rPr>
          <w:rFonts w:ascii="Times New Roman" w:hAnsi="Times New Roman" w:cs="Times New Roman" w:hint="eastAsia"/>
          <w:kern w:val="0"/>
          <w:szCs w:val="21"/>
        </w:rPr>
        <w:t>歳平均余命は</w:t>
      </w:r>
      <w:r w:rsidR="004233C2" w:rsidRPr="009F1E0B">
        <w:rPr>
          <w:rFonts w:ascii="Times New Roman" w:hAnsi="Times New Roman" w:cs="Times New Roman" w:hint="eastAsia"/>
          <w:kern w:val="0"/>
          <w:szCs w:val="21"/>
        </w:rPr>
        <w:t>心</w:t>
      </w:r>
      <w:r w:rsidR="00F536B1" w:rsidRPr="009F1E0B">
        <w:rPr>
          <w:rFonts w:ascii="Times New Roman" w:hAnsi="Times New Roman" w:cs="Times New Roman" w:hint="eastAsia"/>
          <w:kern w:val="0"/>
          <w:szCs w:val="21"/>
        </w:rPr>
        <w:t>血管</w:t>
      </w:r>
      <w:r w:rsidR="004233C2" w:rsidRPr="009F1E0B">
        <w:rPr>
          <w:rFonts w:ascii="Times New Roman" w:hAnsi="Times New Roman" w:cs="Times New Roman" w:hint="eastAsia"/>
          <w:kern w:val="0"/>
          <w:szCs w:val="21"/>
        </w:rPr>
        <w:t>疾患</w:t>
      </w:r>
      <w:r w:rsidR="00157077">
        <w:rPr>
          <w:rFonts w:ascii="Times New Roman" w:hAnsi="Times New Roman" w:cs="Times New Roman" w:hint="eastAsia"/>
          <w:kern w:val="0"/>
          <w:szCs w:val="21"/>
        </w:rPr>
        <w:t>要因</w:t>
      </w:r>
      <w:r w:rsidR="004233C2" w:rsidRPr="009F1E0B">
        <w:rPr>
          <w:rFonts w:ascii="Times New Roman" w:hAnsi="Times New Roman" w:cs="Times New Roman" w:hint="eastAsia"/>
          <w:kern w:val="0"/>
          <w:szCs w:val="21"/>
        </w:rPr>
        <w:t>の複合的</w:t>
      </w:r>
      <w:r w:rsidR="00F536B1" w:rsidRPr="009F1E0B">
        <w:rPr>
          <w:rFonts w:ascii="Times New Roman" w:hAnsi="Times New Roman" w:cs="Times New Roman" w:hint="eastAsia"/>
          <w:kern w:val="0"/>
          <w:szCs w:val="21"/>
        </w:rPr>
        <w:t>管理により</w:t>
      </w:r>
      <w:r w:rsidR="00F536B1" w:rsidRPr="009F1E0B">
        <w:rPr>
          <w:rFonts w:ascii="Times New Roman" w:hAnsi="Times New Roman" w:cs="Times New Roman"/>
          <w:kern w:val="0"/>
          <w:szCs w:val="21"/>
        </w:rPr>
        <w:t>0.7</w:t>
      </w:r>
      <w:r w:rsidR="00F536B1" w:rsidRPr="009F1E0B">
        <w:rPr>
          <w:rFonts w:ascii="Times New Roman" w:hAnsi="Times New Roman" w:cs="Times New Roman" w:hint="eastAsia"/>
          <w:kern w:val="0"/>
          <w:szCs w:val="21"/>
        </w:rPr>
        <w:t>年（</w:t>
      </w:r>
      <w:r w:rsidR="004233C2" w:rsidRPr="009F1E0B">
        <w:rPr>
          <w:rFonts w:ascii="Times New Roman" w:hAnsi="Times New Roman" w:cs="Times New Roman"/>
          <w:kern w:val="0"/>
          <w:szCs w:val="21"/>
        </w:rPr>
        <w:t>95% CI</w:t>
      </w:r>
      <w:r w:rsidR="00F536B1" w:rsidRPr="009F1E0B">
        <w:rPr>
          <w:rFonts w:ascii="Times New Roman" w:hAnsi="Times New Roman" w:cs="Times New Roman" w:hint="eastAsia"/>
          <w:kern w:val="0"/>
          <w:szCs w:val="21"/>
        </w:rPr>
        <w:t>：</w:t>
      </w:r>
      <w:r w:rsidR="004233C2" w:rsidRPr="009F1E0B">
        <w:rPr>
          <w:rFonts w:ascii="Times New Roman" w:hAnsi="Times New Roman" w:cs="Times New Roman"/>
          <w:kern w:val="0"/>
          <w:szCs w:val="21"/>
        </w:rPr>
        <w:t>0.6–0.9</w:t>
      </w:r>
      <w:r w:rsidR="004A2AB1" w:rsidRPr="009F1E0B">
        <w:rPr>
          <w:rFonts w:ascii="Times New Roman" w:hAnsi="Times New Roman" w:cs="Times New Roman" w:hint="eastAsia"/>
          <w:kern w:val="0"/>
          <w:szCs w:val="21"/>
        </w:rPr>
        <w:t>年</w:t>
      </w:r>
      <w:r w:rsidR="00F536B1" w:rsidRPr="009F1E0B">
        <w:rPr>
          <w:rFonts w:ascii="Times New Roman" w:hAnsi="Times New Roman" w:cs="Times New Roman" w:hint="eastAsia"/>
          <w:kern w:val="0"/>
          <w:szCs w:val="21"/>
        </w:rPr>
        <w:t>）</w:t>
      </w:r>
      <w:r w:rsidR="004233C2" w:rsidRPr="009F1E0B">
        <w:rPr>
          <w:rFonts w:ascii="Times New Roman" w:hAnsi="Times New Roman" w:cs="Times New Roman" w:hint="eastAsia"/>
          <w:kern w:val="0"/>
          <w:szCs w:val="21"/>
        </w:rPr>
        <w:t>、収縮期血圧</w:t>
      </w:r>
      <w:r w:rsidR="00F536B1" w:rsidRPr="009F1E0B">
        <w:rPr>
          <w:rFonts w:ascii="Times New Roman" w:hAnsi="Times New Roman" w:cs="Times New Roman" w:hint="eastAsia"/>
          <w:kern w:val="0"/>
          <w:szCs w:val="21"/>
        </w:rPr>
        <w:t>が</w:t>
      </w:r>
      <w:r w:rsidR="00A45D78">
        <w:rPr>
          <w:rFonts w:ascii="Times New Roman" w:hAnsi="Times New Roman" w:cs="Times New Roman" w:hint="eastAsia"/>
          <w:kern w:val="0"/>
          <w:szCs w:val="21"/>
        </w:rPr>
        <w:t>臨床ガイドライン</w:t>
      </w:r>
      <w:r w:rsidR="00F536B1" w:rsidRPr="009F1E0B">
        <w:rPr>
          <w:rFonts w:ascii="Times New Roman" w:hAnsi="Times New Roman" w:cs="Times New Roman" w:hint="eastAsia"/>
          <w:kern w:val="0"/>
          <w:szCs w:val="21"/>
        </w:rPr>
        <w:t>の推奨値に基づく</w:t>
      </w:r>
      <w:r w:rsidR="004233C2" w:rsidRPr="009F1E0B">
        <w:rPr>
          <w:rFonts w:ascii="Times New Roman" w:hAnsi="Times New Roman" w:cs="Times New Roman" w:hint="eastAsia"/>
          <w:kern w:val="0"/>
          <w:szCs w:val="21"/>
        </w:rPr>
        <w:t>分布へ</w:t>
      </w:r>
      <w:r w:rsidR="00FF0DE6">
        <w:rPr>
          <w:rFonts w:ascii="Times New Roman" w:hAnsi="Times New Roman" w:cs="Times New Roman" w:hint="eastAsia"/>
          <w:kern w:val="0"/>
          <w:szCs w:val="21"/>
        </w:rPr>
        <w:t>低下</w:t>
      </w:r>
      <w:r w:rsidR="004233C2" w:rsidRPr="009F1E0B">
        <w:rPr>
          <w:rFonts w:ascii="Times New Roman" w:hAnsi="Times New Roman" w:cs="Times New Roman" w:hint="eastAsia"/>
          <w:kern w:val="0"/>
          <w:szCs w:val="21"/>
        </w:rPr>
        <w:t>していれば</w:t>
      </w:r>
      <w:r w:rsidR="004233C2" w:rsidRPr="009F1E0B">
        <w:rPr>
          <w:rFonts w:ascii="Times New Roman" w:hAnsi="Times New Roman" w:cs="Times New Roman"/>
          <w:kern w:val="0"/>
          <w:szCs w:val="21"/>
        </w:rPr>
        <w:t>0.4</w:t>
      </w:r>
      <w:r w:rsidR="004233C2" w:rsidRPr="009F1E0B">
        <w:rPr>
          <w:rFonts w:ascii="Times New Roman" w:hAnsi="Times New Roman" w:cs="Times New Roman" w:hint="eastAsia"/>
          <w:kern w:val="0"/>
          <w:szCs w:val="21"/>
        </w:rPr>
        <w:t>年</w:t>
      </w:r>
      <w:r w:rsidR="00F536B1" w:rsidRPr="009F1E0B">
        <w:rPr>
          <w:rFonts w:ascii="Times New Roman" w:hAnsi="Times New Roman" w:cs="Times New Roman" w:hint="eastAsia"/>
          <w:kern w:val="0"/>
          <w:szCs w:val="21"/>
        </w:rPr>
        <w:t>（</w:t>
      </w:r>
      <w:r w:rsidR="004233C2" w:rsidRPr="009F1E0B">
        <w:rPr>
          <w:rFonts w:ascii="Times New Roman" w:hAnsi="Times New Roman" w:cs="Times New Roman"/>
          <w:kern w:val="0"/>
          <w:szCs w:val="21"/>
        </w:rPr>
        <w:t>95% CI</w:t>
      </w:r>
      <w:r w:rsidR="00F536B1" w:rsidRPr="009F1E0B">
        <w:rPr>
          <w:rFonts w:ascii="Times New Roman" w:hAnsi="Times New Roman" w:cs="Times New Roman" w:hint="eastAsia"/>
          <w:kern w:val="0"/>
          <w:szCs w:val="21"/>
        </w:rPr>
        <w:t>：</w:t>
      </w:r>
      <w:r w:rsidR="004233C2" w:rsidRPr="009F1E0B">
        <w:rPr>
          <w:rFonts w:ascii="Times New Roman" w:hAnsi="Times New Roman" w:cs="Times New Roman"/>
          <w:kern w:val="0"/>
          <w:szCs w:val="21"/>
        </w:rPr>
        <w:t>0.3–0.5</w:t>
      </w:r>
      <w:r w:rsidR="004A2AB1" w:rsidRPr="009F1E0B">
        <w:rPr>
          <w:rFonts w:ascii="Times New Roman" w:hAnsi="Times New Roman" w:cs="Times New Roman" w:hint="eastAsia"/>
          <w:kern w:val="0"/>
          <w:szCs w:val="21"/>
        </w:rPr>
        <w:t>年</w:t>
      </w:r>
      <w:r w:rsidR="00F536B1" w:rsidRPr="009F1E0B">
        <w:rPr>
          <w:rFonts w:ascii="Times New Roman" w:hAnsi="Times New Roman" w:cs="Times New Roman" w:hint="eastAsia"/>
          <w:kern w:val="0"/>
          <w:szCs w:val="21"/>
        </w:rPr>
        <w:t>）</w:t>
      </w:r>
      <w:r w:rsidR="00D34D80">
        <w:rPr>
          <w:rFonts w:ascii="Times New Roman" w:hAnsi="Times New Roman" w:cs="Times New Roman" w:hint="eastAsia"/>
          <w:kern w:val="0"/>
          <w:szCs w:val="21"/>
        </w:rPr>
        <w:t>上昇し</w:t>
      </w:r>
      <w:r w:rsidR="00FF0DE6">
        <w:rPr>
          <w:rFonts w:ascii="Times New Roman" w:hAnsi="Times New Roman" w:cs="Times New Roman" w:hint="eastAsia"/>
          <w:kern w:val="0"/>
          <w:szCs w:val="21"/>
        </w:rPr>
        <w:t>て</w:t>
      </w:r>
      <w:r w:rsidR="004233C2" w:rsidRPr="009F1E0B">
        <w:rPr>
          <w:rFonts w:ascii="Times New Roman" w:hAnsi="Times New Roman" w:cs="Times New Roman" w:hint="eastAsia"/>
          <w:kern w:val="0"/>
          <w:szCs w:val="21"/>
        </w:rPr>
        <w:t>いた</w:t>
      </w:r>
      <w:r w:rsidR="00FF0DE6">
        <w:rPr>
          <w:rFonts w:ascii="Times New Roman" w:hAnsi="Times New Roman" w:cs="Times New Roman" w:hint="eastAsia"/>
          <w:kern w:val="0"/>
          <w:szCs w:val="21"/>
        </w:rPr>
        <w:t>であろう</w:t>
      </w:r>
      <w:r w:rsidR="00F536B1" w:rsidRPr="009F1E0B">
        <w:rPr>
          <w:rFonts w:ascii="Times New Roman" w:hAnsi="Times New Roman" w:cs="Times New Roman" w:hint="eastAsia"/>
          <w:kern w:val="0"/>
          <w:szCs w:val="21"/>
        </w:rPr>
        <w:t>と推定された</w:t>
      </w:r>
      <w:r w:rsidR="004233C2" w:rsidRPr="009F1E0B">
        <w:rPr>
          <w:rFonts w:ascii="Times New Roman" w:hAnsi="Times New Roman" w:cs="Times New Roman" w:hint="eastAsia"/>
          <w:kern w:val="0"/>
          <w:szCs w:val="21"/>
        </w:rPr>
        <w:t>。</w:t>
      </w:r>
    </w:p>
    <w:p w:rsidR="004518DD" w:rsidRPr="00C37D14" w:rsidRDefault="004518DD" w:rsidP="00E97139">
      <w:pPr>
        <w:autoSpaceDE w:val="0"/>
        <w:autoSpaceDN w:val="0"/>
        <w:adjustRightInd w:val="0"/>
        <w:jc w:val="left"/>
        <w:rPr>
          <w:rFonts w:ascii="Times New Roman" w:hAnsi="Times New Roman" w:cs="Times New Roman"/>
          <w:kern w:val="0"/>
          <w:szCs w:val="21"/>
        </w:rPr>
      </w:pPr>
    </w:p>
    <w:p w:rsidR="00A257B5" w:rsidRPr="00C37D14" w:rsidRDefault="00A257B5" w:rsidP="00E97139">
      <w:pPr>
        <w:autoSpaceDE w:val="0"/>
        <w:autoSpaceDN w:val="0"/>
        <w:adjustRightInd w:val="0"/>
        <w:jc w:val="left"/>
        <w:rPr>
          <w:rFonts w:asciiTheme="majorEastAsia" w:eastAsiaTheme="majorEastAsia" w:hAnsiTheme="majorEastAsia" w:cs="Times New Roman"/>
          <w:b/>
          <w:kern w:val="0"/>
          <w:sz w:val="22"/>
          <w:szCs w:val="21"/>
        </w:rPr>
      </w:pPr>
      <w:r w:rsidRPr="00C37D14">
        <w:rPr>
          <w:rFonts w:asciiTheme="majorEastAsia" w:eastAsiaTheme="majorEastAsia" w:hAnsiTheme="majorEastAsia" w:cs="Times New Roman" w:hint="eastAsia"/>
          <w:b/>
          <w:kern w:val="0"/>
          <w:sz w:val="22"/>
          <w:szCs w:val="21"/>
        </w:rPr>
        <w:t>1980～2007年</w:t>
      </w:r>
      <w:r w:rsidR="00FF0DE6">
        <w:rPr>
          <w:rFonts w:asciiTheme="majorEastAsia" w:eastAsiaTheme="majorEastAsia" w:hAnsiTheme="majorEastAsia" w:cs="Times New Roman" w:hint="eastAsia"/>
          <w:b/>
          <w:kern w:val="0"/>
          <w:sz w:val="22"/>
          <w:szCs w:val="21"/>
        </w:rPr>
        <w:t>の</w:t>
      </w:r>
      <w:r w:rsidR="002913AC" w:rsidRPr="00C37D14">
        <w:rPr>
          <w:rFonts w:asciiTheme="majorEastAsia" w:eastAsiaTheme="majorEastAsia" w:hAnsiTheme="majorEastAsia" w:cs="Times New Roman" w:hint="eastAsia"/>
          <w:b/>
          <w:kern w:val="0"/>
          <w:sz w:val="22"/>
          <w:szCs w:val="21"/>
        </w:rPr>
        <w:t>喫煙</w:t>
      </w:r>
      <w:r w:rsidRPr="00C37D14">
        <w:rPr>
          <w:rFonts w:asciiTheme="majorEastAsia" w:eastAsiaTheme="majorEastAsia" w:hAnsiTheme="majorEastAsia" w:cs="Times New Roman" w:hint="eastAsia"/>
          <w:b/>
          <w:kern w:val="0"/>
          <w:sz w:val="22"/>
          <w:szCs w:val="21"/>
        </w:rPr>
        <w:t>および高血圧に</w:t>
      </w:r>
      <w:r w:rsidR="001E522A" w:rsidRPr="00C37D14">
        <w:rPr>
          <w:rFonts w:asciiTheme="majorEastAsia" w:eastAsiaTheme="majorEastAsia" w:hAnsiTheme="majorEastAsia" w:cs="Times New Roman" w:hint="eastAsia"/>
          <w:b/>
          <w:kern w:val="0"/>
          <w:sz w:val="22"/>
          <w:szCs w:val="21"/>
        </w:rPr>
        <w:t>関連する</w:t>
      </w:r>
      <w:r w:rsidRPr="00C37D14">
        <w:rPr>
          <w:rFonts w:asciiTheme="majorEastAsia" w:eastAsiaTheme="majorEastAsia" w:hAnsiTheme="majorEastAsia" w:cs="Times New Roman" w:hint="eastAsia"/>
          <w:b/>
          <w:kern w:val="0"/>
          <w:sz w:val="22"/>
          <w:szCs w:val="21"/>
        </w:rPr>
        <w:t>死亡の</w:t>
      </w:r>
      <w:r w:rsidR="001E522A" w:rsidRPr="00C37D14">
        <w:rPr>
          <w:rFonts w:asciiTheme="majorEastAsia" w:eastAsiaTheme="majorEastAsia" w:hAnsiTheme="majorEastAsia" w:cs="Times New Roman" w:hint="eastAsia"/>
          <w:b/>
          <w:kern w:val="0"/>
          <w:sz w:val="22"/>
          <w:szCs w:val="21"/>
        </w:rPr>
        <w:t>推移</w:t>
      </w:r>
    </w:p>
    <w:p w:rsidR="00E97139" w:rsidRPr="009F1E0B" w:rsidRDefault="00A257B5"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図</w:t>
      </w:r>
      <w:r w:rsidRPr="006904C4">
        <w:rPr>
          <w:rFonts w:ascii="Times New Roman" w:hAnsi="Times New Roman" w:cs="Times New Roman" w:hint="eastAsia"/>
          <w:kern w:val="0"/>
          <w:szCs w:val="21"/>
        </w:rPr>
        <w:t>2</w:t>
      </w:r>
      <w:r w:rsidRPr="005B4509">
        <w:rPr>
          <w:rFonts w:ascii="Times New Roman" w:hAnsi="Times New Roman" w:cs="Times New Roman" w:hint="eastAsia"/>
          <w:kern w:val="0"/>
          <w:szCs w:val="21"/>
        </w:rPr>
        <w:t>は</w:t>
      </w:r>
      <w:r w:rsidR="00164F35" w:rsidRPr="009F1E0B">
        <w:rPr>
          <w:rFonts w:ascii="Times New Roman" w:hAnsi="Times New Roman" w:cs="Times New Roman"/>
          <w:kern w:val="0"/>
          <w:szCs w:val="21"/>
        </w:rPr>
        <w:t>1980</w:t>
      </w:r>
      <w:r w:rsidR="00164F35" w:rsidRPr="009F1E0B">
        <w:rPr>
          <w:rFonts w:ascii="Times New Roman" w:hAnsi="Times New Roman" w:cs="Times New Roman" w:hint="eastAsia"/>
          <w:kern w:val="0"/>
          <w:szCs w:val="21"/>
        </w:rPr>
        <w:t>～</w:t>
      </w:r>
      <w:r w:rsidR="00164F35" w:rsidRPr="009F1E0B">
        <w:rPr>
          <w:rFonts w:ascii="Times New Roman" w:hAnsi="Times New Roman" w:cs="Times New Roman"/>
          <w:kern w:val="0"/>
          <w:szCs w:val="21"/>
        </w:rPr>
        <w:t>2007</w:t>
      </w:r>
      <w:r w:rsidR="00164F35" w:rsidRPr="009F1E0B">
        <w:rPr>
          <w:rFonts w:ascii="Times New Roman" w:hAnsi="Times New Roman" w:cs="Times New Roman" w:hint="eastAsia"/>
          <w:kern w:val="0"/>
          <w:szCs w:val="21"/>
        </w:rPr>
        <w:t>年</w:t>
      </w:r>
      <w:r w:rsidR="00FF0DE6">
        <w:rPr>
          <w:rFonts w:ascii="Times New Roman" w:hAnsi="Times New Roman" w:cs="Times New Roman" w:hint="eastAsia"/>
          <w:kern w:val="0"/>
          <w:szCs w:val="21"/>
        </w:rPr>
        <w:t>の</w:t>
      </w:r>
      <w:r w:rsidR="002913AC" w:rsidRPr="009F1E0B">
        <w:rPr>
          <w:rFonts w:ascii="Times New Roman" w:hAnsi="Times New Roman" w:cs="Times New Roman" w:hint="eastAsia"/>
          <w:kern w:val="0"/>
          <w:szCs w:val="21"/>
        </w:rPr>
        <w:t>喫煙</w:t>
      </w:r>
      <w:r w:rsidR="00164F35" w:rsidRPr="009F1E0B">
        <w:rPr>
          <w:rFonts w:ascii="Times New Roman" w:hAnsi="Times New Roman" w:cs="Times New Roman" w:hint="eastAsia"/>
          <w:kern w:val="0"/>
          <w:szCs w:val="21"/>
        </w:rPr>
        <w:t>に</w:t>
      </w:r>
      <w:r w:rsidR="001E522A" w:rsidRPr="009F1E0B">
        <w:rPr>
          <w:rFonts w:ascii="Times New Roman" w:hAnsi="Times New Roman" w:cs="Times New Roman" w:hint="eastAsia"/>
          <w:kern w:val="0"/>
          <w:szCs w:val="21"/>
        </w:rPr>
        <w:t>関連する</w:t>
      </w:r>
      <w:r w:rsidR="00157077">
        <w:rPr>
          <w:rFonts w:ascii="Times New Roman" w:hAnsi="Times New Roman" w:cs="Times New Roman" w:hint="eastAsia"/>
          <w:kern w:val="0"/>
          <w:szCs w:val="21"/>
        </w:rPr>
        <w:t>がん</w:t>
      </w:r>
      <w:r w:rsidRPr="009F1E0B">
        <w:rPr>
          <w:rFonts w:ascii="Times New Roman" w:hAnsi="Times New Roman" w:cs="Times New Roman" w:hint="eastAsia"/>
          <w:kern w:val="0"/>
          <w:szCs w:val="21"/>
        </w:rPr>
        <w:t>死亡数の</w:t>
      </w:r>
      <w:r w:rsidR="001E522A" w:rsidRPr="009F1E0B">
        <w:rPr>
          <w:rFonts w:ascii="Times New Roman" w:hAnsi="Times New Roman" w:cs="Times New Roman" w:hint="eastAsia"/>
          <w:kern w:val="0"/>
          <w:szCs w:val="21"/>
        </w:rPr>
        <w:t>推移</w:t>
      </w:r>
      <w:r w:rsidRPr="009F1E0B">
        <w:rPr>
          <w:rFonts w:ascii="Times New Roman" w:hAnsi="Times New Roman" w:cs="Times New Roman" w:hint="eastAsia"/>
          <w:kern w:val="0"/>
          <w:szCs w:val="21"/>
        </w:rPr>
        <w:t>を示している。</w:t>
      </w:r>
      <w:r w:rsidR="00164F35" w:rsidRPr="009F1E0B">
        <w:rPr>
          <w:rFonts w:ascii="Times New Roman" w:hAnsi="Times New Roman" w:cs="Times New Roman"/>
          <w:kern w:val="0"/>
          <w:szCs w:val="21"/>
        </w:rPr>
        <w:t>70</w:t>
      </w:r>
      <w:r w:rsidR="00164F35" w:rsidRPr="009F1E0B">
        <w:rPr>
          <w:rFonts w:ascii="Times New Roman" w:hAnsi="Times New Roman" w:cs="Times New Roman" w:hint="eastAsia"/>
          <w:kern w:val="0"/>
          <w:szCs w:val="21"/>
        </w:rPr>
        <w:t>歳以上の男性および</w:t>
      </w:r>
      <w:r w:rsidR="00164F35" w:rsidRPr="009F1E0B">
        <w:rPr>
          <w:rFonts w:ascii="Times New Roman" w:hAnsi="Times New Roman" w:cs="Times New Roman"/>
          <w:kern w:val="0"/>
          <w:szCs w:val="21"/>
        </w:rPr>
        <w:t>80</w:t>
      </w:r>
      <w:r w:rsidR="00164F35" w:rsidRPr="009F1E0B">
        <w:rPr>
          <w:rFonts w:ascii="Times New Roman" w:hAnsi="Times New Roman" w:cs="Times New Roman" w:hint="eastAsia"/>
          <w:kern w:val="0"/>
          <w:szCs w:val="21"/>
        </w:rPr>
        <w:t>歳以上の女性に</w:t>
      </w:r>
      <w:r w:rsidR="001E522A" w:rsidRPr="009F1E0B">
        <w:rPr>
          <w:rFonts w:ascii="Times New Roman" w:hAnsi="Times New Roman" w:cs="Times New Roman" w:hint="eastAsia"/>
          <w:kern w:val="0"/>
          <w:szCs w:val="21"/>
        </w:rPr>
        <w:t>おいて、</w:t>
      </w:r>
      <w:r w:rsidR="00164F35" w:rsidRPr="009F1E0B">
        <w:rPr>
          <w:rFonts w:ascii="Times New Roman" w:hAnsi="Times New Roman" w:cs="Times New Roman" w:hint="eastAsia"/>
          <w:kern w:val="0"/>
          <w:szCs w:val="21"/>
        </w:rPr>
        <w:t>継続的</w:t>
      </w:r>
      <w:r w:rsidR="001C61EF" w:rsidRPr="009F1E0B">
        <w:rPr>
          <w:rFonts w:ascii="Times New Roman" w:hAnsi="Times New Roman" w:cs="Times New Roman" w:hint="eastAsia"/>
          <w:kern w:val="0"/>
          <w:szCs w:val="21"/>
        </w:rPr>
        <w:t>な</w:t>
      </w:r>
      <w:r w:rsidR="00164F35" w:rsidRPr="009F1E0B">
        <w:rPr>
          <w:rFonts w:ascii="Times New Roman" w:hAnsi="Times New Roman" w:cs="Times New Roman" w:hint="eastAsia"/>
          <w:kern w:val="0"/>
          <w:szCs w:val="21"/>
        </w:rPr>
        <w:t>増加</w:t>
      </w:r>
      <w:r w:rsidR="00FF0DE6">
        <w:rPr>
          <w:rFonts w:ascii="Times New Roman" w:hAnsi="Times New Roman" w:cs="Times New Roman" w:hint="eastAsia"/>
          <w:kern w:val="0"/>
          <w:szCs w:val="21"/>
        </w:rPr>
        <w:t>傾向が</w:t>
      </w:r>
      <w:r w:rsidR="001C61EF" w:rsidRPr="009F1E0B">
        <w:rPr>
          <w:rFonts w:ascii="Times New Roman" w:hAnsi="Times New Roman" w:cs="Times New Roman" w:hint="eastAsia"/>
          <w:kern w:val="0"/>
          <w:szCs w:val="21"/>
        </w:rPr>
        <w:t>見られた</w:t>
      </w:r>
      <w:r w:rsidR="00164F35" w:rsidRPr="009F1E0B">
        <w:rPr>
          <w:rFonts w:ascii="Times New Roman" w:hAnsi="Times New Roman" w:cs="Times New Roman" w:hint="eastAsia"/>
          <w:kern w:val="0"/>
          <w:szCs w:val="21"/>
        </w:rPr>
        <w:t>。</w:t>
      </w:r>
      <w:r w:rsidR="00C80BCD" w:rsidRPr="009F1E0B">
        <w:rPr>
          <w:rFonts w:ascii="Times New Roman" w:hAnsi="Times New Roman" w:cs="Times New Roman"/>
          <w:kern w:val="0"/>
          <w:szCs w:val="21"/>
        </w:rPr>
        <w:t>60</w:t>
      </w:r>
      <w:r w:rsidR="00C80BCD" w:rsidRPr="009F1E0B">
        <w:rPr>
          <w:rFonts w:ascii="Times New Roman" w:hAnsi="Times New Roman" w:cs="Times New Roman" w:hint="eastAsia"/>
          <w:kern w:val="0"/>
          <w:szCs w:val="21"/>
        </w:rPr>
        <w:t>～</w:t>
      </w:r>
      <w:r w:rsidR="00C80BCD" w:rsidRPr="009F1E0B">
        <w:rPr>
          <w:rFonts w:ascii="Times New Roman" w:hAnsi="Times New Roman" w:cs="Times New Roman"/>
          <w:kern w:val="0"/>
          <w:szCs w:val="21"/>
        </w:rPr>
        <w:t>69</w:t>
      </w:r>
      <w:r w:rsidR="00C80BCD" w:rsidRPr="009F1E0B">
        <w:rPr>
          <w:rFonts w:ascii="Times New Roman" w:hAnsi="Times New Roman" w:cs="Times New Roman" w:hint="eastAsia"/>
          <w:kern w:val="0"/>
          <w:szCs w:val="21"/>
        </w:rPr>
        <w:t>歳男性における</w:t>
      </w:r>
      <w:r w:rsidR="00164F35" w:rsidRPr="009F1E0B">
        <w:rPr>
          <w:rFonts w:ascii="Times New Roman" w:hAnsi="Times New Roman" w:cs="Times New Roman"/>
          <w:kern w:val="0"/>
          <w:szCs w:val="21"/>
        </w:rPr>
        <w:t>1995</w:t>
      </w:r>
      <w:r w:rsidR="00164F35" w:rsidRPr="009F1E0B">
        <w:rPr>
          <w:rFonts w:ascii="Times New Roman" w:hAnsi="Times New Roman" w:cs="Times New Roman" w:hint="eastAsia"/>
          <w:kern w:val="0"/>
          <w:szCs w:val="21"/>
        </w:rPr>
        <w:t>年頃のピーク後の減少は、</w:t>
      </w:r>
      <w:r w:rsidR="001E522A" w:rsidRPr="009F1E0B">
        <w:rPr>
          <w:rFonts w:ascii="Times New Roman" w:hAnsi="Times New Roman" w:cs="Times New Roman" w:hint="eastAsia"/>
          <w:kern w:val="0"/>
          <w:szCs w:val="21"/>
        </w:rPr>
        <w:t>生涯</w:t>
      </w:r>
      <w:r w:rsidR="002913AC" w:rsidRPr="009F1E0B">
        <w:rPr>
          <w:rFonts w:ascii="Times New Roman" w:hAnsi="Times New Roman" w:cs="Times New Roman" w:hint="eastAsia"/>
          <w:kern w:val="0"/>
          <w:szCs w:val="21"/>
        </w:rPr>
        <w:t>喫煙</w:t>
      </w:r>
      <w:r w:rsidR="00164F35" w:rsidRPr="009F1E0B">
        <w:rPr>
          <w:rFonts w:ascii="Times New Roman" w:hAnsi="Times New Roman" w:cs="Times New Roman" w:hint="eastAsia"/>
          <w:kern w:val="0"/>
          <w:szCs w:val="21"/>
        </w:rPr>
        <w:t>率</w:t>
      </w:r>
      <w:r w:rsidR="00F03CD6" w:rsidRPr="009F1E0B">
        <w:rPr>
          <w:rFonts w:ascii="Times New Roman" w:hAnsi="Times New Roman" w:cs="Times New Roman" w:hint="eastAsia"/>
          <w:kern w:val="0"/>
          <w:szCs w:val="21"/>
        </w:rPr>
        <w:t>が</w:t>
      </w:r>
      <w:r w:rsidR="00F03CD6" w:rsidRPr="009F1E0B">
        <w:rPr>
          <w:rFonts w:ascii="Times New Roman" w:hAnsi="Times New Roman" w:cs="Times New Roman"/>
          <w:kern w:val="0"/>
          <w:szCs w:val="21"/>
        </w:rPr>
        <w:t>1920</w:t>
      </w:r>
      <w:r w:rsidR="00F03CD6" w:rsidRPr="009F1E0B">
        <w:rPr>
          <w:rFonts w:ascii="Times New Roman" w:hAnsi="Times New Roman" w:cs="Times New Roman" w:hint="eastAsia"/>
          <w:kern w:val="0"/>
          <w:szCs w:val="21"/>
        </w:rPr>
        <w:t>年</w:t>
      </w:r>
      <w:r w:rsidR="00FF0DE6">
        <w:rPr>
          <w:rFonts w:ascii="Times New Roman" w:hAnsi="Times New Roman" w:cs="Times New Roman" w:hint="eastAsia"/>
          <w:kern w:val="0"/>
          <w:szCs w:val="21"/>
        </w:rPr>
        <w:t>代</w:t>
      </w:r>
      <w:r w:rsidR="00F03CD6" w:rsidRPr="009F1E0B">
        <w:rPr>
          <w:rFonts w:ascii="Times New Roman" w:hAnsi="Times New Roman" w:cs="Times New Roman" w:hint="eastAsia"/>
          <w:kern w:val="0"/>
          <w:szCs w:val="21"/>
        </w:rPr>
        <w:t>後半</w:t>
      </w:r>
      <w:r w:rsidR="00C80BCD" w:rsidRPr="009F1E0B">
        <w:rPr>
          <w:rFonts w:ascii="Times New Roman" w:hAnsi="Times New Roman" w:cs="Times New Roman" w:hint="eastAsia"/>
          <w:kern w:val="0"/>
          <w:szCs w:val="21"/>
        </w:rPr>
        <w:t>の出生コホートにお</w:t>
      </w:r>
      <w:r w:rsidR="001E522A" w:rsidRPr="009F1E0B">
        <w:rPr>
          <w:rFonts w:ascii="Times New Roman" w:hAnsi="Times New Roman" w:cs="Times New Roman" w:hint="eastAsia"/>
          <w:kern w:val="0"/>
          <w:szCs w:val="21"/>
        </w:rPr>
        <w:t>いて</w:t>
      </w:r>
      <w:r w:rsidR="00C80BCD" w:rsidRPr="009F1E0B">
        <w:rPr>
          <w:rFonts w:ascii="Times New Roman" w:hAnsi="Times New Roman" w:cs="Times New Roman" w:hint="eastAsia"/>
          <w:kern w:val="0"/>
          <w:szCs w:val="21"/>
        </w:rPr>
        <w:t>ピークに達し</w:t>
      </w:r>
      <w:r w:rsidR="00FF0DE6">
        <w:rPr>
          <w:rFonts w:ascii="Times New Roman" w:hAnsi="Times New Roman" w:cs="Times New Roman" w:hint="eastAsia"/>
          <w:kern w:val="0"/>
          <w:szCs w:val="21"/>
        </w:rPr>
        <w:t>た後、</w:t>
      </w:r>
      <w:r w:rsidR="00C80BCD" w:rsidRPr="009F1E0B">
        <w:rPr>
          <w:rFonts w:ascii="Times New Roman" w:hAnsi="Times New Roman" w:cs="Times New Roman"/>
          <w:kern w:val="0"/>
          <w:szCs w:val="21"/>
        </w:rPr>
        <w:t>1930</w:t>
      </w:r>
      <w:r w:rsidR="00C80BCD" w:rsidRPr="009F1E0B">
        <w:rPr>
          <w:rFonts w:ascii="Times New Roman" w:hAnsi="Times New Roman" w:cs="Times New Roman" w:hint="eastAsia"/>
          <w:kern w:val="0"/>
          <w:szCs w:val="21"/>
        </w:rPr>
        <w:t>年代の</w:t>
      </w:r>
      <w:r w:rsidR="00FF0DE6">
        <w:rPr>
          <w:rFonts w:ascii="Times New Roman" w:hAnsi="Times New Roman" w:cs="Times New Roman" w:hint="eastAsia"/>
          <w:kern w:val="0"/>
          <w:szCs w:val="21"/>
        </w:rPr>
        <w:t>出生</w:t>
      </w:r>
      <w:r w:rsidR="00C80BCD" w:rsidRPr="009F1E0B">
        <w:rPr>
          <w:rFonts w:ascii="Times New Roman" w:hAnsi="Times New Roman" w:cs="Times New Roman" w:hint="eastAsia"/>
          <w:kern w:val="0"/>
          <w:szCs w:val="21"/>
        </w:rPr>
        <w:t>コホートにおいて減少</w:t>
      </w:r>
      <w:r w:rsidR="001C61EF" w:rsidRPr="009F1E0B">
        <w:rPr>
          <w:rFonts w:ascii="Times New Roman" w:hAnsi="Times New Roman" w:cs="Times New Roman" w:hint="eastAsia"/>
          <w:kern w:val="0"/>
          <w:szCs w:val="21"/>
        </w:rPr>
        <w:t>し</w:t>
      </w:r>
      <w:r w:rsidR="00C80BCD" w:rsidRPr="009F1E0B">
        <w:rPr>
          <w:rFonts w:ascii="Times New Roman" w:hAnsi="Times New Roman" w:cs="Times New Roman" w:hint="eastAsia"/>
          <w:kern w:val="0"/>
          <w:szCs w:val="21"/>
        </w:rPr>
        <w:t>た</w:t>
      </w:r>
      <w:r w:rsidR="00164F35" w:rsidRPr="009F1E0B">
        <w:rPr>
          <w:rFonts w:ascii="Times New Roman" w:hAnsi="Times New Roman" w:cs="Times New Roman" w:hint="eastAsia"/>
          <w:kern w:val="0"/>
          <w:szCs w:val="21"/>
        </w:rPr>
        <w:t>という事実を反映してい</w:t>
      </w:r>
      <w:r w:rsidR="001C61EF" w:rsidRPr="009F1E0B">
        <w:rPr>
          <w:rFonts w:ascii="Times New Roman" w:hAnsi="Times New Roman" w:cs="Times New Roman" w:hint="eastAsia"/>
          <w:kern w:val="0"/>
          <w:szCs w:val="21"/>
        </w:rPr>
        <w:t>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42]</w:t>
      </w:r>
      <w:r w:rsidR="00164F35" w:rsidRPr="009F1E0B">
        <w:rPr>
          <w:rFonts w:ascii="Times New Roman" w:hAnsi="Times New Roman" w:cs="Times New Roman" w:hint="eastAsia"/>
          <w:kern w:val="0"/>
          <w:szCs w:val="21"/>
        </w:rPr>
        <w:t>。</w:t>
      </w:r>
      <w:r w:rsidR="00FF0DE6">
        <w:rPr>
          <w:rFonts w:ascii="Times New Roman" w:hAnsi="Times New Roman" w:cs="Times New Roman" w:hint="eastAsia"/>
          <w:kern w:val="0"/>
          <w:szCs w:val="21"/>
        </w:rPr>
        <w:t>同様の</w:t>
      </w:r>
      <w:r w:rsidR="00281EB5" w:rsidRPr="009F1E0B">
        <w:rPr>
          <w:rFonts w:ascii="Times New Roman" w:hAnsi="Times New Roman" w:cs="Times New Roman" w:hint="eastAsia"/>
          <w:kern w:val="0"/>
          <w:szCs w:val="21"/>
        </w:rPr>
        <w:t>影響は</w:t>
      </w:r>
      <w:r w:rsidR="006E07C2" w:rsidRPr="009F1E0B">
        <w:rPr>
          <w:rFonts w:ascii="Times New Roman" w:hAnsi="Times New Roman" w:cs="Times New Roman" w:hint="eastAsia"/>
          <w:kern w:val="0"/>
          <w:szCs w:val="21"/>
        </w:rPr>
        <w:t>、同群が</w:t>
      </w:r>
      <w:r w:rsidR="006E07C2" w:rsidRPr="009F1E0B">
        <w:rPr>
          <w:rFonts w:ascii="Times New Roman" w:hAnsi="Times New Roman" w:cs="Times New Roman"/>
          <w:kern w:val="0"/>
          <w:szCs w:val="21"/>
        </w:rPr>
        <w:t>70</w:t>
      </w:r>
      <w:r w:rsidR="006E07C2" w:rsidRPr="009F1E0B">
        <w:rPr>
          <w:rFonts w:ascii="Times New Roman" w:hAnsi="Times New Roman" w:cs="Times New Roman" w:hint="eastAsia"/>
          <w:kern w:val="0"/>
          <w:szCs w:val="21"/>
        </w:rPr>
        <w:t>～</w:t>
      </w:r>
      <w:r w:rsidR="006E07C2" w:rsidRPr="009F1E0B">
        <w:rPr>
          <w:rFonts w:ascii="Times New Roman" w:hAnsi="Times New Roman" w:cs="Times New Roman"/>
          <w:kern w:val="0"/>
          <w:szCs w:val="21"/>
        </w:rPr>
        <w:t>79</w:t>
      </w:r>
      <w:r w:rsidR="006E07C2" w:rsidRPr="009F1E0B">
        <w:rPr>
          <w:rFonts w:ascii="Times New Roman" w:hAnsi="Times New Roman" w:cs="Times New Roman" w:hint="eastAsia"/>
          <w:kern w:val="0"/>
          <w:szCs w:val="21"/>
        </w:rPr>
        <w:t>歳であった</w:t>
      </w:r>
      <w:r w:rsidR="00281EB5" w:rsidRPr="009F1E0B">
        <w:rPr>
          <w:rFonts w:ascii="Times New Roman" w:hAnsi="Times New Roman" w:cs="Times New Roman"/>
          <w:kern w:val="0"/>
          <w:szCs w:val="21"/>
        </w:rPr>
        <w:t>2005</w:t>
      </w:r>
      <w:r w:rsidR="00281EB5" w:rsidRPr="009F1E0B">
        <w:rPr>
          <w:rFonts w:ascii="Times New Roman" w:hAnsi="Times New Roman" w:cs="Times New Roman" w:hint="eastAsia"/>
          <w:kern w:val="0"/>
          <w:szCs w:val="21"/>
        </w:rPr>
        <w:t>年</w:t>
      </w:r>
      <w:r w:rsidR="006E07C2" w:rsidRPr="009F1E0B">
        <w:rPr>
          <w:rFonts w:ascii="Times New Roman" w:hAnsi="Times New Roman" w:cs="Times New Roman" w:hint="eastAsia"/>
          <w:kern w:val="0"/>
          <w:szCs w:val="21"/>
        </w:rPr>
        <w:t>前後</w:t>
      </w:r>
      <w:r w:rsidR="00281EB5" w:rsidRPr="009F1E0B">
        <w:rPr>
          <w:rFonts w:ascii="Times New Roman" w:hAnsi="Times New Roman" w:cs="Times New Roman" w:hint="eastAsia"/>
          <w:kern w:val="0"/>
          <w:szCs w:val="21"/>
        </w:rPr>
        <w:t>おいて再びピークとして</w:t>
      </w:r>
      <w:r w:rsidR="006E07C2" w:rsidRPr="009F1E0B">
        <w:rPr>
          <w:rFonts w:ascii="Times New Roman" w:hAnsi="Times New Roman" w:cs="Times New Roman" w:hint="eastAsia"/>
          <w:kern w:val="0"/>
          <w:szCs w:val="21"/>
        </w:rPr>
        <w:t>現れ</w:t>
      </w:r>
      <w:r w:rsidR="00281EB5" w:rsidRPr="009F1E0B">
        <w:rPr>
          <w:rFonts w:ascii="Times New Roman" w:hAnsi="Times New Roman" w:cs="Times New Roman" w:hint="eastAsia"/>
          <w:kern w:val="0"/>
          <w:szCs w:val="21"/>
        </w:rPr>
        <w:t>た。</w:t>
      </w:r>
      <w:r w:rsidR="00692DED" w:rsidRPr="009F1E0B">
        <w:rPr>
          <w:rFonts w:ascii="Times New Roman" w:hAnsi="Times New Roman" w:cs="Times New Roman"/>
          <w:kern w:val="0"/>
          <w:szCs w:val="21"/>
        </w:rPr>
        <w:t>2000</w:t>
      </w:r>
      <w:r w:rsidR="00692DED" w:rsidRPr="009F1E0B">
        <w:rPr>
          <w:rFonts w:ascii="Times New Roman" w:hAnsi="Times New Roman" w:cs="Times New Roman" w:hint="eastAsia"/>
          <w:kern w:val="0"/>
          <w:szCs w:val="21"/>
        </w:rPr>
        <w:t>年代初期に</w:t>
      </w:r>
      <w:r w:rsidR="00FF0DE6" w:rsidRPr="009F1E0B">
        <w:rPr>
          <w:rFonts w:ascii="Times New Roman" w:hAnsi="Times New Roman" w:cs="Times New Roman"/>
          <w:kern w:val="0"/>
          <w:szCs w:val="21"/>
        </w:rPr>
        <w:t>80</w:t>
      </w:r>
      <w:r w:rsidR="00FF0DE6" w:rsidRPr="009F1E0B">
        <w:rPr>
          <w:rFonts w:ascii="Times New Roman" w:hAnsi="Times New Roman" w:cs="Times New Roman" w:hint="eastAsia"/>
          <w:kern w:val="0"/>
          <w:szCs w:val="21"/>
        </w:rPr>
        <w:t>歳以上の男性</w:t>
      </w:r>
      <w:r w:rsidR="00FF0DE6">
        <w:rPr>
          <w:rFonts w:ascii="Times New Roman" w:hAnsi="Times New Roman" w:cs="Times New Roman" w:hint="eastAsia"/>
          <w:kern w:val="0"/>
          <w:szCs w:val="21"/>
        </w:rPr>
        <w:t>における</w:t>
      </w:r>
      <w:r w:rsidR="00692DED" w:rsidRPr="009F1E0B">
        <w:rPr>
          <w:rFonts w:ascii="Times New Roman" w:hAnsi="Times New Roman" w:cs="Times New Roman" w:hint="eastAsia"/>
          <w:kern w:val="0"/>
          <w:szCs w:val="21"/>
        </w:rPr>
        <w:t>増加</w:t>
      </w:r>
      <w:r w:rsidR="00FF0DE6">
        <w:rPr>
          <w:rFonts w:ascii="Times New Roman" w:hAnsi="Times New Roman" w:cs="Times New Roman" w:hint="eastAsia"/>
          <w:kern w:val="0"/>
          <w:szCs w:val="21"/>
        </w:rPr>
        <w:t>傾向</w:t>
      </w:r>
      <w:r w:rsidR="00692DED" w:rsidRPr="009F1E0B">
        <w:rPr>
          <w:rFonts w:ascii="Times New Roman" w:hAnsi="Times New Roman" w:cs="Times New Roman" w:hint="eastAsia"/>
          <w:kern w:val="0"/>
          <w:szCs w:val="21"/>
        </w:rPr>
        <w:t>が</w:t>
      </w:r>
      <w:r w:rsidR="001C61EF" w:rsidRPr="009F1E0B">
        <w:rPr>
          <w:rFonts w:ascii="Times New Roman" w:hAnsi="Times New Roman" w:cs="Times New Roman" w:hint="eastAsia"/>
          <w:kern w:val="0"/>
          <w:szCs w:val="21"/>
        </w:rPr>
        <w:t>一時的に</w:t>
      </w:r>
      <w:r w:rsidR="00692DED" w:rsidRPr="009F1E0B">
        <w:rPr>
          <w:rFonts w:ascii="Times New Roman" w:hAnsi="Times New Roman" w:cs="Times New Roman" w:hint="eastAsia"/>
          <w:kern w:val="0"/>
          <w:szCs w:val="21"/>
        </w:rPr>
        <w:t>止ま</w:t>
      </w:r>
      <w:r w:rsidR="001C61EF" w:rsidRPr="009F1E0B">
        <w:rPr>
          <w:rFonts w:ascii="Times New Roman" w:hAnsi="Times New Roman" w:cs="Times New Roman" w:hint="eastAsia"/>
          <w:kern w:val="0"/>
          <w:szCs w:val="21"/>
        </w:rPr>
        <w:t>ったことは</w:t>
      </w:r>
      <w:r w:rsidR="00692DED" w:rsidRPr="009F1E0B">
        <w:rPr>
          <w:rFonts w:ascii="Times New Roman" w:hAnsi="Times New Roman" w:cs="Times New Roman" w:hint="eastAsia"/>
          <w:kern w:val="0"/>
          <w:szCs w:val="21"/>
        </w:rPr>
        <w:t>、</w:t>
      </w:r>
      <w:r w:rsidR="00692DED" w:rsidRPr="009F1E0B">
        <w:rPr>
          <w:rFonts w:ascii="Times New Roman" w:hAnsi="Times New Roman" w:cs="Times New Roman"/>
          <w:kern w:val="0"/>
          <w:szCs w:val="21"/>
        </w:rPr>
        <w:t>1918</w:t>
      </w:r>
      <w:r w:rsidR="00692DED" w:rsidRPr="009F1E0B">
        <w:rPr>
          <w:rFonts w:ascii="Times New Roman" w:hAnsi="Times New Roman" w:cs="Times New Roman" w:hint="eastAsia"/>
          <w:kern w:val="0"/>
          <w:szCs w:val="21"/>
        </w:rPr>
        <w:t>年のインフルエンザの大流行</w:t>
      </w:r>
      <w:r w:rsidR="001C61EF" w:rsidRPr="009F1E0B">
        <w:rPr>
          <w:rFonts w:ascii="Times New Roman" w:hAnsi="Times New Roman" w:cs="Times New Roman" w:hint="eastAsia"/>
          <w:kern w:val="0"/>
          <w:szCs w:val="21"/>
        </w:rPr>
        <w:t>の影響で</w:t>
      </w:r>
      <w:r w:rsidR="00692DED" w:rsidRPr="009F1E0B">
        <w:rPr>
          <w:rFonts w:ascii="Times New Roman" w:hAnsi="Times New Roman" w:cs="Times New Roman" w:hint="eastAsia"/>
          <w:kern w:val="0"/>
          <w:szCs w:val="21"/>
        </w:rPr>
        <w:t>人口</w:t>
      </w:r>
      <w:r w:rsidR="001C61EF" w:rsidRPr="009F1E0B">
        <w:rPr>
          <w:rFonts w:ascii="Times New Roman" w:hAnsi="Times New Roman" w:cs="Times New Roman" w:hint="eastAsia"/>
          <w:kern w:val="0"/>
          <w:szCs w:val="21"/>
        </w:rPr>
        <w:t>が</w:t>
      </w:r>
      <w:r w:rsidR="00692DED" w:rsidRPr="009F1E0B">
        <w:rPr>
          <w:rFonts w:ascii="Times New Roman" w:hAnsi="Times New Roman" w:cs="Times New Roman" w:hint="eastAsia"/>
          <w:kern w:val="0"/>
          <w:szCs w:val="21"/>
        </w:rPr>
        <w:t>減少</w:t>
      </w:r>
      <w:r w:rsidR="001C61EF" w:rsidRPr="009F1E0B">
        <w:rPr>
          <w:rFonts w:ascii="Times New Roman" w:hAnsi="Times New Roman" w:cs="Times New Roman" w:hint="eastAsia"/>
          <w:kern w:val="0"/>
          <w:szCs w:val="21"/>
        </w:rPr>
        <w:t>したことを</w:t>
      </w:r>
      <w:r w:rsidR="00692DED" w:rsidRPr="009F1E0B">
        <w:rPr>
          <w:rFonts w:ascii="Times New Roman" w:hAnsi="Times New Roman" w:cs="Times New Roman" w:hint="eastAsia"/>
          <w:kern w:val="0"/>
          <w:szCs w:val="21"/>
        </w:rPr>
        <w:t>反映</w:t>
      </w:r>
      <w:r w:rsidR="001C61EF" w:rsidRPr="009F1E0B">
        <w:rPr>
          <w:rFonts w:ascii="Times New Roman" w:hAnsi="Times New Roman" w:cs="Times New Roman" w:hint="eastAsia"/>
          <w:kern w:val="0"/>
          <w:szCs w:val="21"/>
        </w:rPr>
        <w:t>し</w:t>
      </w:r>
      <w:r w:rsidR="00692DED" w:rsidRPr="009F1E0B">
        <w:rPr>
          <w:rFonts w:ascii="Times New Roman" w:hAnsi="Times New Roman" w:cs="Times New Roman" w:hint="eastAsia"/>
          <w:kern w:val="0"/>
          <w:szCs w:val="21"/>
        </w:rPr>
        <w:t>ている。</w:t>
      </w:r>
    </w:p>
    <w:p w:rsidR="00D57811" w:rsidRPr="009F1E0B" w:rsidRDefault="00D57811"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図</w:t>
      </w:r>
      <w:r w:rsidRPr="009F1E0B">
        <w:rPr>
          <w:rFonts w:ascii="Times New Roman" w:hAnsi="Times New Roman" w:cs="Times New Roman"/>
          <w:kern w:val="0"/>
          <w:szCs w:val="21"/>
        </w:rPr>
        <w:t>3</w:t>
      </w:r>
      <w:r w:rsidRPr="009F1E0B">
        <w:rPr>
          <w:rFonts w:ascii="Times New Roman" w:hAnsi="Times New Roman" w:cs="Times New Roman" w:hint="eastAsia"/>
          <w:kern w:val="0"/>
          <w:szCs w:val="21"/>
        </w:rPr>
        <w:t>は高血圧に</w:t>
      </w:r>
      <w:r w:rsidR="001C61EF" w:rsidRPr="009F1E0B">
        <w:rPr>
          <w:rFonts w:ascii="Times New Roman" w:hAnsi="Times New Roman" w:cs="Times New Roman" w:hint="eastAsia"/>
          <w:kern w:val="0"/>
          <w:szCs w:val="21"/>
        </w:rPr>
        <w:t>関連する</w:t>
      </w:r>
      <w:r w:rsidRPr="009F1E0B">
        <w:rPr>
          <w:rFonts w:ascii="Times New Roman" w:hAnsi="Times New Roman" w:cs="Times New Roman" w:hint="eastAsia"/>
          <w:kern w:val="0"/>
          <w:szCs w:val="21"/>
        </w:rPr>
        <w:t>脳</w:t>
      </w:r>
      <w:r w:rsidR="001C61EF" w:rsidRPr="009F1E0B">
        <w:rPr>
          <w:rFonts w:ascii="Times New Roman" w:hAnsi="Times New Roman" w:cs="Times New Roman" w:hint="eastAsia"/>
          <w:kern w:val="0"/>
          <w:szCs w:val="21"/>
        </w:rPr>
        <w:t>卒中</w:t>
      </w:r>
      <w:r w:rsidRPr="009F1E0B">
        <w:rPr>
          <w:rFonts w:ascii="Times New Roman" w:hAnsi="Times New Roman" w:cs="Times New Roman" w:hint="eastAsia"/>
          <w:kern w:val="0"/>
          <w:szCs w:val="21"/>
        </w:rPr>
        <w:t>死亡数の</w:t>
      </w:r>
      <w:r w:rsidR="001C61EF" w:rsidRPr="009F1E0B">
        <w:rPr>
          <w:rFonts w:ascii="Times New Roman" w:hAnsi="Times New Roman" w:cs="Times New Roman" w:hint="eastAsia"/>
          <w:kern w:val="0"/>
          <w:szCs w:val="21"/>
        </w:rPr>
        <w:t>推移</w:t>
      </w:r>
      <w:r w:rsidRPr="009F1E0B">
        <w:rPr>
          <w:rFonts w:ascii="Times New Roman" w:hAnsi="Times New Roman" w:cs="Times New Roman" w:hint="eastAsia"/>
          <w:kern w:val="0"/>
          <w:szCs w:val="21"/>
        </w:rPr>
        <w:t>を示している。</w:t>
      </w:r>
      <w:r w:rsidR="001C61EF" w:rsidRPr="009F1E0B">
        <w:rPr>
          <w:rFonts w:ascii="Times New Roman" w:hAnsi="Times New Roman" w:cs="Times New Roman" w:hint="eastAsia"/>
          <w:kern w:val="0"/>
          <w:szCs w:val="21"/>
        </w:rPr>
        <w:t>高血圧の</w:t>
      </w:r>
      <w:r w:rsidRPr="009F1E0B">
        <w:rPr>
          <w:rFonts w:ascii="Times New Roman" w:hAnsi="Times New Roman" w:cs="Times New Roman" w:hint="eastAsia"/>
          <w:kern w:val="0"/>
          <w:szCs w:val="21"/>
        </w:rPr>
        <w:t>直接的</w:t>
      </w:r>
      <w:r w:rsidR="00FF0DE6">
        <w:rPr>
          <w:rFonts w:ascii="Times New Roman" w:hAnsi="Times New Roman" w:cs="Times New Roman" w:hint="eastAsia"/>
          <w:kern w:val="0"/>
          <w:szCs w:val="21"/>
        </w:rPr>
        <w:t>効果</w:t>
      </w:r>
      <w:r w:rsidRPr="009F1E0B">
        <w:rPr>
          <w:rFonts w:ascii="Times New Roman" w:hAnsi="Times New Roman" w:cs="Times New Roman" w:hint="eastAsia"/>
          <w:kern w:val="0"/>
          <w:szCs w:val="21"/>
        </w:rPr>
        <w:t>または</w:t>
      </w:r>
      <w:r w:rsidR="00FF0DE6">
        <w:rPr>
          <w:rFonts w:ascii="Times New Roman" w:hAnsi="Times New Roman" w:cs="Times New Roman" w:hint="eastAsia"/>
          <w:kern w:val="0"/>
          <w:szCs w:val="21"/>
        </w:rPr>
        <w:t>塩分</w:t>
      </w:r>
      <w:r w:rsidR="001C61EF" w:rsidRPr="009F1E0B">
        <w:rPr>
          <w:rFonts w:ascii="Times New Roman" w:hAnsi="Times New Roman" w:cs="Times New Roman" w:hint="eastAsia"/>
          <w:kern w:val="0"/>
          <w:szCs w:val="21"/>
        </w:rPr>
        <w:t>の</w:t>
      </w:r>
      <w:r w:rsidR="00FF0DE6">
        <w:rPr>
          <w:rFonts w:ascii="Times New Roman" w:hAnsi="Times New Roman" w:cs="Times New Roman" w:hint="eastAsia"/>
          <w:kern w:val="0"/>
          <w:szCs w:val="21"/>
        </w:rPr>
        <w:t>過剰</w:t>
      </w:r>
      <w:r w:rsidRPr="009F1E0B">
        <w:rPr>
          <w:rFonts w:ascii="Times New Roman" w:hAnsi="Times New Roman" w:cs="Times New Roman" w:hint="eastAsia"/>
          <w:kern w:val="0"/>
          <w:szCs w:val="21"/>
        </w:rPr>
        <w:t>摂取を通じた</w:t>
      </w:r>
      <w:r w:rsidR="001C61EF" w:rsidRPr="009F1E0B">
        <w:rPr>
          <w:rFonts w:ascii="Times New Roman" w:hAnsi="Times New Roman" w:cs="Times New Roman" w:hint="eastAsia"/>
          <w:kern w:val="0"/>
          <w:szCs w:val="21"/>
        </w:rPr>
        <w:t>間接的</w:t>
      </w:r>
      <w:r w:rsidR="00FF0DE6">
        <w:rPr>
          <w:rFonts w:ascii="Times New Roman" w:hAnsi="Times New Roman" w:cs="Times New Roman" w:hint="eastAsia"/>
          <w:kern w:val="0"/>
          <w:szCs w:val="21"/>
        </w:rPr>
        <w:t>効果</w:t>
      </w:r>
      <w:r w:rsidR="001C61EF" w:rsidRPr="009F1E0B">
        <w:rPr>
          <w:rFonts w:ascii="Times New Roman" w:hAnsi="Times New Roman" w:cs="Times New Roman" w:hint="eastAsia"/>
          <w:kern w:val="0"/>
          <w:szCs w:val="21"/>
        </w:rPr>
        <w:t>に関連した</w:t>
      </w:r>
      <w:r w:rsidR="001C61EF" w:rsidRPr="009F1E0B">
        <w:rPr>
          <w:rFonts w:ascii="Times New Roman" w:hAnsi="Times New Roman" w:cs="Times New Roman"/>
          <w:kern w:val="0"/>
          <w:szCs w:val="21"/>
        </w:rPr>
        <w:t>80</w:t>
      </w:r>
      <w:r w:rsidR="001C61EF" w:rsidRPr="009F1E0B">
        <w:rPr>
          <w:rFonts w:ascii="Times New Roman" w:hAnsi="Times New Roman" w:cs="Times New Roman" w:hint="eastAsia"/>
          <w:kern w:val="0"/>
          <w:szCs w:val="21"/>
        </w:rPr>
        <w:t>歳未満の</w:t>
      </w:r>
      <w:r w:rsidRPr="009F1E0B">
        <w:rPr>
          <w:rFonts w:ascii="Times New Roman" w:hAnsi="Times New Roman" w:cs="Times New Roman" w:hint="eastAsia"/>
          <w:kern w:val="0"/>
          <w:szCs w:val="21"/>
        </w:rPr>
        <w:t>脳</w:t>
      </w:r>
      <w:r w:rsidR="001C61EF" w:rsidRPr="009F1E0B">
        <w:rPr>
          <w:rFonts w:ascii="Times New Roman" w:hAnsi="Times New Roman" w:cs="Times New Roman" w:hint="eastAsia"/>
          <w:kern w:val="0"/>
          <w:szCs w:val="21"/>
        </w:rPr>
        <w:t>卒中</w:t>
      </w:r>
      <w:r w:rsidRPr="009F1E0B">
        <w:rPr>
          <w:rFonts w:ascii="Times New Roman" w:hAnsi="Times New Roman" w:cs="Times New Roman" w:hint="eastAsia"/>
          <w:kern w:val="0"/>
          <w:szCs w:val="21"/>
        </w:rPr>
        <w:t>死亡</w:t>
      </w:r>
      <w:r w:rsidR="001C61EF" w:rsidRPr="009F1E0B">
        <w:rPr>
          <w:rFonts w:ascii="Times New Roman" w:hAnsi="Times New Roman" w:cs="Times New Roman" w:hint="eastAsia"/>
          <w:kern w:val="0"/>
          <w:szCs w:val="21"/>
        </w:rPr>
        <w:t>者</w:t>
      </w:r>
      <w:r w:rsidRPr="009F1E0B">
        <w:rPr>
          <w:rFonts w:ascii="Times New Roman" w:hAnsi="Times New Roman" w:cs="Times New Roman" w:hint="eastAsia"/>
          <w:kern w:val="0"/>
          <w:szCs w:val="21"/>
        </w:rPr>
        <w:t>数は、</w:t>
      </w:r>
      <w:r w:rsidR="001C61EF" w:rsidRPr="009F1E0B">
        <w:rPr>
          <w:rFonts w:ascii="Times New Roman" w:hAnsi="Times New Roman" w:cs="Times New Roman" w:hint="eastAsia"/>
          <w:kern w:val="0"/>
          <w:szCs w:val="21"/>
        </w:rPr>
        <w:t>男女ともに</w:t>
      </w:r>
      <w:r w:rsidRPr="009F1E0B">
        <w:rPr>
          <w:rFonts w:ascii="Times New Roman" w:hAnsi="Times New Roman" w:cs="Times New Roman" w:hint="eastAsia"/>
          <w:kern w:val="0"/>
          <w:szCs w:val="21"/>
        </w:rPr>
        <w:t>減少</w:t>
      </w:r>
      <w:r w:rsidR="001C61EF" w:rsidRPr="009F1E0B">
        <w:rPr>
          <w:rFonts w:ascii="Times New Roman" w:hAnsi="Times New Roman" w:cs="Times New Roman" w:hint="eastAsia"/>
          <w:kern w:val="0"/>
          <w:szCs w:val="21"/>
        </w:rPr>
        <w:t>傾向にあった</w:t>
      </w:r>
      <w:r w:rsidRPr="009F1E0B">
        <w:rPr>
          <w:rFonts w:ascii="Times New Roman" w:hAnsi="Times New Roman" w:cs="Times New Roman" w:hint="eastAsia"/>
          <w:kern w:val="0"/>
          <w:szCs w:val="21"/>
        </w:rPr>
        <w:t>。</w:t>
      </w:r>
      <w:r w:rsidR="00FF0DE6" w:rsidRPr="009F1E0B">
        <w:rPr>
          <w:rFonts w:ascii="Times New Roman" w:hAnsi="Times New Roman" w:cs="Times New Roman"/>
          <w:kern w:val="0"/>
          <w:szCs w:val="21"/>
        </w:rPr>
        <w:t>2000</w:t>
      </w:r>
      <w:r w:rsidR="00FF0DE6" w:rsidRPr="009F1E0B">
        <w:rPr>
          <w:rFonts w:ascii="Times New Roman" w:hAnsi="Times New Roman" w:cs="Times New Roman" w:hint="eastAsia"/>
          <w:kern w:val="0"/>
          <w:szCs w:val="21"/>
        </w:rPr>
        <w:t>年代</w:t>
      </w:r>
      <w:r w:rsidR="00FF0DE6">
        <w:rPr>
          <w:rFonts w:ascii="Times New Roman" w:hAnsi="Times New Roman" w:cs="Times New Roman" w:hint="eastAsia"/>
          <w:kern w:val="0"/>
          <w:szCs w:val="21"/>
        </w:rPr>
        <w:t>に入って</w:t>
      </w:r>
      <w:r w:rsidR="00FF0DE6" w:rsidRPr="009F1E0B">
        <w:rPr>
          <w:rFonts w:ascii="Times New Roman" w:hAnsi="Times New Roman" w:cs="Times New Roman" w:hint="eastAsia"/>
          <w:kern w:val="0"/>
          <w:szCs w:val="21"/>
        </w:rPr>
        <w:t>も</w:t>
      </w:r>
      <w:r w:rsidR="00FF0DE6">
        <w:rPr>
          <w:rFonts w:ascii="Times New Roman" w:hAnsi="Times New Roman" w:cs="Times New Roman" w:hint="eastAsia"/>
          <w:kern w:val="0"/>
          <w:szCs w:val="21"/>
        </w:rPr>
        <w:t>この傾向は</w:t>
      </w:r>
      <w:r w:rsidRPr="009F1E0B">
        <w:rPr>
          <w:rFonts w:ascii="Times New Roman" w:hAnsi="Times New Roman" w:cs="Times New Roman" w:hint="eastAsia"/>
          <w:kern w:val="0"/>
          <w:szCs w:val="21"/>
        </w:rPr>
        <w:t>男女共に</w:t>
      </w:r>
      <w:r w:rsidR="00FF0DE6" w:rsidRPr="009F1E0B">
        <w:rPr>
          <w:rFonts w:ascii="Times New Roman" w:hAnsi="Times New Roman" w:cs="Times New Roman"/>
          <w:kern w:val="0"/>
          <w:szCs w:val="21"/>
        </w:rPr>
        <w:t>60</w:t>
      </w:r>
      <w:r w:rsidR="00FF0DE6" w:rsidRPr="009F1E0B">
        <w:rPr>
          <w:rFonts w:ascii="Times New Roman" w:hAnsi="Times New Roman" w:cs="Times New Roman" w:hint="eastAsia"/>
          <w:kern w:val="0"/>
          <w:szCs w:val="21"/>
        </w:rPr>
        <w:t>歳未満</w:t>
      </w:r>
      <w:r w:rsidR="00FF0DE6">
        <w:rPr>
          <w:rFonts w:ascii="Times New Roman" w:hAnsi="Times New Roman" w:cs="Times New Roman" w:hint="eastAsia"/>
          <w:kern w:val="0"/>
          <w:szCs w:val="21"/>
        </w:rPr>
        <w:t>で</w:t>
      </w:r>
      <w:r w:rsidR="001C61EF" w:rsidRPr="009F1E0B">
        <w:rPr>
          <w:rFonts w:ascii="Times New Roman" w:hAnsi="Times New Roman" w:cs="Times New Roman" w:hint="eastAsia"/>
          <w:kern w:val="0"/>
          <w:szCs w:val="21"/>
        </w:rPr>
        <w:t>続いている</w:t>
      </w:r>
      <w:r w:rsidRPr="009F1E0B">
        <w:rPr>
          <w:rFonts w:ascii="Times New Roman" w:hAnsi="Times New Roman" w:cs="Times New Roman" w:hint="eastAsia"/>
          <w:kern w:val="0"/>
          <w:szCs w:val="21"/>
        </w:rPr>
        <w:t>が、</w:t>
      </w:r>
      <w:r w:rsidR="001C61EF" w:rsidRPr="009F1E0B">
        <w:rPr>
          <w:rFonts w:ascii="Times New Roman" w:hAnsi="Times New Roman" w:cs="Times New Roman" w:hint="eastAsia"/>
          <w:kern w:val="0"/>
          <w:szCs w:val="21"/>
        </w:rPr>
        <w:t>高齢男性</w:t>
      </w:r>
      <w:r w:rsidR="00FF0DE6">
        <w:rPr>
          <w:rFonts w:ascii="Times New Roman" w:hAnsi="Times New Roman" w:cs="Times New Roman" w:hint="eastAsia"/>
          <w:kern w:val="0"/>
          <w:szCs w:val="21"/>
        </w:rPr>
        <w:t>で</w:t>
      </w:r>
      <w:r w:rsidR="001C61EF" w:rsidRPr="009F1E0B">
        <w:rPr>
          <w:rFonts w:ascii="Times New Roman" w:hAnsi="Times New Roman" w:cs="Times New Roman" w:hint="eastAsia"/>
          <w:kern w:val="0"/>
          <w:szCs w:val="21"/>
        </w:rPr>
        <w:t>は</w:t>
      </w:r>
      <w:r w:rsidRPr="009F1E0B">
        <w:rPr>
          <w:rFonts w:ascii="Times New Roman" w:hAnsi="Times New Roman" w:cs="Times New Roman"/>
          <w:kern w:val="0"/>
          <w:szCs w:val="21"/>
        </w:rPr>
        <w:t>1990</w:t>
      </w:r>
      <w:r w:rsidRPr="009F1E0B">
        <w:rPr>
          <w:rFonts w:ascii="Times New Roman" w:hAnsi="Times New Roman" w:cs="Times New Roman" w:hint="eastAsia"/>
          <w:kern w:val="0"/>
          <w:szCs w:val="21"/>
        </w:rPr>
        <w:t>年半ばまでに</w:t>
      </w:r>
      <w:r w:rsidR="00D34D80">
        <w:rPr>
          <w:rFonts w:ascii="Times New Roman" w:hAnsi="Times New Roman" w:cs="Times New Roman" w:hint="eastAsia"/>
          <w:kern w:val="0"/>
          <w:szCs w:val="21"/>
        </w:rPr>
        <w:t>終わった</w:t>
      </w:r>
      <w:r w:rsidRPr="009F1E0B">
        <w:rPr>
          <w:rFonts w:ascii="Times New Roman" w:hAnsi="Times New Roman" w:cs="Times New Roman" w:hint="eastAsia"/>
          <w:kern w:val="0"/>
          <w:szCs w:val="21"/>
        </w:rPr>
        <w:t>。</w:t>
      </w:r>
    </w:p>
    <w:p w:rsidR="004518DD" w:rsidRPr="00C37D14" w:rsidRDefault="004518DD" w:rsidP="00E97139">
      <w:pPr>
        <w:autoSpaceDE w:val="0"/>
        <w:autoSpaceDN w:val="0"/>
        <w:adjustRightInd w:val="0"/>
        <w:jc w:val="left"/>
        <w:rPr>
          <w:rFonts w:ascii="Times New Roman" w:hAnsi="Times New Roman" w:cs="Times New Roman"/>
          <w:kern w:val="0"/>
          <w:szCs w:val="21"/>
        </w:rPr>
      </w:pPr>
    </w:p>
    <w:p w:rsidR="00E97139" w:rsidRPr="00C37D14" w:rsidRDefault="00A17CF8" w:rsidP="00E97139">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t>考察</w:t>
      </w:r>
    </w:p>
    <w:p w:rsidR="009F1E0B" w:rsidRPr="00C37D14" w:rsidRDefault="009F1E0B" w:rsidP="00E97139">
      <w:pPr>
        <w:autoSpaceDE w:val="0"/>
        <w:autoSpaceDN w:val="0"/>
        <w:adjustRightInd w:val="0"/>
        <w:jc w:val="left"/>
        <w:rPr>
          <w:rFonts w:ascii="TimesNewRomanPS-BoldMT" w:hAnsi="TimesNewRomanPS-BoldMT" w:cs="TimesNewRomanPS-BoldMT"/>
          <w:bCs/>
          <w:kern w:val="0"/>
          <w:szCs w:val="21"/>
        </w:rPr>
      </w:pPr>
    </w:p>
    <w:p w:rsidR="007D224A" w:rsidRPr="009F1E0B" w:rsidRDefault="008E700D"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我々の知る限り、本研究は比較リスク評価</w:t>
      </w:r>
      <w:r w:rsidR="00196236" w:rsidRPr="006904C4">
        <w:rPr>
          <w:rFonts w:ascii="Times New Roman" w:hAnsi="Times New Roman" w:cs="Times New Roman" w:hint="eastAsia"/>
          <w:kern w:val="0"/>
          <w:szCs w:val="21"/>
        </w:rPr>
        <w:t>手法</w:t>
      </w:r>
      <w:r w:rsidR="00196236" w:rsidRPr="009F1E0B">
        <w:rPr>
          <w:rFonts w:ascii="Times New Roman" w:hAnsi="Times New Roman" w:cs="Times New Roman" w:hint="eastAsia"/>
          <w:kern w:val="0"/>
          <w:szCs w:val="21"/>
        </w:rPr>
        <w:t>という</w:t>
      </w:r>
      <w:r w:rsidRPr="009F1E0B">
        <w:rPr>
          <w:rFonts w:ascii="Times New Roman" w:hAnsi="Times New Roman" w:cs="Times New Roman" w:hint="eastAsia"/>
          <w:kern w:val="0"/>
          <w:szCs w:val="21"/>
        </w:rPr>
        <w:t>標準的</w:t>
      </w:r>
      <w:r w:rsidR="009D6CF1">
        <w:rPr>
          <w:rFonts w:ascii="Times New Roman" w:hAnsi="Times New Roman" w:cs="Times New Roman" w:hint="eastAsia"/>
          <w:kern w:val="0"/>
          <w:szCs w:val="21"/>
        </w:rPr>
        <w:t>な</w:t>
      </w:r>
      <w:r w:rsidRPr="009F1E0B">
        <w:rPr>
          <w:rFonts w:ascii="Times New Roman" w:hAnsi="Times New Roman" w:cs="Times New Roman" w:hint="eastAsia"/>
          <w:kern w:val="0"/>
          <w:szCs w:val="21"/>
        </w:rPr>
        <w:t>枠組</w:t>
      </w:r>
      <w:r w:rsidR="00196236" w:rsidRPr="009F1E0B">
        <w:rPr>
          <w:rFonts w:ascii="Times New Roman" w:hAnsi="Times New Roman" w:cs="Times New Roman" w:hint="eastAsia"/>
          <w:kern w:val="0"/>
          <w:szCs w:val="21"/>
        </w:rPr>
        <w:t>を用いて、</w:t>
      </w:r>
      <w:r w:rsidRPr="009F1E0B">
        <w:rPr>
          <w:rFonts w:ascii="Times New Roman" w:hAnsi="Times New Roman" w:cs="Times New Roman" w:hint="eastAsia"/>
          <w:kern w:val="0"/>
          <w:szCs w:val="21"/>
        </w:rPr>
        <w:t>包括的</w:t>
      </w:r>
      <w:r w:rsidR="009D6CF1">
        <w:rPr>
          <w:rFonts w:ascii="Times New Roman" w:hAnsi="Times New Roman" w:cs="Times New Roman" w:hint="eastAsia"/>
          <w:kern w:val="0"/>
          <w:szCs w:val="21"/>
        </w:rPr>
        <w:t>に</w:t>
      </w:r>
      <w:r w:rsidRPr="009F1E0B">
        <w:rPr>
          <w:rFonts w:ascii="Times New Roman" w:hAnsi="Times New Roman" w:cs="Times New Roman" w:hint="eastAsia"/>
          <w:kern w:val="0"/>
          <w:szCs w:val="21"/>
        </w:rPr>
        <w:t>リスト</w:t>
      </w:r>
      <w:r w:rsidR="009D6CF1">
        <w:rPr>
          <w:rFonts w:ascii="Times New Roman" w:hAnsi="Times New Roman" w:cs="Times New Roman" w:hint="eastAsia"/>
          <w:kern w:val="0"/>
          <w:szCs w:val="21"/>
        </w:rPr>
        <w:t>化された</w:t>
      </w:r>
      <w:r w:rsidR="00157077">
        <w:rPr>
          <w:rFonts w:ascii="Times New Roman" w:hAnsi="Times New Roman" w:cs="Times New Roman" w:hint="eastAsia"/>
          <w:kern w:val="0"/>
          <w:szCs w:val="21"/>
        </w:rPr>
        <w:t>改善</w:t>
      </w:r>
      <w:r w:rsidRPr="009F1E0B">
        <w:rPr>
          <w:rFonts w:ascii="Times New Roman" w:hAnsi="Times New Roman" w:cs="Times New Roman" w:hint="eastAsia"/>
          <w:kern w:val="0"/>
          <w:szCs w:val="21"/>
        </w:rPr>
        <w:t>可能な</w:t>
      </w:r>
      <w:r w:rsidR="00157077">
        <w:rPr>
          <w:rFonts w:ascii="Times New Roman" w:hAnsi="Times New Roman" w:cs="Times New Roman" w:hint="eastAsia"/>
          <w:kern w:val="0"/>
          <w:szCs w:val="21"/>
        </w:rPr>
        <w:t>要因</w:t>
      </w:r>
      <w:r w:rsidRPr="009F1E0B">
        <w:rPr>
          <w:rFonts w:ascii="Times New Roman" w:hAnsi="Times New Roman" w:cs="Times New Roman" w:hint="eastAsia"/>
          <w:kern w:val="0"/>
          <w:szCs w:val="21"/>
        </w:rPr>
        <w:t>が</w:t>
      </w:r>
      <w:r w:rsidR="009F1E0B" w:rsidRPr="009F1E0B">
        <w:rPr>
          <w:rFonts w:ascii="Times New Roman" w:hAnsi="Times New Roman" w:cs="Times New Roman" w:hint="eastAsia"/>
          <w:kern w:val="0"/>
          <w:szCs w:val="21"/>
        </w:rPr>
        <w:t>非感染性疾患</w:t>
      </w:r>
      <w:r w:rsidR="00196236" w:rsidRPr="009F1E0B">
        <w:rPr>
          <w:rFonts w:ascii="Times New Roman" w:hAnsi="Times New Roman" w:cs="Times New Roman" w:hint="eastAsia"/>
          <w:kern w:val="0"/>
          <w:szCs w:val="21"/>
        </w:rPr>
        <w:t>や</w:t>
      </w:r>
      <w:r w:rsidR="00184AE1">
        <w:rPr>
          <w:rFonts w:ascii="Times New Roman" w:hAnsi="Times New Roman" w:cs="Times New Roman" w:hint="eastAsia"/>
          <w:kern w:val="0"/>
          <w:szCs w:val="21"/>
        </w:rPr>
        <w:t>外傷</w:t>
      </w:r>
      <w:r w:rsidR="00665C38" w:rsidRPr="009F1E0B">
        <w:rPr>
          <w:rFonts w:ascii="Times New Roman" w:hAnsi="Times New Roman" w:cs="Times New Roman" w:hint="eastAsia"/>
          <w:kern w:val="0"/>
          <w:szCs w:val="21"/>
        </w:rPr>
        <w:t>による死亡および平均余命へ</w:t>
      </w:r>
      <w:r w:rsidR="00196236" w:rsidRPr="009F1E0B">
        <w:rPr>
          <w:rFonts w:ascii="Times New Roman" w:hAnsi="Times New Roman" w:cs="Times New Roman" w:hint="eastAsia"/>
          <w:kern w:val="0"/>
          <w:szCs w:val="21"/>
        </w:rPr>
        <w:t>もたら</w:t>
      </w:r>
      <w:r w:rsidR="00196236" w:rsidRPr="009F1E0B">
        <w:rPr>
          <w:rFonts w:ascii="Times New Roman" w:hAnsi="Times New Roman" w:cs="Times New Roman" w:hint="eastAsia"/>
          <w:kern w:val="0"/>
          <w:szCs w:val="21"/>
        </w:rPr>
        <w:lastRenderedPageBreak/>
        <w:t>す</w:t>
      </w:r>
      <w:r w:rsidRPr="009F1E0B">
        <w:rPr>
          <w:rFonts w:ascii="Times New Roman" w:hAnsi="Times New Roman" w:cs="Times New Roman" w:hint="eastAsia"/>
          <w:kern w:val="0"/>
          <w:szCs w:val="21"/>
        </w:rPr>
        <w:t>効果を比較</w:t>
      </w:r>
      <w:r w:rsidR="00196236" w:rsidRPr="009F1E0B">
        <w:rPr>
          <w:rFonts w:ascii="Times New Roman" w:hAnsi="Times New Roman" w:cs="Times New Roman" w:hint="eastAsia"/>
          <w:kern w:val="0"/>
          <w:szCs w:val="21"/>
        </w:rPr>
        <w:t>検討した</w:t>
      </w:r>
      <w:r w:rsidR="0064491D" w:rsidRPr="009F1E0B">
        <w:rPr>
          <w:rFonts w:ascii="Times New Roman" w:hAnsi="Times New Roman" w:cs="Times New Roman" w:hint="eastAsia"/>
          <w:kern w:val="0"/>
          <w:szCs w:val="21"/>
        </w:rPr>
        <w:t>日本で</w:t>
      </w:r>
      <w:r w:rsidR="00196236" w:rsidRPr="009F1E0B">
        <w:rPr>
          <w:rFonts w:ascii="Times New Roman" w:hAnsi="Times New Roman" w:cs="Times New Roman" w:hint="eastAsia"/>
          <w:kern w:val="0"/>
          <w:szCs w:val="21"/>
        </w:rPr>
        <w:t>初めて</w:t>
      </w:r>
      <w:r w:rsidRPr="009F1E0B">
        <w:rPr>
          <w:rFonts w:ascii="Times New Roman" w:hAnsi="Times New Roman" w:cs="Times New Roman" w:hint="eastAsia"/>
          <w:kern w:val="0"/>
          <w:szCs w:val="21"/>
        </w:rPr>
        <w:t>の研究である。</w:t>
      </w:r>
      <w:r w:rsidR="009D6CF1">
        <w:rPr>
          <w:rFonts w:ascii="Times New Roman" w:hAnsi="Times New Roman" w:cs="Times New Roman" w:hint="eastAsia"/>
          <w:kern w:val="0"/>
          <w:szCs w:val="21"/>
        </w:rPr>
        <w:t>研究結果から、</w:t>
      </w:r>
      <w:r w:rsidR="002913AC" w:rsidRPr="009F1E0B">
        <w:rPr>
          <w:rFonts w:ascii="Times New Roman" w:hAnsi="Times New Roman" w:cs="Times New Roman" w:hint="eastAsia"/>
          <w:kern w:val="0"/>
          <w:szCs w:val="21"/>
        </w:rPr>
        <w:t>喫煙</w:t>
      </w:r>
      <w:r w:rsidR="00196236" w:rsidRPr="009F1E0B">
        <w:rPr>
          <w:rFonts w:ascii="Times New Roman" w:hAnsi="Times New Roman" w:cs="Times New Roman" w:hint="eastAsia"/>
          <w:kern w:val="0"/>
          <w:szCs w:val="21"/>
        </w:rPr>
        <w:t>と</w:t>
      </w:r>
      <w:r w:rsidR="00665C38" w:rsidRPr="009F1E0B">
        <w:rPr>
          <w:rFonts w:ascii="Times New Roman" w:hAnsi="Times New Roman" w:cs="Times New Roman" w:hint="eastAsia"/>
          <w:kern w:val="0"/>
          <w:szCs w:val="21"/>
        </w:rPr>
        <w:t>高血圧</w:t>
      </w:r>
      <w:r w:rsidR="00196236" w:rsidRPr="009F1E0B">
        <w:rPr>
          <w:rFonts w:ascii="Times New Roman" w:hAnsi="Times New Roman" w:cs="Times New Roman" w:hint="eastAsia"/>
          <w:kern w:val="0"/>
          <w:szCs w:val="21"/>
        </w:rPr>
        <w:t>、複数の心血管疾患リスクの複合効果が、これらの傷病による成人死亡</w:t>
      </w:r>
      <w:r w:rsidR="00E84D85" w:rsidRPr="009F1E0B">
        <w:rPr>
          <w:rFonts w:ascii="Times New Roman" w:hAnsi="Times New Roman" w:cs="Times New Roman" w:hint="eastAsia"/>
          <w:kern w:val="0"/>
          <w:szCs w:val="21"/>
        </w:rPr>
        <w:t>の</w:t>
      </w:r>
      <w:r w:rsidR="00196236" w:rsidRPr="009F1E0B">
        <w:rPr>
          <w:rFonts w:ascii="Times New Roman" w:hAnsi="Times New Roman" w:cs="Times New Roman" w:hint="eastAsia"/>
          <w:kern w:val="0"/>
          <w:szCs w:val="21"/>
        </w:rPr>
        <w:t>主要</w:t>
      </w:r>
      <w:r w:rsidR="00E84D85" w:rsidRPr="009F1E0B">
        <w:rPr>
          <w:rFonts w:ascii="Times New Roman" w:hAnsi="Times New Roman" w:cs="Times New Roman" w:hint="eastAsia"/>
          <w:kern w:val="0"/>
          <w:szCs w:val="21"/>
        </w:rPr>
        <w:t>な</w:t>
      </w:r>
      <w:r w:rsidR="00157077">
        <w:rPr>
          <w:rFonts w:ascii="Times New Roman" w:hAnsi="Times New Roman" w:cs="Times New Roman" w:hint="eastAsia"/>
          <w:kern w:val="0"/>
          <w:szCs w:val="21"/>
        </w:rPr>
        <w:t>要因</w:t>
      </w:r>
      <w:r w:rsidR="00665C38" w:rsidRPr="009F1E0B">
        <w:rPr>
          <w:rFonts w:ascii="Times New Roman" w:hAnsi="Times New Roman" w:cs="Times New Roman" w:hint="eastAsia"/>
          <w:kern w:val="0"/>
          <w:szCs w:val="21"/>
        </w:rPr>
        <w:t>である</w:t>
      </w:r>
      <w:r w:rsidR="00E84D85" w:rsidRPr="009F1E0B">
        <w:rPr>
          <w:rFonts w:ascii="Times New Roman" w:hAnsi="Times New Roman" w:cs="Times New Roman" w:hint="eastAsia"/>
          <w:kern w:val="0"/>
          <w:szCs w:val="21"/>
        </w:rPr>
        <w:t>ことが示された</w:t>
      </w:r>
      <w:r w:rsidR="00665C38" w:rsidRPr="009F1E0B">
        <w:rPr>
          <w:rFonts w:ascii="Times New Roman" w:hAnsi="Times New Roman" w:cs="Times New Roman" w:hint="eastAsia"/>
          <w:kern w:val="0"/>
          <w:szCs w:val="21"/>
        </w:rPr>
        <w:t>。</w:t>
      </w:r>
      <w:r w:rsidR="00033C8B" w:rsidRPr="009F1E0B">
        <w:rPr>
          <w:rFonts w:ascii="Times New Roman" w:hAnsi="Times New Roman" w:cs="Times New Roman" w:hint="eastAsia"/>
          <w:kern w:val="0"/>
          <w:szCs w:val="21"/>
        </w:rPr>
        <w:t>また、過去</w:t>
      </w:r>
      <w:r w:rsidR="00033C8B" w:rsidRPr="009F1E0B">
        <w:rPr>
          <w:rFonts w:ascii="Times New Roman" w:hAnsi="Times New Roman" w:cs="Times New Roman"/>
          <w:kern w:val="0"/>
          <w:szCs w:val="21"/>
        </w:rPr>
        <w:t>27</w:t>
      </w:r>
      <w:r w:rsidR="00033C8B" w:rsidRPr="009F1E0B">
        <w:rPr>
          <w:rFonts w:ascii="Times New Roman" w:hAnsi="Times New Roman" w:cs="Times New Roman" w:hint="eastAsia"/>
          <w:kern w:val="0"/>
          <w:szCs w:val="21"/>
        </w:rPr>
        <w:t>年間</w:t>
      </w:r>
      <w:r w:rsidR="00E84D85" w:rsidRPr="009F1E0B">
        <w:rPr>
          <w:rFonts w:ascii="Times New Roman" w:hAnsi="Times New Roman" w:cs="Times New Roman" w:hint="eastAsia"/>
          <w:kern w:val="0"/>
          <w:szCs w:val="21"/>
        </w:rPr>
        <w:t>で</w:t>
      </w:r>
      <w:r w:rsidR="00033C8B" w:rsidRPr="009F1E0B">
        <w:rPr>
          <w:rFonts w:ascii="Times New Roman" w:hAnsi="Times New Roman" w:cs="Times New Roman" w:hint="eastAsia"/>
          <w:kern w:val="0"/>
          <w:szCs w:val="21"/>
        </w:rPr>
        <w:t>高血圧に関連する脳</w:t>
      </w:r>
      <w:r w:rsidR="00E84D85" w:rsidRPr="009F1E0B">
        <w:rPr>
          <w:rFonts w:ascii="Times New Roman" w:hAnsi="Times New Roman" w:cs="Times New Roman" w:hint="eastAsia"/>
          <w:kern w:val="0"/>
          <w:szCs w:val="21"/>
        </w:rPr>
        <w:t>卒中</w:t>
      </w:r>
      <w:r w:rsidR="00033C8B" w:rsidRPr="009F1E0B">
        <w:rPr>
          <w:rFonts w:ascii="Times New Roman" w:hAnsi="Times New Roman" w:cs="Times New Roman" w:hint="eastAsia"/>
          <w:kern w:val="0"/>
          <w:szCs w:val="21"/>
        </w:rPr>
        <w:t>死亡数は</w:t>
      </w:r>
      <w:r w:rsidR="009D6CF1">
        <w:rPr>
          <w:rFonts w:ascii="Times New Roman" w:hAnsi="Times New Roman" w:cs="Times New Roman" w:hint="eastAsia"/>
          <w:kern w:val="0"/>
          <w:szCs w:val="21"/>
        </w:rPr>
        <w:t>減少傾向にある</w:t>
      </w:r>
      <w:r w:rsidR="00033C8B" w:rsidRPr="009F1E0B">
        <w:rPr>
          <w:rFonts w:ascii="Times New Roman" w:hAnsi="Times New Roman" w:cs="Times New Roman" w:hint="eastAsia"/>
          <w:kern w:val="0"/>
          <w:szCs w:val="21"/>
        </w:rPr>
        <w:t>一方、</w:t>
      </w:r>
      <w:r w:rsidR="002913AC" w:rsidRPr="009F1E0B">
        <w:rPr>
          <w:rFonts w:ascii="Times New Roman" w:hAnsi="Times New Roman" w:cs="Times New Roman" w:hint="eastAsia"/>
          <w:kern w:val="0"/>
          <w:szCs w:val="21"/>
        </w:rPr>
        <w:t>喫煙</w:t>
      </w:r>
      <w:r w:rsidR="00033C8B" w:rsidRPr="009F1E0B">
        <w:rPr>
          <w:rFonts w:ascii="Times New Roman" w:hAnsi="Times New Roman" w:cs="Times New Roman" w:hint="eastAsia"/>
          <w:kern w:val="0"/>
          <w:szCs w:val="21"/>
        </w:rPr>
        <w:t>による</w:t>
      </w:r>
      <w:r w:rsidR="00157077">
        <w:rPr>
          <w:rFonts w:ascii="Times New Roman" w:hAnsi="Times New Roman" w:cs="Times New Roman" w:hint="eastAsia"/>
          <w:kern w:val="0"/>
          <w:szCs w:val="21"/>
        </w:rPr>
        <w:t>がん</w:t>
      </w:r>
      <w:r w:rsidR="00033C8B" w:rsidRPr="009F1E0B">
        <w:rPr>
          <w:rFonts w:ascii="Times New Roman" w:hAnsi="Times New Roman" w:cs="Times New Roman" w:hint="eastAsia"/>
          <w:kern w:val="0"/>
          <w:szCs w:val="21"/>
        </w:rPr>
        <w:t>死亡</w:t>
      </w:r>
      <w:r w:rsidR="00E84D85" w:rsidRPr="009F1E0B">
        <w:rPr>
          <w:rFonts w:ascii="Times New Roman" w:hAnsi="Times New Roman" w:cs="Times New Roman" w:hint="eastAsia"/>
          <w:kern w:val="0"/>
          <w:szCs w:val="21"/>
        </w:rPr>
        <w:t>数</w:t>
      </w:r>
      <w:r w:rsidR="00033C8B" w:rsidRPr="009F1E0B">
        <w:rPr>
          <w:rFonts w:ascii="Times New Roman" w:hAnsi="Times New Roman" w:cs="Times New Roman" w:hint="eastAsia"/>
          <w:kern w:val="0"/>
          <w:szCs w:val="21"/>
        </w:rPr>
        <w:t>は特に年配層において増加</w:t>
      </w:r>
      <w:r w:rsidR="00E84D85" w:rsidRPr="009F1E0B">
        <w:rPr>
          <w:rFonts w:ascii="Times New Roman" w:hAnsi="Times New Roman" w:cs="Times New Roman" w:hint="eastAsia"/>
          <w:kern w:val="0"/>
          <w:szCs w:val="21"/>
        </w:rPr>
        <w:t>傾向にあること</w:t>
      </w:r>
      <w:r w:rsidR="00033C8B" w:rsidRPr="009F1E0B">
        <w:rPr>
          <w:rFonts w:ascii="Times New Roman" w:hAnsi="Times New Roman" w:cs="Times New Roman" w:hint="eastAsia"/>
          <w:kern w:val="0"/>
          <w:szCs w:val="21"/>
        </w:rPr>
        <w:t>が分かった。</w:t>
      </w:r>
    </w:p>
    <w:p w:rsidR="00E97139" w:rsidRPr="009F1E0B" w:rsidRDefault="00E84D85"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日本における</w:t>
      </w:r>
      <w:r w:rsidR="009F1E0B" w:rsidRPr="009F1E0B">
        <w:rPr>
          <w:rFonts w:ascii="Times New Roman" w:hAnsi="Times New Roman" w:cs="Times New Roman" w:hint="eastAsia"/>
          <w:kern w:val="0"/>
          <w:szCs w:val="21"/>
        </w:rPr>
        <w:t>非感染性疾患</w:t>
      </w:r>
      <w:r w:rsidRPr="009F1E0B">
        <w:rPr>
          <w:rFonts w:ascii="Times New Roman" w:hAnsi="Times New Roman" w:cs="Times New Roman" w:hint="eastAsia"/>
          <w:kern w:val="0"/>
          <w:szCs w:val="21"/>
        </w:rPr>
        <w:t>及び</w:t>
      </w:r>
      <w:r w:rsidR="00184AE1">
        <w:rPr>
          <w:rFonts w:ascii="Times New Roman" w:hAnsi="Times New Roman" w:cs="Times New Roman" w:hint="eastAsia"/>
          <w:kern w:val="0"/>
          <w:szCs w:val="21"/>
        </w:rPr>
        <w:t>外傷</w:t>
      </w:r>
      <w:r w:rsidRPr="009F1E0B">
        <w:rPr>
          <w:rFonts w:ascii="Times New Roman" w:hAnsi="Times New Roman" w:cs="Times New Roman" w:hint="eastAsia"/>
          <w:kern w:val="0"/>
          <w:szCs w:val="21"/>
        </w:rPr>
        <w:t>による成人死亡</w:t>
      </w:r>
      <w:r w:rsidR="009A22D9">
        <w:rPr>
          <w:rFonts w:ascii="Times New Roman" w:hAnsi="Times New Roman" w:cs="Times New Roman" w:hint="eastAsia"/>
          <w:kern w:val="0"/>
          <w:szCs w:val="21"/>
        </w:rPr>
        <w:t>の個別で</w:t>
      </w:r>
      <w:r w:rsidRPr="009F1E0B">
        <w:rPr>
          <w:rFonts w:ascii="Times New Roman" w:hAnsi="Times New Roman" w:cs="Times New Roman" w:hint="eastAsia"/>
          <w:kern w:val="0"/>
          <w:szCs w:val="21"/>
        </w:rPr>
        <w:t>主要な</w:t>
      </w:r>
      <w:r w:rsidR="00157077">
        <w:rPr>
          <w:rFonts w:ascii="Times New Roman" w:hAnsi="Times New Roman" w:cs="Times New Roman" w:hint="eastAsia"/>
          <w:kern w:val="0"/>
          <w:szCs w:val="21"/>
        </w:rPr>
        <w:t>要因</w:t>
      </w:r>
      <w:r w:rsidRPr="009F1E0B">
        <w:rPr>
          <w:rFonts w:ascii="Times New Roman" w:hAnsi="Times New Roman" w:cs="Times New Roman" w:hint="eastAsia"/>
          <w:kern w:val="0"/>
          <w:szCs w:val="21"/>
        </w:rPr>
        <w:t>は、</w:t>
      </w:r>
      <w:r w:rsidR="002913AC" w:rsidRPr="009F1E0B">
        <w:rPr>
          <w:rFonts w:ascii="Times New Roman" w:hAnsi="Times New Roman" w:cs="Times New Roman" w:hint="eastAsia"/>
          <w:kern w:val="0"/>
          <w:szCs w:val="21"/>
        </w:rPr>
        <w:t>喫煙</w:t>
      </w:r>
      <w:r w:rsidRPr="009F1E0B">
        <w:rPr>
          <w:rFonts w:ascii="Times New Roman" w:hAnsi="Times New Roman" w:cs="Times New Roman" w:hint="eastAsia"/>
          <w:kern w:val="0"/>
          <w:szCs w:val="21"/>
        </w:rPr>
        <w:t>と</w:t>
      </w:r>
      <w:r w:rsidR="00EF24C2" w:rsidRPr="009F1E0B">
        <w:rPr>
          <w:rFonts w:ascii="Times New Roman" w:hAnsi="Times New Roman" w:cs="Times New Roman" w:hint="eastAsia"/>
          <w:kern w:val="0"/>
          <w:szCs w:val="21"/>
        </w:rPr>
        <w:t>高血圧、運動不足、高血糖</w:t>
      </w:r>
      <w:r w:rsidRPr="009F1E0B">
        <w:rPr>
          <w:rFonts w:ascii="Times New Roman" w:hAnsi="Times New Roman" w:cs="Times New Roman" w:hint="eastAsia"/>
          <w:kern w:val="0"/>
          <w:szCs w:val="21"/>
        </w:rPr>
        <w:t>であ</w:t>
      </w:r>
      <w:r w:rsidR="009A22D9">
        <w:rPr>
          <w:rFonts w:ascii="Times New Roman" w:hAnsi="Times New Roman" w:cs="Times New Roman" w:hint="eastAsia"/>
          <w:kern w:val="0"/>
          <w:szCs w:val="21"/>
        </w:rPr>
        <w:t>り</w:t>
      </w:r>
      <w:r w:rsidRPr="009F1E0B">
        <w:rPr>
          <w:rFonts w:ascii="Times New Roman" w:hAnsi="Times New Roman" w:cs="Times New Roman" w:hint="eastAsia"/>
          <w:kern w:val="0"/>
          <w:szCs w:val="21"/>
        </w:rPr>
        <w:t>、これらは米国</w:t>
      </w:r>
      <w:r w:rsidR="00EF24C2" w:rsidRPr="009F1E0B">
        <w:rPr>
          <w:rFonts w:ascii="Times New Roman" w:hAnsi="Times New Roman" w:cs="Times New Roman" w:hint="eastAsia"/>
          <w:kern w:val="0"/>
          <w:szCs w:val="21"/>
        </w:rPr>
        <w:t>や世界におけるものと一致した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2,20]</w:t>
      </w:r>
      <w:r w:rsidR="00EF24C2" w:rsidRPr="009F1E0B">
        <w:rPr>
          <w:rFonts w:ascii="Times New Roman" w:hAnsi="Times New Roman" w:cs="Times New Roman" w:hint="eastAsia"/>
          <w:kern w:val="0"/>
          <w:szCs w:val="21"/>
        </w:rPr>
        <w:t>。</w:t>
      </w:r>
      <w:r w:rsidR="00A80FB7" w:rsidRPr="009F1E0B">
        <w:rPr>
          <w:rFonts w:ascii="Times New Roman" w:hAnsi="Times New Roman" w:cs="Times New Roman" w:hint="eastAsia"/>
          <w:kern w:val="0"/>
          <w:szCs w:val="21"/>
        </w:rPr>
        <w:t>日本人男性</w:t>
      </w:r>
      <w:r w:rsidRPr="009F1E0B">
        <w:rPr>
          <w:rFonts w:ascii="Times New Roman" w:hAnsi="Times New Roman" w:cs="Times New Roman" w:hint="eastAsia"/>
          <w:kern w:val="0"/>
          <w:szCs w:val="21"/>
        </w:rPr>
        <w:t>にお</w:t>
      </w:r>
      <w:r w:rsidR="004054AE">
        <w:rPr>
          <w:rFonts w:ascii="Times New Roman" w:hAnsi="Times New Roman" w:cs="Times New Roman" w:hint="eastAsia"/>
          <w:kern w:val="0"/>
          <w:szCs w:val="21"/>
        </w:rPr>
        <w:t>いて</w:t>
      </w:r>
      <w:r w:rsidR="002913AC" w:rsidRPr="009F1E0B">
        <w:rPr>
          <w:rFonts w:ascii="Times New Roman" w:hAnsi="Times New Roman" w:cs="Times New Roman" w:hint="eastAsia"/>
          <w:kern w:val="0"/>
          <w:szCs w:val="21"/>
        </w:rPr>
        <w:t>喫煙</w:t>
      </w:r>
      <w:r w:rsidR="00A80FB7" w:rsidRPr="009F1E0B">
        <w:rPr>
          <w:rFonts w:ascii="Times New Roman" w:hAnsi="Times New Roman" w:cs="Times New Roman" w:hint="eastAsia"/>
          <w:kern w:val="0"/>
          <w:szCs w:val="21"/>
        </w:rPr>
        <w:t>に</w:t>
      </w:r>
      <w:r w:rsidRPr="009F1E0B">
        <w:rPr>
          <w:rFonts w:ascii="Times New Roman" w:hAnsi="Times New Roman" w:cs="Times New Roman" w:hint="eastAsia"/>
          <w:kern w:val="0"/>
          <w:szCs w:val="21"/>
        </w:rPr>
        <w:t>関連</w:t>
      </w:r>
      <w:r w:rsidR="00A80FB7" w:rsidRPr="009F1E0B">
        <w:rPr>
          <w:rFonts w:ascii="Times New Roman" w:hAnsi="Times New Roman" w:cs="Times New Roman" w:hint="eastAsia"/>
          <w:kern w:val="0"/>
          <w:szCs w:val="21"/>
        </w:rPr>
        <w:t>する死亡</w:t>
      </w:r>
      <w:r w:rsidRPr="009F1E0B">
        <w:rPr>
          <w:rFonts w:ascii="Times New Roman" w:hAnsi="Times New Roman" w:cs="Times New Roman" w:hint="eastAsia"/>
          <w:kern w:val="0"/>
          <w:szCs w:val="21"/>
        </w:rPr>
        <w:t>数</w:t>
      </w:r>
      <w:r w:rsidR="00A80FB7" w:rsidRPr="009F1E0B">
        <w:rPr>
          <w:rFonts w:ascii="Times New Roman" w:hAnsi="Times New Roman" w:cs="Times New Roman" w:hint="eastAsia"/>
          <w:kern w:val="0"/>
          <w:szCs w:val="21"/>
        </w:rPr>
        <w:t>は高血圧</w:t>
      </w:r>
      <w:r w:rsidRPr="009F1E0B">
        <w:rPr>
          <w:rFonts w:ascii="Times New Roman" w:hAnsi="Times New Roman" w:cs="Times New Roman" w:hint="eastAsia"/>
          <w:kern w:val="0"/>
          <w:szCs w:val="21"/>
        </w:rPr>
        <w:t>関連</w:t>
      </w:r>
      <w:r w:rsidR="00A80FB7" w:rsidRPr="009F1E0B">
        <w:rPr>
          <w:rFonts w:ascii="Times New Roman" w:hAnsi="Times New Roman" w:cs="Times New Roman" w:hint="eastAsia"/>
          <w:kern w:val="0"/>
          <w:szCs w:val="21"/>
        </w:rPr>
        <w:t>の死亡</w:t>
      </w:r>
      <w:r w:rsidRPr="009F1E0B">
        <w:rPr>
          <w:rFonts w:ascii="Times New Roman" w:hAnsi="Times New Roman" w:cs="Times New Roman" w:hint="eastAsia"/>
          <w:kern w:val="0"/>
          <w:szCs w:val="21"/>
        </w:rPr>
        <w:t>数</w:t>
      </w:r>
      <w:r w:rsidR="00A80FB7" w:rsidRPr="009F1E0B">
        <w:rPr>
          <w:rFonts w:ascii="Times New Roman" w:hAnsi="Times New Roman" w:cs="Times New Roman" w:hint="eastAsia"/>
          <w:kern w:val="0"/>
          <w:szCs w:val="21"/>
        </w:rPr>
        <w:t>と比べて</w:t>
      </w:r>
      <w:r w:rsidR="004054AE">
        <w:rPr>
          <w:rFonts w:ascii="Times New Roman" w:hAnsi="Times New Roman" w:cs="Times New Roman" w:hint="eastAsia"/>
          <w:kern w:val="0"/>
          <w:szCs w:val="21"/>
        </w:rPr>
        <w:t>多く</w:t>
      </w:r>
      <w:r w:rsidR="00A80FB7"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この比率は米国</w:t>
      </w:r>
      <w:r w:rsidR="00A80FB7" w:rsidRPr="009F1E0B">
        <w:rPr>
          <w:rFonts w:ascii="Times New Roman" w:hAnsi="Times New Roman" w:cs="Times New Roman" w:hint="eastAsia"/>
          <w:kern w:val="0"/>
          <w:szCs w:val="21"/>
        </w:rPr>
        <w:t>人男性の</w:t>
      </w:r>
      <w:r w:rsidRPr="009F1E0B">
        <w:rPr>
          <w:rFonts w:ascii="Times New Roman" w:hAnsi="Times New Roman" w:cs="Times New Roman" w:hint="eastAsia"/>
          <w:kern w:val="0"/>
          <w:szCs w:val="21"/>
        </w:rPr>
        <w:t>もの</w:t>
      </w:r>
      <w:r w:rsidR="00A80FB7" w:rsidRPr="009F1E0B">
        <w:rPr>
          <w:rFonts w:ascii="Times New Roman" w:hAnsi="Times New Roman" w:cs="Times New Roman" w:hint="eastAsia"/>
          <w:kern w:val="0"/>
          <w:szCs w:val="21"/>
        </w:rPr>
        <w:t>と比較しても高かった。こ</w:t>
      </w:r>
      <w:r w:rsidRPr="009F1E0B">
        <w:rPr>
          <w:rFonts w:ascii="Times New Roman" w:hAnsi="Times New Roman" w:cs="Times New Roman" w:hint="eastAsia"/>
          <w:kern w:val="0"/>
          <w:szCs w:val="21"/>
        </w:rPr>
        <w:t>れ</w:t>
      </w:r>
      <w:r w:rsidR="00A80FB7" w:rsidRPr="009F1E0B">
        <w:rPr>
          <w:rFonts w:ascii="Times New Roman" w:hAnsi="Times New Roman" w:cs="Times New Roman" w:hint="eastAsia"/>
          <w:kern w:val="0"/>
          <w:szCs w:val="21"/>
        </w:rPr>
        <w:t>は</w:t>
      </w:r>
      <w:r w:rsidRPr="009F1E0B">
        <w:rPr>
          <w:rFonts w:ascii="Times New Roman" w:hAnsi="Times New Roman" w:cs="Times New Roman" w:hint="eastAsia"/>
          <w:kern w:val="0"/>
          <w:szCs w:val="21"/>
        </w:rPr>
        <w:t>、</w:t>
      </w:r>
      <w:r w:rsidR="00A80FB7" w:rsidRPr="009F1E0B">
        <w:rPr>
          <w:rFonts w:ascii="Times New Roman" w:hAnsi="Times New Roman" w:cs="Times New Roman" w:hint="eastAsia"/>
          <w:kern w:val="0"/>
          <w:szCs w:val="21"/>
        </w:rPr>
        <w:t>過去</w:t>
      </w:r>
      <w:r w:rsidR="00A80FB7" w:rsidRPr="009F1E0B">
        <w:rPr>
          <w:rFonts w:ascii="Times New Roman" w:hAnsi="Times New Roman" w:cs="Times New Roman"/>
          <w:kern w:val="0"/>
          <w:szCs w:val="21"/>
        </w:rPr>
        <w:t>25</w:t>
      </w:r>
      <w:r w:rsidR="00A80FB7" w:rsidRPr="009F1E0B">
        <w:rPr>
          <w:rFonts w:ascii="Times New Roman" w:hAnsi="Times New Roman" w:cs="Times New Roman" w:hint="eastAsia"/>
          <w:kern w:val="0"/>
          <w:szCs w:val="21"/>
        </w:rPr>
        <w:t>年間</w:t>
      </w:r>
      <w:r w:rsidRPr="009F1E0B">
        <w:rPr>
          <w:rFonts w:ascii="Times New Roman" w:hAnsi="Times New Roman" w:cs="Times New Roman" w:hint="eastAsia"/>
          <w:kern w:val="0"/>
          <w:szCs w:val="21"/>
        </w:rPr>
        <w:t>に渡り</w:t>
      </w:r>
      <w:r w:rsidR="00A80FB7" w:rsidRPr="009F1E0B">
        <w:rPr>
          <w:rFonts w:ascii="Times New Roman" w:hAnsi="Times New Roman" w:cs="Times New Roman" w:hint="eastAsia"/>
          <w:kern w:val="0"/>
          <w:szCs w:val="21"/>
        </w:rPr>
        <w:t>日本人男性</w:t>
      </w:r>
      <w:r w:rsidRPr="009F1E0B">
        <w:rPr>
          <w:rFonts w:ascii="Times New Roman" w:hAnsi="Times New Roman" w:cs="Times New Roman" w:hint="eastAsia"/>
          <w:kern w:val="0"/>
          <w:szCs w:val="21"/>
        </w:rPr>
        <w:t>の</w:t>
      </w:r>
      <w:r w:rsidR="00A80FB7" w:rsidRPr="009F1E0B">
        <w:rPr>
          <w:rFonts w:ascii="Times New Roman" w:hAnsi="Times New Roman" w:cs="Times New Roman" w:hint="eastAsia"/>
          <w:kern w:val="0"/>
          <w:szCs w:val="21"/>
        </w:rPr>
        <w:t>喫煙率が</w:t>
      </w:r>
      <w:r w:rsidRPr="009F1E0B">
        <w:rPr>
          <w:rFonts w:ascii="Times New Roman" w:hAnsi="Times New Roman" w:cs="Times New Roman" w:hint="eastAsia"/>
          <w:kern w:val="0"/>
          <w:szCs w:val="21"/>
        </w:rPr>
        <w:t>米国</w:t>
      </w:r>
      <w:r w:rsidR="00A80FB7" w:rsidRPr="009F1E0B">
        <w:rPr>
          <w:rFonts w:ascii="Times New Roman" w:hAnsi="Times New Roman" w:cs="Times New Roman" w:hint="eastAsia"/>
          <w:kern w:val="0"/>
          <w:szCs w:val="21"/>
        </w:rPr>
        <w:t>人男性の</w:t>
      </w:r>
      <w:r w:rsidRPr="009F1E0B">
        <w:rPr>
          <w:rFonts w:ascii="Times New Roman" w:hAnsi="Times New Roman" w:cs="Times New Roman" w:hint="eastAsia"/>
          <w:kern w:val="0"/>
          <w:szCs w:val="21"/>
        </w:rPr>
        <w:t>ものに比べてかなり</w:t>
      </w:r>
      <w:r w:rsidR="00A80FB7" w:rsidRPr="009F1E0B">
        <w:rPr>
          <w:rFonts w:ascii="Times New Roman" w:hAnsi="Times New Roman" w:cs="Times New Roman" w:hint="eastAsia"/>
          <w:kern w:val="0"/>
          <w:szCs w:val="21"/>
        </w:rPr>
        <w:t>高いことと関係がある</w:t>
      </w:r>
      <w:r w:rsidRPr="009F1E0B">
        <w:rPr>
          <w:rFonts w:ascii="Times New Roman" w:hAnsi="Times New Roman" w:cs="Times New Roman" w:hint="eastAsia"/>
          <w:kern w:val="0"/>
          <w:szCs w:val="21"/>
        </w:rPr>
        <w:t>かもしれない</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43]</w:t>
      </w:r>
      <w:r w:rsidR="00A80FB7" w:rsidRPr="009F1E0B">
        <w:rPr>
          <w:rFonts w:ascii="Times New Roman" w:hAnsi="Times New Roman" w:cs="Times New Roman" w:hint="eastAsia"/>
          <w:kern w:val="0"/>
          <w:szCs w:val="21"/>
        </w:rPr>
        <w:t>。さらに、</w:t>
      </w:r>
      <w:r w:rsidR="00F84CD7" w:rsidRPr="009F1E0B">
        <w:rPr>
          <w:rFonts w:ascii="Times New Roman" w:hAnsi="Times New Roman" w:cs="Times New Roman" w:hint="eastAsia"/>
          <w:kern w:val="0"/>
          <w:szCs w:val="21"/>
        </w:rPr>
        <w:t>高</w:t>
      </w:r>
      <w:r w:rsidR="00F84CD7" w:rsidRPr="009F1E0B">
        <w:rPr>
          <w:rFonts w:ascii="Times New Roman" w:hAnsi="Times New Roman" w:cs="Times New Roman"/>
          <w:kern w:val="0"/>
          <w:szCs w:val="21"/>
        </w:rPr>
        <w:t>BMI</w:t>
      </w:r>
      <w:r w:rsidR="00F84CD7" w:rsidRPr="009F1E0B">
        <w:rPr>
          <w:rFonts w:ascii="Times New Roman" w:hAnsi="Times New Roman" w:cs="Times New Roman" w:hint="eastAsia"/>
          <w:kern w:val="0"/>
          <w:szCs w:val="21"/>
        </w:rPr>
        <w:t>値は高所得国</w:t>
      </w:r>
      <w:r w:rsidR="00DC7CEE" w:rsidRPr="009F1E0B">
        <w:rPr>
          <w:rFonts w:ascii="Times New Roman" w:hAnsi="Times New Roman" w:cs="Times New Roman" w:hint="eastAsia"/>
          <w:kern w:val="0"/>
          <w:szCs w:val="21"/>
        </w:rPr>
        <w:t>と</w:t>
      </w:r>
      <w:r w:rsidR="00F84CD7" w:rsidRPr="009F1E0B">
        <w:rPr>
          <w:rFonts w:ascii="Times New Roman" w:hAnsi="Times New Roman" w:cs="Times New Roman" w:hint="eastAsia"/>
          <w:kern w:val="0"/>
          <w:szCs w:val="21"/>
        </w:rPr>
        <w:t>中所得国</w:t>
      </w:r>
      <w:r w:rsidR="00DC7CEE" w:rsidRPr="009F1E0B">
        <w:rPr>
          <w:rFonts w:ascii="Times New Roman" w:hAnsi="Times New Roman" w:cs="Times New Roman" w:hint="eastAsia"/>
          <w:kern w:val="0"/>
          <w:szCs w:val="21"/>
        </w:rPr>
        <w:t>では</w:t>
      </w:r>
      <w:r w:rsidR="00F84CD7" w:rsidRPr="009F1E0B">
        <w:rPr>
          <w:rFonts w:ascii="Times New Roman" w:hAnsi="Times New Roman" w:cs="Times New Roman" w:hint="eastAsia"/>
          <w:kern w:val="0"/>
          <w:szCs w:val="21"/>
        </w:rPr>
        <w:t>上位</w:t>
      </w:r>
      <w:r w:rsidR="00F84CD7" w:rsidRPr="009F1E0B">
        <w:rPr>
          <w:rFonts w:ascii="Times New Roman" w:hAnsi="Times New Roman" w:cs="Times New Roman"/>
          <w:kern w:val="0"/>
          <w:szCs w:val="21"/>
        </w:rPr>
        <w:t>5</w:t>
      </w:r>
      <w:r w:rsidR="00F84CD7" w:rsidRPr="009F1E0B">
        <w:rPr>
          <w:rFonts w:ascii="Times New Roman" w:hAnsi="Times New Roman" w:cs="Times New Roman" w:hint="eastAsia"/>
          <w:kern w:val="0"/>
          <w:szCs w:val="21"/>
        </w:rPr>
        <w:t>位内</w:t>
      </w:r>
      <w:r w:rsidR="004054AE">
        <w:rPr>
          <w:rFonts w:ascii="Times New Roman" w:hAnsi="Times New Roman" w:cs="Times New Roman" w:hint="eastAsia"/>
          <w:kern w:val="0"/>
          <w:szCs w:val="21"/>
        </w:rPr>
        <w:t>に入ったが</w:t>
      </w:r>
      <w:r w:rsidR="00DC7CEE" w:rsidRPr="009F1E0B">
        <w:rPr>
          <w:rFonts w:ascii="Times New Roman" w:hAnsi="Times New Roman" w:cs="Times New Roman"/>
          <w:kern w:val="0"/>
          <w:szCs w:val="21"/>
        </w:rPr>
        <w:t>[2]</w:t>
      </w:r>
      <w:r w:rsidR="00F84CD7" w:rsidRPr="009F1E0B">
        <w:rPr>
          <w:rFonts w:ascii="Times New Roman" w:hAnsi="Times New Roman" w:cs="Times New Roman" w:hint="eastAsia"/>
          <w:kern w:val="0"/>
          <w:szCs w:val="21"/>
        </w:rPr>
        <w:t>、日本</w:t>
      </w:r>
      <w:r w:rsidR="004054AE">
        <w:rPr>
          <w:rFonts w:ascii="Times New Roman" w:hAnsi="Times New Roman" w:cs="Times New Roman" w:hint="eastAsia"/>
          <w:kern w:val="0"/>
          <w:szCs w:val="21"/>
        </w:rPr>
        <w:t>では</w:t>
      </w:r>
      <w:r w:rsidR="00DC7CEE" w:rsidRPr="009F1E0B">
        <w:rPr>
          <w:rFonts w:ascii="Times New Roman" w:hAnsi="Times New Roman" w:cs="Times New Roman" w:hint="eastAsia"/>
          <w:kern w:val="0"/>
          <w:szCs w:val="21"/>
        </w:rPr>
        <w:t>男女</w:t>
      </w:r>
      <w:r w:rsidR="00F84CD7" w:rsidRPr="009F1E0B">
        <w:rPr>
          <w:rFonts w:ascii="Times New Roman" w:hAnsi="Times New Roman" w:cs="Times New Roman" w:hint="eastAsia"/>
          <w:kern w:val="0"/>
          <w:szCs w:val="21"/>
        </w:rPr>
        <w:t>共に</w:t>
      </w:r>
      <w:r w:rsidR="00F84CD7" w:rsidRPr="009F1E0B">
        <w:rPr>
          <w:rFonts w:ascii="Times New Roman" w:hAnsi="Times New Roman" w:cs="Times New Roman"/>
          <w:kern w:val="0"/>
          <w:szCs w:val="21"/>
        </w:rPr>
        <w:t>10</w:t>
      </w:r>
      <w:r w:rsidR="00F84CD7" w:rsidRPr="009F1E0B">
        <w:rPr>
          <w:rFonts w:ascii="Times New Roman" w:hAnsi="Times New Roman" w:cs="Times New Roman" w:hint="eastAsia"/>
          <w:kern w:val="0"/>
          <w:szCs w:val="21"/>
        </w:rPr>
        <w:t>位</w:t>
      </w:r>
      <w:r w:rsidR="00DC7CEE" w:rsidRPr="009F1E0B">
        <w:rPr>
          <w:rFonts w:ascii="Times New Roman" w:hAnsi="Times New Roman" w:cs="Times New Roman" w:hint="eastAsia"/>
          <w:kern w:val="0"/>
          <w:szCs w:val="21"/>
        </w:rPr>
        <w:t>に</w:t>
      </w:r>
      <w:r w:rsidR="004054AE">
        <w:rPr>
          <w:rFonts w:ascii="Times New Roman" w:hAnsi="Times New Roman" w:cs="Times New Roman" w:hint="eastAsia"/>
          <w:kern w:val="0"/>
          <w:szCs w:val="21"/>
        </w:rPr>
        <w:t>とどまった</w:t>
      </w:r>
      <w:r w:rsidR="00F84CD7" w:rsidRPr="009F1E0B">
        <w:rPr>
          <w:rFonts w:ascii="Times New Roman" w:hAnsi="Times New Roman" w:cs="Times New Roman" w:hint="eastAsia"/>
          <w:kern w:val="0"/>
          <w:szCs w:val="21"/>
        </w:rPr>
        <w:t>。こ</w:t>
      </w:r>
      <w:r w:rsidR="00DC7CEE" w:rsidRPr="009F1E0B">
        <w:rPr>
          <w:rFonts w:ascii="Times New Roman" w:hAnsi="Times New Roman" w:cs="Times New Roman" w:hint="eastAsia"/>
          <w:kern w:val="0"/>
          <w:szCs w:val="21"/>
        </w:rPr>
        <w:t>れ</w:t>
      </w:r>
      <w:r w:rsidR="00F84CD7" w:rsidRPr="009F1E0B">
        <w:rPr>
          <w:rFonts w:ascii="Times New Roman" w:hAnsi="Times New Roman" w:cs="Times New Roman" w:hint="eastAsia"/>
          <w:kern w:val="0"/>
          <w:szCs w:val="21"/>
        </w:rPr>
        <w:t>は</w:t>
      </w:r>
      <w:r w:rsidR="00DC7CEE" w:rsidRPr="009F1E0B">
        <w:rPr>
          <w:rFonts w:ascii="Times New Roman" w:hAnsi="Times New Roman" w:cs="Times New Roman" w:hint="eastAsia"/>
          <w:kern w:val="0"/>
          <w:szCs w:val="21"/>
        </w:rPr>
        <w:t>、日本の</w:t>
      </w:r>
      <w:r w:rsidR="00365DE4" w:rsidRPr="009F1E0B">
        <w:rPr>
          <w:rFonts w:ascii="Times New Roman" w:hAnsi="Times New Roman" w:cs="Times New Roman" w:hint="eastAsia"/>
          <w:kern w:val="0"/>
          <w:szCs w:val="21"/>
        </w:rPr>
        <w:t>所得</w:t>
      </w:r>
      <w:r w:rsidR="00DC7CEE" w:rsidRPr="009F1E0B">
        <w:rPr>
          <w:rFonts w:ascii="Times New Roman" w:hAnsi="Times New Roman" w:cs="Times New Roman" w:hint="eastAsia"/>
          <w:kern w:val="0"/>
          <w:szCs w:val="21"/>
        </w:rPr>
        <w:t>レベルに対して</w:t>
      </w:r>
      <w:r w:rsidR="00365DE4" w:rsidRPr="009F1E0B">
        <w:rPr>
          <w:rFonts w:ascii="Times New Roman" w:hAnsi="Times New Roman" w:cs="Times New Roman" w:hint="eastAsia"/>
          <w:kern w:val="0"/>
          <w:szCs w:val="21"/>
        </w:rPr>
        <w:t>平均</w:t>
      </w:r>
      <w:r w:rsidR="00365DE4" w:rsidRPr="009F1E0B">
        <w:rPr>
          <w:rFonts w:ascii="Times New Roman" w:hAnsi="Times New Roman" w:cs="Times New Roman"/>
          <w:kern w:val="0"/>
          <w:szCs w:val="21"/>
        </w:rPr>
        <w:t>BMI</w:t>
      </w:r>
      <w:r w:rsidR="00365DE4" w:rsidRPr="009F1E0B">
        <w:rPr>
          <w:rFonts w:ascii="Times New Roman" w:hAnsi="Times New Roman" w:cs="Times New Roman" w:hint="eastAsia"/>
          <w:kern w:val="0"/>
          <w:szCs w:val="21"/>
        </w:rPr>
        <w:t>値が低い</w:t>
      </w:r>
      <w:r w:rsidR="00157077">
        <w:rPr>
          <w:rFonts w:ascii="Times New Roman" w:hAnsi="Times New Roman" w:cs="Times New Roman" w:hint="eastAsia"/>
          <w:kern w:val="0"/>
          <w:szCs w:val="21"/>
        </w:rPr>
        <w:t>こと</w:t>
      </w:r>
      <w:r w:rsidR="00365DE4" w:rsidRPr="009F1E0B">
        <w:rPr>
          <w:rFonts w:ascii="Times New Roman" w:hAnsi="Times New Roman" w:cs="Times New Roman" w:hint="eastAsia"/>
          <w:kern w:val="0"/>
          <w:szCs w:val="21"/>
        </w:rPr>
        <w:t>を反映している</w:t>
      </w:r>
      <w:r w:rsidR="004054AE">
        <w:rPr>
          <w:rFonts w:ascii="Times New Roman" w:hAnsi="Times New Roman" w:cs="Times New Roman" w:hint="eastAsia"/>
          <w:kern w:val="0"/>
          <w:szCs w:val="21"/>
        </w:rPr>
        <w:t>ものと考えられる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44]</w:t>
      </w:r>
      <w:r w:rsidR="00365DE4" w:rsidRPr="009F1E0B">
        <w:rPr>
          <w:rFonts w:ascii="Times New Roman" w:hAnsi="Times New Roman" w:cs="Times New Roman" w:hint="eastAsia"/>
          <w:kern w:val="0"/>
          <w:szCs w:val="21"/>
        </w:rPr>
        <w:t>。</w:t>
      </w:r>
    </w:p>
    <w:p w:rsidR="00E97139" w:rsidRPr="00C37D14" w:rsidRDefault="00314B57"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喫煙が</w:t>
      </w:r>
      <w:r w:rsidR="00365DE4" w:rsidRPr="009F1E0B">
        <w:rPr>
          <w:rFonts w:ascii="Times New Roman" w:hAnsi="Times New Roman" w:cs="Times New Roman" w:hint="eastAsia"/>
          <w:kern w:val="0"/>
          <w:szCs w:val="21"/>
        </w:rPr>
        <w:t>男性の</w:t>
      </w:r>
      <w:r w:rsidRPr="009F1E0B">
        <w:rPr>
          <w:rFonts w:ascii="Times New Roman" w:hAnsi="Times New Roman" w:cs="Times New Roman"/>
          <w:kern w:val="0"/>
          <w:szCs w:val="21"/>
        </w:rPr>
        <w:t>40</w:t>
      </w:r>
      <w:r w:rsidRPr="009F1E0B">
        <w:rPr>
          <w:rFonts w:ascii="Times New Roman" w:hAnsi="Times New Roman" w:cs="Times New Roman" w:hint="eastAsia"/>
          <w:kern w:val="0"/>
          <w:szCs w:val="21"/>
        </w:rPr>
        <w:t>歳</w:t>
      </w:r>
      <w:r w:rsidR="00365DE4" w:rsidRPr="009F1E0B">
        <w:rPr>
          <w:rFonts w:ascii="Times New Roman" w:hAnsi="Times New Roman" w:cs="Times New Roman" w:hint="eastAsia"/>
          <w:kern w:val="0"/>
          <w:szCs w:val="21"/>
        </w:rPr>
        <w:t>平均余命に</w:t>
      </w:r>
      <w:r w:rsidRPr="009F1E0B">
        <w:rPr>
          <w:rFonts w:ascii="Times New Roman" w:hAnsi="Times New Roman" w:cs="Times New Roman" w:hint="eastAsia"/>
          <w:kern w:val="0"/>
          <w:szCs w:val="21"/>
        </w:rPr>
        <w:t>及ぼす効果</w:t>
      </w:r>
      <w:r w:rsidR="008B7E18">
        <w:rPr>
          <w:rFonts w:ascii="Times New Roman" w:hAnsi="Times New Roman" w:cs="Times New Roman" w:hint="eastAsia"/>
          <w:kern w:val="0"/>
          <w:szCs w:val="21"/>
        </w:rPr>
        <w:t>に関する本研究結果</w:t>
      </w:r>
      <w:r w:rsidRPr="009F1E0B">
        <w:rPr>
          <w:rFonts w:ascii="Times New Roman" w:hAnsi="Times New Roman" w:cs="Times New Roman" w:hint="eastAsia"/>
          <w:kern w:val="0"/>
          <w:szCs w:val="21"/>
        </w:rPr>
        <w:t>（</w:t>
      </w:r>
      <w:r w:rsidR="00365DE4" w:rsidRPr="009F1E0B">
        <w:rPr>
          <w:rFonts w:ascii="Times New Roman" w:hAnsi="Times New Roman" w:cs="Times New Roman"/>
          <w:kern w:val="0"/>
          <w:szCs w:val="21"/>
        </w:rPr>
        <w:t>1.8</w:t>
      </w:r>
      <w:r w:rsidR="00365DE4" w:rsidRPr="009F1E0B">
        <w:rPr>
          <w:rFonts w:ascii="Times New Roman" w:hAnsi="Times New Roman" w:cs="Times New Roman" w:hint="eastAsia"/>
          <w:kern w:val="0"/>
          <w:szCs w:val="21"/>
        </w:rPr>
        <w:t>年</w:t>
      </w:r>
      <w:r w:rsidRPr="009F1E0B">
        <w:rPr>
          <w:rFonts w:ascii="Times New Roman" w:hAnsi="Times New Roman" w:cs="Times New Roman" w:hint="eastAsia"/>
          <w:kern w:val="0"/>
          <w:szCs w:val="21"/>
        </w:rPr>
        <w:t>）</w:t>
      </w:r>
      <w:r w:rsidR="00365DE4" w:rsidRPr="009F1E0B">
        <w:rPr>
          <w:rFonts w:ascii="Times New Roman" w:hAnsi="Times New Roman" w:cs="Times New Roman" w:hint="eastAsia"/>
          <w:kern w:val="0"/>
          <w:szCs w:val="21"/>
        </w:rPr>
        <w:t>は、日本の過去のコホート研究の</w:t>
      </w:r>
      <w:r w:rsidRPr="009F1E0B">
        <w:rPr>
          <w:rFonts w:ascii="Times New Roman" w:hAnsi="Times New Roman" w:cs="Times New Roman" w:hint="eastAsia"/>
          <w:kern w:val="0"/>
          <w:szCs w:val="21"/>
        </w:rPr>
        <w:t>結果</w:t>
      </w:r>
      <w:r w:rsidR="00365DE4" w:rsidRPr="009F1E0B">
        <w:rPr>
          <w:rFonts w:ascii="Times New Roman" w:hAnsi="Times New Roman" w:cs="Times New Roman" w:hint="eastAsia"/>
          <w:kern w:val="0"/>
          <w:szCs w:val="21"/>
        </w:rPr>
        <w:t>よりも小さかった。</w:t>
      </w:r>
      <w:r w:rsidR="008B7E18">
        <w:rPr>
          <w:rFonts w:ascii="Times New Roman" w:hAnsi="Times New Roman" w:cs="Times New Roman" w:hint="eastAsia"/>
          <w:kern w:val="0"/>
          <w:szCs w:val="21"/>
        </w:rPr>
        <w:t>先行</w:t>
      </w:r>
      <w:r w:rsidR="002B498F" w:rsidRPr="009F1E0B">
        <w:rPr>
          <w:rFonts w:ascii="Times New Roman" w:hAnsi="Times New Roman" w:cs="Times New Roman" w:hint="eastAsia"/>
          <w:kern w:val="0"/>
          <w:szCs w:val="21"/>
        </w:rPr>
        <w:t>研究では、</w:t>
      </w:r>
      <w:r w:rsidR="00365DE4" w:rsidRPr="009F1E0B">
        <w:rPr>
          <w:rFonts w:ascii="Times New Roman" w:hAnsi="Times New Roman" w:cs="Times New Roman" w:hint="eastAsia"/>
          <w:kern w:val="0"/>
          <w:szCs w:val="21"/>
        </w:rPr>
        <w:t>男性の</w:t>
      </w:r>
      <w:r w:rsidR="002B498F" w:rsidRPr="009F1E0B">
        <w:rPr>
          <w:rFonts w:ascii="Times New Roman" w:hAnsi="Times New Roman" w:cs="Times New Roman"/>
          <w:kern w:val="0"/>
          <w:szCs w:val="21"/>
        </w:rPr>
        <w:t>40</w:t>
      </w:r>
      <w:r w:rsidR="002B498F" w:rsidRPr="009F1E0B">
        <w:rPr>
          <w:rFonts w:ascii="Times New Roman" w:hAnsi="Times New Roman" w:cs="Times New Roman" w:hint="eastAsia"/>
          <w:kern w:val="0"/>
          <w:szCs w:val="21"/>
        </w:rPr>
        <w:t>歳</w:t>
      </w:r>
      <w:r w:rsidR="00365DE4" w:rsidRPr="009F1E0B">
        <w:rPr>
          <w:rFonts w:ascii="Times New Roman" w:hAnsi="Times New Roman" w:cs="Times New Roman" w:hint="eastAsia"/>
          <w:kern w:val="0"/>
          <w:szCs w:val="21"/>
        </w:rPr>
        <w:t>平均余命は</w:t>
      </w:r>
      <w:r w:rsidR="008B7E18" w:rsidRPr="009F1E0B">
        <w:rPr>
          <w:rFonts w:ascii="Times New Roman" w:hAnsi="Times New Roman" w:cs="Times New Roman" w:hint="eastAsia"/>
          <w:kern w:val="0"/>
          <w:szCs w:val="21"/>
        </w:rPr>
        <w:t>ベースライン調査当時の</w:t>
      </w:r>
      <w:r w:rsidR="00365DE4" w:rsidRPr="009F1E0B">
        <w:rPr>
          <w:rFonts w:ascii="Times New Roman" w:hAnsi="Times New Roman" w:cs="Times New Roman" w:hint="eastAsia"/>
          <w:kern w:val="0"/>
          <w:szCs w:val="21"/>
        </w:rPr>
        <w:t>喫煙未経験者</w:t>
      </w:r>
      <w:r w:rsidR="008B7E18">
        <w:rPr>
          <w:rFonts w:ascii="Times New Roman" w:hAnsi="Times New Roman" w:cs="Times New Roman" w:hint="eastAsia"/>
          <w:kern w:val="0"/>
          <w:szCs w:val="21"/>
        </w:rPr>
        <w:t>に比べて</w:t>
      </w:r>
      <w:r w:rsidR="00517B71" w:rsidRPr="009F1E0B">
        <w:rPr>
          <w:rFonts w:ascii="Times New Roman" w:hAnsi="Times New Roman" w:cs="Times New Roman" w:hint="eastAsia"/>
          <w:kern w:val="0"/>
          <w:szCs w:val="21"/>
        </w:rPr>
        <w:t>全体人口の方が</w:t>
      </w:r>
      <w:r w:rsidR="00365DE4" w:rsidRPr="009F1E0B">
        <w:rPr>
          <w:rFonts w:ascii="Times New Roman" w:hAnsi="Times New Roman" w:cs="Times New Roman"/>
          <w:kern w:val="0"/>
          <w:szCs w:val="21"/>
        </w:rPr>
        <w:t>2.5</w:t>
      </w:r>
      <w:r w:rsidR="00365DE4" w:rsidRPr="009F1E0B">
        <w:rPr>
          <w:rFonts w:ascii="Times New Roman" w:hAnsi="Times New Roman" w:cs="Times New Roman" w:hint="eastAsia"/>
          <w:kern w:val="0"/>
          <w:szCs w:val="21"/>
        </w:rPr>
        <w:t>年短かった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14,16]</w:t>
      </w:r>
      <w:r w:rsidR="00365DE4" w:rsidRPr="009F1E0B">
        <w:rPr>
          <w:rFonts w:ascii="Times New Roman" w:hAnsi="Times New Roman" w:cs="Times New Roman" w:hint="eastAsia"/>
          <w:kern w:val="0"/>
          <w:szCs w:val="21"/>
        </w:rPr>
        <w:t>。</w:t>
      </w:r>
      <w:r w:rsidR="008B7E18">
        <w:rPr>
          <w:rFonts w:ascii="Times New Roman" w:hAnsi="Times New Roman" w:cs="Times New Roman" w:hint="eastAsia"/>
          <w:kern w:val="0"/>
          <w:szCs w:val="21"/>
        </w:rPr>
        <w:t>この結果の差</w:t>
      </w:r>
      <w:r w:rsidR="008B7E18" w:rsidRPr="009F1E0B">
        <w:rPr>
          <w:rFonts w:ascii="Times New Roman" w:hAnsi="Times New Roman" w:cs="Times New Roman" w:hint="eastAsia"/>
          <w:kern w:val="0"/>
          <w:szCs w:val="21"/>
        </w:rPr>
        <w:t>の一部</w:t>
      </w:r>
      <w:r w:rsidR="008B7E18">
        <w:rPr>
          <w:rFonts w:ascii="Times New Roman" w:hAnsi="Times New Roman" w:cs="Times New Roman" w:hint="eastAsia"/>
          <w:kern w:val="0"/>
          <w:szCs w:val="21"/>
        </w:rPr>
        <w:t>は、</w:t>
      </w:r>
      <w:r w:rsidR="00B37F10">
        <w:rPr>
          <w:rFonts w:ascii="Times New Roman" w:hAnsi="Times New Roman" w:cs="Times New Roman" w:hint="eastAsia"/>
          <w:kern w:val="0"/>
          <w:szCs w:val="21"/>
        </w:rPr>
        <w:t>曝露</w:t>
      </w:r>
      <w:r w:rsidR="00701666" w:rsidRPr="009F1E0B">
        <w:rPr>
          <w:rFonts w:ascii="Times New Roman" w:hAnsi="Times New Roman" w:cs="Times New Roman" w:hint="eastAsia"/>
          <w:kern w:val="0"/>
          <w:szCs w:val="21"/>
        </w:rPr>
        <w:t>測定方法</w:t>
      </w:r>
      <w:r w:rsidR="008B7E18">
        <w:rPr>
          <w:rFonts w:ascii="Times New Roman" w:hAnsi="Times New Roman" w:cs="Times New Roman" w:hint="eastAsia"/>
          <w:kern w:val="0"/>
          <w:szCs w:val="21"/>
        </w:rPr>
        <w:t>の違いによるもの</w:t>
      </w:r>
      <w:r w:rsidR="00701666" w:rsidRPr="009F1E0B">
        <w:rPr>
          <w:rFonts w:ascii="Times New Roman" w:hAnsi="Times New Roman" w:cs="Times New Roman" w:hint="eastAsia"/>
          <w:kern w:val="0"/>
          <w:szCs w:val="21"/>
        </w:rPr>
        <w:t>もしれない。本研究で用いられた</w:t>
      </w:r>
      <w:r w:rsidR="00D6483F" w:rsidRPr="009F1E0B">
        <w:rPr>
          <w:rFonts w:ascii="Times New Roman" w:hAnsi="Times New Roman" w:cs="Times New Roman"/>
          <w:kern w:val="0"/>
          <w:szCs w:val="21"/>
        </w:rPr>
        <w:t>Smoking impact ratio</w:t>
      </w:r>
      <w:r w:rsidR="00701666" w:rsidRPr="009F1E0B">
        <w:rPr>
          <w:rFonts w:ascii="Times New Roman" w:hAnsi="Times New Roman" w:cs="Times New Roman" w:hint="eastAsia"/>
          <w:kern w:val="0"/>
          <w:szCs w:val="21"/>
        </w:rPr>
        <w:t>は、生涯に</w:t>
      </w:r>
      <w:r w:rsidR="00D6483F" w:rsidRPr="009F1E0B">
        <w:rPr>
          <w:rFonts w:ascii="Times New Roman" w:hAnsi="Times New Roman" w:cs="Times New Roman" w:hint="eastAsia"/>
          <w:kern w:val="0"/>
          <w:szCs w:val="21"/>
        </w:rPr>
        <w:t>渡り</w:t>
      </w:r>
      <w:r w:rsidR="00701666" w:rsidRPr="009F1E0B">
        <w:rPr>
          <w:rFonts w:ascii="Times New Roman" w:hAnsi="Times New Roman" w:cs="Times New Roman" w:hint="eastAsia"/>
          <w:kern w:val="0"/>
          <w:szCs w:val="21"/>
        </w:rPr>
        <w:t>蓄積</w:t>
      </w:r>
      <w:r w:rsidR="00D6483F" w:rsidRPr="009F1E0B">
        <w:rPr>
          <w:rFonts w:ascii="Times New Roman" w:hAnsi="Times New Roman" w:cs="Times New Roman" w:hint="eastAsia"/>
          <w:kern w:val="0"/>
          <w:szCs w:val="21"/>
        </w:rPr>
        <w:t>された</w:t>
      </w:r>
      <w:r w:rsidR="00701666" w:rsidRPr="009F1E0B">
        <w:rPr>
          <w:rFonts w:ascii="Times New Roman" w:hAnsi="Times New Roman" w:cs="Times New Roman" w:hint="eastAsia"/>
          <w:kern w:val="0"/>
          <w:szCs w:val="21"/>
        </w:rPr>
        <w:t>喫煙リスクを数量化したものである</w:t>
      </w:r>
      <w:r w:rsidR="00D6483F" w:rsidRPr="009F1E0B">
        <w:rPr>
          <w:rFonts w:ascii="Times New Roman" w:hAnsi="Times New Roman" w:cs="Times New Roman" w:hint="eastAsia"/>
          <w:kern w:val="0"/>
          <w:szCs w:val="21"/>
        </w:rPr>
        <w:t>ことから</w:t>
      </w:r>
      <w:r w:rsidR="00701666" w:rsidRPr="009F1E0B">
        <w:rPr>
          <w:rFonts w:ascii="Times New Roman" w:hAnsi="Times New Roman" w:cs="Times New Roman" w:hint="eastAsia"/>
          <w:kern w:val="0"/>
          <w:szCs w:val="21"/>
        </w:rPr>
        <w:t>、適切な測定方法であ</w:t>
      </w:r>
      <w:r w:rsidR="00B37F10">
        <w:rPr>
          <w:rFonts w:ascii="Times New Roman" w:hAnsi="Times New Roman" w:cs="Times New Roman" w:hint="eastAsia"/>
          <w:kern w:val="0"/>
          <w:szCs w:val="21"/>
        </w:rPr>
        <w:t>る</w:t>
      </w:r>
      <w:r w:rsidR="00701666" w:rsidRPr="009F1E0B">
        <w:rPr>
          <w:rFonts w:ascii="Times New Roman" w:hAnsi="Times New Roman" w:cs="Times New Roman" w:hint="eastAsia"/>
          <w:kern w:val="0"/>
          <w:szCs w:val="21"/>
        </w:rPr>
        <w:t>と考え</w:t>
      </w:r>
      <w:r w:rsidR="00D6483F" w:rsidRPr="009F1E0B">
        <w:rPr>
          <w:rFonts w:ascii="Times New Roman" w:hAnsi="Times New Roman" w:cs="Times New Roman" w:hint="eastAsia"/>
          <w:kern w:val="0"/>
          <w:szCs w:val="21"/>
        </w:rPr>
        <w:t>られ</w:t>
      </w:r>
      <w:r w:rsidR="00701666" w:rsidRPr="009F1E0B">
        <w:rPr>
          <w:rFonts w:ascii="Times New Roman" w:hAnsi="Times New Roman" w:cs="Times New Roman" w:hint="eastAsia"/>
          <w:kern w:val="0"/>
          <w:szCs w:val="21"/>
        </w:rPr>
        <w:t>る。</w:t>
      </w:r>
    </w:p>
    <w:p w:rsidR="00E97139" w:rsidRPr="009F1E0B" w:rsidRDefault="00787C96" w:rsidP="00C37D14">
      <w:pPr>
        <w:autoSpaceDE w:val="0"/>
        <w:autoSpaceDN w:val="0"/>
        <w:adjustRightInd w:val="0"/>
        <w:ind w:firstLineChars="100" w:firstLine="210"/>
        <w:jc w:val="left"/>
        <w:rPr>
          <w:rFonts w:ascii="Times New Roman" w:hAnsi="Times New Roman" w:cs="Times New Roman"/>
          <w:kern w:val="0"/>
          <w:szCs w:val="21"/>
        </w:rPr>
      </w:pPr>
      <w:r w:rsidRPr="006904C4">
        <w:rPr>
          <w:rFonts w:ascii="Times New Roman" w:hAnsi="Times New Roman" w:cs="Times New Roman" w:hint="eastAsia"/>
          <w:kern w:val="0"/>
          <w:szCs w:val="21"/>
        </w:rPr>
        <w:t>本研究結果</w:t>
      </w:r>
      <w:r w:rsidR="00EB3F94" w:rsidRPr="006904C4">
        <w:rPr>
          <w:rFonts w:ascii="Times New Roman" w:hAnsi="Times New Roman" w:cs="Times New Roman" w:hint="eastAsia"/>
          <w:kern w:val="0"/>
          <w:szCs w:val="21"/>
        </w:rPr>
        <w:t>から</w:t>
      </w:r>
      <w:r w:rsidRPr="009F1E0B">
        <w:rPr>
          <w:rFonts w:ascii="Times New Roman" w:hAnsi="Times New Roman" w:cs="Times New Roman" w:hint="eastAsia"/>
          <w:kern w:val="0"/>
          <w:szCs w:val="21"/>
        </w:rPr>
        <w:t>、</w:t>
      </w:r>
      <w:r w:rsidR="00B37F10">
        <w:rPr>
          <w:rFonts w:ascii="Times New Roman" w:hAnsi="Times New Roman" w:cs="Times New Roman" w:hint="eastAsia"/>
          <w:kern w:val="0"/>
          <w:szCs w:val="21"/>
        </w:rPr>
        <w:t>男性の</w:t>
      </w:r>
      <w:r w:rsidR="002913AC" w:rsidRPr="009F1E0B">
        <w:rPr>
          <w:rFonts w:ascii="Times New Roman" w:hAnsi="Times New Roman" w:cs="Times New Roman" w:hint="eastAsia"/>
          <w:kern w:val="0"/>
          <w:szCs w:val="21"/>
        </w:rPr>
        <w:t>喫煙</w:t>
      </w:r>
      <w:r w:rsidRPr="009F1E0B">
        <w:rPr>
          <w:rFonts w:ascii="Times New Roman" w:hAnsi="Times New Roman" w:cs="Times New Roman" w:hint="eastAsia"/>
          <w:kern w:val="0"/>
          <w:szCs w:val="21"/>
        </w:rPr>
        <w:t>による死亡</w:t>
      </w:r>
      <w:r w:rsidR="00EB3F94"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脅威は</w:t>
      </w:r>
      <w:r w:rsidR="00B37F10">
        <w:rPr>
          <w:rFonts w:ascii="Times New Roman" w:hAnsi="Times New Roman" w:cs="Times New Roman" w:hint="eastAsia"/>
          <w:kern w:val="0"/>
          <w:szCs w:val="21"/>
        </w:rPr>
        <w:t>非常に大きく</w:t>
      </w:r>
      <w:r w:rsidRPr="009F1E0B">
        <w:rPr>
          <w:rFonts w:ascii="Times New Roman" w:hAnsi="Times New Roman" w:cs="Times New Roman" w:hint="eastAsia"/>
          <w:kern w:val="0"/>
          <w:szCs w:val="21"/>
        </w:rPr>
        <w:t>、</w:t>
      </w:r>
      <w:r w:rsidR="00EB3F94" w:rsidRPr="009F1E0B">
        <w:rPr>
          <w:rFonts w:ascii="Times New Roman" w:hAnsi="Times New Roman" w:cs="Times New Roman" w:hint="eastAsia"/>
          <w:kern w:val="0"/>
          <w:szCs w:val="21"/>
        </w:rPr>
        <w:t>年齢に伴う</w:t>
      </w:r>
      <w:r w:rsidR="00B37F10">
        <w:rPr>
          <w:rFonts w:ascii="Times New Roman" w:hAnsi="Times New Roman" w:cs="Times New Roman" w:hint="eastAsia"/>
          <w:kern w:val="0"/>
          <w:szCs w:val="21"/>
        </w:rPr>
        <w:t>曝露</w:t>
      </w:r>
      <w:r w:rsidR="00EB3F94"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蓄積</w:t>
      </w:r>
      <w:r w:rsidR="00B37F10">
        <w:rPr>
          <w:rFonts w:ascii="Times New Roman" w:hAnsi="Times New Roman" w:cs="Times New Roman" w:hint="eastAsia"/>
          <w:kern w:val="0"/>
          <w:szCs w:val="21"/>
        </w:rPr>
        <w:t>で</w:t>
      </w:r>
      <w:r w:rsidRPr="009F1E0B">
        <w:rPr>
          <w:rFonts w:ascii="Times New Roman" w:hAnsi="Times New Roman" w:cs="Times New Roman" w:hint="eastAsia"/>
          <w:kern w:val="0"/>
          <w:szCs w:val="21"/>
        </w:rPr>
        <w:t>増加</w:t>
      </w:r>
      <w:r w:rsidR="00EB3F94" w:rsidRPr="009F1E0B">
        <w:rPr>
          <w:rFonts w:ascii="Times New Roman" w:hAnsi="Times New Roman" w:cs="Times New Roman" w:hint="eastAsia"/>
          <w:kern w:val="0"/>
          <w:szCs w:val="21"/>
        </w:rPr>
        <w:t>傾向にある</w:t>
      </w:r>
      <w:r w:rsidR="00B37F10">
        <w:rPr>
          <w:rFonts w:ascii="Times New Roman" w:hAnsi="Times New Roman" w:cs="Times New Roman" w:hint="eastAsia"/>
          <w:kern w:val="0"/>
          <w:szCs w:val="21"/>
        </w:rPr>
        <w:t>こと</w:t>
      </w:r>
      <w:r w:rsidR="00EB3F94" w:rsidRPr="009F1E0B">
        <w:rPr>
          <w:rFonts w:ascii="Times New Roman" w:hAnsi="Times New Roman" w:cs="Times New Roman" w:hint="eastAsia"/>
          <w:kern w:val="0"/>
          <w:szCs w:val="21"/>
        </w:rPr>
        <w:t>が</w:t>
      </w:r>
      <w:r w:rsidRPr="009F1E0B">
        <w:rPr>
          <w:rFonts w:ascii="Times New Roman" w:hAnsi="Times New Roman" w:cs="Times New Roman" w:hint="eastAsia"/>
          <w:kern w:val="0"/>
          <w:szCs w:val="21"/>
        </w:rPr>
        <w:t>示</w:t>
      </w:r>
      <w:r w:rsidR="00EB3F94" w:rsidRPr="009F1E0B">
        <w:rPr>
          <w:rFonts w:ascii="Times New Roman" w:hAnsi="Times New Roman" w:cs="Times New Roman" w:hint="eastAsia"/>
          <w:kern w:val="0"/>
          <w:szCs w:val="21"/>
        </w:rPr>
        <w:t>された</w:t>
      </w:r>
      <w:r w:rsidRPr="009F1E0B">
        <w:rPr>
          <w:rFonts w:ascii="Times New Roman" w:hAnsi="Times New Roman" w:cs="Times New Roman" w:hint="eastAsia"/>
          <w:kern w:val="0"/>
          <w:szCs w:val="21"/>
        </w:rPr>
        <w:t>。先行研究</w:t>
      </w:r>
      <w:r w:rsidR="00417336" w:rsidRPr="009F1E0B">
        <w:rPr>
          <w:rFonts w:ascii="Times New Roman" w:hAnsi="Times New Roman" w:cs="Times New Roman" w:hint="eastAsia"/>
          <w:kern w:val="0"/>
          <w:szCs w:val="21"/>
        </w:rPr>
        <w:t>から</w:t>
      </w:r>
      <w:r w:rsidRPr="009F1E0B">
        <w:rPr>
          <w:rFonts w:ascii="Times New Roman" w:hAnsi="Times New Roman" w:cs="Times New Roman" w:hint="eastAsia"/>
          <w:kern w:val="0"/>
          <w:szCs w:val="21"/>
        </w:rPr>
        <w:t>、</w:t>
      </w:r>
      <w:r w:rsidR="00417336" w:rsidRPr="009F1E0B">
        <w:rPr>
          <w:rFonts w:ascii="Times New Roman" w:hAnsi="Times New Roman" w:cs="Times New Roman" w:hint="eastAsia"/>
          <w:kern w:val="0"/>
          <w:szCs w:val="21"/>
        </w:rPr>
        <w:t>生涯喫煙率は</w:t>
      </w:r>
      <w:r w:rsidR="00AC5804" w:rsidRPr="009F1E0B">
        <w:rPr>
          <w:rFonts w:ascii="Times New Roman" w:hAnsi="Times New Roman" w:cs="Times New Roman"/>
          <w:kern w:val="0"/>
          <w:szCs w:val="21"/>
        </w:rPr>
        <w:t>1930</w:t>
      </w:r>
      <w:r w:rsidR="00AC5804" w:rsidRPr="009F1E0B">
        <w:rPr>
          <w:rFonts w:ascii="Times New Roman" w:hAnsi="Times New Roman" w:cs="Times New Roman" w:hint="eastAsia"/>
          <w:kern w:val="0"/>
          <w:szCs w:val="21"/>
        </w:rPr>
        <w:t>年代後半に出生し</w:t>
      </w:r>
      <w:r w:rsidR="00417336" w:rsidRPr="009F1E0B">
        <w:rPr>
          <w:rFonts w:ascii="Times New Roman" w:hAnsi="Times New Roman" w:cs="Times New Roman" w:hint="eastAsia"/>
          <w:kern w:val="0"/>
          <w:szCs w:val="21"/>
        </w:rPr>
        <w:t>終戦直後の貧困を経験した</w:t>
      </w:r>
      <w:r w:rsidR="00AC5804" w:rsidRPr="009F1E0B">
        <w:rPr>
          <w:rFonts w:ascii="Times New Roman" w:hAnsi="Times New Roman" w:cs="Times New Roman" w:hint="eastAsia"/>
          <w:kern w:val="0"/>
          <w:szCs w:val="21"/>
        </w:rPr>
        <w:t>世代</w:t>
      </w:r>
      <w:r w:rsidR="00417336" w:rsidRPr="009F1E0B">
        <w:rPr>
          <w:rFonts w:ascii="Times New Roman" w:hAnsi="Times New Roman" w:cs="Times New Roman" w:hint="eastAsia"/>
          <w:kern w:val="0"/>
          <w:szCs w:val="21"/>
        </w:rPr>
        <w:t>で</w:t>
      </w:r>
      <w:r w:rsidR="00AC5804" w:rsidRPr="009F1E0B">
        <w:rPr>
          <w:rFonts w:ascii="Times New Roman" w:hAnsi="Times New Roman" w:cs="Times New Roman" w:hint="eastAsia"/>
          <w:kern w:val="0"/>
          <w:szCs w:val="21"/>
        </w:rPr>
        <w:t>一時的に減少した後、</w:t>
      </w:r>
      <w:r w:rsidR="009B2EE4" w:rsidRPr="009F1E0B">
        <w:rPr>
          <w:rFonts w:ascii="Times New Roman" w:hAnsi="Times New Roman" w:cs="Times New Roman"/>
          <w:kern w:val="0"/>
          <w:szCs w:val="21"/>
        </w:rPr>
        <w:t>1950</w:t>
      </w:r>
      <w:r w:rsidR="009B2EE4" w:rsidRPr="009F1E0B">
        <w:rPr>
          <w:rFonts w:ascii="Times New Roman" w:hAnsi="Times New Roman" w:cs="Times New Roman" w:hint="eastAsia"/>
          <w:kern w:val="0"/>
          <w:szCs w:val="21"/>
        </w:rPr>
        <w:t>年代の出生コホートまで</w:t>
      </w:r>
      <w:r w:rsidR="00B82A6C">
        <w:rPr>
          <w:rFonts w:ascii="Times New Roman" w:hAnsi="Times New Roman" w:cs="Times New Roman" w:hint="eastAsia"/>
          <w:kern w:val="0"/>
          <w:szCs w:val="21"/>
        </w:rPr>
        <w:t>上昇を</w:t>
      </w:r>
      <w:r w:rsidR="009B2EE4" w:rsidRPr="009F1E0B">
        <w:rPr>
          <w:rFonts w:ascii="Times New Roman" w:hAnsi="Times New Roman" w:cs="Times New Roman" w:hint="eastAsia"/>
          <w:kern w:val="0"/>
          <w:szCs w:val="21"/>
        </w:rPr>
        <w:t>続け</w:t>
      </w:r>
      <w:r w:rsidR="00417336" w:rsidRPr="009F1E0B">
        <w:rPr>
          <w:rFonts w:ascii="Times New Roman" w:hAnsi="Times New Roman" w:cs="Times New Roman" w:hint="eastAsia"/>
          <w:kern w:val="0"/>
          <w:szCs w:val="21"/>
        </w:rPr>
        <w:t>た</w:t>
      </w:r>
      <w:r w:rsidR="00B82A6C">
        <w:rPr>
          <w:rFonts w:ascii="Times New Roman" w:hAnsi="Times New Roman" w:cs="Times New Roman" w:hint="eastAsia"/>
          <w:kern w:val="0"/>
          <w:szCs w:val="21"/>
        </w:rPr>
        <w:t>こと</w:t>
      </w:r>
      <w:r w:rsidR="00417336" w:rsidRPr="009F1E0B">
        <w:rPr>
          <w:rFonts w:ascii="Times New Roman" w:hAnsi="Times New Roman" w:cs="Times New Roman" w:hint="eastAsia"/>
          <w:kern w:val="0"/>
          <w:szCs w:val="21"/>
        </w:rPr>
        <w:t>が</w:t>
      </w:r>
      <w:r w:rsidR="009B2EE4" w:rsidRPr="009F1E0B">
        <w:rPr>
          <w:rFonts w:ascii="Times New Roman" w:hAnsi="Times New Roman" w:cs="Times New Roman" w:hint="eastAsia"/>
          <w:kern w:val="0"/>
          <w:szCs w:val="21"/>
        </w:rPr>
        <w:t>示</w:t>
      </w:r>
      <w:r w:rsidR="00417336" w:rsidRPr="009F1E0B">
        <w:rPr>
          <w:rFonts w:ascii="Times New Roman" w:hAnsi="Times New Roman" w:cs="Times New Roman" w:hint="eastAsia"/>
          <w:kern w:val="0"/>
          <w:szCs w:val="21"/>
        </w:rPr>
        <w:t>され</w:t>
      </w:r>
      <w:r w:rsidR="009B2EE4" w:rsidRPr="009F1E0B">
        <w:rPr>
          <w:rFonts w:ascii="Times New Roman" w:hAnsi="Times New Roman" w:cs="Times New Roman" w:hint="eastAsia"/>
          <w:kern w:val="0"/>
          <w:szCs w:val="21"/>
        </w:rPr>
        <w:t>ている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42]</w:t>
      </w:r>
      <w:r w:rsidR="009B2EE4" w:rsidRPr="009F1E0B">
        <w:rPr>
          <w:rFonts w:ascii="Times New Roman" w:hAnsi="Times New Roman" w:cs="Times New Roman" w:hint="eastAsia"/>
          <w:kern w:val="0"/>
          <w:szCs w:val="21"/>
        </w:rPr>
        <w:t>。</w:t>
      </w:r>
      <w:r w:rsidR="00AD3A26" w:rsidRPr="009F1E0B">
        <w:rPr>
          <w:rFonts w:ascii="Times New Roman" w:hAnsi="Times New Roman" w:cs="Times New Roman" w:hint="eastAsia"/>
          <w:kern w:val="0"/>
          <w:szCs w:val="21"/>
        </w:rPr>
        <w:t>以上の結果から</w:t>
      </w:r>
      <w:r w:rsidR="00AC5804" w:rsidRPr="009F1E0B">
        <w:rPr>
          <w:rFonts w:ascii="Times New Roman" w:hAnsi="Times New Roman" w:cs="Times New Roman" w:hint="eastAsia"/>
          <w:kern w:val="0"/>
          <w:szCs w:val="21"/>
        </w:rPr>
        <w:t>、有効な政策介入</w:t>
      </w:r>
      <w:r w:rsidR="00AD3A26" w:rsidRPr="009F1E0B">
        <w:rPr>
          <w:rFonts w:ascii="Times New Roman" w:hAnsi="Times New Roman" w:cs="Times New Roman" w:hint="eastAsia"/>
          <w:kern w:val="0"/>
          <w:szCs w:val="21"/>
        </w:rPr>
        <w:t>が行われなければ、喫煙</w:t>
      </w:r>
      <w:r w:rsidR="00AC5804" w:rsidRPr="009F1E0B">
        <w:rPr>
          <w:rFonts w:ascii="Times New Roman" w:hAnsi="Times New Roman" w:cs="Times New Roman" w:hint="eastAsia"/>
          <w:kern w:val="0"/>
          <w:szCs w:val="21"/>
        </w:rPr>
        <w:t>に関連した死亡</w:t>
      </w:r>
      <w:r w:rsidR="00AD3A26" w:rsidRPr="009F1E0B">
        <w:rPr>
          <w:rFonts w:ascii="Times New Roman" w:hAnsi="Times New Roman" w:cs="Times New Roman" w:hint="eastAsia"/>
          <w:kern w:val="0"/>
          <w:szCs w:val="21"/>
        </w:rPr>
        <w:t>の</w:t>
      </w:r>
      <w:r w:rsidR="00AC5804" w:rsidRPr="009F1E0B">
        <w:rPr>
          <w:rFonts w:ascii="Times New Roman" w:hAnsi="Times New Roman" w:cs="Times New Roman" w:hint="eastAsia"/>
          <w:kern w:val="0"/>
          <w:szCs w:val="21"/>
        </w:rPr>
        <w:t>増加傾向は</w:t>
      </w:r>
      <w:r w:rsidR="00B82A6C">
        <w:rPr>
          <w:rFonts w:ascii="Times New Roman" w:hAnsi="Times New Roman" w:cs="Times New Roman" w:hint="eastAsia"/>
          <w:kern w:val="0"/>
          <w:szCs w:val="21"/>
        </w:rPr>
        <w:t>、</w:t>
      </w:r>
      <w:r w:rsidR="00AD3A26" w:rsidRPr="009F1E0B">
        <w:rPr>
          <w:rFonts w:ascii="Times New Roman" w:hAnsi="Times New Roman" w:cs="Times New Roman" w:hint="eastAsia"/>
          <w:kern w:val="0"/>
          <w:szCs w:val="21"/>
        </w:rPr>
        <w:t>少なくとも</w:t>
      </w:r>
      <w:r w:rsidR="00AC5804" w:rsidRPr="009F1E0B">
        <w:rPr>
          <w:rFonts w:ascii="Times New Roman" w:hAnsi="Times New Roman" w:cs="Times New Roman"/>
          <w:kern w:val="0"/>
          <w:szCs w:val="21"/>
        </w:rPr>
        <w:t>1950</w:t>
      </w:r>
      <w:r w:rsidR="00AC5804" w:rsidRPr="009F1E0B">
        <w:rPr>
          <w:rFonts w:ascii="Times New Roman" w:hAnsi="Times New Roman" w:cs="Times New Roman" w:hint="eastAsia"/>
          <w:kern w:val="0"/>
          <w:szCs w:val="21"/>
        </w:rPr>
        <w:t>年代後半の出生コホートが</w:t>
      </w:r>
      <w:r w:rsidR="00AC5804" w:rsidRPr="009F1E0B">
        <w:rPr>
          <w:rFonts w:ascii="Times New Roman" w:hAnsi="Times New Roman" w:cs="Times New Roman"/>
          <w:kern w:val="0"/>
          <w:szCs w:val="21"/>
        </w:rPr>
        <w:t>80</w:t>
      </w:r>
      <w:r w:rsidR="00AC5804" w:rsidRPr="009F1E0B">
        <w:rPr>
          <w:rFonts w:ascii="Times New Roman" w:hAnsi="Times New Roman" w:cs="Times New Roman" w:hint="eastAsia"/>
          <w:kern w:val="0"/>
          <w:szCs w:val="21"/>
        </w:rPr>
        <w:t>歳を迎える</w:t>
      </w:r>
      <w:r w:rsidR="00AC5804" w:rsidRPr="009F1E0B">
        <w:rPr>
          <w:rFonts w:ascii="Times New Roman" w:hAnsi="Times New Roman" w:cs="Times New Roman"/>
          <w:kern w:val="0"/>
          <w:szCs w:val="21"/>
        </w:rPr>
        <w:t>2030</w:t>
      </w:r>
      <w:r w:rsidR="00AC5804" w:rsidRPr="009F1E0B">
        <w:rPr>
          <w:rFonts w:ascii="Times New Roman" w:hAnsi="Times New Roman" w:cs="Times New Roman" w:hint="eastAsia"/>
          <w:kern w:val="0"/>
          <w:szCs w:val="21"/>
        </w:rPr>
        <w:t>年代まで</w:t>
      </w:r>
      <w:r w:rsidR="00AD3A26" w:rsidRPr="009F1E0B">
        <w:rPr>
          <w:rFonts w:ascii="Times New Roman" w:hAnsi="Times New Roman" w:cs="Times New Roman" w:hint="eastAsia"/>
          <w:kern w:val="0"/>
          <w:szCs w:val="21"/>
        </w:rPr>
        <w:t>続く</w:t>
      </w:r>
      <w:r w:rsidR="00AC5804" w:rsidRPr="009F1E0B">
        <w:rPr>
          <w:rFonts w:ascii="Times New Roman" w:hAnsi="Times New Roman" w:cs="Times New Roman" w:hint="eastAsia"/>
          <w:kern w:val="0"/>
          <w:szCs w:val="21"/>
        </w:rPr>
        <w:t>可能性がある</w:t>
      </w:r>
      <w:r w:rsidR="00B82A6C">
        <w:rPr>
          <w:rFonts w:ascii="Times New Roman" w:hAnsi="Times New Roman" w:cs="Times New Roman" w:hint="eastAsia"/>
          <w:kern w:val="0"/>
          <w:szCs w:val="21"/>
        </w:rPr>
        <w:t>と考えられる</w:t>
      </w:r>
      <w:r w:rsidR="00AC5804" w:rsidRPr="009F1E0B">
        <w:rPr>
          <w:rFonts w:ascii="Times New Roman" w:hAnsi="Times New Roman" w:cs="Times New Roman" w:hint="eastAsia"/>
          <w:kern w:val="0"/>
          <w:szCs w:val="21"/>
        </w:rPr>
        <w:t>。</w:t>
      </w:r>
      <w:r w:rsidR="002913AC" w:rsidRPr="009F1E0B">
        <w:rPr>
          <w:rFonts w:ascii="Times New Roman" w:hAnsi="Times New Roman" w:cs="Times New Roman" w:hint="eastAsia"/>
          <w:kern w:val="0"/>
          <w:szCs w:val="21"/>
        </w:rPr>
        <w:t>喫煙</w:t>
      </w:r>
      <w:r w:rsidR="00772B11" w:rsidRPr="009F1E0B">
        <w:rPr>
          <w:rFonts w:ascii="Times New Roman" w:hAnsi="Times New Roman" w:cs="Times New Roman" w:hint="eastAsia"/>
          <w:kern w:val="0"/>
          <w:szCs w:val="21"/>
        </w:rPr>
        <w:t>に</w:t>
      </w:r>
      <w:r w:rsidR="00E8254D" w:rsidRPr="009F1E0B">
        <w:rPr>
          <w:rFonts w:ascii="Times New Roman" w:hAnsi="Times New Roman" w:cs="Times New Roman" w:hint="eastAsia"/>
          <w:kern w:val="0"/>
          <w:szCs w:val="21"/>
        </w:rPr>
        <w:t>よる</w:t>
      </w:r>
      <w:r w:rsidR="00B82A6C" w:rsidRPr="009F1E0B">
        <w:rPr>
          <w:rFonts w:ascii="Times New Roman" w:hAnsi="Times New Roman" w:cs="Times New Roman" w:hint="eastAsia"/>
          <w:kern w:val="0"/>
          <w:szCs w:val="21"/>
        </w:rPr>
        <w:t>国民の</w:t>
      </w:r>
      <w:r w:rsidR="00772B11" w:rsidRPr="009F1E0B">
        <w:rPr>
          <w:rFonts w:ascii="Times New Roman" w:hAnsi="Times New Roman" w:cs="Times New Roman" w:hint="eastAsia"/>
          <w:kern w:val="0"/>
          <w:szCs w:val="21"/>
        </w:rPr>
        <w:t>疾病</w:t>
      </w:r>
      <w:r w:rsidR="00E8254D" w:rsidRPr="009F1E0B">
        <w:rPr>
          <w:rFonts w:ascii="Times New Roman" w:hAnsi="Times New Roman" w:cs="Times New Roman" w:hint="eastAsia"/>
          <w:kern w:val="0"/>
          <w:szCs w:val="21"/>
        </w:rPr>
        <w:t>負担</w:t>
      </w:r>
      <w:r w:rsidR="00772B11" w:rsidRPr="009F1E0B">
        <w:rPr>
          <w:rFonts w:ascii="Times New Roman" w:hAnsi="Times New Roman" w:cs="Times New Roman" w:hint="eastAsia"/>
          <w:kern w:val="0"/>
          <w:szCs w:val="21"/>
        </w:rPr>
        <w:t>の減少を目的とし</w:t>
      </w:r>
      <w:r w:rsidR="00B82A6C">
        <w:rPr>
          <w:rFonts w:ascii="Times New Roman" w:hAnsi="Times New Roman" w:cs="Times New Roman" w:hint="eastAsia"/>
          <w:kern w:val="0"/>
          <w:szCs w:val="21"/>
        </w:rPr>
        <w:t>て</w:t>
      </w:r>
      <w:r w:rsidR="00772B11" w:rsidRPr="009F1E0B">
        <w:rPr>
          <w:rFonts w:ascii="Times New Roman" w:hAnsi="Times New Roman" w:cs="Times New Roman" w:hint="eastAsia"/>
          <w:kern w:val="0"/>
          <w:szCs w:val="21"/>
        </w:rPr>
        <w:t>、日本政府は</w:t>
      </w:r>
      <w:r w:rsidR="00772B11" w:rsidRPr="009F1E0B">
        <w:rPr>
          <w:rFonts w:ascii="Times New Roman" w:hAnsi="Times New Roman" w:cs="Times New Roman"/>
          <w:kern w:val="0"/>
          <w:szCs w:val="21"/>
        </w:rPr>
        <w:t>2002</w:t>
      </w:r>
      <w:r w:rsidR="00772B11" w:rsidRPr="009F1E0B">
        <w:rPr>
          <w:rFonts w:ascii="Times New Roman" w:hAnsi="Times New Roman" w:cs="Times New Roman" w:hint="eastAsia"/>
          <w:kern w:val="0"/>
          <w:szCs w:val="21"/>
        </w:rPr>
        <w:t>年に健康増進法を制定し、公共の場における</w:t>
      </w:r>
      <w:r w:rsidR="00E8254D" w:rsidRPr="009F1E0B">
        <w:rPr>
          <w:rFonts w:ascii="Times New Roman" w:hAnsi="Times New Roman" w:cs="Times New Roman" w:hint="eastAsia"/>
          <w:kern w:val="0"/>
          <w:szCs w:val="21"/>
        </w:rPr>
        <w:t>受動</w:t>
      </w:r>
      <w:r w:rsidR="00772B11" w:rsidRPr="009F1E0B">
        <w:rPr>
          <w:rFonts w:ascii="Times New Roman" w:hAnsi="Times New Roman" w:cs="Times New Roman" w:hint="eastAsia"/>
          <w:kern w:val="0"/>
          <w:szCs w:val="21"/>
        </w:rPr>
        <w:t>喫煙の防止を</w:t>
      </w:r>
      <w:r w:rsidR="00E8254D" w:rsidRPr="009F1E0B">
        <w:rPr>
          <w:rFonts w:ascii="Times New Roman" w:hAnsi="Times New Roman" w:cs="Times New Roman" w:hint="eastAsia"/>
          <w:kern w:val="0"/>
          <w:szCs w:val="21"/>
        </w:rPr>
        <w:t>推進している</w:t>
      </w:r>
      <w:r w:rsidR="00772B11" w:rsidRPr="009F1E0B">
        <w:rPr>
          <w:rFonts w:ascii="Times New Roman" w:hAnsi="Times New Roman" w:cs="Times New Roman" w:hint="eastAsia"/>
          <w:kern w:val="0"/>
          <w:szCs w:val="21"/>
        </w:rPr>
        <w:t>。</w:t>
      </w:r>
      <w:r w:rsidR="00FF7D16" w:rsidRPr="009F1E0B">
        <w:rPr>
          <w:rFonts w:ascii="Times New Roman" w:hAnsi="Times New Roman" w:cs="Times New Roman" w:hint="eastAsia"/>
          <w:kern w:val="0"/>
          <w:szCs w:val="21"/>
        </w:rPr>
        <w:t>この法律に基づく</w:t>
      </w:r>
      <w:r w:rsidR="00715BE1" w:rsidRPr="009F1E0B">
        <w:rPr>
          <w:rFonts w:ascii="Times New Roman" w:hAnsi="Times New Roman" w:cs="Times New Roman" w:hint="eastAsia"/>
          <w:kern w:val="0"/>
          <w:szCs w:val="21"/>
        </w:rPr>
        <w:t>健康日本</w:t>
      </w:r>
      <w:r w:rsidR="00715BE1" w:rsidRPr="009F1E0B">
        <w:rPr>
          <w:rFonts w:ascii="Times New Roman" w:hAnsi="Times New Roman" w:cs="Times New Roman"/>
          <w:kern w:val="0"/>
          <w:szCs w:val="21"/>
        </w:rPr>
        <w:t>21</w:t>
      </w:r>
      <w:r w:rsidR="00E8254D" w:rsidRPr="009F1E0B">
        <w:rPr>
          <w:rFonts w:ascii="Times New Roman" w:hAnsi="Times New Roman" w:cs="Times New Roman" w:hint="eastAsia"/>
          <w:kern w:val="0"/>
          <w:szCs w:val="21"/>
        </w:rPr>
        <w:t>で</w:t>
      </w:r>
      <w:r w:rsidR="00FF7D16" w:rsidRPr="009F1E0B">
        <w:rPr>
          <w:rFonts w:ascii="Times New Roman" w:hAnsi="Times New Roman" w:cs="Times New Roman" w:hint="eastAsia"/>
          <w:kern w:val="0"/>
          <w:szCs w:val="21"/>
        </w:rPr>
        <w:t>は</w:t>
      </w:r>
      <w:r w:rsidR="00E8254D" w:rsidRPr="009F1E0B">
        <w:rPr>
          <w:rFonts w:ascii="Times New Roman" w:hAnsi="Times New Roman" w:cs="Times New Roman" w:hint="eastAsia"/>
          <w:kern w:val="0"/>
          <w:szCs w:val="21"/>
        </w:rPr>
        <w:t>、</w:t>
      </w:r>
      <w:r w:rsidR="002913AC" w:rsidRPr="009F1E0B">
        <w:rPr>
          <w:rFonts w:ascii="Times New Roman" w:hAnsi="Times New Roman" w:cs="Times New Roman" w:hint="eastAsia"/>
          <w:kern w:val="0"/>
          <w:szCs w:val="21"/>
        </w:rPr>
        <w:t>喫煙</w:t>
      </w:r>
      <w:r w:rsidR="00FF7D16" w:rsidRPr="009F1E0B">
        <w:rPr>
          <w:rFonts w:ascii="Times New Roman" w:hAnsi="Times New Roman" w:cs="Times New Roman" w:hint="eastAsia"/>
          <w:kern w:val="0"/>
          <w:szCs w:val="21"/>
        </w:rPr>
        <w:t>に</w:t>
      </w:r>
      <w:r w:rsidR="00E8254D" w:rsidRPr="009F1E0B">
        <w:rPr>
          <w:rFonts w:ascii="Times New Roman" w:hAnsi="Times New Roman" w:cs="Times New Roman" w:hint="eastAsia"/>
          <w:kern w:val="0"/>
          <w:szCs w:val="21"/>
        </w:rPr>
        <w:t>関して</w:t>
      </w:r>
      <w:r w:rsidR="00FF7D16" w:rsidRPr="009F1E0B">
        <w:rPr>
          <w:rFonts w:ascii="Times New Roman" w:hAnsi="Times New Roman" w:cs="Times New Roman" w:hint="eastAsia"/>
          <w:kern w:val="0"/>
          <w:szCs w:val="21"/>
        </w:rPr>
        <w:t>次の</w:t>
      </w:r>
      <w:r w:rsidR="00FF7D16" w:rsidRPr="009F1E0B">
        <w:rPr>
          <w:rFonts w:ascii="Times New Roman" w:hAnsi="Times New Roman" w:cs="Times New Roman"/>
          <w:kern w:val="0"/>
          <w:szCs w:val="21"/>
        </w:rPr>
        <w:t>4</w:t>
      </w:r>
      <w:r w:rsidR="00FF7D16" w:rsidRPr="009F1E0B">
        <w:rPr>
          <w:rFonts w:ascii="Times New Roman" w:hAnsi="Times New Roman" w:cs="Times New Roman" w:hint="eastAsia"/>
          <w:kern w:val="0"/>
          <w:szCs w:val="21"/>
        </w:rPr>
        <w:t>項目</w:t>
      </w:r>
      <w:r w:rsidR="00E8254D" w:rsidRPr="009F1E0B">
        <w:rPr>
          <w:rFonts w:ascii="Times New Roman" w:hAnsi="Times New Roman" w:cs="Times New Roman" w:hint="eastAsia"/>
          <w:kern w:val="0"/>
          <w:szCs w:val="21"/>
        </w:rPr>
        <w:t>の目標</w:t>
      </w:r>
      <w:r w:rsidR="00FF7D16" w:rsidRPr="009F1E0B">
        <w:rPr>
          <w:rFonts w:ascii="Times New Roman" w:hAnsi="Times New Roman" w:cs="Times New Roman" w:hint="eastAsia"/>
          <w:kern w:val="0"/>
          <w:szCs w:val="21"/>
        </w:rPr>
        <w:t>を明記した。</w:t>
      </w:r>
      <w:r w:rsidR="00FF7D16" w:rsidRPr="009F1E0B">
        <w:rPr>
          <w:rFonts w:ascii="Times New Roman" w:hAnsi="Times New Roman" w:cs="Times New Roman"/>
          <w:kern w:val="0"/>
          <w:szCs w:val="21"/>
        </w:rPr>
        <w:t>i)</w:t>
      </w:r>
      <w:r w:rsidR="002913AC" w:rsidRPr="009F1E0B">
        <w:rPr>
          <w:rFonts w:ascii="Times New Roman" w:hAnsi="Times New Roman" w:cs="Times New Roman" w:hint="eastAsia"/>
          <w:kern w:val="0"/>
          <w:szCs w:val="21"/>
        </w:rPr>
        <w:t>喫煙</w:t>
      </w:r>
      <w:r w:rsidR="00E8254D" w:rsidRPr="009F1E0B">
        <w:rPr>
          <w:rFonts w:ascii="Times New Roman" w:hAnsi="Times New Roman" w:cs="Times New Roman" w:hint="eastAsia"/>
          <w:kern w:val="0"/>
          <w:szCs w:val="21"/>
        </w:rPr>
        <w:t>が</w:t>
      </w:r>
      <w:r w:rsidR="00583797" w:rsidRPr="009F1E0B">
        <w:rPr>
          <w:rFonts w:ascii="Times New Roman" w:hAnsi="Times New Roman" w:cs="Times New Roman" w:hint="eastAsia"/>
          <w:kern w:val="0"/>
          <w:szCs w:val="21"/>
        </w:rPr>
        <w:t>健康へ</w:t>
      </w:r>
      <w:r w:rsidR="00E8254D" w:rsidRPr="009F1E0B">
        <w:rPr>
          <w:rFonts w:ascii="Times New Roman" w:hAnsi="Times New Roman" w:cs="Times New Roman" w:hint="eastAsia"/>
          <w:kern w:val="0"/>
          <w:szCs w:val="21"/>
        </w:rPr>
        <w:t>及ぼす</w:t>
      </w:r>
      <w:r w:rsidR="00583797" w:rsidRPr="009F1E0B">
        <w:rPr>
          <w:rFonts w:ascii="Times New Roman" w:hAnsi="Times New Roman" w:cs="Times New Roman" w:hint="eastAsia"/>
          <w:kern w:val="0"/>
          <w:szCs w:val="21"/>
        </w:rPr>
        <w:t>悪影響に</w:t>
      </w:r>
      <w:r w:rsidR="00E8254D" w:rsidRPr="009F1E0B">
        <w:rPr>
          <w:rFonts w:ascii="Times New Roman" w:hAnsi="Times New Roman" w:cs="Times New Roman" w:hint="eastAsia"/>
          <w:kern w:val="0"/>
          <w:szCs w:val="21"/>
        </w:rPr>
        <w:t>関する知識</w:t>
      </w:r>
      <w:r w:rsidR="003D5671" w:rsidRPr="009F1E0B">
        <w:rPr>
          <w:rFonts w:ascii="Times New Roman" w:hAnsi="Times New Roman" w:cs="Times New Roman" w:hint="eastAsia"/>
          <w:kern w:val="0"/>
          <w:szCs w:val="21"/>
        </w:rPr>
        <w:t>の向上</w:t>
      </w:r>
      <w:r w:rsidR="00583797" w:rsidRPr="009F1E0B">
        <w:rPr>
          <w:rFonts w:ascii="Times New Roman" w:hAnsi="Times New Roman" w:cs="Times New Roman" w:hint="eastAsia"/>
          <w:kern w:val="0"/>
          <w:szCs w:val="21"/>
        </w:rPr>
        <w:t>、</w:t>
      </w:r>
      <w:r w:rsidR="00583797" w:rsidRPr="009F1E0B">
        <w:rPr>
          <w:rFonts w:ascii="Times New Roman" w:hAnsi="Times New Roman" w:cs="Times New Roman"/>
          <w:kern w:val="0"/>
          <w:szCs w:val="21"/>
        </w:rPr>
        <w:t>ii)</w:t>
      </w:r>
      <w:r w:rsidR="00583797" w:rsidRPr="009F1E0B">
        <w:rPr>
          <w:rFonts w:ascii="Times New Roman" w:hAnsi="Times New Roman" w:cs="Times New Roman" w:hint="eastAsia"/>
          <w:kern w:val="0"/>
          <w:szCs w:val="21"/>
        </w:rPr>
        <w:t>未成年の喫煙防止</w:t>
      </w:r>
      <w:r w:rsidR="003D5671" w:rsidRPr="009F1E0B">
        <w:rPr>
          <w:rFonts w:ascii="Times New Roman" w:hAnsi="Times New Roman" w:cs="Times New Roman" w:hint="eastAsia"/>
          <w:kern w:val="0"/>
          <w:szCs w:val="21"/>
        </w:rPr>
        <w:t>、</w:t>
      </w:r>
      <w:r w:rsidR="00583797" w:rsidRPr="009F1E0B">
        <w:rPr>
          <w:rFonts w:ascii="Times New Roman" w:hAnsi="Times New Roman" w:cs="Times New Roman"/>
          <w:kern w:val="0"/>
          <w:szCs w:val="21"/>
        </w:rPr>
        <w:t>iii)</w:t>
      </w:r>
      <w:r w:rsidR="00583797" w:rsidRPr="009F1E0B">
        <w:rPr>
          <w:rFonts w:ascii="Times New Roman" w:hAnsi="Times New Roman" w:cs="Times New Roman" w:hint="eastAsia"/>
          <w:kern w:val="0"/>
          <w:szCs w:val="21"/>
        </w:rPr>
        <w:t>公共の場</w:t>
      </w:r>
      <w:r w:rsidR="000F4B51" w:rsidRPr="009F1E0B">
        <w:rPr>
          <w:rFonts w:ascii="Times New Roman" w:hAnsi="Times New Roman" w:cs="Times New Roman" w:hint="eastAsia"/>
          <w:kern w:val="0"/>
          <w:szCs w:val="21"/>
        </w:rPr>
        <w:t>や職場にお</w:t>
      </w:r>
      <w:r w:rsidR="00E8254D" w:rsidRPr="009F1E0B">
        <w:rPr>
          <w:rFonts w:ascii="Times New Roman" w:hAnsi="Times New Roman" w:cs="Times New Roman" w:hint="eastAsia"/>
          <w:kern w:val="0"/>
          <w:szCs w:val="21"/>
        </w:rPr>
        <w:t>ける</w:t>
      </w:r>
      <w:r w:rsidR="000F4B51" w:rsidRPr="009F1E0B">
        <w:rPr>
          <w:rFonts w:ascii="Times New Roman" w:hAnsi="Times New Roman" w:cs="Times New Roman" w:hint="eastAsia"/>
          <w:kern w:val="0"/>
          <w:szCs w:val="21"/>
        </w:rPr>
        <w:t>分煙の強化、</w:t>
      </w:r>
      <w:r w:rsidR="000F4B51" w:rsidRPr="009F1E0B">
        <w:rPr>
          <w:rFonts w:ascii="Times New Roman" w:hAnsi="Times New Roman" w:cs="Times New Roman"/>
          <w:kern w:val="0"/>
          <w:szCs w:val="21"/>
        </w:rPr>
        <w:t>iv)</w:t>
      </w:r>
      <w:r w:rsidR="003D5671" w:rsidRPr="009F1E0B">
        <w:rPr>
          <w:rFonts w:ascii="Times New Roman" w:hAnsi="Times New Roman" w:cs="Times New Roman" w:hint="eastAsia"/>
          <w:kern w:val="0"/>
          <w:szCs w:val="21"/>
        </w:rPr>
        <w:t>全</w:t>
      </w:r>
      <w:r w:rsidR="008C710A" w:rsidRPr="009F1E0B">
        <w:rPr>
          <w:rFonts w:ascii="Times New Roman" w:hAnsi="Times New Roman" w:cs="Times New Roman" w:hint="eastAsia"/>
          <w:kern w:val="0"/>
          <w:szCs w:val="21"/>
        </w:rPr>
        <w:t>地方自治体</w:t>
      </w:r>
      <w:r w:rsidR="003D5671" w:rsidRPr="009F1E0B">
        <w:rPr>
          <w:rFonts w:ascii="Times New Roman" w:hAnsi="Times New Roman" w:cs="Times New Roman" w:hint="eastAsia"/>
          <w:kern w:val="0"/>
          <w:szCs w:val="21"/>
        </w:rPr>
        <w:t>における禁煙プログラムの普及である。</w:t>
      </w:r>
      <w:r w:rsidR="00715BE1" w:rsidRPr="009F1E0B">
        <w:rPr>
          <w:rFonts w:ascii="Times New Roman" w:hAnsi="Times New Roman" w:cs="Times New Roman" w:hint="eastAsia"/>
          <w:kern w:val="0"/>
          <w:szCs w:val="21"/>
        </w:rPr>
        <w:t>健康日本</w:t>
      </w:r>
      <w:r w:rsidR="00715BE1" w:rsidRPr="009F1E0B">
        <w:rPr>
          <w:rFonts w:ascii="Times New Roman" w:hAnsi="Times New Roman" w:cs="Times New Roman"/>
          <w:kern w:val="0"/>
          <w:szCs w:val="21"/>
        </w:rPr>
        <w:t>21</w:t>
      </w:r>
      <w:r w:rsidR="00CC49A8" w:rsidRPr="009F1E0B">
        <w:rPr>
          <w:rFonts w:ascii="Times New Roman" w:hAnsi="Times New Roman" w:cs="Times New Roman" w:hint="eastAsia"/>
          <w:kern w:val="0"/>
          <w:szCs w:val="21"/>
        </w:rPr>
        <w:t>の最終評価</w:t>
      </w:r>
      <w:r w:rsidR="003D7357" w:rsidRPr="009F1E0B">
        <w:rPr>
          <w:rFonts w:ascii="Times New Roman" w:hAnsi="Times New Roman" w:cs="Times New Roman" w:hint="eastAsia"/>
          <w:kern w:val="0"/>
          <w:szCs w:val="21"/>
        </w:rPr>
        <w:t>では</w:t>
      </w:r>
      <w:r w:rsidR="00CC49A8" w:rsidRPr="009F1E0B">
        <w:rPr>
          <w:rFonts w:ascii="Times New Roman" w:hAnsi="Times New Roman" w:cs="Times New Roman" w:hint="eastAsia"/>
          <w:kern w:val="0"/>
          <w:szCs w:val="21"/>
        </w:rPr>
        <w:t>、</w:t>
      </w:r>
      <w:r w:rsidR="003D7357" w:rsidRPr="009F1E0B">
        <w:rPr>
          <w:rFonts w:ascii="Times New Roman" w:hAnsi="Times New Roman" w:cs="Times New Roman" w:hint="eastAsia"/>
          <w:kern w:val="0"/>
          <w:szCs w:val="21"/>
        </w:rPr>
        <w:t>これらの</w:t>
      </w:r>
      <w:r w:rsidR="00CC49A8" w:rsidRPr="009F1E0B">
        <w:rPr>
          <w:rFonts w:ascii="Times New Roman" w:hAnsi="Times New Roman" w:cs="Times New Roman" w:hint="eastAsia"/>
          <w:kern w:val="0"/>
          <w:szCs w:val="21"/>
        </w:rPr>
        <w:t>目標</w:t>
      </w:r>
      <w:r w:rsidR="003D7357" w:rsidRPr="009F1E0B">
        <w:rPr>
          <w:rFonts w:ascii="Times New Roman" w:hAnsi="Times New Roman" w:cs="Times New Roman" w:hint="eastAsia"/>
          <w:kern w:val="0"/>
          <w:szCs w:val="21"/>
        </w:rPr>
        <w:t>すべて</w:t>
      </w:r>
      <w:r w:rsidR="00CC49A8" w:rsidRPr="009F1E0B">
        <w:rPr>
          <w:rFonts w:ascii="Times New Roman" w:hAnsi="Times New Roman" w:cs="Times New Roman" w:hint="eastAsia"/>
          <w:kern w:val="0"/>
          <w:szCs w:val="21"/>
        </w:rPr>
        <w:t>において改善が見られた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7]</w:t>
      </w:r>
      <w:r w:rsidR="00CC49A8" w:rsidRPr="009F1E0B">
        <w:rPr>
          <w:rFonts w:ascii="Times New Roman" w:hAnsi="Times New Roman" w:cs="Times New Roman" w:hint="eastAsia"/>
          <w:kern w:val="0"/>
          <w:szCs w:val="21"/>
        </w:rPr>
        <w:t>。しかし、男性の労働人口における喫煙率は</w:t>
      </w:r>
      <w:r w:rsidR="003D7357" w:rsidRPr="009F1E0B">
        <w:rPr>
          <w:rFonts w:ascii="Times New Roman" w:hAnsi="Times New Roman" w:cs="Times New Roman" w:hint="eastAsia"/>
          <w:kern w:val="0"/>
          <w:szCs w:val="21"/>
        </w:rPr>
        <w:t>一連</w:t>
      </w:r>
      <w:r w:rsidR="00CC49A8" w:rsidRPr="009F1E0B">
        <w:rPr>
          <w:rFonts w:ascii="Times New Roman" w:hAnsi="Times New Roman" w:cs="Times New Roman" w:hint="eastAsia"/>
          <w:kern w:val="0"/>
          <w:szCs w:val="21"/>
        </w:rPr>
        <w:t>の禁煙政策の</w:t>
      </w:r>
      <w:r w:rsidR="003D7357" w:rsidRPr="009F1E0B">
        <w:rPr>
          <w:rFonts w:ascii="Times New Roman" w:hAnsi="Times New Roman" w:cs="Times New Roman" w:hint="eastAsia"/>
          <w:kern w:val="0"/>
          <w:szCs w:val="21"/>
        </w:rPr>
        <w:t>実施に伴い</w:t>
      </w:r>
      <w:r w:rsidR="00CC49A8" w:rsidRPr="009F1E0B">
        <w:rPr>
          <w:rFonts w:ascii="Times New Roman" w:hAnsi="Times New Roman" w:cs="Times New Roman" w:hint="eastAsia"/>
          <w:kern w:val="0"/>
          <w:szCs w:val="21"/>
        </w:rPr>
        <w:t>徐々に</w:t>
      </w:r>
      <w:r w:rsidR="00B82A6C">
        <w:rPr>
          <w:rFonts w:ascii="Times New Roman" w:hAnsi="Times New Roman" w:cs="Times New Roman" w:hint="eastAsia"/>
          <w:kern w:val="0"/>
          <w:szCs w:val="21"/>
        </w:rPr>
        <w:t>低下傾向にある</w:t>
      </w:r>
      <w:r w:rsidR="00CC49A8" w:rsidRPr="009F1E0B">
        <w:rPr>
          <w:rFonts w:ascii="Times New Roman" w:hAnsi="Times New Roman" w:cs="Times New Roman" w:hint="eastAsia"/>
          <w:kern w:val="0"/>
          <w:szCs w:val="21"/>
        </w:rPr>
        <w:t>ものの</w:t>
      </w:r>
      <w:r w:rsidR="003D7357" w:rsidRPr="009F1E0B">
        <w:rPr>
          <w:rFonts w:ascii="Times New Roman" w:hAnsi="Times New Roman" w:cs="Times New Roman" w:hint="eastAsia"/>
          <w:kern w:val="0"/>
          <w:szCs w:val="21"/>
        </w:rPr>
        <w:t>、</w:t>
      </w:r>
      <w:r w:rsidR="00B82A6C">
        <w:rPr>
          <w:rFonts w:ascii="Times New Roman" w:hAnsi="Times New Roman" w:cs="Times New Roman" w:hint="eastAsia"/>
          <w:kern w:val="0"/>
          <w:szCs w:val="21"/>
        </w:rPr>
        <w:t>依然として</w:t>
      </w:r>
      <w:r w:rsidR="00CC49A8" w:rsidRPr="009F1E0B">
        <w:rPr>
          <w:rFonts w:ascii="Times New Roman" w:hAnsi="Times New Roman" w:cs="Times New Roman"/>
          <w:kern w:val="0"/>
          <w:szCs w:val="21"/>
        </w:rPr>
        <w:t>50%</w:t>
      </w:r>
      <w:r w:rsidR="00CC49A8" w:rsidRPr="009F1E0B">
        <w:rPr>
          <w:rFonts w:ascii="Times New Roman" w:hAnsi="Times New Roman" w:cs="Times New Roman" w:hint="eastAsia"/>
          <w:kern w:val="0"/>
          <w:szCs w:val="21"/>
        </w:rPr>
        <w:t>前後と高</w:t>
      </w:r>
      <w:r w:rsidR="00F16ECC">
        <w:rPr>
          <w:rFonts w:ascii="Times New Roman" w:hAnsi="Times New Roman" w:cs="Times New Roman" w:hint="eastAsia"/>
          <w:kern w:val="0"/>
          <w:szCs w:val="21"/>
        </w:rPr>
        <w:t>い</w:t>
      </w:r>
      <w:r w:rsidR="00CC49A8" w:rsidRPr="009F1E0B">
        <w:rPr>
          <w:rFonts w:ascii="Times New Roman" w:hAnsi="Times New Roman" w:cs="Times New Roman" w:hint="eastAsia"/>
          <w:kern w:val="0"/>
          <w:szCs w:val="21"/>
        </w:rPr>
        <w:t>。加えて、日本は「</w:t>
      </w:r>
      <w:r w:rsidR="00CC49A8" w:rsidRPr="009F1E0B">
        <w:rPr>
          <w:rFonts w:ascii="Arial" w:hAnsi="Arial" w:cs="Arial" w:hint="eastAsia"/>
          <w:szCs w:val="21"/>
        </w:rPr>
        <w:t>たばこの規制に関する世界保健機関枠組条約</w:t>
      </w:r>
      <w:r w:rsidR="00CC49A8" w:rsidRPr="009F1E0B">
        <w:rPr>
          <w:rFonts w:ascii="Times New Roman" w:hAnsi="Times New Roman" w:cs="Times New Roman" w:hint="eastAsia"/>
          <w:kern w:val="0"/>
          <w:szCs w:val="21"/>
        </w:rPr>
        <w:t>」を</w:t>
      </w:r>
      <w:r w:rsidR="00F16ECC" w:rsidRPr="009F1E0B">
        <w:rPr>
          <w:rFonts w:ascii="Times New Roman" w:hAnsi="Times New Roman" w:cs="Times New Roman"/>
          <w:kern w:val="0"/>
          <w:szCs w:val="21"/>
        </w:rPr>
        <w:t>2004</w:t>
      </w:r>
      <w:r w:rsidR="00F16ECC" w:rsidRPr="009F1E0B">
        <w:rPr>
          <w:rFonts w:ascii="Times New Roman" w:hAnsi="Times New Roman" w:cs="Times New Roman" w:hint="eastAsia"/>
          <w:kern w:val="0"/>
          <w:szCs w:val="21"/>
        </w:rPr>
        <w:t>年に</w:t>
      </w:r>
      <w:r w:rsidR="003D7357" w:rsidRPr="009F1E0B">
        <w:rPr>
          <w:rFonts w:ascii="Times New Roman" w:hAnsi="Times New Roman" w:cs="Times New Roman" w:hint="eastAsia"/>
          <w:kern w:val="0"/>
          <w:szCs w:val="21"/>
        </w:rPr>
        <w:t>批准</w:t>
      </w:r>
      <w:r w:rsidR="00CC49A8" w:rsidRPr="009F1E0B">
        <w:rPr>
          <w:rFonts w:ascii="Times New Roman" w:hAnsi="Times New Roman" w:cs="Times New Roman" w:hint="eastAsia"/>
          <w:kern w:val="0"/>
          <w:szCs w:val="21"/>
        </w:rPr>
        <w:t>したが、</w:t>
      </w:r>
      <w:r w:rsidR="003D7357" w:rsidRPr="009F1E0B">
        <w:rPr>
          <w:rFonts w:ascii="Times New Roman" w:hAnsi="Times New Roman" w:cs="Times New Roman" w:hint="eastAsia"/>
          <w:kern w:val="0"/>
          <w:szCs w:val="21"/>
        </w:rPr>
        <w:t>禁煙政策、</w:t>
      </w:r>
      <w:r w:rsidR="00CC49A8" w:rsidRPr="009F1E0B">
        <w:rPr>
          <w:rFonts w:ascii="Times New Roman" w:hAnsi="Times New Roman" w:cs="Times New Roman" w:hint="eastAsia"/>
          <w:kern w:val="0"/>
          <w:szCs w:val="21"/>
        </w:rPr>
        <w:t>広告の禁止、タバコの包装への健康被害警告の表示、</w:t>
      </w:r>
      <w:r w:rsidR="007A63FE" w:rsidRPr="009F1E0B">
        <w:rPr>
          <w:rFonts w:ascii="Times New Roman" w:hAnsi="Times New Roman" w:cs="Times New Roman" w:hint="eastAsia"/>
          <w:kern w:val="0"/>
          <w:szCs w:val="21"/>
        </w:rPr>
        <w:t>マスメディアの反喫煙キャンペーン</w:t>
      </w:r>
      <w:r w:rsidR="003D7357" w:rsidRPr="009F1E0B">
        <w:rPr>
          <w:rFonts w:ascii="Times New Roman" w:hAnsi="Times New Roman" w:cs="Times New Roman" w:hint="eastAsia"/>
          <w:kern w:val="0"/>
          <w:szCs w:val="21"/>
        </w:rPr>
        <w:t>への</w:t>
      </w:r>
      <w:r w:rsidR="00CC49A8" w:rsidRPr="009F1E0B">
        <w:rPr>
          <w:rFonts w:ascii="Times New Roman" w:hAnsi="Times New Roman" w:cs="Times New Roman" w:hint="eastAsia"/>
          <w:kern w:val="0"/>
          <w:szCs w:val="21"/>
        </w:rPr>
        <w:t>コンプライアンスは国際</w:t>
      </w:r>
      <w:r w:rsidR="00F16ECC">
        <w:rPr>
          <w:rFonts w:ascii="Times New Roman" w:hAnsi="Times New Roman" w:cs="Times New Roman" w:hint="eastAsia"/>
          <w:kern w:val="0"/>
          <w:szCs w:val="21"/>
        </w:rPr>
        <w:t>水準</w:t>
      </w:r>
      <w:r w:rsidR="00CC49A8" w:rsidRPr="009F1E0B">
        <w:rPr>
          <w:rFonts w:ascii="Times New Roman" w:hAnsi="Times New Roman" w:cs="Times New Roman" w:hint="eastAsia"/>
          <w:kern w:val="0"/>
          <w:szCs w:val="21"/>
        </w:rPr>
        <w:t>から遅れを取っている</w:t>
      </w:r>
      <w:r w:rsidR="004A2AB1" w:rsidRPr="009F1E0B">
        <w:rPr>
          <w:rFonts w:ascii="Times New Roman" w:hAnsi="Times New Roman" w:cs="Times New Roman"/>
          <w:kern w:val="0"/>
          <w:szCs w:val="21"/>
        </w:rPr>
        <w:t>[</w:t>
      </w:r>
      <w:r w:rsidR="007A63FE" w:rsidRPr="009F1E0B">
        <w:rPr>
          <w:rFonts w:ascii="Times New Roman" w:hAnsi="Times New Roman" w:cs="Times New Roman"/>
          <w:kern w:val="0"/>
          <w:szCs w:val="21"/>
        </w:rPr>
        <w:t>45</w:t>
      </w:r>
      <w:r w:rsidR="003D7357" w:rsidRPr="009F1E0B">
        <w:rPr>
          <w:rFonts w:ascii="Times New Roman" w:hAnsi="Times New Roman" w:cs="Times New Roman"/>
          <w:kern w:val="0"/>
          <w:szCs w:val="21"/>
        </w:rPr>
        <w:t>]</w:t>
      </w:r>
      <w:r w:rsidR="00CC49A8" w:rsidRPr="009F1E0B">
        <w:rPr>
          <w:rFonts w:ascii="Times New Roman" w:hAnsi="Times New Roman" w:cs="Times New Roman" w:hint="eastAsia"/>
          <w:kern w:val="0"/>
          <w:szCs w:val="21"/>
        </w:rPr>
        <w:t>。</w:t>
      </w:r>
      <w:r w:rsidR="00DD767E" w:rsidRPr="009F1E0B">
        <w:rPr>
          <w:rFonts w:ascii="Times New Roman" w:hAnsi="Times New Roman" w:cs="Times New Roman" w:hint="eastAsia"/>
          <w:kern w:val="0"/>
          <w:szCs w:val="21"/>
        </w:rPr>
        <w:t>日本で</w:t>
      </w:r>
      <w:r w:rsidR="007A63FE" w:rsidRPr="009F1E0B">
        <w:rPr>
          <w:rFonts w:ascii="Times New Roman" w:hAnsi="Times New Roman" w:cs="Times New Roman" w:hint="eastAsia"/>
          <w:kern w:val="0"/>
          <w:szCs w:val="21"/>
        </w:rPr>
        <w:t>最も人気</w:t>
      </w:r>
      <w:r w:rsidR="005D070C" w:rsidRPr="009F1E0B">
        <w:rPr>
          <w:rFonts w:ascii="Times New Roman" w:hAnsi="Times New Roman" w:cs="Times New Roman" w:hint="eastAsia"/>
          <w:kern w:val="0"/>
          <w:szCs w:val="21"/>
        </w:rPr>
        <w:t>の高い</w:t>
      </w:r>
      <w:r w:rsidR="007A63FE" w:rsidRPr="009F1E0B">
        <w:rPr>
          <w:rFonts w:ascii="Times New Roman" w:hAnsi="Times New Roman" w:cs="Times New Roman" w:hint="eastAsia"/>
          <w:kern w:val="0"/>
          <w:szCs w:val="21"/>
        </w:rPr>
        <w:t>タバコ</w:t>
      </w:r>
      <w:r w:rsidR="005D070C" w:rsidRPr="009F1E0B">
        <w:rPr>
          <w:rFonts w:ascii="Times New Roman" w:hAnsi="Times New Roman" w:cs="Times New Roman" w:hint="eastAsia"/>
          <w:kern w:val="0"/>
          <w:szCs w:val="21"/>
        </w:rPr>
        <w:t>銘柄</w:t>
      </w:r>
      <w:r w:rsidR="007A63FE" w:rsidRPr="009F1E0B">
        <w:rPr>
          <w:rFonts w:ascii="Times New Roman" w:hAnsi="Times New Roman" w:cs="Times New Roman" w:hint="eastAsia"/>
          <w:kern w:val="0"/>
          <w:szCs w:val="21"/>
        </w:rPr>
        <w:t>の定価は</w:t>
      </w:r>
      <w:r w:rsidR="005D070C" w:rsidRPr="009F1E0B">
        <w:rPr>
          <w:rFonts w:ascii="Times New Roman" w:hAnsi="Times New Roman" w:cs="Times New Roman" w:hint="eastAsia"/>
          <w:kern w:val="0"/>
          <w:szCs w:val="21"/>
        </w:rPr>
        <w:t>、</w:t>
      </w:r>
      <w:r w:rsidR="007A63FE" w:rsidRPr="009F1E0B">
        <w:rPr>
          <w:rFonts w:ascii="Times New Roman" w:hAnsi="Times New Roman" w:cs="Times New Roman" w:hint="eastAsia"/>
          <w:kern w:val="0"/>
          <w:szCs w:val="21"/>
        </w:rPr>
        <w:t>高所得国の平均</w:t>
      </w:r>
      <w:r w:rsidR="00F16ECC">
        <w:rPr>
          <w:rFonts w:ascii="Times New Roman" w:hAnsi="Times New Roman" w:cs="Times New Roman" w:hint="eastAsia"/>
          <w:kern w:val="0"/>
          <w:szCs w:val="21"/>
        </w:rPr>
        <w:t>よりも低い</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45]</w:t>
      </w:r>
      <w:r w:rsidR="007A63FE" w:rsidRPr="009F1E0B">
        <w:rPr>
          <w:rFonts w:ascii="Times New Roman" w:hAnsi="Times New Roman" w:cs="Times New Roman" w:hint="eastAsia"/>
          <w:kern w:val="0"/>
          <w:szCs w:val="21"/>
        </w:rPr>
        <w:t>。</w:t>
      </w:r>
      <w:r w:rsidR="00DD767E" w:rsidRPr="009F1E0B">
        <w:rPr>
          <w:rFonts w:ascii="Times New Roman" w:hAnsi="Times New Roman" w:cs="Times New Roman"/>
          <w:kern w:val="0"/>
          <w:szCs w:val="21"/>
        </w:rPr>
        <w:t>2010</w:t>
      </w:r>
      <w:r w:rsidR="00DD767E" w:rsidRPr="009F1E0B">
        <w:rPr>
          <w:rFonts w:ascii="Times New Roman" w:hAnsi="Times New Roman" w:cs="Times New Roman" w:hint="eastAsia"/>
          <w:kern w:val="0"/>
          <w:szCs w:val="21"/>
        </w:rPr>
        <w:t>年</w:t>
      </w:r>
      <w:r w:rsidR="00DD767E" w:rsidRPr="009F1E0B">
        <w:rPr>
          <w:rFonts w:ascii="Times New Roman" w:hAnsi="Times New Roman" w:cs="Times New Roman"/>
          <w:kern w:val="0"/>
          <w:szCs w:val="21"/>
        </w:rPr>
        <w:t>10</w:t>
      </w:r>
      <w:r w:rsidR="00DD767E" w:rsidRPr="009F1E0B">
        <w:rPr>
          <w:rFonts w:ascii="Times New Roman" w:hAnsi="Times New Roman" w:cs="Times New Roman" w:hint="eastAsia"/>
          <w:kern w:val="0"/>
          <w:szCs w:val="21"/>
        </w:rPr>
        <w:t>月</w:t>
      </w:r>
      <w:r w:rsidR="005D070C" w:rsidRPr="009F1E0B">
        <w:rPr>
          <w:rFonts w:ascii="Times New Roman" w:hAnsi="Times New Roman" w:cs="Times New Roman" w:hint="eastAsia"/>
          <w:kern w:val="0"/>
          <w:szCs w:val="21"/>
        </w:rPr>
        <w:t>に</w:t>
      </w:r>
      <w:r w:rsidR="00DD767E" w:rsidRPr="009F1E0B">
        <w:rPr>
          <w:rFonts w:ascii="Times New Roman" w:hAnsi="Times New Roman" w:cs="Times New Roman" w:hint="eastAsia"/>
          <w:kern w:val="0"/>
          <w:szCs w:val="21"/>
        </w:rPr>
        <w:t>タバコ税</w:t>
      </w:r>
      <w:r w:rsidR="005D070C" w:rsidRPr="009F1E0B">
        <w:rPr>
          <w:rFonts w:ascii="Times New Roman" w:hAnsi="Times New Roman" w:cs="Times New Roman" w:hint="eastAsia"/>
          <w:kern w:val="0"/>
          <w:szCs w:val="21"/>
        </w:rPr>
        <w:t>が</w:t>
      </w:r>
      <w:r w:rsidR="00DD767E" w:rsidRPr="009F1E0B">
        <w:rPr>
          <w:rFonts w:ascii="Times New Roman" w:hAnsi="Times New Roman" w:cs="Times New Roman" w:hint="eastAsia"/>
          <w:kern w:val="0"/>
          <w:szCs w:val="21"/>
        </w:rPr>
        <w:t>増税</w:t>
      </w:r>
      <w:r w:rsidR="005D070C" w:rsidRPr="009F1E0B">
        <w:rPr>
          <w:rFonts w:ascii="Times New Roman" w:hAnsi="Times New Roman" w:cs="Times New Roman" w:hint="eastAsia"/>
          <w:kern w:val="0"/>
          <w:szCs w:val="21"/>
        </w:rPr>
        <w:t>されたが</w:t>
      </w:r>
      <w:r w:rsidR="00DD767E" w:rsidRPr="009F1E0B">
        <w:rPr>
          <w:rFonts w:ascii="Times New Roman" w:hAnsi="Times New Roman" w:cs="Times New Roman" w:hint="eastAsia"/>
          <w:kern w:val="0"/>
          <w:szCs w:val="21"/>
        </w:rPr>
        <w:t>、喫煙者がタバコ製品の購入を</w:t>
      </w:r>
      <w:r w:rsidR="005D070C" w:rsidRPr="009F1E0B">
        <w:rPr>
          <w:rFonts w:ascii="Times New Roman" w:hAnsi="Times New Roman" w:cs="Times New Roman" w:hint="eastAsia"/>
          <w:kern w:val="0"/>
          <w:szCs w:val="21"/>
        </w:rPr>
        <w:t>あきらめる</w:t>
      </w:r>
      <w:r w:rsidR="00DD767E" w:rsidRPr="009F1E0B">
        <w:rPr>
          <w:rFonts w:ascii="Times New Roman" w:hAnsi="Times New Roman" w:cs="Times New Roman" w:hint="eastAsia"/>
          <w:kern w:val="0"/>
          <w:szCs w:val="21"/>
        </w:rPr>
        <w:t>には不十分であった。このように</w:t>
      </w:r>
      <w:r w:rsidR="00F16ECC" w:rsidRPr="009F1E0B">
        <w:rPr>
          <w:rFonts w:ascii="Times New Roman" w:hAnsi="Times New Roman" w:cs="Times New Roman" w:hint="eastAsia"/>
          <w:kern w:val="0"/>
          <w:szCs w:val="21"/>
        </w:rPr>
        <w:t>タバコ規制政策の進捗は遅</w:t>
      </w:r>
      <w:r w:rsidR="00F16ECC">
        <w:rPr>
          <w:rFonts w:ascii="Times New Roman" w:hAnsi="Times New Roman" w:cs="Times New Roman" w:hint="eastAsia"/>
          <w:kern w:val="0"/>
          <w:szCs w:val="21"/>
        </w:rPr>
        <w:t>く、これは</w:t>
      </w:r>
      <w:r w:rsidR="00DD767E" w:rsidRPr="009F1E0B">
        <w:rPr>
          <w:rFonts w:ascii="Times New Roman" w:hAnsi="Times New Roman" w:cs="Times New Roman" w:hint="eastAsia"/>
          <w:kern w:val="0"/>
          <w:szCs w:val="21"/>
        </w:rPr>
        <w:t>主として日本社会</w:t>
      </w:r>
      <w:r w:rsidR="00F16ECC">
        <w:rPr>
          <w:rFonts w:ascii="Times New Roman" w:hAnsi="Times New Roman" w:cs="Times New Roman" w:hint="eastAsia"/>
          <w:kern w:val="0"/>
          <w:szCs w:val="21"/>
        </w:rPr>
        <w:t>が</w:t>
      </w:r>
      <w:r w:rsidR="005D070C" w:rsidRPr="009F1E0B">
        <w:rPr>
          <w:rFonts w:ascii="Times New Roman" w:hAnsi="Times New Roman" w:cs="Times New Roman" w:hint="eastAsia"/>
          <w:kern w:val="0"/>
          <w:szCs w:val="21"/>
        </w:rPr>
        <w:t>喫煙という</w:t>
      </w:r>
      <w:r w:rsidR="00DD767E" w:rsidRPr="009F1E0B">
        <w:rPr>
          <w:rFonts w:ascii="Times New Roman" w:hAnsi="Times New Roman" w:cs="Times New Roman" w:hint="eastAsia"/>
          <w:kern w:val="0"/>
          <w:szCs w:val="21"/>
        </w:rPr>
        <w:t>不健康な</w:t>
      </w:r>
      <w:r w:rsidR="00DD767E" w:rsidRPr="009F1E0B">
        <w:rPr>
          <w:rFonts w:ascii="Times New Roman" w:hAnsi="Times New Roman" w:cs="Times New Roman" w:hint="eastAsia"/>
          <w:kern w:val="0"/>
          <w:szCs w:val="21"/>
        </w:rPr>
        <w:lastRenderedPageBreak/>
        <w:t>行動に対し</w:t>
      </w:r>
      <w:r w:rsidR="00F16ECC">
        <w:rPr>
          <w:rFonts w:ascii="Times New Roman" w:hAnsi="Times New Roman" w:cs="Times New Roman" w:hint="eastAsia"/>
          <w:kern w:val="0"/>
          <w:szCs w:val="21"/>
        </w:rPr>
        <w:t>て</w:t>
      </w:r>
      <w:r w:rsidR="00DD767E" w:rsidRPr="009F1E0B">
        <w:rPr>
          <w:rFonts w:ascii="Times New Roman" w:hAnsi="Times New Roman" w:cs="Times New Roman" w:hint="eastAsia"/>
          <w:kern w:val="0"/>
          <w:szCs w:val="21"/>
        </w:rPr>
        <w:t>比較的寛容である</w:t>
      </w:r>
      <w:r w:rsidR="005D070C" w:rsidRPr="009F1E0B">
        <w:rPr>
          <w:rFonts w:ascii="Times New Roman" w:hAnsi="Times New Roman" w:cs="Times New Roman" w:hint="eastAsia"/>
          <w:kern w:val="0"/>
          <w:szCs w:val="21"/>
        </w:rPr>
        <w:t>ことを反映して</w:t>
      </w:r>
      <w:r w:rsidR="00F16ECC">
        <w:rPr>
          <w:rFonts w:ascii="Times New Roman" w:hAnsi="Times New Roman" w:cs="Times New Roman" w:hint="eastAsia"/>
          <w:kern w:val="0"/>
          <w:szCs w:val="21"/>
        </w:rPr>
        <w:t>いると考えられる</w:t>
      </w:r>
      <w:r w:rsidR="00DD767E" w:rsidRPr="009F1E0B">
        <w:rPr>
          <w:rFonts w:ascii="Times New Roman" w:hAnsi="Times New Roman" w:cs="Times New Roman" w:hint="eastAsia"/>
          <w:kern w:val="0"/>
          <w:szCs w:val="21"/>
        </w:rPr>
        <w:t>。</w:t>
      </w:r>
      <w:r w:rsidR="005D070C" w:rsidRPr="009F1E0B">
        <w:rPr>
          <w:rFonts w:ascii="Times New Roman" w:hAnsi="Times New Roman" w:cs="Times New Roman" w:hint="eastAsia"/>
          <w:kern w:val="0"/>
          <w:szCs w:val="21"/>
        </w:rPr>
        <w:t>国民</w:t>
      </w:r>
      <w:r w:rsidR="00D320B2" w:rsidRPr="009F1E0B">
        <w:rPr>
          <w:rFonts w:ascii="Times New Roman" w:hAnsi="Times New Roman" w:cs="Times New Roman" w:hint="eastAsia"/>
          <w:kern w:val="0"/>
          <w:szCs w:val="21"/>
        </w:rPr>
        <w:t>の健康を改善する</w:t>
      </w:r>
      <w:r w:rsidR="005D070C" w:rsidRPr="009F1E0B">
        <w:rPr>
          <w:rFonts w:ascii="Times New Roman" w:hAnsi="Times New Roman" w:cs="Times New Roman" w:hint="eastAsia"/>
          <w:kern w:val="0"/>
          <w:szCs w:val="21"/>
        </w:rPr>
        <w:t>ため</w:t>
      </w:r>
      <w:r w:rsidR="00D320B2" w:rsidRPr="009F1E0B">
        <w:rPr>
          <w:rFonts w:ascii="Times New Roman" w:hAnsi="Times New Roman" w:cs="Times New Roman" w:hint="eastAsia"/>
          <w:kern w:val="0"/>
          <w:szCs w:val="21"/>
        </w:rPr>
        <w:t>には、</w:t>
      </w:r>
      <w:r w:rsidR="00187359" w:rsidRPr="009F1E0B">
        <w:rPr>
          <w:rFonts w:ascii="Times New Roman" w:hAnsi="Times New Roman" w:cs="Times New Roman" w:hint="eastAsia"/>
          <w:kern w:val="0"/>
          <w:szCs w:val="21"/>
        </w:rPr>
        <w:t>政策</w:t>
      </w:r>
      <w:r w:rsidR="00187359">
        <w:rPr>
          <w:rFonts w:ascii="Times New Roman" w:hAnsi="Times New Roman" w:cs="Times New Roman" w:hint="eastAsia"/>
          <w:kern w:val="0"/>
          <w:szCs w:val="21"/>
        </w:rPr>
        <w:t>立案</w:t>
      </w:r>
      <w:r w:rsidR="00187359" w:rsidRPr="009F1E0B">
        <w:rPr>
          <w:rFonts w:ascii="Times New Roman" w:hAnsi="Times New Roman" w:cs="Times New Roman" w:hint="eastAsia"/>
          <w:kern w:val="0"/>
          <w:szCs w:val="21"/>
        </w:rPr>
        <w:t>者</w:t>
      </w:r>
      <w:r w:rsidR="00187359">
        <w:rPr>
          <w:rFonts w:ascii="Times New Roman" w:hAnsi="Times New Roman" w:cs="Times New Roman" w:hint="eastAsia"/>
          <w:kern w:val="0"/>
          <w:szCs w:val="21"/>
        </w:rPr>
        <w:t>は喫煙が</w:t>
      </w:r>
      <w:r w:rsidR="00D320B2" w:rsidRPr="009F1E0B">
        <w:rPr>
          <w:rFonts w:ascii="Times New Roman" w:hAnsi="Times New Roman" w:cs="Times New Roman" w:hint="eastAsia"/>
          <w:kern w:val="0"/>
          <w:szCs w:val="21"/>
        </w:rPr>
        <w:t>喫煙者</w:t>
      </w:r>
      <w:r w:rsidR="005D070C" w:rsidRPr="009F1E0B">
        <w:rPr>
          <w:rFonts w:ascii="Times New Roman" w:hAnsi="Times New Roman" w:cs="Times New Roman" w:hint="eastAsia"/>
          <w:kern w:val="0"/>
          <w:szCs w:val="21"/>
        </w:rPr>
        <w:t>自身のみならず</w:t>
      </w:r>
      <w:r w:rsidR="00D320B2" w:rsidRPr="009F1E0B">
        <w:rPr>
          <w:rFonts w:ascii="Times New Roman" w:hAnsi="Times New Roman" w:cs="Times New Roman" w:hint="eastAsia"/>
          <w:kern w:val="0"/>
          <w:szCs w:val="21"/>
        </w:rPr>
        <w:t>非喫煙者</w:t>
      </w:r>
      <w:r w:rsidR="00F37FA0" w:rsidRPr="009F1E0B">
        <w:rPr>
          <w:rFonts w:ascii="Times New Roman" w:hAnsi="Times New Roman" w:cs="Times New Roman" w:hint="eastAsia"/>
          <w:kern w:val="0"/>
          <w:szCs w:val="21"/>
        </w:rPr>
        <w:t>の健康</w:t>
      </w:r>
      <w:r w:rsidR="00187359">
        <w:rPr>
          <w:rFonts w:ascii="Times New Roman" w:hAnsi="Times New Roman" w:cs="Times New Roman" w:hint="eastAsia"/>
          <w:kern w:val="0"/>
          <w:szCs w:val="21"/>
        </w:rPr>
        <w:t>に及ぼす影響</w:t>
      </w:r>
      <w:r w:rsidR="00F37FA0" w:rsidRPr="006904C4">
        <w:rPr>
          <w:rFonts w:ascii="Times New Roman" w:hAnsi="Times New Roman" w:cs="Times New Roman" w:hint="eastAsia"/>
          <w:kern w:val="0"/>
          <w:szCs w:val="21"/>
        </w:rPr>
        <w:t>を的確に評価</w:t>
      </w:r>
      <w:r w:rsidR="005D070C" w:rsidRPr="005B4509">
        <w:rPr>
          <w:rFonts w:ascii="Times New Roman" w:hAnsi="Times New Roman" w:cs="Times New Roman" w:hint="eastAsia"/>
          <w:kern w:val="0"/>
          <w:szCs w:val="21"/>
        </w:rPr>
        <w:t>し</w:t>
      </w:r>
      <w:r w:rsidR="00187359">
        <w:rPr>
          <w:rFonts w:ascii="Times New Roman" w:hAnsi="Times New Roman" w:cs="Times New Roman" w:hint="eastAsia"/>
          <w:kern w:val="0"/>
          <w:szCs w:val="21"/>
        </w:rPr>
        <w:t>た</w:t>
      </w:r>
      <w:r w:rsidR="005D070C" w:rsidRPr="009F1E0B">
        <w:rPr>
          <w:rFonts w:ascii="Times New Roman" w:hAnsi="Times New Roman" w:cs="Times New Roman" w:hint="eastAsia"/>
          <w:kern w:val="0"/>
          <w:szCs w:val="21"/>
        </w:rPr>
        <w:t>一層厳格な禁煙対策</w:t>
      </w:r>
      <w:r w:rsidR="00D320B2" w:rsidRPr="009F1E0B">
        <w:rPr>
          <w:rFonts w:ascii="Times New Roman" w:hAnsi="Times New Roman" w:cs="Times New Roman" w:hint="eastAsia"/>
          <w:kern w:val="0"/>
          <w:szCs w:val="21"/>
        </w:rPr>
        <w:t>を実施する必要がある。</w:t>
      </w:r>
    </w:p>
    <w:p w:rsidR="00E97139" w:rsidRPr="009F1E0B" w:rsidRDefault="00E34B42"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本研究</w:t>
      </w:r>
      <w:r w:rsidR="00ED53B0">
        <w:rPr>
          <w:rFonts w:ascii="Times New Roman" w:hAnsi="Times New Roman" w:cs="Times New Roman" w:hint="eastAsia"/>
          <w:kern w:val="0"/>
          <w:szCs w:val="21"/>
        </w:rPr>
        <w:t>結果</w:t>
      </w:r>
      <w:r w:rsidR="000C43A3" w:rsidRPr="009F1E0B">
        <w:rPr>
          <w:rFonts w:ascii="Times New Roman" w:hAnsi="Times New Roman" w:cs="Times New Roman" w:hint="eastAsia"/>
          <w:kern w:val="0"/>
          <w:szCs w:val="21"/>
        </w:rPr>
        <w:t>から</w:t>
      </w:r>
      <w:r w:rsidR="0074637E" w:rsidRPr="009F1E0B">
        <w:rPr>
          <w:rFonts w:ascii="Times New Roman" w:hAnsi="Times New Roman" w:cs="Times New Roman" w:hint="eastAsia"/>
          <w:kern w:val="0"/>
          <w:szCs w:val="21"/>
        </w:rPr>
        <w:t>、</w:t>
      </w:r>
      <w:r w:rsidR="000C43A3" w:rsidRPr="009F1E0B">
        <w:rPr>
          <w:rFonts w:ascii="Times New Roman" w:hAnsi="Times New Roman" w:cs="Times New Roman" w:hint="eastAsia"/>
          <w:kern w:val="0"/>
          <w:szCs w:val="21"/>
        </w:rPr>
        <w:t>高血圧に関連する脳卒中死亡者数</w:t>
      </w:r>
      <w:r w:rsidR="003556EA">
        <w:rPr>
          <w:rFonts w:ascii="Times New Roman" w:hAnsi="Times New Roman" w:cs="Times New Roman" w:hint="eastAsia"/>
          <w:kern w:val="0"/>
          <w:szCs w:val="21"/>
        </w:rPr>
        <w:t>は少なくとも</w:t>
      </w:r>
      <w:r w:rsidR="003556EA" w:rsidRPr="009F1E0B">
        <w:rPr>
          <w:rFonts w:ascii="Times New Roman" w:hAnsi="Times New Roman" w:cs="Times New Roman"/>
          <w:kern w:val="0"/>
          <w:szCs w:val="21"/>
        </w:rPr>
        <w:t>1980</w:t>
      </w:r>
      <w:r w:rsidR="003556EA" w:rsidRPr="009F1E0B">
        <w:rPr>
          <w:rFonts w:ascii="Times New Roman" w:hAnsi="Times New Roman" w:cs="Times New Roman" w:hint="eastAsia"/>
          <w:kern w:val="0"/>
          <w:szCs w:val="21"/>
        </w:rPr>
        <w:t>年以降</w:t>
      </w:r>
      <w:r w:rsidR="000C43A3" w:rsidRPr="009F1E0B">
        <w:rPr>
          <w:rFonts w:ascii="Times New Roman" w:hAnsi="Times New Roman" w:cs="Times New Roman" w:hint="eastAsia"/>
          <w:kern w:val="0"/>
          <w:szCs w:val="21"/>
        </w:rPr>
        <w:t>減少傾向</w:t>
      </w:r>
      <w:r w:rsidR="003556EA">
        <w:rPr>
          <w:rFonts w:ascii="Times New Roman" w:hAnsi="Times New Roman" w:cs="Times New Roman" w:hint="eastAsia"/>
          <w:kern w:val="0"/>
          <w:szCs w:val="21"/>
        </w:rPr>
        <w:t>にあり、</w:t>
      </w:r>
      <w:r w:rsidR="003556EA" w:rsidRPr="009F1E0B">
        <w:rPr>
          <w:rFonts w:ascii="Times New Roman" w:hAnsi="Times New Roman" w:cs="Times New Roman" w:hint="eastAsia"/>
          <w:kern w:val="0"/>
          <w:szCs w:val="21"/>
        </w:rPr>
        <w:t>高齢男性では</w:t>
      </w:r>
      <w:r w:rsidR="003556EA" w:rsidRPr="009F1E0B">
        <w:rPr>
          <w:rFonts w:ascii="Times New Roman" w:hAnsi="Times New Roman" w:cs="Times New Roman"/>
          <w:kern w:val="0"/>
          <w:szCs w:val="21"/>
        </w:rPr>
        <w:t>1990</w:t>
      </w:r>
      <w:r w:rsidR="003556EA" w:rsidRPr="009F1E0B">
        <w:rPr>
          <w:rFonts w:ascii="Times New Roman" w:hAnsi="Times New Roman" w:cs="Times New Roman" w:hint="eastAsia"/>
          <w:kern w:val="0"/>
          <w:szCs w:val="21"/>
        </w:rPr>
        <w:t>年代初</w:t>
      </w:r>
      <w:r w:rsidR="003556EA">
        <w:rPr>
          <w:rFonts w:ascii="Times New Roman" w:hAnsi="Times New Roman" w:cs="Times New Roman" w:hint="eastAsia"/>
          <w:kern w:val="0"/>
          <w:szCs w:val="21"/>
        </w:rPr>
        <w:t>めから</w:t>
      </w:r>
      <w:r w:rsidR="003556EA" w:rsidRPr="009F1E0B">
        <w:rPr>
          <w:rFonts w:ascii="Times New Roman" w:hAnsi="Times New Roman" w:cs="Times New Roman" w:hint="eastAsia"/>
          <w:kern w:val="0"/>
          <w:szCs w:val="21"/>
        </w:rPr>
        <w:t>横ばいになった</w:t>
      </w:r>
      <w:r w:rsidR="003556EA">
        <w:rPr>
          <w:rFonts w:ascii="Times New Roman" w:hAnsi="Times New Roman" w:cs="Times New Roman" w:hint="eastAsia"/>
          <w:kern w:val="0"/>
          <w:szCs w:val="21"/>
        </w:rPr>
        <w:t>ものの</w:t>
      </w:r>
      <w:r w:rsidR="003556EA" w:rsidRPr="009F1E0B">
        <w:rPr>
          <w:rFonts w:ascii="Times New Roman" w:hAnsi="Times New Roman" w:cs="Times New Roman" w:hint="eastAsia"/>
          <w:kern w:val="0"/>
          <w:szCs w:val="21"/>
        </w:rPr>
        <w:t>、</w:t>
      </w:r>
      <w:r w:rsidR="003556EA">
        <w:rPr>
          <w:rFonts w:ascii="Times New Roman" w:hAnsi="Times New Roman" w:cs="Times New Roman" w:hint="eastAsia"/>
          <w:kern w:val="0"/>
          <w:szCs w:val="21"/>
        </w:rPr>
        <w:t>こ</w:t>
      </w:r>
      <w:r w:rsidR="000C43A3" w:rsidRPr="009F1E0B">
        <w:rPr>
          <w:rFonts w:ascii="Times New Roman" w:hAnsi="Times New Roman" w:cs="Times New Roman" w:hint="eastAsia"/>
          <w:kern w:val="0"/>
          <w:szCs w:val="21"/>
        </w:rPr>
        <w:t>の</w:t>
      </w:r>
      <w:r w:rsidR="003556EA">
        <w:rPr>
          <w:rFonts w:ascii="Times New Roman" w:hAnsi="Times New Roman" w:cs="Times New Roman" w:hint="eastAsia"/>
          <w:kern w:val="0"/>
          <w:szCs w:val="21"/>
        </w:rPr>
        <w:t>減少傾向の一部は</w:t>
      </w:r>
      <w:r w:rsidR="000C43A3" w:rsidRPr="009F1E0B">
        <w:rPr>
          <w:rFonts w:ascii="Times New Roman" w:hAnsi="Times New Roman" w:cs="Times New Roman" w:hint="eastAsia"/>
          <w:kern w:val="0"/>
          <w:szCs w:val="21"/>
        </w:rPr>
        <w:t>国民</w:t>
      </w:r>
      <w:r w:rsidR="0074637E" w:rsidRPr="009F1E0B">
        <w:rPr>
          <w:rFonts w:ascii="Times New Roman" w:hAnsi="Times New Roman" w:cs="Times New Roman" w:hint="eastAsia"/>
          <w:kern w:val="0"/>
          <w:szCs w:val="21"/>
        </w:rPr>
        <w:t>全体の血圧</w:t>
      </w:r>
      <w:r w:rsidR="003556EA">
        <w:rPr>
          <w:rFonts w:ascii="Times New Roman" w:hAnsi="Times New Roman" w:cs="Times New Roman" w:hint="eastAsia"/>
          <w:kern w:val="0"/>
          <w:szCs w:val="21"/>
        </w:rPr>
        <w:t>が</w:t>
      </w:r>
      <w:r w:rsidR="0074637E" w:rsidRPr="009F1E0B">
        <w:rPr>
          <w:rFonts w:ascii="Times New Roman" w:hAnsi="Times New Roman" w:cs="Times New Roman" w:hint="eastAsia"/>
          <w:kern w:val="0"/>
          <w:szCs w:val="21"/>
        </w:rPr>
        <w:t>低下</w:t>
      </w:r>
      <w:r w:rsidR="003556EA">
        <w:rPr>
          <w:rFonts w:ascii="Times New Roman" w:hAnsi="Times New Roman" w:cs="Times New Roman" w:hint="eastAsia"/>
          <w:kern w:val="0"/>
          <w:szCs w:val="21"/>
        </w:rPr>
        <w:t>していること</w:t>
      </w:r>
      <w:r w:rsidR="000C43A3" w:rsidRPr="009F1E0B">
        <w:rPr>
          <w:rFonts w:ascii="Times New Roman" w:hAnsi="Times New Roman" w:cs="Times New Roman" w:hint="eastAsia"/>
          <w:kern w:val="0"/>
          <w:szCs w:val="21"/>
        </w:rPr>
        <w:t>に</w:t>
      </w:r>
      <w:r w:rsidR="009D76EA">
        <w:rPr>
          <w:rFonts w:ascii="Times New Roman" w:hAnsi="Times New Roman" w:cs="Times New Roman" w:hint="eastAsia"/>
          <w:kern w:val="0"/>
          <w:szCs w:val="21"/>
        </w:rPr>
        <w:t>関係している</w:t>
      </w:r>
      <w:r w:rsidR="000C43A3" w:rsidRPr="009F1E0B">
        <w:rPr>
          <w:rFonts w:ascii="Times New Roman" w:hAnsi="Times New Roman" w:cs="Times New Roman" w:hint="eastAsia"/>
          <w:kern w:val="0"/>
          <w:szCs w:val="21"/>
        </w:rPr>
        <w:t>と</w:t>
      </w:r>
      <w:r w:rsidR="003556EA">
        <w:rPr>
          <w:rFonts w:ascii="Times New Roman" w:hAnsi="Times New Roman" w:cs="Times New Roman" w:hint="eastAsia"/>
          <w:kern w:val="0"/>
          <w:szCs w:val="21"/>
        </w:rPr>
        <w:t>考えられる</w:t>
      </w:r>
      <w:r w:rsidR="0074637E" w:rsidRPr="009F1E0B">
        <w:rPr>
          <w:rFonts w:ascii="Times New Roman" w:hAnsi="Times New Roman" w:cs="Times New Roman" w:hint="eastAsia"/>
          <w:kern w:val="0"/>
          <w:szCs w:val="21"/>
        </w:rPr>
        <w:t>。</w:t>
      </w:r>
      <w:r w:rsidR="00604498" w:rsidRPr="009F1E0B">
        <w:rPr>
          <w:rFonts w:ascii="Times New Roman" w:hAnsi="Times New Roman" w:cs="Times New Roman"/>
          <w:kern w:val="0"/>
          <w:szCs w:val="21"/>
        </w:rPr>
        <w:t>1960</w:t>
      </w:r>
      <w:r w:rsidR="00604498" w:rsidRPr="009F1E0B">
        <w:rPr>
          <w:rFonts w:ascii="Times New Roman" w:hAnsi="Times New Roman" w:cs="Times New Roman" w:hint="eastAsia"/>
          <w:kern w:val="0"/>
          <w:szCs w:val="21"/>
        </w:rPr>
        <w:t>年代後半</w:t>
      </w:r>
      <w:r w:rsidR="00ED53B0">
        <w:rPr>
          <w:rFonts w:ascii="Times New Roman" w:hAnsi="Times New Roman" w:cs="Times New Roman" w:hint="eastAsia"/>
          <w:kern w:val="0"/>
          <w:szCs w:val="21"/>
        </w:rPr>
        <w:t>以降の</w:t>
      </w:r>
      <w:r w:rsidR="00ED53B0" w:rsidRPr="009F1E0B">
        <w:rPr>
          <w:rFonts w:ascii="Times New Roman" w:hAnsi="Times New Roman" w:cs="Times New Roman" w:hint="eastAsia"/>
          <w:kern w:val="0"/>
          <w:szCs w:val="21"/>
        </w:rPr>
        <w:t>脳卒中死亡率</w:t>
      </w:r>
      <w:r w:rsidR="00ED53B0">
        <w:rPr>
          <w:rFonts w:ascii="Times New Roman" w:hAnsi="Times New Roman" w:cs="Times New Roman" w:hint="eastAsia"/>
          <w:kern w:val="0"/>
          <w:szCs w:val="21"/>
        </w:rPr>
        <w:t>の</w:t>
      </w:r>
      <w:r w:rsidR="00604498" w:rsidRPr="009F1E0B">
        <w:rPr>
          <w:rFonts w:ascii="Times New Roman" w:hAnsi="Times New Roman" w:cs="Times New Roman" w:hint="eastAsia"/>
          <w:kern w:val="0"/>
          <w:szCs w:val="21"/>
        </w:rPr>
        <w:t>低下</w:t>
      </w:r>
      <w:r w:rsidR="00ED53B0">
        <w:rPr>
          <w:rFonts w:ascii="Times New Roman" w:hAnsi="Times New Roman" w:cs="Times New Roman" w:hint="eastAsia"/>
          <w:kern w:val="0"/>
          <w:szCs w:val="21"/>
        </w:rPr>
        <w:t>は</w:t>
      </w:r>
      <w:r w:rsidR="00604498" w:rsidRPr="009F1E0B">
        <w:rPr>
          <w:rFonts w:ascii="Times New Roman" w:hAnsi="Times New Roman" w:cs="Times New Roman" w:hint="eastAsia"/>
          <w:kern w:val="0"/>
          <w:szCs w:val="21"/>
        </w:rPr>
        <w:t>日本</w:t>
      </w:r>
      <w:r w:rsidR="000C43A3" w:rsidRPr="009F1E0B">
        <w:rPr>
          <w:rFonts w:ascii="Times New Roman" w:hAnsi="Times New Roman" w:cs="Times New Roman" w:hint="eastAsia"/>
          <w:kern w:val="0"/>
          <w:szCs w:val="21"/>
        </w:rPr>
        <w:t>人</w:t>
      </w:r>
      <w:r w:rsidR="00604498" w:rsidRPr="009F1E0B">
        <w:rPr>
          <w:rFonts w:ascii="Times New Roman" w:hAnsi="Times New Roman" w:cs="Times New Roman" w:hint="eastAsia"/>
          <w:kern w:val="0"/>
          <w:szCs w:val="21"/>
        </w:rPr>
        <w:t>の平均余命の</w:t>
      </w:r>
      <w:r w:rsidR="00ED53B0">
        <w:rPr>
          <w:rFonts w:ascii="Times New Roman" w:hAnsi="Times New Roman" w:cs="Times New Roman" w:hint="eastAsia"/>
          <w:kern w:val="0"/>
          <w:szCs w:val="21"/>
        </w:rPr>
        <w:t>上昇</w:t>
      </w:r>
      <w:r w:rsidR="00604498" w:rsidRPr="009F1E0B">
        <w:rPr>
          <w:rFonts w:ascii="Times New Roman" w:hAnsi="Times New Roman" w:cs="Times New Roman" w:hint="eastAsia"/>
          <w:kern w:val="0"/>
          <w:szCs w:val="21"/>
        </w:rPr>
        <w:t>の</w:t>
      </w:r>
      <w:r w:rsidR="003F7464" w:rsidRPr="009F1E0B">
        <w:rPr>
          <w:rFonts w:ascii="Times New Roman" w:hAnsi="Times New Roman" w:cs="Times New Roman" w:hint="eastAsia"/>
          <w:kern w:val="0"/>
          <w:szCs w:val="21"/>
        </w:rPr>
        <w:t>主</w:t>
      </w:r>
      <w:r w:rsidR="000C43A3" w:rsidRPr="009F1E0B">
        <w:rPr>
          <w:rFonts w:ascii="Times New Roman" w:hAnsi="Times New Roman" w:cs="Times New Roman" w:hint="eastAsia"/>
          <w:kern w:val="0"/>
          <w:szCs w:val="21"/>
        </w:rPr>
        <w:t>な要因</w:t>
      </w:r>
      <w:r w:rsidR="00ED53B0">
        <w:rPr>
          <w:rFonts w:ascii="Times New Roman" w:hAnsi="Times New Roman" w:cs="Times New Roman" w:hint="eastAsia"/>
          <w:kern w:val="0"/>
          <w:szCs w:val="21"/>
        </w:rPr>
        <w:t>となっている</w:t>
      </w:r>
      <w:r w:rsidR="000C43A3" w:rsidRPr="009F1E0B">
        <w:rPr>
          <w:rFonts w:ascii="Times New Roman" w:hAnsi="Times New Roman" w:cs="Times New Roman" w:hint="eastAsia"/>
          <w:kern w:val="0"/>
          <w:szCs w:val="21"/>
        </w:rPr>
        <w:t>ことから</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w:t>
      </w:r>
      <w:r w:rsidR="00ED53B0">
        <w:rPr>
          <w:rFonts w:ascii="Times New Roman" w:hAnsi="Times New Roman" w:cs="Times New Roman" w:hint="eastAsia"/>
          <w:kern w:val="0"/>
          <w:szCs w:val="21"/>
        </w:rPr>
        <w:t>、</w:t>
      </w:r>
      <w:r w:rsidR="000C43A3" w:rsidRPr="009F1E0B">
        <w:rPr>
          <w:rFonts w:ascii="Times New Roman" w:hAnsi="Times New Roman" w:cs="Times New Roman" w:hint="eastAsia"/>
          <w:kern w:val="0"/>
          <w:szCs w:val="21"/>
        </w:rPr>
        <w:t>国民</w:t>
      </w:r>
      <w:r w:rsidR="003F7464" w:rsidRPr="009F1E0B">
        <w:rPr>
          <w:rFonts w:ascii="Times New Roman" w:hAnsi="Times New Roman" w:cs="Times New Roman" w:hint="eastAsia"/>
          <w:kern w:val="0"/>
          <w:szCs w:val="21"/>
        </w:rPr>
        <w:t>全体の血圧の</w:t>
      </w:r>
      <w:r w:rsidR="000C43A3" w:rsidRPr="009F1E0B">
        <w:rPr>
          <w:rFonts w:ascii="Times New Roman" w:hAnsi="Times New Roman" w:cs="Times New Roman" w:hint="eastAsia"/>
          <w:kern w:val="0"/>
          <w:szCs w:val="21"/>
        </w:rPr>
        <w:t>低下が</w:t>
      </w:r>
      <w:r w:rsidR="003F7464" w:rsidRPr="009F1E0B">
        <w:rPr>
          <w:rFonts w:ascii="Times New Roman" w:hAnsi="Times New Roman" w:cs="Times New Roman" w:hint="eastAsia"/>
          <w:kern w:val="0"/>
          <w:szCs w:val="21"/>
        </w:rPr>
        <w:t>長寿</w:t>
      </w:r>
      <w:r w:rsidR="00C77E6F" w:rsidRPr="009F1E0B">
        <w:rPr>
          <w:rFonts w:ascii="Times New Roman" w:hAnsi="Times New Roman" w:cs="Times New Roman" w:hint="eastAsia"/>
          <w:kern w:val="0"/>
          <w:szCs w:val="21"/>
        </w:rPr>
        <w:t>傾向</w:t>
      </w:r>
      <w:r w:rsidR="003F7464" w:rsidRPr="009F1E0B">
        <w:rPr>
          <w:rFonts w:ascii="Times New Roman" w:hAnsi="Times New Roman" w:cs="Times New Roman" w:hint="eastAsia"/>
          <w:kern w:val="0"/>
          <w:szCs w:val="21"/>
        </w:rPr>
        <w:t>に寄与し</w:t>
      </w:r>
      <w:r w:rsidR="000C43A3" w:rsidRPr="009F1E0B">
        <w:rPr>
          <w:rFonts w:ascii="Times New Roman" w:hAnsi="Times New Roman" w:cs="Times New Roman" w:hint="eastAsia"/>
          <w:kern w:val="0"/>
          <w:szCs w:val="21"/>
        </w:rPr>
        <w:t>た</w:t>
      </w:r>
      <w:r w:rsidR="00C77E6F" w:rsidRPr="009F1E0B">
        <w:rPr>
          <w:rFonts w:ascii="Times New Roman" w:hAnsi="Times New Roman" w:cs="Times New Roman" w:hint="eastAsia"/>
          <w:kern w:val="0"/>
          <w:szCs w:val="21"/>
        </w:rPr>
        <w:t>という</w:t>
      </w:r>
      <w:r w:rsidR="000C43A3" w:rsidRPr="009F1E0B">
        <w:rPr>
          <w:rFonts w:ascii="Times New Roman" w:hAnsi="Times New Roman" w:cs="Times New Roman" w:hint="eastAsia"/>
          <w:kern w:val="0"/>
          <w:szCs w:val="21"/>
        </w:rPr>
        <w:t>主張</w:t>
      </w:r>
      <w:r w:rsidR="00C77E6F" w:rsidRPr="009F1E0B">
        <w:rPr>
          <w:rFonts w:ascii="Times New Roman" w:hAnsi="Times New Roman" w:cs="Times New Roman" w:hint="eastAsia"/>
          <w:kern w:val="0"/>
          <w:szCs w:val="21"/>
        </w:rPr>
        <w:t>を</w:t>
      </w:r>
      <w:r w:rsidR="000C43A3" w:rsidRPr="009F1E0B">
        <w:rPr>
          <w:rFonts w:ascii="Times New Roman" w:hAnsi="Times New Roman" w:cs="Times New Roman" w:hint="eastAsia"/>
          <w:kern w:val="0"/>
          <w:szCs w:val="21"/>
        </w:rPr>
        <w:t>支持</w:t>
      </w:r>
      <w:r w:rsidR="00ED53B0">
        <w:rPr>
          <w:rFonts w:ascii="Times New Roman" w:hAnsi="Times New Roman" w:cs="Times New Roman" w:hint="eastAsia"/>
          <w:kern w:val="0"/>
          <w:szCs w:val="21"/>
        </w:rPr>
        <w:t>している</w:t>
      </w:r>
      <w:r w:rsidR="00C77E6F" w:rsidRPr="009F1E0B">
        <w:rPr>
          <w:rFonts w:ascii="Times New Roman" w:hAnsi="Times New Roman" w:cs="Times New Roman" w:hint="eastAsia"/>
          <w:kern w:val="0"/>
          <w:szCs w:val="21"/>
        </w:rPr>
        <w:t>。</w:t>
      </w:r>
      <w:r w:rsidR="000C43A3" w:rsidRPr="009F1E0B">
        <w:rPr>
          <w:rFonts w:ascii="Times New Roman" w:hAnsi="Times New Roman" w:cs="Times New Roman" w:hint="eastAsia"/>
          <w:kern w:val="0"/>
          <w:szCs w:val="21"/>
        </w:rPr>
        <w:t>国民</w:t>
      </w:r>
      <w:r w:rsidR="00ED53B0">
        <w:rPr>
          <w:rFonts w:ascii="Times New Roman" w:hAnsi="Times New Roman" w:cs="Times New Roman" w:hint="eastAsia"/>
          <w:kern w:val="0"/>
          <w:szCs w:val="21"/>
        </w:rPr>
        <w:t>全体</w:t>
      </w:r>
      <w:r w:rsidR="000C43A3" w:rsidRPr="009F1E0B">
        <w:rPr>
          <w:rFonts w:ascii="Times New Roman" w:hAnsi="Times New Roman" w:cs="Times New Roman" w:hint="eastAsia"/>
          <w:kern w:val="0"/>
          <w:szCs w:val="21"/>
        </w:rPr>
        <w:t>の</w:t>
      </w:r>
      <w:r w:rsidR="00C77E6F" w:rsidRPr="009F1E0B">
        <w:rPr>
          <w:rFonts w:ascii="Times New Roman" w:hAnsi="Times New Roman" w:cs="Times New Roman" w:hint="eastAsia"/>
          <w:kern w:val="0"/>
          <w:szCs w:val="21"/>
        </w:rPr>
        <w:t>血圧の</w:t>
      </w:r>
      <w:r w:rsidR="000C43A3" w:rsidRPr="009F1E0B">
        <w:rPr>
          <w:rFonts w:ascii="Times New Roman" w:hAnsi="Times New Roman" w:cs="Times New Roman" w:hint="eastAsia"/>
          <w:kern w:val="0"/>
          <w:szCs w:val="21"/>
        </w:rPr>
        <w:t>低下の</w:t>
      </w:r>
      <w:r w:rsidR="00C77E6F" w:rsidRPr="009F1E0B">
        <w:rPr>
          <w:rFonts w:ascii="Times New Roman" w:hAnsi="Times New Roman" w:cs="Times New Roman" w:hint="eastAsia"/>
          <w:kern w:val="0"/>
          <w:szCs w:val="21"/>
        </w:rPr>
        <w:t>主</w:t>
      </w:r>
      <w:r w:rsidR="000C43A3" w:rsidRPr="009F1E0B">
        <w:rPr>
          <w:rFonts w:ascii="Times New Roman" w:hAnsi="Times New Roman" w:cs="Times New Roman" w:hint="eastAsia"/>
          <w:kern w:val="0"/>
          <w:szCs w:val="21"/>
        </w:rPr>
        <w:t>な関連要因</w:t>
      </w:r>
      <w:r w:rsidR="00D84590" w:rsidRPr="009F1E0B">
        <w:rPr>
          <w:rFonts w:ascii="Times New Roman" w:hAnsi="Times New Roman" w:cs="Times New Roman" w:hint="eastAsia"/>
          <w:kern w:val="0"/>
          <w:szCs w:val="21"/>
        </w:rPr>
        <w:t>として、</w:t>
      </w:r>
      <w:r w:rsidR="00C77E6F" w:rsidRPr="009F1E0B">
        <w:rPr>
          <w:rFonts w:ascii="Times New Roman" w:hAnsi="Times New Roman" w:cs="Times New Roman" w:hint="eastAsia"/>
          <w:kern w:val="0"/>
          <w:szCs w:val="21"/>
        </w:rPr>
        <w:t>降圧剤</w:t>
      </w:r>
      <w:r w:rsidR="000C43A3" w:rsidRPr="009F1E0B">
        <w:rPr>
          <w:rFonts w:ascii="Times New Roman" w:hAnsi="Times New Roman" w:cs="Times New Roman" w:hint="eastAsia"/>
          <w:kern w:val="0"/>
          <w:szCs w:val="21"/>
        </w:rPr>
        <w:t>服用</w:t>
      </w:r>
      <w:r w:rsidR="00B1628A">
        <w:rPr>
          <w:rFonts w:ascii="Times New Roman" w:hAnsi="Times New Roman" w:cs="Times New Roman" w:hint="eastAsia"/>
          <w:kern w:val="0"/>
          <w:szCs w:val="21"/>
        </w:rPr>
        <w:t>率</w:t>
      </w:r>
      <w:r w:rsidR="00C77E6F" w:rsidRPr="009F1E0B">
        <w:rPr>
          <w:rFonts w:ascii="Times New Roman" w:hAnsi="Times New Roman" w:cs="Times New Roman" w:hint="eastAsia"/>
          <w:kern w:val="0"/>
          <w:szCs w:val="21"/>
        </w:rPr>
        <w:t>の</w:t>
      </w:r>
      <w:r w:rsidR="00B1628A">
        <w:rPr>
          <w:rFonts w:ascii="Times New Roman" w:hAnsi="Times New Roman" w:cs="Times New Roman" w:hint="eastAsia"/>
          <w:kern w:val="0"/>
          <w:szCs w:val="21"/>
        </w:rPr>
        <w:t>上昇</w:t>
      </w:r>
      <w:r w:rsidR="00C77E6F" w:rsidRPr="009F1E0B">
        <w:rPr>
          <w:rFonts w:ascii="Times New Roman" w:hAnsi="Times New Roman" w:cs="Times New Roman" w:hint="eastAsia"/>
          <w:kern w:val="0"/>
          <w:szCs w:val="21"/>
        </w:rPr>
        <w:t>や</w:t>
      </w:r>
      <w:r w:rsidR="00B1628A">
        <w:rPr>
          <w:rFonts w:ascii="Times New Roman" w:hAnsi="Times New Roman" w:cs="Times New Roman" w:hint="eastAsia"/>
          <w:kern w:val="0"/>
          <w:szCs w:val="21"/>
        </w:rPr>
        <w:t>塩分</w:t>
      </w:r>
      <w:r w:rsidR="00C77E6F" w:rsidRPr="009F1E0B">
        <w:rPr>
          <w:rFonts w:ascii="Times New Roman" w:hAnsi="Times New Roman" w:cs="Times New Roman" w:hint="eastAsia"/>
          <w:kern w:val="0"/>
          <w:szCs w:val="21"/>
        </w:rPr>
        <w:t>摂取の減少など</w:t>
      </w:r>
      <w:r w:rsidR="000C43A3" w:rsidRPr="009F1E0B">
        <w:rPr>
          <w:rFonts w:ascii="Times New Roman" w:hAnsi="Times New Roman" w:cs="Times New Roman" w:hint="eastAsia"/>
          <w:kern w:val="0"/>
          <w:szCs w:val="21"/>
        </w:rPr>
        <w:t>が考えられる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46]</w:t>
      </w:r>
      <w:r w:rsidR="00C77E6F" w:rsidRPr="009F1E0B">
        <w:rPr>
          <w:rFonts w:ascii="Times New Roman" w:hAnsi="Times New Roman" w:cs="Times New Roman" w:hint="eastAsia"/>
          <w:kern w:val="0"/>
          <w:szCs w:val="21"/>
        </w:rPr>
        <w:t>。</w:t>
      </w:r>
      <w:r w:rsidR="00D84590" w:rsidRPr="009F1E0B">
        <w:rPr>
          <w:rFonts w:ascii="Times New Roman" w:hAnsi="Times New Roman" w:cs="Times New Roman" w:hint="eastAsia"/>
          <w:kern w:val="0"/>
          <w:szCs w:val="21"/>
        </w:rPr>
        <w:t>これらの成功は、</w:t>
      </w:r>
      <w:r w:rsidR="00D84590" w:rsidRPr="009F1E0B">
        <w:rPr>
          <w:rFonts w:ascii="Times New Roman" w:hAnsi="Times New Roman" w:cs="Times New Roman"/>
          <w:kern w:val="0"/>
          <w:szCs w:val="21"/>
        </w:rPr>
        <w:t>1960</w:t>
      </w:r>
      <w:r w:rsidR="00D84590" w:rsidRPr="009F1E0B">
        <w:rPr>
          <w:rFonts w:ascii="Times New Roman" w:hAnsi="Times New Roman" w:cs="Times New Roman" w:hint="eastAsia"/>
          <w:kern w:val="0"/>
          <w:szCs w:val="21"/>
        </w:rPr>
        <w:t>年代</w:t>
      </w:r>
      <w:r w:rsidR="00A346A3" w:rsidRPr="009F1E0B">
        <w:rPr>
          <w:rFonts w:ascii="Times New Roman" w:hAnsi="Times New Roman" w:cs="Times New Roman" w:hint="eastAsia"/>
          <w:kern w:val="0"/>
          <w:szCs w:val="21"/>
        </w:rPr>
        <w:t>から</w:t>
      </w:r>
      <w:r w:rsidR="00D84590" w:rsidRPr="009F1E0B">
        <w:rPr>
          <w:rFonts w:ascii="Times New Roman" w:hAnsi="Times New Roman" w:cs="Times New Roman"/>
          <w:kern w:val="0"/>
          <w:szCs w:val="21"/>
        </w:rPr>
        <w:t>70</w:t>
      </w:r>
      <w:r w:rsidR="00D84590" w:rsidRPr="009F1E0B">
        <w:rPr>
          <w:rFonts w:ascii="Times New Roman" w:hAnsi="Times New Roman" w:cs="Times New Roman" w:hint="eastAsia"/>
          <w:kern w:val="0"/>
          <w:szCs w:val="21"/>
        </w:rPr>
        <w:t>年代に</w:t>
      </w:r>
      <w:r w:rsidR="00A346A3" w:rsidRPr="009F1E0B">
        <w:rPr>
          <w:rFonts w:ascii="Times New Roman" w:hAnsi="Times New Roman" w:cs="Times New Roman" w:hint="eastAsia"/>
          <w:kern w:val="0"/>
          <w:szCs w:val="21"/>
        </w:rPr>
        <w:t>実施</w:t>
      </w:r>
      <w:r w:rsidR="00D84590" w:rsidRPr="009F1E0B">
        <w:rPr>
          <w:rFonts w:ascii="Times New Roman" w:hAnsi="Times New Roman" w:cs="Times New Roman" w:hint="eastAsia"/>
          <w:kern w:val="0"/>
          <w:szCs w:val="21"/>
        </w:rPr>
        <w:t>されたパイロット</w:t>
      </w:r>
      <w:r w:rsidR="00A346A3" w:rsidRPr="009F1E0B">
        <w:rPr>
          <w:rFonts w:ascii="Times New Roman" w:hAnsi="Times New Roman" w:cs="Times New Roman" w:hint="eastAsia"/>
          <w:kern w:val="0"/>
          <w:szCs w:val="21"/>
        </w:rPr>
        <w:t>研究</w:t>
      </w:r>
      <w:r w:rsidR="00D84590" w:rsidRPr="009F1E0B">
        <w:rPr>
          <w:rFonts w:ascii="Times New Roman" w:hAnsi="Times New Roman" w:cs="Times New Roman" w:hint="eastAsia"/>
          <w:kern w:val="0"/>
          <w:szCs w:val="21"/>
        </w:rPr>
        <w:t>において効果が証明された地域社会に</w:t>
      </w:r>
      <w:r w:rsidR="00A346A3" w:rsidRPr="009F1E0B">
        <w:rPr>
          <w:rFonts w:ascii="Times New Roman" w:hAnsi="Times New Roman" w:cs="Times New Roman" w:hint="eastAsia"/>
          <w:kern w:val="0"/>
          <w:szCs w:val="21"/>
        </w:rPr>
        <w:t>拠点を置く</w:t>
      </w:r>
      <w:r w:rsidR="00D84590" w:rsidRPr="009F1E0B">
        <w:rPr>
          <w:rFonts w:ascii="Times New Roman" w:hAnsi="Times New Roman" w:cs="Times New Roman" w:hint="eastAsia"/>
          <w:kern w:val="0"/>
          <w:szCs w:val="21"/>
        </w:rPr>
        <w:t>高血圧</w:t>
      </w:r>
      <w:r w:rsidR="00A346A3" w:rsidRPr="009F1E0B">
        <w:rPr>
          <w:rFonts w:ascii="Times New Roman" w:hAnsi="Times New Roman" w:cs="Times New Roman" w:hint="eastAsia"/>
          <w:kern w:val="0"/>
          <w:szCs w:val="21"/>
        </w:rPr>
        <w:t>管理</w:t>
      </w:r>
      <w:r w:rsidR="00D84590" w:rsidRPr="009F1E0B">
        <w:rPr>
          <w:rFonts w:ascii="Times New Roman" w:hAnsi="Times New Roman" w:cs="Times New Roman" w:hint="eastAsia"/>
          <w:kern w:val="0"/>
          <w:szCs w:val="21"/>
        </w:rPr>
        <w:t>プログラム</w:t>
      </w:r>
      <w:r w:rsidR="00A346A3" w:rsidRPr="009F1E0B">
        <w:rPr>
          <w:rFonts w:ascii="Times New Roman" w:hAnsi="Times New Roman" w:cs="Times New Roman" w:hint="eastAsia"/>
          <w:kern w:val="0"/>
          <w:szCs w:val="21"/>
        </w:rPr>
        <w:t>を</w:t>
      </w:r>
      <w:r w:rsidR="00D84590" w:rsidRPr="009F1E0B">
        <w:rPr>
          <w:rFonts w:ascii="Times New Roman" w:hAnsi="Times New Roman" w:cs="Times New Roman" w:hint="eastAsia"/>
          <w:kern w:val="0"/>
          <w:szCs w:val="21"/>
        </w:rPr>
        <w:t>中央政府</w:t>
      </w:r>
      <w:r w:rsidR="00A346A3" w:rsidRPr="009F1E0B">
        <w:rPr>
          <w:rFonts w:ascii="Times New Roman" w:hAnsi="Times New Roman" w:cs="Times New Roman" w:hint="eastAsia"/>
          <w:kern w:val="0"/>
          <w:szCs w:val="21"/>
        </w:rPr>
        <w:t>が支援したこと</w:t>
      </w:r>
      <w:r w:rsidR="00D84590" w:rsidRPr="009F1E0B">
        <w:rPr>
          <w:rFonts w:ascii="Times New Roman" w:hAnsi="Times New Roman" w:cs="Times New Roman" w:hint="eastAsia"/>
          <w:kern w:val="0"/>
          <w:szCs w:val="21"/>
        </w:rPr>
        <w:t>に</w:t>
      </w:r>
      <w:r w:rsidR="00947F77">
        <w:rPr>
          <w:rFonts w:ascii="Times New Roman" w:hAnsi="Times New Roman" w:cs="Times New Roman" w:hint="eastAsia"/>
          <w:kern w:val="0"/>
          <w:szCs w:val="21"/>
        </w:rPr>
        <w:t>関連</w:t>
      </w:r>
      <w:r w:rsidR="00A346A3" w:rsidRPr="009F1E0B">
        <w:rPr>
          <w:rFonts w:ascii="Times New Roman" w:hAnsi="Times New Roman" w:cs="Times New Roman" w:hint="eastAsia"/>
          <w:kern w:val="0"/>
          <w:szCs w:val="21"/>
        </w:rPr>
        <w:t>しているかもしれない</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47]</w:t>
      </w:r>
      <w:r w:rsidR="00D84590" w:rsidRPr="009F1E0B">
        <w:rPr>
          <w:rFonts w:ascii="Times New Roman" w:hAnsi="Times New Roman" w:cs="Times New Roman" w:hint="eastAsia"/>
          <w:kern w:val="0"/>
          <w:szCs w:val="21"/>
        </w:rPr>
        <w:t>。</w:t>
      </w:r>
      <w:r w:rsidR="00A346A3" w:rsidRPr="009F1E0B">
        <w:rPr>
          <w:rFonts w:ascii="Times New Roman" w:hAnsi="Times New Roman" w:cs="Times New Roman"/>
          <w:kern w:val="0"/>
          <w:szCs w:val="21"/>
        </w:rPr>
        <w:t>1982</w:t>
      </w:r>
      <w:r w:rsidR="00A346A3" w:rsidRPr="009F1E0B">
        <w:rPr>
          <w:rFonts w:ascii="Times New Roman" w:hAnsi="Times New Roman" w:cs="Times New Roman" w:hint="eastAsia"/>
          <w:kern w:val="0"/>
          <w:szCs w:val="21"/>
        </w:rPr>
        <w:t>年に制定された老人保健法では、</w:t>
      </w:r>
      <w:r w:rsidR="00D66EA1" w:rsidRPr="009F1E0B">
        <w:rPr>
          <w:rFonts w:ascii="Times New Roman" w:hAnsi="Times New Roman" w:cs="Times New Roman"/>
          <w:kern w:val="0"/>
          <w:szCs w:val="21"/>
        </w:rPr>
        <w:t>40</w:t>
      </w:r>
      <w:r w:rsidR="00D66EA1" w:rsidRPr="009F1E0B">
        <w:rPr>
          <w:rFonts w:ascii="Times New Roman" w:hAnsi="Times New Roman" w:cs="Times New Roman" w:hint="eastAsia"/>
          <w:kern w:val="0"/>
          <w:szCs w:val="21"/>
        </w:rPr>
        <w:t>歳以上の住民に対し</w:t>
      </w:r>
      <w:r w:rsidR="00B1628A">
        <w:rPr>
          <w:rFonts w:ascii="Times New Roman" w:hAnsi="Times New Roman" w:cs="Times New Roman" w:hint="eastAsia"/>
          <w:kern w:val="0"/>
          <w:szCs w:val="21"/>
        </w:rPr>
        <w:t>健診</w:t>
      </w:r>
      <w:r w:rsidR="00D66EA1" w:rsidRPr="009F1E0B">
        <w:rPr>
          <w:rFonts w:ascii="Times New Roman" w:hAnsi="Times New Roman" w:cs="Times New Roman" w:hint="eastAsia"/>
          <w:kern w:val="0"/>
          <w:szCs w:val="21"/>
        </w:rPr>
        <w:t>や心</w:t>
      </w:r>
      <w:r w:rsidR="00B1628A">
        <w:rPr>
          <w:rFonts w:ascii="Times New Roman" w:hAnsi="Times New Roman" w:cs="Times New Roman" w:hint="eastAsia"/>
          <w:kern w:val="0"/>
          <w:szCs w:val="21"/>
        </w:rPr>
        <w:t>血管</w:t>
      </w:r>
      <w:r w:rsidR="00D66EA1" w:rsidRPr="009F1E0B">
        <w:rPr>
          <w:rFonts w:ascii="Times New Roman" w:hAnsi="Times New Roman" w:cs="Times New Roman" w:hint="eastAsia"/>
          <w:kern w:val="0"/>
          <w:szCs w:val="21"/>
        </w:rPr>
        <w:t>疾患防止の</w:t>
      </w:r>
      <w:r w:rsidR="00B1628A">
        <w:rPr>
          <w:rFonts w:ascii="Times New Roman" w:hAnsi="Times New Roman" w:cs="Times New Roman" w:hint="eastAsia"/>
          <w:kern w:val="0"/>
          <w:szCs w:val="21"/>
        </w:rPr>
        <w:t>ための</w:t>
      </w:r>
      <w:r w:rsidR="00D66EA1" w:rsidRPr="009F1E0B">
        <w:rPr>
          <w:rFonts w:ascii="Times New Roman" w:hAnsi="Times New Roman" w:cs="Times New Roman" w:hint="eastAsia"/>
          <w:kern w:val="0"/>
          <w:szCs w:val="21"/>
        </w:rPr>
        <w:t>教育サービス</w:t>
      </w:r>
      <w:r w:rsidR="00A346A3" w:rsidRPr="009F1E0B">
        <w:rPr>
          <w:rFonts w:ascii="Times New Roman" w:hAnsi="Times New Roman" w:cs="Times New Roman" w:hint="eastAsia"/>
          <w:kern w:val="0"/>
          <w:szCs w:val="21"/>
        </w:rPr>
        <w:t>を</w:t>
      </w:r>
      <w:r w:rsidR="00D66EA1" w:rsidRPr="009F1E0B">
        <w:rPr>
          <w:rFonts w:ascii="Times New Roman" w:hAnsi="Times New Roman" w:cs="Times New Roman" w:hint="eastAsia"/>
          <w:kern w:val="0"/>
          <w:szCs w:val="21"/>
        </w:rPr>
        <w:t>提供</w:t>
      </w:r>
      <w:r w:rsidR="00A346A3" w:rsidRPr="009F1E0B">
        <w:rPr>
          <w:rFonts w:ascii="Times New Roman" w:hAnsi="Times New Roman" w:cs="Times New Roman" w:hint="eastAsia"/>
          <w:kern w:val="0"/>
          <w:szCs w:val="21"/>
        </w:rPr>
        <w:t>することが</w:t>
      </w:r>
      <w:r w:rsidR="00D66EA1" w:rsidRPr="009F1E0B">
        <w:rPr>
          <w:rFonts w:ascii="Times New Roman" w:hAnsi="Times New Roman" w:cs="Times New Roman" w:hint="eastAsia"/>
          <w:kern w:val="0"/>
          <w:szCs w:val="21"/>
        </w:rPr>
        <w:t>全地方自治体に義務付け</w:t>
      </w:r>
      <w:r w:rsidR="00A346A3" w:rsidRPr="009F1E0B">
        <w:rPr>
          <w:rFonts w:ascii="Times New Roman" w:hAnsi="Times New Roman" w:cs="Times New Roman" w:hint="eastAsia"/>
          <w:kern w:val="0"/>
          <w:szCs w:val="21"/>
        </w:rPr>
        <w:t>られた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47]</w:t>
      </w:r>
      <w:r w:rsidR="00D66EA1" w:rsidRPr="009F1E0B">
        <w:rPr>
          <w:rFonts w:ascii="Times New Roman" w:hAnsi="Times New Roman" w:cs="Times New Roman" w:hint="eastAsia"/>
          <w:kern w:val="0"/>
          <w:szCs w:val="21"/>
        </w:rPr>
        <w:t>。</w:t>
      </w:r>
    </w:p>
    <w:p w:rsidR="00D9559D" w:rsidRPr="009F1E0B" w:rsidRDefault="0022682A"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高血圧に</w:t>
      </w:r>
      <w:r w:rsidR="00FC5EC3" w:rsidRPr="009F1E0B">
        <w:rPr>
          <w:rFonts w:ascii="Times New Roman" w:hAnsi="Times New Roman" w:cs="Times New Roman" w:hint="eastAsia"/>
          <w:kern w:val="0"/>
          <w:szCs w:val="21"/>
        </w:rPr>
        <w:t>関連した</w:t>
      </w:r>
      <w:r w:rsidRPr="009F1E0B">
        <w:rPr>
          <w:rFonts w:ascii="Times New Roman" w:hAnsi="Times New Roman" w:cs="Times New Roman" w:hint="eastAsia"/>
          <w:kern w:val="0"/>
          <w:szCs w:val="21"/>
        </w:rPr>
        <w:t>脳</w:t>
      </w:r>
      <w:r w:rsidR="00FC5EC3" w:rsidRPr="009F1E0B">
        <w:rPr>
          <w:rFonts w:ascii="Times New Roman" w:hAnsi="Times New Roman" w:cs="Times New Roman" w:hint="eastAsia"/>
          <w:kern w:val="0"/>
          <w:szCs w:val="21"/>
        </w:rPr>
        <w:t>卒中</w:t>
      </w:r>
      <w:r w:rsidRPr="009F1E0B">
        <w:rPr>
          <w:rFonts w:ascii="Times New Roman" w:hAnsi="Times New Roman" w:cs="Times New Roman" w:hint="eastAsia"/>
          <w:kern w:val="0"/>
          <w:szCs w:val="21"/>
        </w:rPr>
        <w:t>の死亡は減少したものの、高血圧は依然として日本における心</w:t>
      </w:r>
      <w:r w:rsidR="00FC5EC3" w:rsidRPr="009F1E0B">
        <w:rPr>
          <w:rFonts w:ascii="Times New Roman" w:hAnsi="Times New Roman" w:cs="Times New Roman" w:hint="eastAsia"/>
          <w:kern w:val="0"/>
          <w:szCs w:val="21"/>
        </w:rPr>
        <w:t>血管</w:t>
      </w:r>
      <w:r w:rsidRPr="009F1E0B">
        <w:rPr>
          <w:rFonts w:ascii="Times New Roman" w:hAnsi="Times New Roman" w:cs="Times New Roman" w:hint="eastAsia"/>
          <w:kern w:val="0"/>
          <w:szCs w:val="21"/>
        </w:rPr>
        <w:t>疾患死亡の主</w:t>
      </w:r>
      <w:r w:rsidR="00053561">
        <w:rPr>
          <w:rFonts w:ascii="Times New Roman" w:hAnsi="Times New Roman" w:cs="Times New Roman" w:hint="eastAsia"/>
          <w:kern w:val="0"/>
          <w:szCs w:val="21"/>
        </w:rPr>
        <w:t>な</w:t>
      </w:r>
      <w:r w:rsidR="00FC5EC3" w:rsidRPr="009F1E0B">
        <w:rPr>
          <w:rFonts w:ascii="Times New Roman" w:hAnsi="Times New Roman" w:cs="Times New Roman" w:hint="eastAsia"/>
          <w:kern w:val="0"/>
          <w:szCs w:val="21"/>
        </w:rPr>
        <w:t>要因</w:t>
      </w:r>
      <w:r w:rsidRPr="009F1E0B">
        <w:rPr>
          <w:rFonts w:ascii="Times New Roman" w:hAnsi="Times New Roman" w:cs="Times New Roman" w:hint="eastAsia"/>
          <w:kern w:val="0"/>
          <w:szCs w:val="21"/>
        </w:rPr>
        <w:t>である。国内の臨床ガイドライン</w:t>
      </w:r>
      <w:r w:rsidR="004B3F4E" w:rsidRPr="009F1E0B">
        <w:rPr>
          <w:rFonts w:ascii="Times New Roman" w:hAnsi="Times New Roman" w:cs="Times New Roman" w:hint="eastAsia"/>
          <w:kern w:val="0"/>
          <w:szCs w:val="21"/>
        </w:rPr>
        <w:t>における</w:t>
      </w:r>
      <w:r w:rsidRPr="009F1E0B">
        <w:rPr>
          <w:rFonts w:ascii="Times New Roman" w:hAnsi="Times New Roman" w:cs="Times New Roman" w:hint="eastAsia"/>
          <w:kern w:val="0"/>
          <w:szCs w:val="21"/>
        </w:rPr>
        <w:t>実践</w:t>
      </w:r>
      <w:r w:rsidR="004B3F4E" w:rsidRPr="009F1E0B">
        <w:rPr>
          <w:rFonts w:ascii="Times New Roman" w:hAnsi="Times New Roman" w:cs="Times New Roman" w:hint="eastAsia"/>
          <w:kern w:val="0"/>
          <w:szCs w:val="21"/>
        </w:rPr>
        <w:t>的な管理推奨値の下</w:t>
      </w:r>
      <w:r w:rsidRPr="009F1E0B">
        <w:rPr>
          <w:rFonts w:ascii="Times New Roman" w:hAnsi="Times New Roman" w:cs="Times New Roman" w:hint="eastAsia"/>
          <w:kern w:val="0"/>
          <w:szCs w:val="21"/>
        </w:rPr>
        <w:t>でさえ</w:t>
      </w:r>
      <w:r w:rsidR="004B3F4E" w:rsidRPr="009F1E0B">
        <w:rPr>
          <w:rFonts w:ascii="Times New Roman" w:hAnsi="Times New Roman" w:cs="Times New Roman" w:hint="eastAsia"/>
          <w:kern w:val="0"/>
          <w:szCs w:val="21"/>
        </w:rPr>
        <w:t>、国民の</w:t>
      </w:r>
      <w:r w:rsidRPr="009F1E0B">
        <w:rPr>
          <w:rFonts w:ascii="Times New Roman" w:hAnsi="Times New Roman" w:cs="Times New Roman" w:hint="eastAsia"/>
          <w:kern w:val="0"/>
          <w:szCs w:val="21"/>
        </w:rPr>
        <w:t>血圧管理は</w:t>
      </w:r>
      <w:r w:rsidR="004B3F4E" w:rsidRPr="009F1E0B">
        <w:rPr>
          <w:rFonts w:ascii="Times New Roman" w:hAnsi="Times New Roman" w:cs="Times New Roman" w:hint="eastAsia"/>
          <w:kern w:val="0"/>
          <w:szCs w:val="21"/>
        </w:rPr>
        <w:t>十分</w:t>
      </w:r>
      <w:r w:rsidRPr="009F1E0B">
        <w:rPr>
          <w:rFonts w:ascii="Times New Roman" w:hAnsi="Times New Roman" w:cs="Times New Roman" w:hint="eastAsia"/>
          <w:kern w:val="0"/>
          <w:szCs w:val="21"/>
        </w:rPr>
        <w:t>で</w:t>
      </w:r>
      <w:r w:rsidR="004B3F4E" w:rsidRPr="009F1E0B">
        <w:rPr>
          <w:rFonts w:ascii="Times New Roman" w:hAnsi="Times New Roman" w:cs="Times New Roman" w:hint="eastAsia"/>
          <w:kern w:val="0"/>
          <w:szCs w:val="21"/>
        </w:rPr>
        <w:t>は</w:t>
      </w:r>
      <w:r w:rsidRPr="009F1E0B">
        <w:rPr>
          <w:rFonts w:ascii="Times New Roman" w:hAnsi="Times New Roman" w:cs="Times New Roman" w:hint="eastAsia"/>
          <w:kern w:val="0"/>
          <w:szCs w:val="21"/>
        </w:rPr>
        <w:t>ない。</w:t>
      </w:r>
      <w:r w:rsidRPr="009F1E0B">
        <w:rPr>
          <w:rFonts w:ascii="Times New Roman" w:hAnsi="Times New Roman" w:cs="Times New Roman"/>
          <w:kern w:val="0"/>
          <w:szCs w:val="21"/>
        </w:rPr>
        <w:t>2007</w:t>
      </w:r>
      <w:r w:rsidRPr="009F1E0B">
        <w:rPr>
          <w:rFonts w:ascii="Times New Roman" w:hAnsi="Times New Roman" w:cs="Times New Roman" w:hint="eastAsia"/>
          <w:kern w:val="0"/>
          <w:szCs w:val="21"/>
        </w:rPr>
        <w:t>年</w:t>
      </w:r>
      <w:r w:rsidR="00053561">
        <w:rPr>
          <w:rFonts w:ascii="Times New Roman" w:hAnsi="Times New Roman" w:cs="Times New Roman" w:hint="eastAsia"/>
          <w:kern w:val="0"/>
          <w:szCs w:val="21"/>
        </w:rPr>
        <w:t>に</w:t>
      </w:r>
      <w:r w:rsidR="00560D14" w:rsidRPr="009F1E0B">
        <w:rPr>
          <w:rFonts w:ascii="Times New Roman" w:hAnsi="Times New Roman" w:cs="Times New Roman" w:hint="eastAsia"/>
          <w:kern w:val="0"/>
          <w:szCs w:val="21"/>
        </w:rPr>
        <w:t>降圧剤を</w:t>
      </w:r>
      <w:r w:rsidR="004B3F4E" w:rsidRPr="009F1E0B">
        <w:rPr>
          <w:rFonts w:ascii="Times New Roman" w:hAnsi="Times New Roman" w:cs="Times New Roman" w:hint="eastAsia"/>
          <w:kern w:val="0"/>
          <w:szCs w:val="21"/>
        </w:rPr>
        <w:t>毎日服用している</w:t>
      </w:r>
      <w:r w:rsidR="00560D14" w:rsidRPr="009F1E0B">
        <w:rPr>
          <w:rFonts w:ascii="Times New Roman" w:hAnsi="Times New Roman" w:cs="Times New Roman" w:hint="eastAsia"/>
          <w:kern w:val="0"/>
          <w:szCs w:val="21"/>
        </w:rPr>
        <w:t>高血圧患者は</w:t>
      </w:r>
      <w:r w:rsidR="00560D14" w:rsidRPr="009F1E0B">
        <w:rPr>
          <w:rFonts w:ascii="Times New Roman" w:hAnsi="Times New Roman" w:cs="Times New Roman"/>
          <w:kern w:val="0"/>
          <w:szCs w:val="21"/>
        </w:rPr>
        <w:t>60%</w:t>
      </w:r>
      <w:r w:rsidR="00560D14" w:rsidRPr="009F1E0B">
        <w:rPr>
          <w:rFonts w:ascii="Times New Roman" w:hAnsi="Times New Roman" w:cs="Times New Roman" w:hint="eastAsia"/>
          <w:kern w:val="0"/>
          <w:szCs w:val="21"/>
        </w:rPr>
        <w:t>に満たず、血圧が</w:t>
      </w:r>
      <w:r w:rsidR="004B3F4E" w:rsidRPr="009F1E0B">
        <w:rPr>
          <w:rFonts w:ascii="Times New Roman" w:hAnsi="Times New Roman" w:cs="Times New Roman" w:hint="eastAsia"/>
          <w:kern w:val="0"/>
          <w:szCs w:val="21"/>
        </w:rPr>
        <w:t>コントロール</w:t>
      </w:r>
      <w:r w:rsidR="00560D14" w:rsidRPr="009F1E0B">
        <w:rPr>
          <w:rFonts w:ascii="Times New Roman" w:hAnsi="Times New Roman" w:cs="Times New Roman" w:hint="eastAsia"/>
          <w:kern w:val="0"/>
          <w:szCs w:val="21"/>
        </w:rPr>
        <w:t>できていたのは</w:t>
      </w:r>
      <w:r w:rsidR="00560D14" w:rsidRPr="009F1E0B">
        <w:rPr>
          <w:rFonts w:ascii="Times New Roman" w:hAnsi="Times New Roman" w:cs="Times New Roman"/>
          <w:kern w:val="0"/>
          <w:szCs w:val="21"/>
        </w:rPr>
        <w:t>20%</w:t>
      </w:r>
      <w:r w:rsidR="004B3F4E" w:rsidRPr="009F1E0B">
        <w:rPr>
          <w:rFonts w:ascii="Times New Roman" w:hAnsi="Times New Roman" w:cs="Times New Roman" w:hint="eastAsia"/>
          <w:kern w:val="0"/>
          <w:szCs w:val="21"/>
        </w:rPr>
        <w:t>にすぎなかった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48]</w:t>
      </w:r>
      <w:r w:rsidR="00560D14" w:rsidRPr="009F1E0B">
        <w:rPr>
          <w:rFonts w:ascii="Times New Roman" w:hAnsi="Times New Roman" w:cs="Times New Roman" w:hint="eastAsia"/>
          <w:kern w:val="0"/>
          <w:szCs w:val="21"/>
        </w:rPr>
        <w:t>。</w:t>
      </w:r>
      <w:r w:rsidR="004B3F4E" w:rsidRPr="009F1E0B">
        <w:rPr>
          <w:rFonts w:ascii="Times New Roman" w:hAnsi="Times New Roman" w:cs="Times New Roman" w:hint="eastAsia"/>
          <w:kern w:val="0"/>
          <w:szCs w:val="21"/>
        </w:rPr>
        <w:t>米国</w:t>
      </w:r>
      <w:r w:rsidR="006C2CDF" w:rsidRPr="009F1E0B">
        <w:rPr>
          <w:rFonts w:ascii="Times New Roman" w:hAnsi="Times New Roman" w:cs="Times New Roman" w:hint="eastAsia"/>
          <w:kern w:val="0"/>
          <w:szCs w:val="21"/>
        </w:rPr>
        <w:t>と比べ</w:t>
      </w:r>
      <w:r w:rsidR="004B3F4E" w:rsidRPr="009F1E0B">
        <w:rPr>
          <w:rFonts w:ascii="Times New Roman" w:hAnsi="Times New Roman" w:cs="Times New Roman" w:hint="eastAsia"/>
          <w:kern w:val="0"/>
          <w:szCs w:val="21"/>
        </w:rPr>
        <w:t>て</w:t>
      </w:r>
      <w:r w:rsidR="006C2CDF" w:rsidRPr="009F1E0B">
        <w:rPr>
          <w:rFonts w:ascii="Times New Roman" w:hAnsi="Times New Roman" w:cs="Times New Roman" w:hint="eastAsia"/>
          <w:kern w:val="0"/>
          <w:szCs w:val="21"/>
        </w:rPr>
        <w:t>、</w:t>
      </w:r>
      <w:r w:rsidR="004B3F4E" w:rsidRPr="009F1E0B">
        <w:rPr>
          <w:rFonts w:ascii="Times New Roman" w:hAnsi="Times New Roman" w:cs="Times New Roman" w:hint="eastAsia"/>
          <w:kern w:val="0"/>
          <w:szCs w:val="21"/>
        </w:rPr>
        <w:t>服用率</w:t>
      </w:r>
      <w:r w:rsidR="006C2CDF" w:rsidRPr="006904C4">
        <w:rPr>
          <w:rFonts w:ascii="Times New Roman" w:hAnsi="Times New Roman" w:cs="Times New Roman" w:hint="eastAsia"/>
          <w:kern w:val="0"/>
          <w:szCs w:val="21"/>
        </w:rPr>
        <w:t>及び</w:t>
      </w:r>
      <w:r w:rsidR="004B3F4E" w:rsidRPr="005B4509">
        <w:rPr>
          <w:rFonts w:ascii="Times New Roman" w:hAnsi="Times New Roman" w:cs="Times New Roman" w:hint="eastAsia"/>
          <w:kern w:val="0"/>
          <w:szCs w:val="21"/>
        </w:rPr>
        <w:t>管理</w:t>
      </w:r>
      <w:r w:rsidR="006C2CDF" w:rsidRPr="009F1E0B">
        <w:rPr>
          <w:rFonts w:ascii="Times New Roman" w:hAnsi="Times New Roman" w:cs="Times New Roman" w:hint="eastAsia"/>
          <w:kern w:val="0"/>
          <w:szCs w:val="21"/>
        </w:rPr>
        <w:t>率は圧倒的に低い</w:t>
      </w:r>
      <w:r w:rsidR="004A2AB1" w:rsidRPr="009F1E0B">
        <w:rPr>
          <w:rFonts w:ascii="Times New Roman" w:hAnsi="Times New Roman" w:cs="Times New Roman"/>
          <w:kern w:val="0"/>
          <w:szCs w:val="21"/>
        </w:rPr>
        <w:t>[</w:t>
      </w:r>
      <w:r w:rsidR="006C2CDF" w:rsidRPr="009F1E0B">
        <w:rPr>
          <w:rFonts w:ascii="Times New Roman" w:hAnsi="Times New Roman" w:cs="Times New Roman"/>
          <w:kern w:val="0"/>
          <w:szCs w:val="21"/>
        </w:rPr>
        <w:t>48</w:t>
      </w:r>
      <w:r w:rsidR="006F36B5" w:rsidRPr="009F1E0B">
        <w:rPr>
          <w:rFonts w:ascii="Times New Roman" w:hAnsi="Times New Roman" w:cs="Times New Roman"/>
          <w:kern w:val="0"/>
          <w:szCs w:val="21"/>
        </w:rPr>
        <w:t>]</w:t>
      </w:r>
      <w:r w:rsidR="006C2CDF" w:rsidRPr="009F1E0B">
        <w:rPr>
          <w:rFonts w:ascii="Times New Roman" w:hAnsi="Times New Roman" w:cs="Times New Roman" w:hint="eastAsia"/>
          <w:kern w:val="0"/>
          <w:szCs w:val="21"/>
        </w:rPr>
        <w:t>。</w:t>
      </w:r>
      <w:r w:rsidR="00AC6E9A" w:rsidRPr="009F1E0B">
        <w:rPr>
          <w:rFonts w:ascii="Times New Roman" w:hAnsi="Times New Roman" w:cs="Times New Roman" w:hint="eastAsia"/>
          <w:kern w:val="0"/>
          <w:szCs w:val="21"/>
        </w:rPr>
        <w:t>先行研究</w:t>
      </w:r>
      <w:r w:rsidR="004B3F4E" w:rsidRPr="009F1E0B">
        <w:rPr>
          <w:rFonts w:ascii="Times New Roman" w:hAnsi="Times New Roman" w:cs="Times New Roman" w:hint="eastAsia"/>
          <w:kern w:val="0"/>
          <w:szCs w:val="21"/>
        </w:rPr>
        <w:t>で</w:t>
      </w:r>
      <w:r w:rsidR="00EE46C7" w:rsidRPr="009F1E0B">
        <w:rPr>
          <w:rFonts w:ascii="Times New Roman" w:hAnsi="Times New Roman" w:cs="Times New Roman" w:hint="eastAsia"/>
          <w:kern w:val="0"/>
          <w:szCs w:val="21"/>
        </w:rPr>
        <w:t>は、医師が血圧の高い閾値で許容している</w:t>
      </w:r>
      <w:r w:rsidR="004B3F4E" w:rsidRPr="009F1E0B">
        <w:rPr>
          <w:rFonts w:ascii="Times New Roman" w:hAnsi="Times New Roman" w:cs="Times New Roman" w:hint="eastAsia"/>
          <w:kern w:val="0"/>
          <w:szCs w:val="21"/>
        </w:rPr>
        <w:t>こと</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49]</w:t>
      </w:r>
      <w:r w:rsidR="00A6121E" w:rsidRPr="009F1E0B">
        <w:rPr>
          <w:rFonts w:ascii="Times New Roman" w:hAnsi="Times New Roman" w:cs="Times New Roman" w:hint="eastAsia"/>
          <w:kern w:val="0"/>
          <w:szCs w:val="21"/>
        </w:rPr>
        <w:t>や</w:t>
      </w:r>
      <w:r w:rsidR="004B3F4E" w:rsidRPr="009F1E0B">
        <w:rPr>
          <w:rFonts w:ascii="Times New Roman" w:hAnsi="Times New Roman" w:cs="Times New Roman" w:hint="eastAsia"/>
          <w:kern w:val="0"/>
          <w:szCs w:val="21"/>
        </w:rPr>
        <w:t>処方計画が</w:t>
      </w:r>
      <w:r w:rsidR="00A6121E" w:rsidRPr="009F1E0B">
        <w:rPr>
          <w:rFonts w:ascii="Times New Roman" w:hAnsi="Times New Roman" w:cs="Times New Roman" w:hint="eastAsia"/>
          <w:kern w:val="0"/>
          <w:szCs w:val="21"/>
        </w:rPr>
        <w:t>不十分</w:t>
      </w:r>
      <w:r w:rsidR="004B3F4E" w:rsidRPr="009F1E0B">
        <w:rPr>
          <w:rFonts w:ascii="Times New Roman" w:hAnsi="Times New Roman" w:cs="Times New Roman" w:hint="eastAsia"/>
          <w:kern w:val="0"/>
          <w:szCs w:val="21"/>
        </w:rPr>
        <w:t>であること</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50]</w:t>
      </w:r>
      <w:r w:rsidR="004B3F4E" w:rsidRPr="009F1E0B">
        <w:rPr>
          <w:rFonts w:ascii="Times New Roman" w:hAnsi="Times New Roman" w:cs="Times New Roman" w:hint="eastAsia"/>
          <w:kern w:val="0"/>
          <w:szCs w:val="21"/>
        </w:rPr>
        <w:t>が</w:t>
      </w:r>
      <w:r w:rsidR="00A6121E" w:rsidRPr="009F1E0B">
        <w:rPr>
          <w:rFonts w:ascii="Times New Roman" w:hAnsi="Times New Roman" w:cs="Times New Roman" w:hint="eastAsia"/>
          <w:kern w:val="0"/>
          <w:szCs w:val="21"/>
        </w:rPr>
        <w:t>、日本の臨床</w:t>
      </w:r>
      <w:r w:rsidR="004B3F4E" w:rsidRPr="009F1E0B">
        <w:rPr>
          <w:rFonts w:ascii="Times New Roman" w:hAnsi="Times New Roman" w:cs="Times New Roman" w:hint="eastAsia"/>
          <w:kern w:val="0"/>
          <w:szCs w:val="21"/>
        </w:rPr>
        <w:t>現場において</w:t>
      </w:r>
      <w:r w:rsidR="00A6121E" w:rsidRPr="009F1E0B">
        <w:rPr>
          <w:rFonts w:ascii="Times New Roman" w:hAnsi="Times New Roman" w:cs="Times New Roman" w:hint="eastAsia"/>
          <w:kern w:val="0"/>
          <w:szCs w:val="21"/>
        </w:rPr>
        <w:t>降圧剤による血圧管理が</w:t>
      </w:r>
      <w:r w:rsidR="004B3F4E" w:rsidRPr="009F1E0B">
        <w:rPr>
          <w:rFonts w:ascii="Times New Roman" w:hAnsi="Times New Roman" w:cs="Times New Roman" w:hint="eastAsia"/>
          <w:kern w:val="0"/>
          <w:szCs w:val="21"/>
        </w:rPr>
        <w:t>不十分であることの</w:t>
      </w:r>
      <w:r w:rsidR="00A6121E" w:rsidRPr="009F1E0B">
        <w:rPr>
          <w:rFonts w:ascii="Times New Roman" w:hAnsi="Times New Roman" w:cs="Times New Roman" w:hint="eastAsia"/>
          <w:kern w:val="0"/>
          <w:szCs w:val="21"/>
        </w:rPr>
        <w:t>原因の一</w:t>
      </w:r>
      <w:r w:rsidR="00053561">
        <w:rPr>
          <w:rFonts w:ascii="Times New Roman" w:hAnsi="Times New Roman" w:cs="Times New Roman" w:hint="eastAsia"/>
          <w:kern w:val="0"/>
          <w:szCs w:val="21"/>
        </w:rPr>
        <w:t>つ</w:t>
      </w:r>
      <w:r w:rsidR="004B3F4E" w:rsidRPr="009F1E0B">
        <w:rPr>
          <w:rFonts w:ascii="Times New Roman" w:hAnsi="Times New Roman" w:cs="Times New Roman" w:hint="eastAsia"/>
          <w:kern w:val="0"/>
          <w:szCs w:val="21"/>
        </w:rPr>
        <w:t>として指摘された</w:t>
      </w:r>
      <w:r w:rsidR="00A6121E" w:rsidRPr="009F1E0B">
        <w:rPr>
          <w:rFonts w:ascii="Times New Roman" w:hAnsi="Times New Roman" w:cs="Times New Roman" w:hint="eastAsia"/>
          <w:kern w:val="0"/>
          <w:szCs w:val="21"/>
        </w:rPr>
        <w:t>。</w:t>
      </w:r>
      <w:r w:rsidR="007B6D1C" w:rsidRPr="009F1E0B">
        <w:rPr>
          <w:rFonts w:ascii="Times New Roman" w:hAnsi="Times New Roman" w:cs="Times New Roman" w:hint="eastAsia"/>
          <w:kern w:val="0"/>
          <w:szCs w:val="21"/>
        </w:rPr>
        <w:t>国民レベルでの</w:t>
      </w:r>
      <w:r w:rsidR="00A6121E" w:rsidRPr="009F1E0B">
        <w:rPr>
          <w:rFonts w:ascii="Times New Roman" w:hAnsi="Times New Roman" w:cs="Times New Roman" w:hint="eastAsia"/>
          <w:kern w:val="0"/>
          <w:szCs w:val="21"/>
        </w:rPr>
        <w:t>高血圧治療の質がなぜそれほど低いのかを理解するためには、</w:t>
      </w:r>
      <w:r w:rsidR="007B6D1C" w:rsidRPr="009F1E0B">
        <w:rPr>
          <w:rFonts w:ascii="Times New Roman" w:hAnsi="Times New Roman" w:cs="Times New Roman" w:hint="eastAsia"/>
          <w:kern w:val="0"/>
          <w:szCs w:val="21"/>
        </w:rPr>
        <w:t>患者</w:t>
      </w:r>
      <w:r w:rsidR="00053561">
        <w:rPr>
          <w:rFonts w:ascii="Times New Roman" w:hAnsi="Times New Roman" w:cs="Times New Roman" w:hint="eastAsia"/>
          <w:kern w:val="0"/>
          <w:szCs w:val="21"/>
        </w:rPr>
        <w:t>側の治療</w:t>
      </w:r>
      <w:r w:rsidR="007B6D1C" w:rsidRPr="009F1E0B">
        <w:rPr>
          <w:rFonts w:ascii="Times New Roman" w:hAnsi="Times New Roman" w:cs="Times New Roman" w:hint="eastAsia"/>
          <w:kern w:val="0"/>
          <w:szCs w:val="21"/>
        </w:rPr>
        <w:t>の遵守も含めた</w:t>
      </w:r>
      <w:r w:rsidR="00A6121E" w:rsidRPr="009F1E0B">
        <w:rPr>
          <w:rFonts w:ascii="Times New Roman" w:hAnsi="Times New Roman" w:cs="Times New Roman" w:hint="eastAsia"/>
          <w:kern w:val="0"/>
          <w:szCs w:val="21"/>
        </w:rPr>
        <w:t>徹底的な調査が必要である。</w:t>
      </w:r>
      <w:r w:rsidR="001F6D3B" w:rsidRPr="009F1E0B">
        <w:rPr>
          <w:rFonts w:ascii="Times New Roman" w:hAnsi="Times New Roman" w:cs="Times New Roman" w:hint="eastAsia"/>
          <w:kern w:val="0"/>
          <w:szCs w:val="21"/>
        </w:rPr>
        <w:t>さらに日本では、</w:t>
      </w:r>
      <w:r w:rsidR="00053561">
        <w:rPr>
          <w:rFonts w:ascii="Times New Roman" w:hAnsi="Times New Roman" w:cs="Times New Roman" w:hint="eastAsia"/>
          <w:kern w:val="0"/>
          <w:szCs w:val="21"/>
        </w:rPr>
        <w:t>塩分</w:t>
      </w:r>
      <w:r w:rsidR="001F6D3B" w:rsidRPr="009F1E0B">
        <w:rPr>
          <w:rFonts w:ascii="Times New Roman" w:hAnsi="Times New Roman" w:cs="Times New Roman" w:hint="eastAsia"/>
          <w:kern w:val="0"/>
          <w:szCs w:val="21"/>
        </w:rPr>
        <w:t>摂取を減らす</w:t>
      </w:r>
      <w:r w:rsidR="007E1959" w:rsidRPr="009F1E0B">
        <w:rPr>
          <w:rFonts w:ascii="Times New Roman" w:hAnsi="Times New Roman" w:cs="Times New Roman" w:hint="eastAsia"/>
          <w:kern w:val="0"/>
          <w:szCs w:val="21"/>
        </w:rPr>
        <w:t>こと</w:t>
      </w:r>
      <w:r w:rsidR="001F6D3B" w:rsidRPr="009F1E0B">
        <w:rPr>
          <w:rFonts w:ascii="Times New Roman" w:hAnsi="Times New Roman" w:cs="Times New Roman" w:hint="eastAsia"/>
          <w:kern w:val="0"/>
          <w:szCs w:val="21"/>
        </w:rPr>
        <w:t>は、血</w:t>
      </w:r>
      <w:r w:rsidR="001F6D3B" w:rsidRPr="009F1E0B">
        <w:rPr>
          <w:rFonts w:ascii="Times New Roman" w:hAnsiTheme="minorEastAsia" w:cs="Times New Roman"/>
          <w:kern w:val="0"/>
          <w:szCs w:val="21"/>
        </w:rPr>
        <w:t>圧</w:t>
      </w:r>
      <w:r w:rsidR="007E1959" w:rsidRPr="009F1E0B">
        <w:rPr>
          <w:rFonts w:ascii="Times New Roman" w:hAnsiTheme="minorEastAsia" w:cs="Times New Roman" w:hint="eastAsia"/>
          <w:kern w:val="0"/>
          <w:szCs w:val="21"/>
        </w:rPr>
        <w:t>ならびに</w:t>
      </w:r>
      <w:r w:rsidR="001F6D3B" w:rsidRPr="009F1E0B">
        <w:rPr>
          <w:rFonts w:ascii="Times New Roman" w:hAnsiTheme="minorEastAsia" w:cs="Times New Roman"/>
          <w:kern w:val="0"/>
          <w:szCs w:val="21"/>
        </w:rPr>
        <w:t>胃</w:t>
      </w:r>
      <w:r w:rsidR="00157077">
        <w:rPr>
          <w:rFonts w:ascii="Times New Roman" w:hAnsiTheme="minorEastAsia" w:cs="Times New Roman" w:hint="eastAsia"/>
          <w:kern w:val="0"/>
          <w:szCs w:val="21"/>
        </w:rPr>
        <w:t>がん</w:t>
      </w:r>
      <w:r w:rsidR="001F6D3B" w:rsidRPr="009F1E0B">
        <w:rPr>
          <w:rFonts w:ascii="Times New Roman" w:hAnsiTheme="minorEastAsia" w:cs="Times New Roman"/>
          <w:kern w:val="0"/>
          <w:szCs w:val="21"/>
        </w:rPr>
        <w:t>死亡率を下げる</w:t>
      </w:r>
      <w:r w:rsidR="007E1959" w:rsidRPr="009F1E0B">
        <w:rPr>
          <w:rFonts w:ascii="Times New Roman" w:hAnsiTheme="minorEastAsia" w:cs="Times New Roman" w:hint="eastAsia"/>
          <w:kern w:val="0"/>
          <w:szCs w:val="21"/>
        </w:rPr>
        <w:t>ため</w:t>
      </w:r>
      <w:r w:rsidR="001F6D3B" w:rsidRPr="009F1E0B">
        <w:rPr>
          <w:rFonts w:ascii="Times New Roman" w:hAnsiTheme="minorEastAsia" w:cs="Times New Roman"/>
          <w:kern w:val="0"/>
          <w:szCs w:val="21"/>
        </w:rPr>
        <w:t>に極めて重要である。日本食は伝統的に</w:t>
      </w:r>
      <w:r w:rsidR="007E1959" w:rsidRPr="009F1E0B">
        <w:rPr>
          <w:rFonts w:ascii="Times New Roman" w:hAnsiTheme="minorEastAsia" w:cs="Times New Roman" w:hint="eastAsia"/>
          <w:kern w:val="0"/>
          <w:szCs w:val="21"/>
        </w:rPr>
        <w:t>塩分が</w:t>
      </w:r>
      <w:r w:rsidR="001F6D3B" w:rsidRPr="009F1E0B">
        <w:rPr>
          <w:rFonts w:ascii="Times New Roman" w:hAnsiTheme="minorEastAsia" w:cs="Times New Roman"/>
          <w:kern w:val="0"/>
          <w:szCs w:val="21"/>
        </w:rPr>
        <w:t>多く、</w:t>
      </w:r>
      <w:r w:rsidR="007E1959" w:rsidRPr="009F1E0B">
        <w:rPr>
          <w:rFonts w:ascii="Times New Roman" w:hAnsiTheme="minorEastAsia" w:cs="Times New Roman" w:hint="eastAsia"/>
          <w:kern w:val="0"/>
          <w:szCs w:val="21"/>
        </w:rPr>
        <w:t>主に</w:t>
      </w:r>
      <w:r w:rsidR="001F6D3B" w:rsidRPr="009F1E0B">
        <w:rPr>
          <w:rFonts w:ascii="Times New Roman" w:hAnsiTheme="minorEastAsia" w:cs="Times New Roman"/>
          <w:kern w:val="0"/>
          <w:szCs w:val="21"/>
        </w:rPr>
        <w:t>醤油、味噌汁、漬物、塩漬けの魚など</w:t>
      </w:r>
      <w:r w:rsidR="007E1959" w:rsidRPr="009F1E0B">
        <w:rPr>
          <w:rFonts w:ascii="Times New Roman" w:hAnsiTheme="minorEastAsia" w:cs="Times New Roman" w:hint="eastAsia"/>
          <w:kern w:val="0"/>
          <w:szCs w:val="21"/>
        </w:rPr>
        <w:t>から</w:t>
      </w:r>
      <w:r w:rsidR="001F6D3B" w:rsidRPr="009F1E0B">
        <w:rPr>
          <w:rFonts w:ascii="Times New Roman" w:hAnsiTheme="minorEastAsia" w:cs="Times New Roman"/>
          <w:kern w:val="0"/>
          <w:szCs w:val="21"/>
        </w:rPr>
        <w:t>摂取される</w:t>
      </w:r>
      <w:r w:rsidR="004A2AB1" w:rsidRPr="009F1E0B">
        <w:rPr>
          <w:rFonts w:ascii="Times New Roman" w:hAnsi="Times New Roman" w:cs="Times New Roman"/>
          <w:kern w:val="0"/>
          <w:szCs w:val="21"/>
        </w:rPr>
        <w:t>[</w:t>
      </w:r>
      <w:r w:rsidR="001F6D3B" w:rsidRPr="009F1E0B">
        <w:rPr>
          <w:rFonts w:ascii="Times New Roman" w:hAnsi="Times New Roman" w:cs="Times New Roman"/>
          <w:kern w:val="0"/>
          <w:szCs w:val="21"/>
        </w:rPr>
        <w:t>51</w:t>
      </w:r>
      <w:r w:rsidR="006F36B5" w:rsidRPr="009F1E0B">
        <w:rPr>
          <w:rFonts w:ascii="Times New Roman" w:hAnsi="Times New Roman" w:cs="Times New Roman"/>
          <w:kern w:val="0"/>
          <w:szCs w:val="21"/>
        </w:rPr>
        <w:t>]</w:t>
      </w:r>
      <w:r w:rsidR="001F6D3B" w:rsidRPr="009F1E0B">
        <w:rPr>
          <w:rFonts w:ascii="Times New Roman" w:hAnsiTheme="minorEastAsia" w:cs="Times New Roman"/>
          <w:kern w:val="0"/>
          <w:szCs w:val="21"/>
        </w:rPr>
        <w:t>。</w:t>
      </w:r>
      <w:r w:rsidR="00715BE1" w:rsidRPr="009F1E0B">
        <w:rPr>
          <w:rFonts w:ascii="Times New Roman" w:hAnsiTheme="minorEastAsia" w:cs="Times New Roman"/>
          <w:kern w:val="0"/>
          <w:szCs w:val="21"/>
        </w:rPr>
        <w:t>健康日本</w:t>
      </w:r>
      <w:r w:rsidR="00715BE1" w:rsidRPr="009F1E0B">
        <w:rPr>
          <w:rFonts w:ascii="Times New Roman" w:hAnsiTheme="minorEastAsia" w:cs="Times New Roman"/>
          <w:kern w:val="0"/>
          <w:szCs w:val="21"/>
        </w:rPr>
        <w:t>21</w:t>
      </w:r>
      <w:r w:rsidR="001F6D3B" w:rsidRPr="009F1E0B">
        <w:rPr>
          <w:rFonts w:ascii="Times New Roman" w:hAnsiTheme="minorEastAsia" w:cs="Times New Roman"/>
          <w:kern w:val="0"/>
          <w:szCs w:val="21"/>
        </w:rPr>
        <w:t>では</w:t>
      </w:r>
      <w:r w:rsidR="007E1959" w:rsidRPr="009F1E0B">
        <w:rPr>
          <w:rFonts w:ascii="Times New Roman" w:hAnsiTheme="minorEastAsia" w:cs="Times New Roman" w:hint="eastAsia"/>
          <w:kern w:val="0"/>
          <w:szCs w:val="21"/>
        </w:rPr>
        <w:t>、</w:t>
      </w:r>
      <w:r w:rsidR="001F6D3B" w:rsidRPr="009F1E0B">
        <w:rPr>
          <w:rFonts w:ascii="Times New Roman" w:hAnsiTheme="minorEastAsia" w:cs="Times New Roman"/>
          <w:kern w:val="0"/>
          <w:szCs w:val="21"/>
        </w:rPr>
        <w:t>平均</w:t>
      </w:r>
      <w:r w:rsidR="007E1959" w:rsidRPr="009F1E0B">
        <w:rPr>
          <w:rFonts w:ascii="Times New Roman" w:hAnsi="Times New Roman" w:cs="Times New Roman" w:hint="eastAsia"/>
          <w:kern w:val="0"/>
          <w:szCs w:val="21"/>
        </w:rPr>
        <w:t>一日当たり</w:t>
      </w:r>
      <w:r w:rsidR="001F6D3B" w:rsidRPr="009F1E0B">
        <w:rPr>
          <w:rFonts w:ascii="Times New Roman" w:hAnsiTheme="minorEastAsia" w:cs="Times New Roman"/>
          <w:kern w:val="0"/>
          <w:szCs w:val="21"/>
        </w:rPr>
        <w:t>食塩摂取量</w:t>
      </w:r>
      <w:r w:rsidR="007E1959" w:rsidRPr="009F1E0B">
        <w:rPr>
          <w:rFonts w:ascii="Times New Roman" w:hAnsiTheme="minorEastAsia" w:cs="Times New Roman" w:hint="eastAsia"/>
          <w:kern w:val="0"/>
          <w:szCs w:val="21"/>
        </w:rPr>
        <w:t>を</w:t>
      </w:r>
      <w:r w:rsidR="000711E1" w:rsidRPr="009F1E0B">
        <w:rPr>
          <w:rFonts w:ascii="Times New Roman" w:hAnsiTheme="minorEastAsia" w:cs="Times New Roman"/>
          <w:kern w:val="0"/>
          <w:szCs w:val="21"/>
        </w:rPr>
        <w:t>基準年の</w:t>
      </w:r>
      <w:r w:rsidR="001F6D3B" w:rsidRPr="009F1E0B">
        <w:rPr>
          <w:rFonts w:ascii="Times New Roman" w:hAnsi="Times New Roman" w:cs="Times New Roman"/>
          <w:kern w:val="0"/>
          <w:szCs w:val="21"/>
        </w:rPr>
        <w:t>13.5g</w:t>
      </w:r>
      <w:r w:rsidR="001F6D3B" w:rsidRPr="009F1E0B">
        <w:rPr>
          <w:rFonts w:ascii="Times New Roman" w:hAnsiTheme="minorEastAsia" w:cs="Times New Roman"/>
          <w:kern w:val="0"/>
          <w:szCs w:val="21"/>
        </w:rPr>
        <w:t>から</w:t>
      </w:r>
      <w:r w:rsidR="000711E1" w:rsidRPr="009F1E0B">
        <w:rPr>
          <w:rFonts w:ascii="Times New Roman" w:hAnsi="Times New Roman" w:cs="Times New Roman"/>
          <w:kern w:val="0"/>
          <w:szCs w:val="21"/>
        </w:rPr>
        <w:t>2009</w:t>
      </w:r>
      <w:r w:rsidR="000711E1" w:rsidRPr="009F1E0B">
        <w:rPr>
          <w:rFonts w:ascii="Times New Roman" w:hAnsiTheme="minorEastAsia" w:cs="Times New Roman"/>
          <w:kern w:val="0"/>
          <w:szCs w:val="21"/>
        </w:rPr>
        <w:t>年の</w:t>
      </w:r>
      <w:r w:rsidR="000711E1" w:rsidRPr="009F1E0B">
        <w:rPr>
          <w:rFonts w:ascii="Times New Roman" w:hAnsi="Times New Roman" w:cs="Times New Roman"/>
          <w:kern w:val="0"/>
          <w:szCs w:val="21"/>
        </w:rPr>
        <w:t>10.7g</w:t>
      </w:r>
      <w:r w:rsidR="000711E1" w:rsidRPr="009F1E0B">
        <w:rPr>
          <w:rFonts w:ascii="Times New Roman" w:hAnsiTheme="minorEastAsia" w:cs="Times New Roman"/>
          <w:kern w:val="0"/>
          <w:szCs w:val="21"/>
        </w:rPr>
        <w:t>まで減少させる</w:t>
      </w:r>
      <w:r w:rsidR="007E1959" w:rsidRPr="009F1E0B">
        <w:rPr>
          <w:rFonts w:ascii="Times New Roman" w:hAnsiTheme="minorEastAsia" w:cs="Times New Roman" w:hint="eastAsia"/>
          <w:kern w:val="0"/>
          <w:szCs w:val="21"/>
        </w:rPr>
        <w:t>こと</w:t>
      </w:r>
      <w:r w:rsidR="000711E1" w:rsidRPr="009F1E0B">
        <w:rPr>
          <w:rFonts w:ascii="Times New Roman" w:hAnsiTheme="minorEastAsia" w:cs="Times New Roman"/>
          <w:kern w:val="0"/>
          <w:szCs w:val="21"/>
        </w:rPr>
        <w:t>に成功したが</w:t>
      </w:r>
      <w:r w:rsidR="004A2AB1" w:rsidRPr="009F1E0B">
        <w:rPr>
          <w:rFonts w:ascii="Times New Roman" w:hAnsi="Times New Roman" w:cs="Times New Roman"/>
          <w:kern w:val="0"/>
          <w:szCs w:val="21"/>
        </w:rPr>
        <w:t>[</w:t>
      </w:r>
      <w:r w:rsidR="000711E1" w:rsidRPr="009F1E0B">
        <w:rPr>
          <w:rFonts w:ascii="Times New Roman" w:hAnsi="Times New Roman" w:cs="Times New Roman"/>
          <w:kern w:val="0"/>
          <w:szCs w:val="21"/>
        </w:rPr>
        <w:t>7</w:t>
      </w:r>
      <w:r w:rsidR="006F36B5" w:rsidRPr="009F1E0B">
        <w:rPr>
          <w:rFonts w:ascii="Times New Roman" w:hAnsi="Times New Roman" w:cs="Times New Roman"/>
          <w:kern w:val="0"/>
          <w:szCs w:val="21"/>
        </w:rPr>
        <w:t>]</w:t>
      </w:r>
      <w:r w:rsidR="000711E1" w:rsidRPr="009F1E0B">
        <w:rPr>
          <w:rFonts w:ascii="Times New Roman" w:hAnsiTheme="minorEastAsia" w:cs="Times New Roman"/>
          <w:kern w:val="0"/>
          <w:szCs w:val="21"/>
        </w:rPr>
        <w:t>、</w:t>
      </w:r>
      <w:r w:rsidR="007E1959" w:rsidRPr="009F1E0B">
        <w:rPr>
          <w:rFonts w:ascii="Times New Roman" w:hAnsi="Times New Roman" w:cs="Times New Roman" w:hint="eastAsia"/>
          <w:kern w:val="0"/>
          <w:szCs w:val="21"/>
        </w:rPr>
        <w:t>世界保健機関</w:t>
      </w:r>
      <w:r w:rsidR="007E1959" w:rsidRPr="009F1E0B">
        <w:rPr>
          <w:rFonts w:ascii="Times New Roman" w:hAnsiTheme="minorEastAsia" w:cs="Times New Roman" w:hint="eastAsia"/>
          <w:kern w:val="0"/>
          <w:szCs w:val="21"/>
        </w:rPr>
        <w:t>が設定した</w:t>
      </w:r>
      <w:r w:rsidR="000711E1" w:rsidRPr="009F1E0B">
        <w:rPr>
          <w:rFonts w:ascii="Times New Roman" w:hAnsi="Times New Roman" w:cs="Times New Roman"/>
          <w:kern w:val="0"/>
          <w:szCs w:val="21"/>
        </w:rPr>
        <w:t>1</w:t>
      </w:r>
      <w:r w:rsidR="000711E1" w:rsidRPr="009F1E0B">
        <w:rPr>
          <w:rFonts w:ascii="Times New Roman" w:hAnsi="Times New Roman" w:cs="Times New Roman" w:hint="eastAsia"/>
          <w:kern w:val="0"/>
          <w:szCs w:val="21"/>
        </w:rPr>
        <w:t>日</w:t>
      </w:r>
      <w:r w:rsidR="000711E1" w:rsidRPr="009F1E0B">
        <w:rPr>
          <w:rFonts w:ascii="Times New Roman" w:hAnsi="Times New Roman" w:cs="Times New Roman"/>
          <w:kern w:val="0"/>
          <w:szCs w:val="21"/>
        </w:rPr>
        <w:t>5g</w:t>
      </w:r>
      <w:r w:rsidR="000711E1" w:rsidRPr="009F1E0B">
        <w:rPr>
          <w:rFonts w:ascii="Times New Roman" w:hAnsi="Times New Roman" w:cs="Times New Roman" w:hint="eastAsia"/>
          <w:kern w:val="0"/>
          <w:szCs w:val="21"/>
        </w:rPr>
        <w:t>という</w:t>
      </w:r>
      <w:r w:rsidR="007E1959" w:rsidRPr="009F1E0B">
        <w:rPr>
          <w:rFonts w:ascii="Times New Roman" w:hAnsi="Times New Roman" w:cs="Times New Roman" w:hint="eastAsia"/>
          <w:kern w:val="0"/>
          <w:szCs w:val="21"/>
        </w:rPr>
        <w:t>国際</w:t>
      </w:r>
      <w:r w:rsidR="000711E1" w:rsidRPr="009F1E0B">
        <w:rPr>
          <w:rFonts w:ascii="Times New Roman" w:hAnsi="Times New Roman" w:cs="Times New Roman" w:hint="eastAsia"/>
          <w:kern w:val="0"/>
          <w:szCs w:val="21"/>
        </w:rPr>
        <w:t>目標値よりも</w:t>
      </w:r>
      <w:r w:rsidR="007E1959" w:rsidRPr="009F1E0B">
        <w:rPr>
          <w:rFonts w:ascii="Times New Roman" w:hAnsi="Times New Roman" w:cs="Times New Roman" w:hint="eastAsia"/>
          <w:kern w:val="0"/>
          <w:szCs w:val="21"/>
        </w:rPr>
        <w:t>はるかに高い</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52]</w:t>
      </w:r>
      <w:r w:rsidR="000711E1" w:rsidRPr="009F1E0B">
        <w:rPr>
          <w:rFonts w:ascii="Times New Roman" w:hAnsi="Times New Roman" w:cs="Times New Roman" w:hint="eastAsia"/>
          <w:kern w:val="0"/>
          <w:szCs w:val="21"/>
        </w:rPr>
        <w:t>。</w:t>
      </w:r>
      <w:r w:rsidR="007C7282" w:rsidRPr="009F1E0B">
        <w:rPr>
          <w:rFonts w:ascii="Times New Roman" w:hAnsi="Times New Roman" w:cs="Times New Roman" w:hint="eastAsia"/>
          <w:kern w:val="0"/>
          <w:szCs w:val="21"/>
        </w:rPr>
        <w:t>消費者のための成分表示</w:t>
      </w:r>
      <w:r w:rsidR="007C7282" w:rsidRPr="006904C4">
        <w:rPr>
          <w:rFonts w:ascii="Times New Roman" w:hAnsi="Times New Roman" w:cs="Times New Roman"/>
          <w:kern w:val="0"/>
          <w:szCs w:val="21"/>
        </w:rPr>
        <w:t>や市販の加工</w:t>
      </w:r>
      <w:r w:rsidR="007E1959" w:rsidRPr="006904C4">
        <w:rPr>
          <w:rFonts w:ascii="Times New Roman" w:hAnsi="Times New Roman" w:cs="Times New Roman" w:hint="eastAsia"/>
          <w:kern w:val="0"/>
          <w:szCs w:val="21"/>
        </w:rPr>
        <w:t>食</w:t>
      </w:r>
      <w:r w:rsidR="007C7282" w:rsidRPr="005B4509">
        <w:rPr>
          <w:rFonts w:ascii="Times New Roman" w:hAnsi="Times New Roman" w:cs="Times New Roman"/>
          <w:kern w:val="0"/>
          <w:szCs w:val="21"/>
        </w:rPr>
        <w:t>品</w:t>
      </w:r>
      <w:r w:rsidR="007C7282" w:rsidRPr="006904C4">
        <w:rPr>
          <w:rFonts w:ascii="Times New Roman" w:hAnsi="Times New Roman" w:cs="Times New Roman"/>
          <w:kern w:val="0"/>
          <w:szCs w:val="21"/>
        </w:rPr>
        <w:t>の</w:t>
      </w:r>
      <w:r w:rsidR="00C956BA" w:rsidRPr="006904C4">
        <w:rPr>
          <w:rFonts w:ascii="Times New Roman" w:hAnsi="Times New Roman" w:cs="Times New Roman"/>
          <w:szCs w:val="21"/>
        </w:rPr>
        <w:t>ナトリウム含有量</w:t>
      </w:r>
      <w:r w:rsidR="007E1959" w:rsidRPr="009F1E0B">
        <w:rPr>
          <w:rFonts w:ascii="Times New Roman" w:hAnsi="Times New Roman" w:cs="Times New Roman" w:hint="eastAsia"/>
          <w:szCs w:val="21"/>
        </w:rPr>
        <w:t>の</w:t>
      </w:r>
      <w:r w:rsidR="00C956BA" w:rsidRPr="009F1E0B">
        <w:rPr>
          <w:rFonts w:ascii="Times New Roman" w:hAnsi="Times New Roman" w:cs="Times New Roman" w:hint="eastAsia"/>
          <w:szCs w:val="21"/>
        </w:rPr>
        <w:t>低減など</w:t>
      </w:r>
      <w:r w:rsidR="007C7282" w:rsidRPr="009F1E0B">
        <w:rPr>
          <w:rFonts w:ascii="Times New Roman" w:hAnsi="Times New Roman" w:cs="Times New Roman" w:hint="eastAsia"/>
          <w:kern w:val="0"/>
          <w:szCs w:val="21"/>
        </w:rPr>
        <w:t>、産業</w:t>
      </w:r>
      <w:r w:rsidR="007E1959" w:rsidRPr="009F1E0B">
        <w:rPr>
          <w:rFonts w:ascii="Times New Roman" w:hAnsi="Times New Roman" w:cs="Times New Roman" w:hint="eastAsia"/>
          <w:kern w:val="0"/>
          <w:szCs w:val="21"/>
        </w:rPr>
        <w:t>界</w:t>
      </w:r>
      <w:r w:rsidR="007C7282" w:rsidRPr="009F1E0B">
        <w:rPr>
          <w:rFonts w:ascii="Times New Roman" w:hAnsi="Times New Roman" w:cs="Times New Roman" w:hint="eastAsia"/>
          <w:kern w:val="0"/>
          <w:szCs w:val="21"/>
        </w:rPr>
        <w:t>の</w:t>
      </w:r>
      <w:r w:rsidR="007E1959" w:rsidRPr="009F1E0B">
        <w:rPr>
          <w:rFonts w:ascii="Times New Roman" w:hAnsi="Times New Roman" w:cs="Times New Roman" w:hint="eastAsia"/>
          <w:kern w:val="0"/>
          <w:szCs w:val="21"/>
        </w:rPr>
        <w:t>一層の</w:t>
      </w:r>
      <w:r w:rsidR="007C7282" w:rsidRPr="009F1E0B">
        <w:rPr>
          <w:rFonts w:ascii="Times New Roman" w:hAnsi="Times New Roman" w:cs="Times New Roman" w:hint="eastAsia"/>
          <w:kern w:val="0"/>
          <w:szCs w:val="21"/>
        </w:rPr>
        <w:t>努力が</w:t>
      </w:r>
      <w:r w:rsidR="00C956BA" w:rsidRPr="009F1E0B">
        <w:rPr>
          <w:rFonts w:ascii="Times New Roman" w:hAnsi="Times New Roman" w:cs="Times New Roman" w:hint="eastAsia"/>
          <w:kern w:val="0"/>
          <w:szCs w:val="21"/>
        </w:rPr>
        <w:t>必要不可欠である。</w:t>
      </w:r>
    </w:p>
    <w:p w:rsidR="00E97139" w:rsidRPr="009F1E0B" w:rsidRDefault="00DE4B2C"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本研究における</w:t>
      </w:r>
      <w:r w:rsidR="00E2090E" w:rsidRPr="009F1E0B">
        <w:rPr>
          <w:rFonts w:ascii="Times New Roman" w:hAnsi="Times New Roman" w:cs="Times New Roman" w:hint="eastAsia"/>
          <w:kern w:val="0"/>
          <w:szCs w:val="21"/>
        </w:rPr>
        <w:t>もう一つの</w:t>
      </w:r>
      <w:r w:rsidRPr="009F1E0B">
        <w:rPr>
          <w:rFonts w:ascii="Times New Roman" w:hAnsi="Times New Roman" w:cs="Times New Roman" w:hint="eastAsia"/>
          <w:kern w:val="0"/>
          <w:szCs w:val="21"/>
        </w:rPr>
        <w:t>主要</w:t>
      </w:r>
      <w:r w:rsidR="00E2090E" w:rsidRPr="009F1E0B">
        <w:rPr>
          <w:rFonts w:ascii="Times New Roman" w:hAnsi="Times New Roman" w:cs="Times New Roman" w:hint="eastAsia"/>
          <w:kern w:val="0"/>
          <w:szCs w:val="21"/>
        </w:rPr>
        <w:t>な</w:t>
      </w:r>
      <w:r w:rsidRPr="009F1E0B">
        <w:rPr>
          <w:rFonts w:ascii="Times New Roman" w:hAnsi="Times New Roman" w:cs="Times New Roman" w:hint="eastAsia"/>
          <w:kern w:val="0"/>
          <w:szCs w:val="21"/>
        </w:rPr>
        <w:t>結果は、</w:t>
      </w:r>
      <w:r w:rsidR="00382CD0" w:rsidRPr="009F1E0B">
        <w:rPr>
          <w:rFonts w:ascii="Times New Roman" w:hAnsi="Times New Roman" w:cs="Times New Roman" w:hint="eastAsia"/>
          <w:kern w:val="0"/>
          <w:szCs w:val="21"/>
        </w:rPr>
        <w:t>日本にお</w:t>
      </w:r>
      <w:r w:rsidR="00E2090E" w:rsidRPr="009F1E0B">
        <w:rPr>
          <w:rFonts w:ascii="Times New Roman" w:hAnsi="Times New Roman" w:cs="Times New Roman" w:hint="eastAsia"/>
          <w:kern w:val="0"/>
          <w:szCs w:val="21"/>
        </w:rPr>
        <w:t>いて複数の</w:t>
      </w:r>
      <w:r w:rsidR="00157077">
        <w:rPr>
          <w:rFonts w:ascii="Times New Roman" w:hAnsi="Times New Roman" w:cs="Times New Roman" w:hint="eastAsia"/>
          <w:kern w:val="0"/>
          <w:szCs w:val="21"/>
        </w:rPr>
        <w:t>要因</w:t>
      </w:r>
      <w:r w:rsidR="00E2090E" w:rsidRPr="009F1E0B">
        <w:rPr>
          <w:rFonts w:ascii="Times New Roman" w:hAnsi="Times New Roman" w:cs="Times New Roman" w:hint="eastAsia"/>
          <w:kern w:val="0"/>
          <w:szCs w:val="21"/>
        </w:rPr>
        <w:t>を</w:t>
      </w:r>
      <w:r w:rsidR="00586E01">
        <w:rPr>
          <w:rFonts w:ascii="Times New Roman" w:hAnsi="Times New Roman" w:cs="Times New Roman" w:hint="eastAsia"/>
          <w:kern w:val="0"/>
          <w:szCs w:val="21"/>
        </w:rPr>
        <w:t>複合</w:t>
      </w:r>
      <w:r w:rsidR="00E2090E" w:rsidRPr="009F1E0B">
        <w:rPr>
          <w:rFonts w:ascii="Times New Roman" w:hAnsi="Times New Roman" w:cs="Times New Roman" w:hint="eastAsia"/>
          <w:kern w:val="0"/>
          <w:szCs w:val="21"/>
        </w:rPr>
        <w:t>管理することによってかなり</w:t>
      </w:r>
      <w:r w:rsidR="00382CD0"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心</w:t>
      </w:r>
      <w:r w:rsidR="00E2090E" w:rsidRPr="009F1E0B">
        <w:rPr>
          <w:rFonts w:ascii="Times New Roman" w:hAnsi="Times New Roman" w:cs="Times New Roman" w:hint="eastAsia"/>
          <w:kern w:val="0"/>
          <w:szCs w:val="21"/>
        </w:rPr>
        <w:t>血管</w:t>
      </w:r>
      <w:r w:rsidRPr="009F1E0B">
        <w:rPr>
          <w:rFonts w:ascii="Times New Roman" w:hAnsi="Times New Roman" w:cs="Times New Roman" w:hint="eastAsia"/>
          <w:kern w:val="0"/>
          <w:szCs w:val="21"/>
        </w:rPr>
        <w:t>疾患死亡</w:t>
      </w:r>
      <w:r w:rsidR="00E2090E" w:rsidRPr="009F1E0B">
        <w:rPr>
          <w:rFonts w:ascii="Times New Roman" w:hAnsi="Times New Roman" w:cs="Times New Roman" w:hint="eastAsia"/>
          <w:kern w:val="0"/>
          <w:szCs w:val="21"/>
        </w:rPr>
        <w:t>を</w:t>
      </w:r>
      <w:r w:rsidR="00AA6CEA" w:rsidRPr="009F1E0B">
        <w:rPr>
          <w:rFonts w:ascii="Times New Roman" w:hAnsi="Times New Roman" w:cs="Times New Roman" w:hint="eastAsia"/>
          <w:kern w:val="0"/>
          <w:szCs w:val="21"/>
        </w:rPr>
        <w:t>防</w:t>
      </w:r>
      <w:r w:rsidR="00E2090E" w:rsidRPr="009F1E0B">
        <w:rPr>
          <w:rFonts w:ascii="Times New Roman" w:hAnsi="Times New Roman" w:cs="Times New Roman" w:hint="eastAsia"/>
          <w:kern w:val="0"/>
          <w:szCs w:val="21"/>
        </w:rPr>
        <w:t>ぐことが可能であ</w:t>
      </w:r>
      <w:r w:rsidR="00AA6CEA" w:rsidRPr="009F1E0B">
        <w:rPr>
          <w:rFonts w:ascii="Times New Roman" w:hAnsi="Times New Roman" w:cs="Times New Roman" w:hint="eastAsia"/>
          <w:kern w:val="0"/>
          <w:szCs w:val="21"/>
        </w:rPr>
        <w:t>ろうという</w:t>
      </w:r>
      <w:r w:rsidR="00E2090E" w:rsidRPr="009F1E0B">
        <w:rPr>
          <w:rFonts w:ascii="Times New Roman" w:hAnsi="Times New Roman" w:cs="Times New Roman" w:hint="eastAsia"/>
          <w:kern w:val="0"/>
          <w:szCs w:val="21"/>
        </w:rPr>
        <w:t>こと</w:t>
      </w:r>
      <w:r w:rsidR="00AA6CEA" w:rsidRPr="009F1E0B">
        <w:rPr>
          <w:rFonts w:ascii="Times New Roman" w:hAnsi="Times New Roman" w:cs="Times New Roman" w:hint="eastAsia"/>
          <w:kern w:val="0"/>
          <w:szCs w:val="21"/>
        </w:rPr>
        <w:t>である。</w:t>
      </w:r>
      <w:r w:rsidR="002A238C" w:rsidRPr="009F1E0B">
        <w:rPr>
          <w:rFonts w:ascii="Times New Roman" w:hAnsi="Times New Roman" w:cs="Times New Roman" w:hint="eastAsia"/>
          <w:kern w:val="0"/>
          <w:szCs w:val="21"/>
        </w:rPr>
        <w:t>個</w:t>
      </w:r>
      <w:r w:rsidR="00586E01">
        <w:rPr>
          <w:rFonts w:ascii="Times New Roman" w:hAnsi="Times New Roman" w:cs="Times New Roman" w:hint="eastAsia"/>
          <w:kern w:val="0"/>
          <w:szCs w:val="21"/>
        </w:rPr>
        <w:t>別</w:t>
      </w:r>
      <w:r w:rsidR="002A238C" w:rsidRPr="009F1E0B">
        <w:rPr>
          <w:rFonts w:ascii="Times New Roman" w:hAnsi="Times New Roman" w:cs="Times New Roman" w:hint="eastAsia"/>
          <w:kern w:val="0"/>
          <w:szCs w:val="21"/>
        </w:rPr>
        <w:t>の</w:t>
      </w:r>
      <w:r w:rsidR="00157077">
        <w:rPr>
          <w:rFonts w:ascii="Times New Roman" w:hAnsi="Times New Roman" w:cs="Times New Roman" w:hint="eastAsia"/>
          <w:kern w:val="0"/>
          <w:szCs w:val="21"/>
        </w:rPr>
        <w:t>要因</w:t>
      </w:r>
      <w:r w:rsidR="00AA6CEA" w:rsidRPr="009F1E0B">
        <w:rPr>
          <w:rFonts w:ascii="Times New Roman" w:hAnsi="Times New Roman" w:cs="Times New Roman" w:hint="eastAsia"/>
          <w:kern w:val="0"/>
          <w:szCs w:val="21"/>
        </w:rPr>
        <w:t>に着目</w:t>
      </w:r>
      <w:r w:rsidR="002A238C" w:rsidRPr="009F1E0B">
        <w:rPr>
          <w:rFonts w:ascii="Times New Roman" w:hAnsi="Times New Roman" w:cs="Times New Roman" w:hint="eastAsia"/>
          <w:kern w:val="0"/>
          <w:szCs w:val="21"/>
        </w:rPr>
        <w:t>した</w:t>
      </w:r>
      <w:r w:rsidR="00AA6CEA" w:rsidRPr="009F1E0B">
        <w:rPr>
          <w:rFonts w:ascii="Times New Roman" w:hAnsi="Times New Roman" w:cs="Times New Roman" w:hint="eastAsia"/>
          <w:kern w:val="0"/>
          <w:szCs w:val="21"/>
        </w:rPr>
        <w:t>従来型のアプローチに加え、絶対リスク</w:t>
      </w:r>
      <w:r w:rsidR="002A238C" w:rsidRPr="009F1E0B">
        <w:rPr>
          <w:rFonts w:ascii="Times New Roman" w:hAnsi="Times New Roman" w:cs="Times New Roman" w:hint="eastAsia"/>
          <w:kern w:val="0"/>
          <w:szCs w:val="21"/>
        </w:rPr>
        <w:t>に基づいた</w:t>
      </w:r>
      <w:r w:rsidR="00AA6CEA" w:rsidRPr="009F1E0B">
        <w:rPr>
          <w:rFonts w:ascii="Times New Roman" w:hAnsi="Times New Roman" w:cs="Times New Roman" w:hint="eastAsia"/>
          <w:kern w:val="0"/>
          <w:szCs w:val="21"/>
        </w:rPr>
        <w:t>健康教育および効果的な治療法</w:t>
      </w:r>
      <w:r w:rsidR="002A238C" w:rsidRPr="009F1E0B">
        <w:rPr>
          <w:rFonts w:ascii="Times New Roman" w:hAnsi="Times New Roman" w:cs="Times New Roman" w:hint="eastAsia"/>
          <w:kern w:val="0"/>
          <w:szCs w:val="21"/>
        </w:rPr>
        <w:t>を実施すること</w:t>
      </w:r>
      <w:r w:rsidR="00AA6CEA" w:rsidRPr="009F1E0B">
        <w:rPr>
          <w:rFonts w:ascii="Times New Roman" w:hAnsi="Times New Roman" w:cs="Times New Roman" w:hint="eastAsia"/>
          <w:kern w:val="0"/>
          <w:szCs w:val="21"/>
        </w:rPr>
        <w:t>は</w:t>
      </w:r>
      <w:r w:rsidR="002A238C" w:rsidRPr="009F1E0B">
        <w:rPr>
          <w:rFonts w:ascii="Times New Roman" w:hAnsi="Times New Roman" w:cs="Times New Roman" w:hint="eastAsia"/>
          <w:kern w:val="0"/>
          <w:szCs w:val="21"/>
        </w:rPr>
        <w:t>、</w:t>
      </w:r>
      <w:r w:rsidR="00AA6CEA" w:rsidRPr="009F1E0B">
        <w:rPr>
          <w:rFonts w:ascii="Times New Roman" w:hAnsi="Times New Roman" w:cs="Times New Roman" w:hint="eastAsia"/>
          <w:kern w:val="0"/>
          <w:szCs w:val="21"/>
        </w:rPr>
        <w:t>心</w:t>
      </w:r>
      <w:r w:rsidR="002A238C" w:rsidRPr="009F1E0B">
        <w:rPr>
          <w:rFonts w:ascii="Times New Roman" w:hAnsi="Times New Roman" w:cs="Times New Roman" w:hint="eastAsia"/>
          <w:kern w:val="0"/>
          <w:szCs w:val="21"/>
        </w:rPr>
        <w:t>血管</w:t>
      </w:r>
      <w:r w:rsidR="00AA6CEA" w:rsidRPr="009F1E0B">
        <w:rPr>
          <w:rFonts w:ascii="Times New Roman" w:hAnsi="Times New Roman" w:cs="Times New Roman" w:hint="eastAsia"/>
          <w:kern w:val="0"/>
          <w:szCs w:val="21"/>
        </w:rPr>
        <w:t>疾患死亡の</w:t>
      </w:r>
      <w:r w:rsidR="00AA6CEA" w:rsidRPr="009F1E0B">
        <w:rPr>
          <w:rFonts w:ascii="Times New Roman" w:hAnsi="Arial" w:cs="Times New Roman" w:hint="eastAsia"/>
          <w:szCs w:val="21"/>
        </w:rPr>
        <w:t>一次・二次予防の改善を</w:t>
      </w:r>
      <w:r w:rsidR="002A238C" w:rsidRPr="009F1E0B">
        <w:rPr>
          <w:rFonts w:ascii="Times New Roman" w:hAnsi="Arial" w:cs="Times New Roman" w:hint="eastAsia"/>
          <w:szCs w:val="21"/>
        </w:rPr>
        <w:t>もたらす</w:t>
      </w:r>
      <w:r w:rsidR="00AA6CEA" w:rsidRPr="009F1E0B">
        <w:rPr>
          <w:rFonts w:ascii="Times New Roman" w:hAnsi="Arial" w:cs="Times New Roman" w:hint="eastAsia"/>
          <w:szCs w:val="21"/>
        </w:rPr>
        <w:t>可能性が</w:t>
      </w:r>
      <w:r w:rsidR="002A238C" w:rsidRPr="009F1E0B">
        <w:rPr>
          <w:rFonts w:ascii="Times New Roman" w:hAnsi="Arial" w:cs="Times New Roman" w:hint="eastAsia"/>
          <w:szCs w:val="21"/>
        </w:rPr>
        <w:t>大きい</w:t>
      </w:r>
      <w:r w:rsidR="00AA6CEA" w:rsidRPr="009F1E0B">
        <w:rPr>
          <w:rFonts w:ascii="Times New Roman" w:hAnsi="Arial" w:cs="Times New Roman" w:hint="eastAsia"/>
          <w:szCs w:val="21"/>
        </w:rPr>
        <w:t>。こ</w:t>
      </w:r>
      <w:r w:rsidR="00FF4681" w:rsidRPr="009F1E0B">
        <w:rPr>
          <w:rFonts w:ascii="Times New Roman" w:hAnsi="Arial" w:cs="Times New Roman" w:hint="eastAsia"/>
          <w:szCs w:val="21"/>
        </w:rPr>
        <w:t>の結果は</w:t>
      </w:r>
      <w:r w:rsidR="007F4808" w:rsidRPr="009F1E0B">
        <w:rPr>
          <w:rFonts w:ascii="Times New Roman" w:hAnsi="Arial" w:cs="Times New Roman" w:hint="eastAsia"/>
          <w:szCs w:val="21"/>
        </w:rPr>
        <w:t>、</w:t>
      </w:r>
      <w:r w:rsidR="002A238C" w:rsidRPr="009F1E0B">
        <w:rPr>
          <w:rFonts w:ascii="Times New Roman" w:hAnsi="Times New Roman" w:cs="Times New Roman" w:hint="eastAsia"/>
          <w:szCs w:val="21"/>
        </w:rPr>
        <w:t>日本人</w:t>
      </w:r>
      <w:r w:rsidR="00586E01">
        <w:rPr>
          <w:rFonts w:ascii="Times New Roman" w:hAnsi="Times New Roman" w:cs="Times New Roman" w:hint="eastAsia"/>
          <w:szCs w:val="21"/>
        </w:rPr>
        <w:t>を対象とした</w:t>
      </w:r>
      <w:r w:rsidR="007F4808" w:rsidRPr="009F1E0B">
        <w:rPr>
          <w:rFonts w:ascii="Times New Roman" w:hAnsi="Arial" w:cs="Times New Roman" w:hint="eastAsia"/>
          <w:szCs w:val="21"/>
        </w:rPr>
        <w:t>複数の</w:t>
      </w:r>
      <w:r w:rsidR="00157077">
        <w:rPr>
          <w:rFonts w:ascii="Times New Roman" w:hAnsi="Arial" w:cs="Times New Roman" w:hint="eastAsia"/>
          <w:szCs w:val="21"/>
        </w:rPr>
        <w:t>要因</w:t>
      </w:r>
      <w:r w:rsidR="007F4808" w:rsidRPr="009F1E0B">
        <w:rPr>
          <w:rFonts w:ascii="Times New Roman" w:hAnsi="Arial" w:cs="Times New Roman" w:hint="eastAsia"/>
          <w:szCs w:val="21"/>
        </w:rPr>
        <w:t>区分による心</w:t>
      </w:r>
      <w:r w:rsidR="002A238C" w:rsidRPr="009F1E0B">
        <w:rPr>
          <w:rFonts w:ascii="Times New Roman" w:hAnsi="Arial" w:cs="Times New Roman" w:hint="eastAsia"/>
          <w:szCs w:val="21"/>
        </w:rPr>
        <w:t>血管</w:t>
      </w:r>
      <w:r w:rsidR="007F4808" w:rsidRPr="009F1E0B">
        <w:rPr>
          <w:rFonts w:ascii="Times New Roman" w:hAnsi="Arial" w:cs="Times New Roman" w:hint="eastAsia"/>
          <w:szCs w:val="21"/>
        </w:rPr>
        <w:t>疾患リスク</w:t>
      </w:r>
      <w:r w:rsidR="002A238C" w:rsidRPr="009F1E0B">
        <w:rPr>
          <w:rFonts w:ascii="Times New Roman" w:hAnsi="Arial" w:cs="Times New Roman" w:hint="eastAsia"/>
          <w:szCs w:val="21"/>
        </w:rPr>
        <w:t>層別化</w:t>
      </w:r>
      <w:r w:rsidR="004A2AB1" w:rsidRPr="009F1E0B">
        <w:rPr>
          <w:rFonts w:ascii="Times New Roman" w:hAnsi="Times New Roman" w:cs="Times New Roman"/>
          <w:szCs w:val="21"/>
        </w:rPr>
        <w:t>[</w:t>
      </w:r>
      <w:r w:rsidR="006F36B5" w:rsidRPr="009F1E0B">
        <w:rPr>
          <w:rFonts w:ascii="Times New Roman" w:hAnsi="Times New Roman" w:cs="Times New Roman"/>
          <w:szCs w:val="21"/>
        </w:rPr>
        <w:t>53,54]</w:t>
      </w:r>
      <w:r w:rsidR="007F4808" w:rsidRPr="009F1E0B">
        <w:rPr>
          <w:rFonts w:ascii="Times New Roman" w:hAnsi="Times New Roman" w:cs="Times New Roman" w:hint="eastAsia"/>
          <w:szCs w:val="21"/>
        </w:rPr>
        <w:t>やリスク評価表の開発</w:t>
      </w:r>
      <w:r w:rsidR="004A2AB1" w:rsidRPr="009F1E0B">
        <w:rPr>
          <w:rFonts w:ascii="Times New Roman" w:hAnsi="Times New Roman" w:cs="Times New Roman"/>
          <w:szCs w:val="21"/>
        </w:rPr>
        <w:t>[</w:t>
      </w:r>
      <w:r w:rsidR="007F4808" w:rsidRPr="009F1E0B">
        <w:rPr>
          <w:rFonts w:ascii="Times New Roman" w:hAnsi="Times New Roman" w:cs="Times New Roman"/>
          <w:szCs w:val="21"/>
        </w:rPr>
        <w:t>55</w:t>
      </w:r>
      <w:r w:rsidR="006F36B5" w:rsidRPr="009F1E0B">
        <w:rPr>
          <w:rFonts w:ascii="Times New Roman" w:hAnsi="Times New Roman" w:cs="Times New Roman"/>
          <w:szCs w:val="21"/>
        </w:rPr>
        <w:t>]</w:t>
      </w:r>
      <w:r w:rsidR="002A238C" w:rsidRPr="009F1E0B">
        <w:rPr>
          <w:rFonts w:ascii="Times New Roman" w:hAnsi="Arial" w:cs="Times New Roman" w:hint="eastAsia"/>
          <w:szCs w:val="21"/>
        </w:rPr>
        <w:t>といった</w:t>
      </w:r>
      <w:r w:rsidR="007F4808" w:rsidRPr="009F1E0B">
        <w:rPr>
          <w:rFonts w:ascii="Times New Roman" w:hAnsi="Arial" w:cs="Times New Roman" w:hint="eastAsia"/>
          <w:szCs w:val="21"/>
        </w:rPr>
        <w:t>、高リスク集団をターゲットとした現在の国内</w:t>
      </w:r>
      <w:r w:rsidR="002A238C" w:rsidRPr="009F1E0B">
        <w:rPr>
          <w:rFonts w:ascii="Times New Roman" w:hAnsi="Arial" w:cs="Times New Roman" w:hint="eastAsia"/>
          <w:szCs w:val="21"/>
        </w:rPr>
        <w:t>における取組</w:t>
      </w:r>
      <w:r w:rsidR="007F4808" w:rsidRPr="009F1E0B">
        <w:rPr>
          <w:rFonts w:ascii="Times New Roman" w:hAnsi="Arial" w:cs="Times New Roman" w:hint="eastAsia"/>
          <w:szCs w:val="21"/>
        </w:rPr>
        <w:t>を</w:t>
      </w:r>
      <w:r w:rsidR="002A238C" w:rsidRPr="009F1E0B">
        <w:rPr>
          <w:rFonts w:ascii="Times New Roman" w:hAnsi="Arial" w:cs="Times New Roman" w:hint="eastAsia"/>
          <w:szCs w:val="21"/>
        </w:rPr>
        <w:t>支持している</w:t>
      </w:r>
      <w:r w:rsidR="007F4808" w:rsidRPr="009F1E0B">
        <w:rPr>
          <w:rFonts w:ascii="Times New Roman" w:hAnsi="Times New Roman" w:cs="Times New Roman" w:hint="eastAsia"/>
          <w:kern w:val="0"/>
          <w:szCs w:val="21"/>
        </w:rPr>
        <w:t>。</w:t>
      </w:r>
    </w:p>
    <w:p w:rsidR="00E97139" w:rsidRPr="009F1E0B" w:rsidRDefault="007E1E27"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本研究</w:t>
      </w:r>
      <w:r w:rsidR="00F73C0B">
        <w:rPr>
          <w:rFonts w:ascii="Times New Roman" w:hAnsi="Times New Roman" w:cs="Times New Roman" w:hint="eastAsia"/>
          <w:kern w:val="0"/>
          <w:szCs w:val="21"/>
        </w:rPr>
        <w:t>の結果から</w:t>
      </w:r>
      <w:r w:rsidR="00B078AB" w:rsidRPr="009F1E0B">
        <w:rPr>
          <w:rFonts w:ascii="Times New Roman" w:hAnsi="Times New Roman" w:cs="Times New Roman" w:hint="eastAsia"/>
          <w:kern w:val="0"/>
          <w:szCs w:val="21"/>
        </w:rPr>
        <w:t>、日本において運動不足が</w:t>
      </w:r>
      <w:r w:rsidR="009F1E0B" w:rsidRPr="009F1E0B">
        <w:rPr>
          <w:rFonts w:ascii="Times New Roman" w:hAnsi="Times New Roman" w:cs="Times New Roman" w:hint="eastAsia"/>
          <w:kern w:val="0"/>
          <w:szCs w:val="21"/>
        </w:rPr>
        <w:t>非感染性疾患</w:t>
      </w:r>
      <w:r w:rsidR="00B078AB" w:rsidRPr="009F1E0B">
        <w:rPr>
          <w:rFonts w:ascii="Times New Roman" w:hAnsi="Times New Roman" w:cs="Times New Roman" w:hint="eastAsia"/>
          <w:kern w:val="0"/>
          <w:szCs w:val="21"/>
        </w:rPr>
        <w:t>による死亡に</w:t>
      </w:r>
      <w:r w:rsidR="0038416E" w:rsidRPr="009F1E0B">
        <w:rPr>
          <w:rFonts w:ascii="Times New Roman" w:hAnsi="Times New Roman" w:cs="Times New Roman" w:hint="eastAsia"/>
          <w:kern w:val="0"/>
          <w:szCs w:val="21"/>
        </w:rPr>
        <w:t>大きく寄与していること</w:t>
      </w:r>
      <w:r w:rsidR="00F73C0B">
        <w:rPr>
          <w:rFonts w:ascii="Times New Roman" w:hAnsi="Times New Roman" w:cs="Times New Roman" w:hint="eastAsia"/>
          <w:kern w:val="0"/>
          <w:szCs w:val="21"/>
        </w:rPr>
        <w:t>が</w:t>
      </w:r>
      <w:r w:rsidRPr="009F1E0B">
        <w:rPr>
          <w:rFonts w:ascii="Times New Roman" w:hAnsi="Times New Roman" w:cs="Times New Roman" w:hint="eastAsia"/>
          <w:kern w:val="0"/>
          <w:szCs w:val="21"/>
        </w:rPr>
        <w:t>示</w:t>
      </w:r>
      <w:r w:rsidR="00F73C0B">
        <w:rPr>
          <w:rFonts w:ascii="Times New Roman" w:hAnsi="Times New Roman" w:cs="Times New Roman" w:hint="eastAsia"/>
          <w:kern w:val="0"/>
          <w:szCs w:val="21"/>
        </w:rPr>
        <w:t>された</w:t>
      </w:r>
      <w:r w:rsidR="00B078AB" w:rsidRPr="009F1E0B">
        <w:rPr>
          <w:rFonts w:ascii="Times New Roman" w:hAnsi="Times New Roman" w:cs="Times New Roman" w:hint="eastAsia"/>
          <w:kern w:val="0"/>
          <w:szCs w:val="21"/>
        </w:rPr>
        <w:t>。</w:t>
      </w:r>
      <w:r w:rsidR="00B078AB" w:rsidRPr="009F1E0B">
        <w:rPr>
          <w:rFonts w:ascii="Times New Roman" w:hAnsi="Times New Roman" w:cs="Times New Roman"/>
          <w:kern w:val="0"/>
          <w:szCs w:val="21"/>
        </w:rPr>
        <w:t>2008</w:t>
      </w:r>
      <w:r w:rsidR="00B078AB" w:rsidRPr="009F1E0B">
        <w:rPr>
          <w:rFonts w:ascii="Times New Roman" w:hAnsi="Times New Roman" w:cs="Times New Roman" w:hint="eastAsia"/>
          <w:kern w:val="0"/>
          <w:szCs w:val="21"/>
        </w:rPr>
        <w:t>年に</w:t>
      </w:r>
      <w:r w:rsidR="0038416E" w:rsidRPr="009F1E0B">
        <w:rPr>
          <w:rFonts w:ascii="Times New Roman" w:hAnsi="Times New Roman" w:cs="Times New Roman" w:hint="eastAsia"/>
          <w:kern w:val="0"/>
          <w:szCs w:val="21"/>
        </w:rPr>
        <w:t>は</w:t>
      </w:r>
      <w:r w:rsidR="00B078AB" w:rsidRPr="009F1E0B">
        <w:rPr>
          <w:rFonts w:ascii="Times New Roman" w:hAnsi="Times New Roman" w:cs="Times New Roman" w:hint="eastAsia"/>
          <w:kern w:val="0"/>
          <w:szCs w:val="21"/>
        </w:rPr>
        <w:t>成人人口</w:t>
      </w:r>
      <w:r w:rsidR="0038416E" w:rsidRPr="009F1E0B">
        <w:rPr>
          <w:rFonts w:ascii="Times New Roman" w:hAnsi="Times New Roman" w:cs="Times New Roman" w:hint="eastAsia"/>
          <w:kern w:val="0"/>
          <w:szCs w:val="21"/>
        </w:rPr>
        <w:t>の</w:t>
      </w:r>
      <w:r w:rsidR="0038416E" w:rsidRPr="009F1E0B">
        <w:rPr>
          <w:rFonts w:ascii="Times New Roman" w:hAnsi="Times New Roman" w:cs="Times New Roman"/>
          <w:kern w:val="0"/>
          <w:szCs w:val="21"/>
        </w:rPr>
        <w:t>3</w:t>
      </w:r>
      <w:r w:rsidR="0038416E" w:rsidRPr="009F1E0B">
        <w:rPr>
          <w:rFonts w:ascii="Times New Roman" w:hAnsi="Times New Roman" w:cs="Times New Roman" w:hint="eastAsia"/>
          <w:kern w:val="0"/>
          <w:szCs w:val="21"/>
        </w:rPr>
        <w:t>分の</w:t>
      </w:r>
      <w:r w:rsidR="0038416E" w:rsidRPr="009F1E0B">
        <w:rPr>
          <w:rFonts w:ascii="Times New Roman" w:hAnsi="Times New Roman" w:cs="Times New Roman"/>
          <w:kern w:val="0"/>
          <w:szCs w:val="21"/>
        </w:rPr>
        <w:t>2</w:t>
      </w:r>
      <w:r w:rsidR="00B078AB" w:rsidRPr="009F1E0B">
        <w:rPr>
          <w:rFonts w:ascii="Times New Roman" w:hAnsi="Times New Roman" w:cs="Times New Roman" w:hint="eastAsia"/>
          <w:kern w:val="0"/>
          <w:szCs w:val="21"/>
        </w:rPr>
        <w:t>が</w:t>
      </w:r>
      <w:r w:rsidR="00F73C0B">
        <w:rPr>
          <w:rFonts w:ascii="Times New Roman" w:hAnsi="Times New Roman" w:cs="Times New Roman" w:hint="eastAsia"/>
          <w:kern w:val="0"/>
          <w:szCs w:val="21"/>
        </w:rPr>
        <w:t>、</w:t>
      </w:r>
      <w:r w:rsidR="0038416E" w:rsidRPr="009F1E0B">
        <w:rPr>
          <w:rFonts w:ascii="Times New Roman" w:hAnsi="Times New Roman" w:cs="Times New Roman" w:hint="eastAsia"/>
          <w:kern w:val="0"/>
          <w:szCs w:val="21"/>
        </w:rPr>
        <w:t>週</w:t>
      </w:r>
      <w:r w:rsidR="00DE295D" w:rsidRPr="009F1E0B">
        <w:rPr>
          <w:rFonts w:ascii="Times New Roman" w:hAnsi="Times New Roman" w:cs="Times New Roman" w:hint="eastAsia"/>
          <w:kern w:val="0"/>
          <w:szCs w:val="21"/>
        </w:rPr>
        <w:t>当たり合計</w:t>
      </w:r>
      <w:r w:rsidR="0038416E" w:rsidRPr="009F1E0B">
        <w:rPr>
          <w:rFonts w:ascii="Times New Roman" w:hAnsi="Times New Roman" w:cs="Times New Roman"/>
          <w:kern w:val="0"/>
          <w:szCs w:val="21"/>
        </w:rPr>
        <w:t>30</w:t>
      </w:r>
      <w:r w:rsidR="0038416E" w:rsidRPr="009F1E0B">
        <w:rPr>
          <w:rFonts w:ascii="Times New Roman" w:hAnsi="Times New Roman" w:cs="Times New Roman" w:hint="eastAsia"/>
          <w:kern w:val="0"/>
          <w:szCs w:val="21"/>
        </w:rPr>
        <w:t>分の</w:t>
      </w:r>
      <w:r w:rsidR="00B078AB" w:rsidRPr="009F1E0B">
        <w:rPr>
          <w:rFonts w:ascii="Times New Roman" w:hAnsi="Times New Roman" w:cs="Times New Roman" w:hint="eastAsia"/>
          <w:kern w:val="0"/>
          <w:szCs w:val="21"/>
        </w:rPr>
        <w:t>適度な</w:t>
      </w:r>
      <w:r w:rsidR="00DE295D" w:rsidRPr="009F1E0B">
        <w:rPr>
          <w:rFonts w:ascii="Times New Roman" w:hAnsi="Times New Roman" w:cs="Times New Roman" w:hint="eastAsia"/>
          <w:kern w:val="0"/>
          <w:szCs w:val="21"/>
        </w:rPr>
        <w:t>運動か</w:t>
      </w:r>
      <w:r w:rsidR="0038416E" w:rsidRPr="009F1E0B">
        <w:rPr>
          <w:rFonts w:ascii="Times New Roman" w:hAnsi="Times New Roman" w:cs="Times New Roman" w:hint="eastAsia"/>
          <w:kern w:val="0"/>
          <w:szCs w:val="21"/>
        </w:rPr>
        <w:lastRenderedPageBreak/>
        <w:t>週三回の一回当たり</w:t>
      </w:r>
      <w:r w:rsidR="0038416E" w:rsidRPr="009F1E0B">
        <w:rPr>
          <w:rFonts w:ascii="Times New Roman" w:hAnsi="Times New Roman" w:cs="Times New Roman"/>
          <w:kern w:val="0"/>
          <w:szCs w:val="21"/>
        </w:rPr>
        <w:t>20</w:t>
      </w:r>
      <w:r w:rsidR="0038416E" w:rsidRPr="009F1E0B">
        <w:rPr>
          <w:rFonts w:ascii="Times New Roman" w:hAnsi="Times New Roman" w:cs="Times New Roman" w:hint="eastAsia"/>
          <w:kern w:val="0"/>
          <w:szCs w:val="21"/>
        </w:rPr>
        <w:t>分の</w:t>
      </w:r>
      <w:r w:rsidR="00B078AB" w:rsidRPr="009F1E0B">
        <w:rPr>
          <w:rFonts w:ascii="Times New Roman" w:hAnsi="Times New Roman" w:cs="Times New Roman" w:hint="eastAsia"/>
          <w:kern w:val="0"/>
          <w:szCs w:val="21"/>
        </w:rPr>
        <w:t>激しい</w:t>
      </w:r>
      <w:r w:rsidR="00DE295D" w:rsidRPr="009F1E0B">
        <w:rPr>
          <w:rFonts w:ascii="Times New Roman" w:hAnsi="Times New Roman" w:cs="Times New Roman" w:hint="eastAsia"/>
          <w:kern w:val="0"/>
          <w:szCs w:val="21"/>
        </w:rPr>
        <w:t>運動、あるいはそれ未満の運動しかして</w:t>
      </w:r>
      <w:r w:rsidR="00F73C0B">
        <w:rPr>
          <w:rFonts w:ascii="Times New Roman" w:hAnsi="Times New Roman" w:cs="Times New Roman" w:hint="eastAsia"/>
          <w:kern w:val="0"/>
          <w:szCs w:val="21"/>
        </w:rPr>
        <w:t>おらず</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56]</w:t>
      </w:r>
      <w:r w:rsidR="00DE295D" w:rsidRPr="009F1E0B">
        <w:rPr>
          <w:rFonts w:ascii="Times New Roman" w:hAnsi="Times New Roman" w:cs="Times New Roman" w:hint="eastAsia"/>
          <w:kern w:val="0"/>
          <w:szCs w:val="21"/>
        </w:rPr>
        <w:t>、日本では運動不足</w:t>
      </w:r>
      <w:r w:rsidR="00F73C0B">
        <w:rPr>
          <w:rFonts w:ascii="Times New Roman" w:hAnsi="Times New Roman" w:cs="Times New Roman" w:hint="eastAsia"/>
          <w:kern w:val="0"/>
          <w:szCs w:val="21"/>
        </w:rPr>
        <w:t>が</w:t>
      </w:r>
      <w:r w:rsidR="00DE295D" w:rsidRPr="009F1E0B">
        <w:rPr>
          <w:rFonts w:ascii="Times New Roman" w:hAnsi="Times New Roman" w:cs="Times New Roman" w:hint="eastAsia"/>
          <w:kern w:val="0"/>
          <w:szCs w:val="21"/>
        </w:rPr>
        <w:t>一般的</w:t>
      </w:r>
      <w:r w:rsidR="00F73C0B">
        <w:rPr>
          <w:rFonts w:ascii="Times New Roman" w:hAnsi="Times New Roman" w:cs="Times New Roman" w:hint="eastAsia"/>
          <w:kern w:val="0"/>
          <w:szCs w:val="21"/>
        </w:rPr>
        <w:t>な現象になっている</w:t>
      </w:r>
      <w:r w:rsidR="00B078AB" w:rsidRPr="009F1E0B">
        <w:rPr>
          <w:rFonts w:ascii="Times New Roman" w:hAnsi="Times New Roman" w:cs="Times New Roman" w:hint="eastAsia"/>
          <w:kern w:val="0"/>
          <w:szCs w:val="21"/>
        </w:rPr>
        <w:t>。</w:t>
      </w:r>
      <w:r w:rsidR="00F73C0B" w:rsidRPr="009F1E0B">
        <w:rPr>
          <w:rFonts w:ascii="Times New Roman" w:hAnsi="Times New Roman" w:cs="Times New Roman" w:hint="eastAsia"/>
          <w:kern w:val="0"/>
          <w:szCs w:val="21"/>
        </w:rPr>
        <w:t>国際的</w:t>
      </w:r>
      <w:r w:rsidR="00F73C0B">
        <w:rPr>
          <w:rFonts w:ascii="Times New Roman" w:hAnsi="Times New Roman" w:cs="Times New Roman" w:hint="eastAsia"/>
          <w:kern w:val="0"/>
          <w:szCs w:val="21"/>
        </w:rPr>
        <w:t>に</w:t>
      </w:r>
      <w:r w:rsidR="009F1E0B" w:rsidRPr="009F1E0B">
        <w:rPr>
          <w:rFonts w:ascii="Times New Roman" w:hAnsi="Times New Roman" w:cs="Times New Roman" w:hint="eastAsia"/>
          <w:kern w:val="0"/>
          <w:szCs w:val="21"/>
        </w:rPr>
        <w:t>非感染性疾患</w:t>
      </w:r>
      <w:r w:rsidR="0068215E" w:rsidRPr="009F1E0B">
        <w:rPr>
          <w:rFonts w:ascii="Times New Roman" w:hAnsi="Times New Roman" w:cs="Times New Roman" w:hint="eastAsia"/>
          <w:kern w:val="0"/>
          <w:szCs w:val="21"/>
        </w:rPr>
        <w:t>防止</w:t>
      </w:r>
      <w:r w:rsidR="00866A24" w:rsidRPr="009F1E0B">
        <w:rPr>
          <w:rFonts w:ascii="Times New Roman" w:hAnsi="Times New Roman" w:cs="Times New Roman" w:hint="eastAsia"/>
          <w:kern w:val="0"/>
          <w:szCs w:val="21"/>
        </w:rPr>
        <w:t>のための身体活動の</w:t>
      </w:r>
      <w:r w:rsidR="0068215E" w:rsidRPr="009F1E0B">
        <w:rPr>
          <w:rFonts w:ascii="Times New Roman" w:hAnsi="Times New Roman" w:cs="Times New Roman" w:hint="eastAsia"/>
          <w:kern w:val="0"/>
          <w:szCs w:val="21"/>
        </w:rPr>
        <w:t>促進</w:t>
      </w:r>
      <w:r w:rsidR="00866A24" w:rsidRPr="009F1E0B">
        <w:rPr>
          <w:rFonts w:ascii="Times New Roman" w:hAnsi="Times New Roman" w:cs="Times New Roman" w:hint="eastAsia"/>
          <w:kern w:val="0"/>
          <w:szCs w:val="21"/>
        </w:rPr>
        <w:t>への取組が進んでいることから</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57]</w:t>
      </w:r>
      <w:r w:rsidR="0068215E" w:rsidRPr="009F1E0B">
        <w:rPr>
          <w:rFonts w:ascii="Times New Roman" w:hAnsi="Times New Roman" w:cs="Times New Roman" w:hint="eastAsia"/>
          <w:kern w:val="0"/>
          <w:szCs w:val="21"/>
        </w:rPr>
        <w:t>、</w:t>
      </w:r>
      <w:r w:rsidR="00423693" w:rsidRPr="009F1E0B">
        <w:rPr>
          <w:rFonts w:ascii="Times New Roman" w:hAnsi="Times New Roman" w:cs="Times New Roman" w:hint="eastAsia"/>
          <w:kern w:val="0"/>
          <w:szCs w:val="21"/>
        </w:rPr>
        <w:t>国民が</w:t>
      </w:r>
      <w:r w:rsidR="0068215E" w:rsidRPr="009F1E0B">
        <w:rPr>
          <w:rFonts w:ascii="Times New Roman" w:hAnsi="Times New Roman" w:cs="Times New Roman" w:hint="eastAsia"/>
          <w:kern w:val="0"/>
          <w:szCs w:val="21"/>
        </w:rPr>
        <w:t>身体</w:t>
      </w:r>
      <w:r w:rsidR="00866A24" w:rsidRPr="009F1E0B">
        <w:rPr>
          <w:rFonts w:ascii="Times New Roman" w:hAnsi="Times New Roman" w:cs="Times New Roman" w:hint="eastAsia"/>
          <w:kern w:val="0"/>
          <w:szCs w:val="21"/>
        </w:rPr>
        <w:t>活動</w:t>
      </w:r>
      <w:r w:rsidR="0068215E" w:rsidRPr="009F1E0B">
        <w:rPr>
          <w:rFonts w:ascii="Times New Roman" w:hAnsi="Times New Roman" w:cs="Times New Roman" w:hint="eastAsia"/>
          <w:kern w:val="0"/>
          <w:szCs w:val="21"/>
        </w:rPr>
        <w:t>の</w:t>
      </w:r>
      <w:r w:rsidR="00866A24" w:rsidRPr="009F1E0B">
        <w:rPr>
          <w:rFonts w:ascii="Times New Roman" w:hAnsi="Times New Roman" w:cs="Times New Roman" w:hint="eastAsia"/>
          <w:kern w:val="0"/>
          <w:szCs w:val="21"/>
        </w:rPr>
        <w:t>疾病予防に</w:t>
      </w:r>
      <w:r w:rsidR="00F73C0B">
        <w:rPr>
          <w:rFonts w:ascii="Times New Roman" w:hAnsi="Times New Roman" w:cs="Times New Roman" w:hint="eastAsia"/>
          <w:kern w:val="0"/>
          <w:szCs w:val="21"/>
        </w:rPr>
        <w:t>果たす</w:t>
      </w:r>
      <w:r w:rsidR="0068215E" w:rsidRPr="009F1E0B">
        <w:rPr>
          <w:rFonts w:ascii="Times New Roman" w:hAnsi="Times New Roman" w:cs="Times New Roman" w:hint="eastAsia"/>
          <w:kern w:val="0"/>
          <w:szCs w:val="21"/>
        </w:rPr>
        <w:t>役割を理解</w:t>
      </w:r>
      <w:r w:rsidR="00423693" w:rsidRPr="009F1E0B">
        <w:rPr>
          <w:rFonts w:ascii="Times New Roman" w:hAnsi="Times New Roman" w:cs="Times New Roman" w:hint="eastAsia"/>
          <w:kern w:val="0"/>
          <w:szCs w:val="21"/>
        </w:rPr>
        <w:t>し定期的な運動を始める</w:t>
      </w:r>
      <w:r w:rsidR="00866A24" w:rsidRPr="009F1E0B">
        <w:rPr>
          <w:rFonts w:ascii="Times New Roman" w:hAnsi="Times New Roman" w:cs="Times New Roman" w:hint="eastAsia"/>
          <w:kern w:val="0"/>
          <w:szCs w:val="21"/>
        </w:rPr>
        <w:t>ことを</w:t>
      </w:r>
      <w:r w:rsidR="0068215E" w:rsidRPr="009F1E0B">
        <w:rPr>
          <w:rFonts w:ascii="Times New Roman" w:hAnsi="Times New Roman" w:cs="Times New Roman" w:hint="eastAsia"/>
          <w:kern w:val="0"/>
          <w:szCs w:val="21"/>
        </w:rPr>
        <w:t>支援</w:t>
      </w:r>
      <w:r w:rsidR="00866A24" w:rsidRPr="009F1E0B">
        <w:rPr>
          <w:rFonts w:ascii="Times New Roman" w:hAnsi="Times New Roman" w:cs="Times New Roman" w:hint="eastAsia"/>
          <w:kern w:val="0"/>
          <w:szCs w:val="21"/>
        </w:rPr>
        <w:t>する</w:t>
      </w:r>
      <w:r w:rsidR="0068215E" w:rsidRPr="009F1E0B">
        <w:rPr>
          <w:rFonts w:ascii="Times New Roman" w:hAnsi="Times New Roman" w:cs="Times New Roman" w:hint="eastAsia"/>
          <w:kern w:val="0"/>
          <w:szCs w:val="21"/>
        </w:rPr>
        <w:t>環境を改善する</w:t>
      </w:r>
      <w:r w:rsidR="00866A24" w:rsidRPr="009F1E0B">
        <w:rPr>
          <w:rFonts w:ascii="Times New Roman" w:hAnsi="Times New Roman" w:cs="Times New Roman" w:hint="eastAsia"/>
          <w:kern w:val="0"/>
          <w:szCs w:val="21"/>
        </w:rPr>
        <w:t>ための</w:t>
      </w:r>
      <w:r w:rsidR="0068215E" w:rsidRPr="009F1E0B">
        <w:rPr>
          <w:rFonts w:ascii="Times New Roman" w:hAnsi="Times New Roman" w:cs="Times New Roman" w:hint="eastAsia"/>
          <w:kern w:val="0"/>
          <w:szCs w:val="21"/>
        </w:rPr>
        <w:t>政策</w:t>
      </w:r>
      <w:r w:rsidR="00866A24" w:rsidRPr="009F1E0B">
        <w:rPr>
          <w:rFonts w:ascii="Times New Roman" w:hAnsi="Times New Roman" w:cs="Times New Roman" w:hint="eastAsia"/>
          <w:kern w:val="0"/>
          <w:szCs w:val="21"/>
        </w:rPr>
        <w:t>の</w:t>
      </w:r>
      <w:r w:rsidR="0068215E" w:rsidRPr="009F1E0B">
        <w:rPr>
          <w:rFonts w:ascii="Times New Roman" w:hAnsi="Times New Roman" w:cs="Times New Roman" w:hint="eastAsia"/>
          <w:kern w:val="0"/>
          <w:szCs w:val="21"/>
        </w:rPr>
        <w:t>強化</w:t>
      </w:r>
      <w:r w:rsidR="00866A24" w:rsidRPr="009F1E0B">
        <w:rPr>
          <w:rFonts w:ascii="Times New Roman" w:hAnsi="Times New Roman" w:cs="Times New Roman" w:hint="eastAsia"/>
          <w:kern w:val="0"/>
          <w:szCs w:val="21"/>
        </w:rPr>
        <w:t>が重要であると考えられる</w:t>
      </w:r>
      <w:r w:rsidR="0068215E" w:rsidRPr="009F1E0B">
        <w:rPr>
          <w:rFonts w:ascii="Times New Roman" w:hAnsi="Times New Roman" w:cs="Times New Roman" w:hint="eastAsia"/>
          <w:kern w:val="0"/>
          <w:szCs w:val="21"/>
        </w:rPr>
        <w:t>。</w:t>
      </w:r>
    </w:p>
    <w:p w:rsidR="001B2AC7" w:rsidRPr="009F1E0B" w:rsidRDefault="0039616F"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今回の研究</w:t>
      </w:r>
      <w:r w:rsidR="00384443" w:rsidRPr="009F1E0B">
        <w:rPr>
          <w:rFonts w:ascii="Times New Roman" w:hAnsi="Times New Roman" w:cs="Times New Roman" w:hint="eastAsia"/>
          <w:kern w:val="0"/>
          <w:szCs w:val="21"/>
        </w:rPr>
        <w:t>から</w:t>
      </w:r>
      <w:r w:rsidRPr="009F1E0B">
        <w:rPr>
          <w:rFonts w:ascii="Times New Roman" w:hAnsi="Times New Roman" w:cs="Times New Roman" w:hint="eastAsia"/>
          <w:kern w:val="0"/>
          <w:szCs w:val="21"/>
        </w:rPr>
        <w:t>、アルコール摂取に関連した外因による死亡は</w:t>
      </w:r>
      <w:r w:rsidR="0090576D">
        <w:rPr>
          <w:rFonts w:ascii="Times New Roman" w:hAnsi="Times New Roman" w:cs="Times New Roman" w:hint="eastAsia"/>
          <w:kern w:val="0"/>
          <w:szCs w:val="21"/>
        </w:rPr>
        <w:t>、</w:t>
      </w:r>
      <w:r w:rsidRPr="009F1E0B">
        <w:rPr>
          <w:rFonts w:ascii="Times New Roman" w:hAnsi="Times New Roman" w:cs="Times New Roman" w:hint="eastAsia"/>
          <w:kern w:val="0"/>
          <w:szCs w:val="21"/>
        </w:rPr>
        <w:t>日本</w:t>
      </w:r>
      <w:r w:rsidR="0090576D">
        <w:rPr>
          <w:rFonts w:ascii="Times New Roman" w:hAnsi="Times New Roman" w:cs="Times New Roman" w:hint="eastAsia"/>
          <w:kern w:val="0"/>
          <w:szCs w:val="21"/>
        </w:rPr>
        <w:t>ではかなり少ないこと</w:t>
      </w:r>
      <w:r w:rsidRPr="009F1E0B">
        <w:rPr>
          <w:rFonts w:ascii="Times New Roman" w:hAnsi="Times New Roman" w:cs="Times New Roman" w:hint="eastAsia"/>
          <w:kern w:val="0"/>
          <w:szCs w:val="21"/>
        </w:rPr>
        <w:t>が</w:t>
      </w:r>
      <w:r w:rsidR="00384443" w:rsidRPr="009F1E0B">
        <w:rPr>
          <w:rFonts w:ascii="Times New Roman" w:hAnsi="Times New Roman" w:cs="Times New Roman" w:hint="eastAsia"/>
          <w:kern w:val="0"/>
          <w:szCs w:val="21"/>
        </w:rPr>
        <w:t>示唆さ</w:t>
      </w:r>
      <w:r w:rsidRPr="009F1E0B">
        <w:rPr>
          <w:rFonts w:ascii="Times New Roman" w:hAnsi="Times New Roman" w:cs="Times New Roman" w:hint="eastAsia"/>
          <w:kern w:val="0"/>
          <w:szCs w:val="21"/>
        </w:rPr>
        <w:t>れた。これは、</w:t>
      </w:r>
      <w:r w:rsidR="0090576D" w:rsidRPr="009F1E0B">
        <w:rPr>
          <w:rFonts w:ascii="Times New Roman" w:hAnsi="Times New Roman" w:cs="Times New Roman" w:hint="eastAsia"/>
          <w:kern w:val="0"/>
          <w:szCs w:val="21"/>
        </w:rPr>
        <w:t>男性</w:t>
      </w:r>
      <w:r w:rsidRPr="009F1E0B">
        <w:rPr>
          <w:rFonts w:ascii="Times New Roman" w:hAnsi="Times New Roman" w:cs="Times New Roman" w:hint="eastAsia"/>
          <w:kern w:val="0"/>
          <w:szCs w:val="21"/>
        </w:rPr>
        <w:t>労働人口における自殺の主な動機が、精神疾患や事業の失敗、失業、借金などの経済的問題であるという</w:t>
      </w:r>
      <w:r w:rsidR="0090576D">
        <w:rPr>
          <w:rFonts w:ascii="Times New Roman" w:hAnsi="Times New Roman" w:cs="Times New Roman" w:hint="eastAsia"/>
          <w:kern w:val="0"/>
          <w:szCs w:val="21"/>
        </w:rPr>
        <w:t>こと</w:t>
      </w:r>
      <w:r w:rsidRPr="009F1E0B">
        <w:rPr>
          <w:rFonts w:ascii="Times New Roman" w:hAnsi="Times New Roman" w:cs="Times New Roman" w:hint="eastAsia"/>
          <w:kern w:val="0"/>
          <w:szCs w:val="21"/>
        </w:rPr>
        <w:t>を</w:t>
      </w:r>
      <w:r w:rsidR="00384443" w:rsidRPr="009F1E0B">
        <w:rPr>
          <w:rFonts w:ascii="Times New Roman" w:hAnsi="Times New Roman" w:cs="Times New Roman" w:hint="eastAsia"/>
          <w:kern w:val="0"/>
          <w:szCs w:val="21"/>
        </w:rPr>
        <w:t>一部</w:t>
      </w:r>
      <w:r w:rsidRPr="009F1E0B">
        <w:rPr>
          <w:rFonts w:ascii="Times New Roman" w:hAnsi="Times New Roman" w:cs="Times New Roman" w:hint="eastAsia"/>
          <w:kern w:val="0"/>
          <w:szCs w:val="21"/>
        </w:rPr>
        <w:t>反映している</w:t>
      </w:r>
      <w:r w:rsidR="00384443" w:rsidRPr="009F1E0B">
        <w:rPr>
          <w:rFonts w:ascii="Times New Roman" w:hAnsi="Times New Roman" w:cs="Times New Roman" w:hint="eastAsia"/>
          <w:kern w:val="0"/>
          <w:szCs w:val="21"/>
        </w:rPr>
        <w:t>かもしれない</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58]</w:t>
      </w:r>
      <w:r w:rsidRPr="009F1E0B">
        <w:rPr>
          <w:rFonts w:ascii="Times New Roman" w:hAnsi="Times New Roman" w:cs="Times New Roman" w:hint="eastAsia"/>
          <w:kern w:val="0"/>
          <w:szCs w:val="21"/>
        </w:rPr>
        <w:t>。</w:t>
      </w:r>
      <w:r w:rsidR="00384443" w:rsidRPr="009F1E0B">
        <w:rPr>
          <w:rFonts w:ascii="Times New Roman" w:hAnsi="Times New Roman" w:cs="Times New Roman" w:hint="eastAsia"/>
          <w:kern w:val="0"/>
          <w:szCs w:val="21"/>
        </w:rPr>
        <w:t>日本の</w:t>
      </w:r>
      <w:r w:rsidR="00162CB0" w:rsidRPr="009F1E0B">
        <w:rPr>
          <w:rFonts w:ascii="Times New Roman" w:hAnsi="Times New Roman" w:cs="Times New Roman" w:hint="eastAsia"/>
          <w:kern w:val="0"/>
          <w:szCs w:val="21"/>
        </w:rPr>
        <w:t>先行研究</w:t>
      </w:r>
      <w:r w:rsidR="00384443" w:rsidRPr="009F1E0B">
        <w:rPr>
          <w:rFonts w:ascii="Times New Roman" w:hAnsi="Times New Roman" w:cs="Times New Roman" w:hint="eastAsia"/>
          <w:kern w:val="0"/>
          <w:szCs w:val="21"/>
        </w:rPr>
        <w:t>で</w:t>
      </w:r>
      <w:r w:rsidR="00162CB0" w:rsidRPr="009F1E0B">
        <w:rPr>
          <w:rFonts w:ascii="Times New Roman" w:hAnsi="Times New Roman" w:cs="Times New Roman" w:hint="eastAsia"/>
          <w:kern w:val="0"/>
          <w:szCs w:val="21"/>
        </w:rPr>
        <w:t>は、自殺に有意な関連性</w:t>
      </w:r>
      <w:r w:rsidR="00384443" w:rsidRPr="009F1E0B">
        <w:rPr>
          <w:rFonts w:ascii="Times New Roman" w:hAnsi="Times New Roman" w:cs="Times New Roman" w:hint="eastAsia"/>
          <w:kern w:val="0"/>
          <w:szCs w:val="21"/>
        </w:rPr>
        <w:t>があったのは大量飲酒のみであ</w:t>
      </w:r>
      <w:r w:rsidR="0090576D">
        <w:rPr>
          <w:rFonts w:ascii="Times New Roman" w:hAnsi="Times New Roman" w:cs="Times New Roman" w:hint="eastAsia"/>
          <w:kern w:val="0"/>
          <w:szCs w:val="21"/>
        </w:rPr>
        <w:t>る</w:t>
      </w:r>
      <w:r w:rsidR="00384443" w:rsidRPr="009F1E0B">
        <w:rPr>
          <w:rFonts w:ascii="Times New Roman" w:hAnsi="Times New Roman" w:cs="Times New Roman" w:hint="eastAsia"/>
          <w:kern w:val="0"/>
          <w:szCs w:val="21"/>
        </w:rPr>
        <w:t>こと</w:t>
      </w:r>
      <w:r w:rsidR="0090576D">
        <w:rPr>
          <w:rFonts w:ascii="Times New Roman" w:hAnsi="Times New Roman" w:cs="Times New Roman" w:hint="eastAsia"/>
          <w:kern w:val="0"/>
          <w:szCs w:val="21"/>
        </w:rPr>
        <w:t>が示されている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59]</w:t>
      </w:r>
      <w:r w:rsidR="00162CB0" w:rsidRPr="009F1E0B">
        <w:rPr>
          <w:rFonts w:ascii="Times New Roman" w:hAnsi="Times New Roman" w:cs="Times New Roman" w:hint="eastAsia"/>
          <w:kern w:val="0"/>
          <w:szCs w:val="21"/>
        </w:rPr>
        <w:t>。しかし、</w:t>
      </w:r>
      <w:r w:rsidR="00C15F24" w:rsidRPr="009F1E0B">
        <w:rPr>
          <w:rFonts w:ascii="Times New Roman" w:hAnsi="Times New Roman" w:cs="Times New Roman" w:hint="eastAsia"/>
          <w:kern w:val="0"/>
          <w:szCs w:val="21"/>
        </w:rPr>
        <w:t>本研究</w:t>
      </w:r>
      <w:r w:rsidR="00384443" w:rsidRPr="009F1E0B">
        <w:rPr>
          <w:rFonts w:ascii="Times New Roman" w:hAnsi="Times New Roman" w:cs="Times New Roman" w:hint="eastAsia"/>
          <w:kern w:val="0"/>
          <w:szCs w:val="21"/>
        </w:rPr>
        <w:t>で</w:t>
      </w:r>
      <w:r w:rsidR="00C15F24" w:rsidRPr="009F1E0B">
        <w:rPr>
          <w:rFonts w:ascii="Times New Roman" w:hAnsi="Times New Roman" w:cs="Times New Roman" w:hint="eastAsia"/>
          <w:kern w:val="0"/>
          <w:szCs w:val="21"/>
        </w:rPr>
        <w:t>用い</w:t>
      </w:r>
      <w:r w:rsidR="00384443" w:rsidRPr="009F1E0B">
        <w:rPr>
          <w:rFonts w:ascii="Times New Roman" w:hAnsi="Times New Roman" w:cs="Times New Roman" w:hint="eastAsia"/>
          <w:kern w:val="0"/>
          <w:szCs w:val="21"/>
        </w:rPr>
        <w:t>られ</w:t>
      </w:r>
      <w:r w:rsidR="00C15F24" w:rsidRPr="009F1E0B">
        <w:rPr>
          <w:rFonts w:ascii="Times New Roman" w:hAnsi="Times New Roman" w:cs="Times New Roman" w:hint="eastAsia"/>
          <w:kern w:val="0"/>
          <w:szCs w:val="21"/>
        </w:rPr>
        <w:t>た交通事故に関する情報は</w:t>
      </w:r>
      <w:r w:rsidR="00384443" w:rsidRPr="009F1E0B">
        <w:rPr>
          <w:rFonts w:ascii="Times New Roman" w:hAnsi="Times New Roman" w:cs="Times New Roman" w:hint="eastAsia"/>
          <w:kern w:val="0"/>
          <w:szCs w:val="21"/>
        </w:rPr>
        <w:t>限られており、</w:t>
      </w:r>
      <w:r w:rsidR="00157077">
        <w:rPr>
          <w:rFonts w:ascii="Times New Roman" w:hAnsi="Times New Roman" w:cs="Times New Roman" w:hint="eastAsia"/>
          <w:kern w:val="0"/>
          <w:szCs w:val="21"/>
        </w:rPr>
        <w:t>要因</w:t>
      </w:r>
      <w:r w:rsidR="00384443" w:rsidRPr="009F1E0B">
        <w:rPr>
          <w:rFonts w:ascii="Times New Roman" w:hAnsi="Times New Roman" w:cs="Times New Roman" w:hint="eastAsia"/>
          <w:kern w:val="0"/>
          <w:szCs w:val="21"/>
        </w:rPr>
        <w:t>への</w:t>
      </w:r>
      <w:r w:rsidR="00B37F10">
        <w:rPr>
          <w:rFonts w:ascii="Times New Roman" w:hAnsi="Times New Roman" w:cs="Times New Roman" w:hint="eastAsia"/>
          <w:kern w:val="0"/>
          <w:szCs w:val="21"/>
        </w:rPr>
        <w:t>曝露</w:t>
      </w:r>
      <w:r w:rsidR="00C15F24" w:rsidRPr="009F1E0B">
        <w:rPr>
          <w:rFonts w:ascii="Times New Roman" w:hAnsi="Times New Roman" w:cs="Times New Roman" w:hint="eastAsia"/>
          <w:kern w:val="0"/>
          <w:szCs w:val="21"/>
        </w:rPr>
        <w:t>や相対リスク</w:t>
      </w:r>
      <w:r w:rsidR="00384443" w:rsidRPr="009F1E0B">
        <w:rPr>
          <w:rFonts w:ascii="Times New Roman" w:hAnsi="Times New Roman" w:cs="Times New Roman" w:hint="eastAsia"/>
          <w:kern w:val="0"/>
          <w:szCs w:val="21"/>
        </w:rPr>
        <w:t>はおよその</w:t>
      </w:r>
      <w:r w:rsidR="00C15F24" w:rsidRPr="009F1E0B">
        <w:rPr>
          <w:rFonts w:ascii="Times New Roman" w:hAnsi="Times New Roman" w:cs="Times New Roman" w:hint="eastAsia"/>
          <w:kern w:val="0"/>
          <w:szCs w:val="21"/>
        </w:rPr>
        <w:t>公表値であり、転落、他殺、その他の</w:t>
      </w:r>
      <w:r w:rsidR="00184AE1">
        <w:rPr>
          <w:rFonts w:ascii="Times New Roman" w:hAnsi="Times New Roman" w:cs="Times New Roman" w:hint="eastAsia"/>
          <w:kern w:val="0"/>
          <w:szCs w:val="21"/>
        </w:rPr>
        <w:t>外傷</w:t>
      </w:r>
      <w:r w:rsidR="00C15F24" w:rsidRPr="009F1E0B">
        <w:rPr>
          <w:rFonts w:ascii="Times New Roman" w:hAnsi="Times New Roman" w:cs="Times New Roman" w:hint="eastAsia"/>
          <w:kern w:val="0"/>
          <w:szCs w:val="21"/>
        </w:rPr>
        <w:t>に</w:t>
      </w:r>
      <w:r w:rsidR="00384443" w:rsidRPr="009F1E0B">
        <w:rPr>
          <w:rFonts w:ascii="Times New Roman" w:hAnsi="Times New Roman" w:cs="Times New Roman" w:hint="eastAsia"/>
          <w:kern w:val="0"/>
          <w:szCs w:val="21"/>
        </w:rPr>
        <w:t>関しては先行研究がなく</w:t>
      </w:r>
      <w:r w:rsidR="00C15F24" w:rsidRPr="009F1E0B">
        <w:rPr>
          <w:rFonts w:ascii="Times New Roman" w:hAnsi="Times New Roman" w:cs="Times New Roman" w:hint="eastAsia"/>
          <w:kern w:val="0"/>
          <w:szCs w:val="21"/>
        </w:rPr>
        <w:t>自殺の相対リスクを</w:t>
      </w:r>
      <w:r w:rsidR="00384443" w:rsidRPr="009F1E0B">
        <w:rPr>
          <w:rFonts w:ascii="Times New Roman" w:hAnsi="Times New Roman" w:cs="Times New Roman" w:hint="eastAsia"/>
          <w:kern w:val="0"/>
          <w:szCs w:val="21"/>
        </w:rPr>
        <w:t>代替として</w:t>
      </w:r>
      <w:r w:rsidR="00C15F24" w:rsidRPr="009F1E0B">
        <w:rPr>
          <w:rFonts w:ascii="Times New Roman" w:hAnsi="Times New Roman" w:cs="Times New Roman" w:hint="eastAsia"/>
          <w:kern w:val="0"/>
          <w:szCs w:val="21"/>
        </w:rPr>
        <w:t>用いたため、本研究結果</w:t>
      </w:r>
      <w:r w:rsidR="00384443" w:rsidRPr="009F1E0B">
        <w:rPr>
          <w:rFonts w:ascii="Times New Roman" w:hAnsi="Times New Roman" w:cs="Times New Roman" w:hint="eastAsia"/>
          <w:kern w:val="0"/>
          <w:szCs w:val="21"/>
        </w:rPr>
        <w:t>の</w:t>
      </w:r>
      <w:r w:rsidR="00737C16" w:rsidRPr="009F1E0B">
        <w:rPr>
          <w:rFonts w:ascii="Times New Roman" w:hAnsi="Times New Roman" w:cs="Times New Roman" w:hint="eastAsia"/>
          <w:kern w:val="0"/>
          <w:szCs w:val="21"/>
        </w:rPr>
        <w:t>頑健</w:t>
      </w:r>
      <w:r w:rsidR="00384443" w:rsidRPr="009F1E0B">
        <w:rPr>
          <w:rFonts w:ascii="Times New Roman" w:hAnsi="Times New Roman" w:cs="Times New Roman" w:hint="eastAsia"/>
          <w:kern w:val="0"/>
          <w:szCs w:val="21"/>
        </w:rPr>
        <w:t>性については将来研究において</w:t>
      </w:r>
      <w:r w:rsidR="00C15F24" w:rsidRPr="009F1E0B">
        <w:rPr>
          <w:rFonts w:ascii="Times New Roman" w:hAnsi="Times New Roman" w:cs="Times New Roman" w:hint="eastAsia"/>
          <w:kern w:val="0"/>
          <w:szCs w:val="21"/>
        </w:rPr>
        <w:t>確認する必要がある。</w:t>
      </w:r>
      <w:r w:rsidR="009300EB" w:rsidRPr="009F1E0B">
        <w:rPr>
          <w:rFonts w:ascii="Times New Roman" w:hAnsi="Times New Roman" w:cs="Times New Roman" w:hint="eastAsia"/>
          <w:kern w:val="0"/>
          <w:szCs w:val="21"/>
        </w:rPr>
        <w:t>日本におけるアルコール摂取に関連した</w:t>
      </w:r>
      <w:r w:rsidR="00184AE1">
        <w:rPr>
          <w:rFonts w:ascii="Times New Roman" w:hAnsi="Times New Roman" w:cs="Times New Roman" w:hint="eastAsia"/>
          <w:kern w:val="0"/>
          <w:szCs w:val="21"/>
        </w:rPr>
        <w:t>外傷</w:t>
      </w:r>
      <w:r w:rsidR="009300EB" w:rsidRPr="009F1E0B">
        <w:rPr>
          <w:rFonts w:ascii="Times New Roman" w:hAnsi="Times New Roman" w:cs="Times New Roman" w:hint="eastAsia"/>
          <w:kern w:val="0"/>
          <w:szCs w:val="21"/>
        </w:rPr>
        <w:t>による死亡に</w:t>
      </w:r>
      <w:r w:rsidR="00737C16" w:rsidRPr="009F1E0B">
        <w:rPr>
          <w:rFonts w:ascii="Times New Roman" w:hAnsi="Times New Roman" w:cs="Times New Roman" w:hint="eastAsia"/>
          <w:kern w:val="0"/>
          <w:szCs w:val="21"/>
        </w:rPr>
        <w:t>関してより</w:t>
      </w:r>
      <w:r w:rsidR="009300EB" w:rsidRPr="009F1E0B">
        <w:rPr>
          <w:rFonts w:ascii="Times New Roman" w:hAnsi="Times New Roman" w:cs="Times New Roman" w:hint="eastAsia"/>
          <w:kern w:val="0"/>
          <w:szCs w:val="21"/>
        </w:rPr>
        <w:t>説得力のある議論をする</w:t>
      </w:r>
      <w:r w:rsidR="00737C16" w:rsidRPr="009F1E0B">
        <w:rPr>
          <w:rFonts w:ascii="Times New Roman" w:hAnsi="Times New Roman" w:cs="Times New Roman" w:hint="eastAsia"/>
          <w:kern w:val="0"/>
          <w:szCs w:val="21"/>
        </w:rPr>
        <w:t>ため</w:t>
      </w:r>
      <w:r w:rsidR="009300EB" w:rsidRPr="009F1E0B">
        <w:rPr>
          <w:rFonts w:ascii="Times New Roman" w:hAnsi="Times New Roman" w:cs="Times New Roman" w:hint="eastAsia"/>
          <w:kern w:val="0"/>
          <w:szCs w:val="21"/>
        </w:rPr>
        <w:t>には、より詳細なデータ</w:t>
      </w:r>
      <w:r w:rsidR="0090576D">
        <w:rPr>
          <w:rFonts w:ascii="Times New Roman" w:hAnsi="Times New Roman" w:cs="Times New Roman" w:hint="eastAsia"/>
          <w:kern w:val="0"/>
          <w:szCs w:val="21"/>
        </w:rPr>
        <w:t>と</w:t>
      </w:r>
      <w:r w:rsidR="00737C16" w:rsidRPr="009F1E0B">
        <w:rPr>
          <w:rFonts w:ascii="Times New Roman" w:hAnsi="Times New Roman" w:cs="Times New Roman" w:hint="eastAsia"/>
          <w:kern w:val="0"/>
          <w:szCs w:val="21"/>
        </w:rPr>
        <w:t>研究結果</w:t>
      </w:r>
      <w:r w:rsidR="009300EB" w:rsidRPr="009F1E0B">
        <w:rPr>
          <w:rFonts w:ascii="Times New Roman" w:hAnsi="Times New Roman" w:cs="Times New Roman" w:hint="eastAsia"/>
          <w:kern w:val="0"/>
          <w:szCs w:val="21"/>
        </w:rPr>
        <w:t>が蓄積され</w:t>
      </w:r>
      <w:r w:rsidR="00737C16" w:rsidRPr="009F1E0B">
        <w:rPr>
          <w:rFonts w:ascii="Times New Roman" w:hAnsi="Times New Roman" w:cs="Times New Roman" w:hint="eastAsia"/>
          <w:kern w:val="0"/>
          <w:szCs w:val="21"/>
        </w:rPr>
        <w:t>て</w:t>
      </w:r>
      <w:r w:rsidR="009300EB" w:rsidRPr="009F1E0B">
        <w:rPr>
          <w:rFonts w:ascii="Times New Roman" w:hAnsi="Times New Roman" w:cs="Times New Roman" w:hint="eastAsia"/>
          <w:kern w:val="0"/>
          <w:szCs w:val="21"/>
        </w:rPr>
        <w:t>入手</w:t>
      </w:r>
      <w:r w:rsidR="00737C16" w:rsidRPr="009F1E0B">
        <w:rPr>
          <w:rFonts w:ascii="Times New Roman" w:hAnsi="Times New Roman" w:cs="Times New Roman" w:hint="eastAsia"/>
          <w:kern w:val="0"/>
          <w:szCs w:val="21"/>
        </w:rPr>
        <w:t>しやすく</w:t>
      </w:r>
      <w:r w:rsidR="009300EB" w:rsidRPr="009F1E0B">
        <w:rPr>
          <w:rFonts w:ascii="Times New Roman" w:hAnsi="Times New Roman" w:cs="Times New Roman" w:hint="eastAsia"/>
          <w:kern w:val="0"/>
          <w:szCs w:val="21"/>
        </w:rPr>
        <w:t>なる</w:t>
      </w:r>
      <w:r w:rsidR="00737C16" w:rsidRPr="009F1E0B">
        <w:rPr>
          <w:rFonts w:ascii="Times New Roman" w:hAnsi="Times New Roman" w:cs="Times New Roman" w:hint="eastAsia"/>
          <w:kern w:val="0"/>
          <w:szCs w:val="21"/>
        </w:rPr>
        <w:t>ことを待つ必要がある</w:t>
      </w:r>
      <w:r w:rsidR="009300EB" w:rsidRPr="009F1E0B">
        <w:rPr>
          <w:rFonts w:ascii="Times New Roman" w:hAnsi="Times New Roman" w:cs="Times New Roman" w:hint="eastAsia"/>
          <w:kern w:val="0"/>
          <w:szCs w:val="21"/>
        </w:rPr>
        <w:t>。</w:t>
      </w:r>
    </w:p>
    <w:p w:rsidR="00BD46AE" w:rsidRPr="009F1E0B" w:rsidRDefault="006976A9"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日本</w:t>
      </w:r>
      <w:r w:rsidR="003926F6" w:rsidRPr="009F1E0B">
        <w:rPr>
          <w:rFonts w:ascii="Times New Roman" w:hAnsi="Times New Roman" w:cs="Times New Roman" w:hint="eastAsia"/>
          <w:kern w:val="0"/>
          <w:szCs w:val="21"/>
        </w:rPr>
        <w:t>における</w:t>
      </w:r>
      <w:r w:rsidRPr="009F1E0B">
        <w:rPr>
          <w:rFonts w:ascii="Times New Roman" w:hAnsi="Times New Roman" w:cs="Times New Roman" w:hint="eastAsia"/>
          <w:kern w:val="0"/>
          <w:szCs w:val="21"/>
        </w:rPr>
        <w:t>成人死亡</w:t>
      </w:r>
      <w:r w:rsidR="003926F6"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特色の一つ</w:t>
      </w:r>
      <w:r w:rsidR="003926F6" w:rsidRPr="009F1E0B">
        <w:rPr>
          <w:rFonts w:ascii="Times New Roman" w:hAnsi="Times New Roman" w:cs="Times New Roman" w:hint="eastAsia"/>
          <w:kern w:val="0"/>
          <w:szCs w:val="21"/>
        </w:rPr>
        <w:t>として</w:t>
      </w:r>
      <w:r w:rsidRPr="009F1E0B">
        <w:rPr>
          <w:rFonts w:ascii="Times New Roman" w:hAnsi="Times New Roman" w:cs="Times New Roman" w:hint="eastAsia"/>
          <w:kern w:val="0"/>
          <w:szCs w:val="21"/>
        </w:rPr>
        <w:t>、感染</w:t>
      </w:r>
      <w:r w:rsidR="003926F6" w:rsidRPr="009F1E0B">
        <w:rPr>
          <w:rFonts w:ascii="Times New Roman" w:hAnsi="Times New Roman" w:cs="Times New Roman" w:hint="eastAsia"/>
          <w:kern w:val="0"/>
          <w:szCs w:val="21"/>
        </w:rPr>
        <w:t>症</w:t>
      </w:r>
      <w:r w:rsidRPr="009F1E0B">
        <w:rPr>
          <w:rFonts w:ascii="Times New Roman" w:hAnsi="Times New Roman" w:cs="Times New Roman" w:hint="eastAsia"/>
          <w:kern w:val="0"/>
          <w:szCs w:val="21"/>
        </w:rPr>
        <w:t>に</w:t>
      </w:r>
      <w:r w:rsidR="003926F6" w:rsidRPr="009F1E0B">
        <w:rPr>
          <w:rFonts w:ascii="Times New Roman" w:hAnsi="Times New Roman" w:cs="Times New Roman" w:hint="eastAsia"/>
          <w:kern w:val="0"/>
          <w:szCs w:val="21"/>
        </w:rPr>
        <w:t>関連する</w:t>
      </w:r>
      <w:r w:rsidR="00157077">
        <w:rPr>
          <w:rFonts w:ascii="Times New Roman" w:hAnsi="Times New Roman" w:cs="Times New Roman" w:hint="eastAsia"/>
          <w:kern w:val="0"/>
          <w:szCs w:val="21"/>
        </w:rPr>
        <w:t>がん</w:t>
      </w:r>
      <w:r w:rsidRPr="009F1E0B">
        <w:rPr>
          <w:rFonts w:ascii="Times New Roman" w:hAnsi="Times New Roman" w:cs="Times New Roman" w:hint="eastAsia"/>
          <w:kern w:val="0"/>
          <w:szCs w:val="21"/>
        </w:rPr>
        <w:t>死亡が多い</w:t>
      </w:r>
      <w:r w:rsidR="003926F6" w:rsidRPr="009F1E0B">
        <w:rPr>
          <w:rFonts w:ascii="Times New Roman" w:hAnsi="Times New Roman" w:cs="Times New Roman" w:hint="eastAsia"/>
          <w:kern w:val="0"/>
          <w:szCs w:val="21"/>
        </w:rPr>
        <w:t>ことが挙げられるが、これはおそらく東アジアの国々に共通していると考えられる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26,60]</w:t>
      </w:r>
      <w:r w:rsidRPr="009F1E0B">
        <w:rPr>
          <w:rFonts w:ascii="Times New Roman" w:hAnsi="Times New Roman" w:cs="Times New Roman" w:hint="eastAsia"/>
          <w:kern w:val="0"/>
          <w:szCs w:val="21"/>
        </w:rPr>
        <w:t>。</w:t>
      </w:r>
      <w:r w:rsidR="003926F6" w:rsidRPr="009F1E0B">
        <w:rPr>
          <w:rFonts w:ascii="Times New Roman" w:hAnsi="Times New Roman" w:cs="Times New Roman" w:hint="eastAsia"/>
          <w:kern w:val="0"/>
          <w:szCs w:val="21"/>
        </w:rPr>
        <w:t>日本では</w:t>
      </w:r>
      <w:r w:rsidRPr="009F1E0B">
        <w:rPr>
          <w:rFonts w:ascii="Times New Roman" w:hAnsi="Times New Roman" w:cs="Times New Roman" w:hint="eastAsia"/>
          <w:kern w:val="0"/>
          <w:szCs w:val="21"/>
        </w:rPr>
        <w:t>ヘリコバクター・ピロリ菌の感染率が比較的高</w:t>
      </w:r>
      <w:r w:rsidR="003926F6" w:rsidRPr="009F1E0B">
        <w:rPr>
          <w:rFonts w:ascii="Times New Roman" w:hAnsi="Times New Roman" w:cs="Times New Roman" w:hint="eastAsia"/>
          <w:kern w:val="0"/>
          <w:szCs w:val="21"/>
        </w:rPr>
        <w:t>く</w:t>
      </w:r>
      <w:r w:rsidR="003926F6" w:rsidRPr="009F1E0B">
        <w:rPr>
          <w:rFonts w:ascii="Times New Roman" w:hAnsi="Times New Roman" w:cs="Times New Roman"/>
          <w:kern w:val="0"/>
          <w:szCs w:val="21"/>
        </w:rPr>
        <w:t>[26]</w:t>
      </w:r>
      <w:r w:rsidRPr="009F1E0B">
        <w:rPr>
          <w:rFonts w:ascii="Times New Roman" w:hAnsi="Times New Roman" w:cs="Times New Roman" w:hint="eastAsia"/>
          <w:kern w:val="0"/>
          <w:szCs w:val="21"/>
        </w:rPr>
        <w:t>、この</w:t>
      </w:r>
      <w:r w:rsidR="003926F6" w:rsidRPr="009F1E0B">
        <w:rPr>
          <w:rFonts w:ascii="Times New Roman" w:hAnsi="Times New Roman" w:cs="Times New Roman" w:hint="eastAsia"/>
          <w:kern w:val="0"/>
          <w:szCs w:val="21"/>
        </w:rPr>
        <w:t>感染</w:t>
      </w:r>
      <w:r w:rsidRPr="009F1E0B">
        <w:rPr>
          <w:rFonts w:ascii="Times New Roman" w:hAnsi="Times New Roman" w:cs="Times New Roman" w:hint="eastAsia"/>
          <w:kern w:val="0"/>
          <w:szCs w:val="21"/>
        </w:rPr>
        <w:t>に関連する胃</w:t>
      </w:r>
      <w:r w:rsidR="00157077">
        <w:rPr>
          <w:rFonts w:ascii="Times New Roman" w:hAnsi="Times New Roman" w:cs="Times New Roman" w:hint="eastAsia"/>
          <w:kern w:val="0"/>
          <w:szCs w:val="21"/>
        </w:rPr>
        <w:t>がん</w:t>
      </w:r>
      <w:r w:rsidR="00356AD3">
        <w:rPr>
          <w:rFonts w:ascii="Times New Roman" w:hAnsi="Times New Roman" w:cs="Times New Roman" w:hint="eastAsia"/>
          <w:kern w:val="0"/>
          <w:szCs w:val="21"/>
        </w:rPr>
        <w:t>死亡</w:t>
      </w:r>
      <w:r w:rsidRPr="009F1E0B">
        <w:rPr>
          <w:rFonts w:ascii="Times New Roman" w:hAnsi="Times New Roman" w:cs="Times New Roman" w:hint="eastAsia"/>
          <w:kern w:val="0"/>
          <w:szCs w:val="21"/>
        </w:rPr>
        <w:t>は日本において相当数に及</w:t>
      </w:r>
      <w:r w:rsidR="003926F6" w:rsidRPr="009F1E0B">
        <w:rPr>
          <w:rFonts w:ascii="Times New Roman" w:hAnsi="Times New Roman" w:cs="Times New Roman" w:hint="eastAsia"/>
          <w:kern w:val="0"/>
          <w:szCs w:val="21"/>
        </w:rPr>
        <w:t>んでいる</w:t>
      </w:r>
      <w:r w:rsidRPr="009F1E0B">
        <w:rPr>
          <w:rFonts w:ascii="Times New Roman" w:hAnsi="Times New Roman" w:cs="Times New Roman" w:hint="eastAsia"/>
          <w:kern w:val="0"/>
          <w:szCs w:val="21"/>
        </w:rPr>
        <w:t>。しかし、</w:t>
      </w:r>
      <w:r w:rsidR="003926F6" w:rsidRPr="009F1E0B">
        <w:rPr>
          <w:rFonts w:ascii="Times New Roman" w:hAnsi="Times New Roman" w:cs="Times New Roman"/>
          <w:kern w:val="0"/>
          <w:szCs w:val="21"/>
        </w:rPr>
        <w:t>1955</w:t>
      </w:r>
      <w:r w:rsidR="003926F6" w:rsidRPr="009F1E0B">
        <w:rPr>
          <w:rFonts w:ascii="Times New Roman" w:hAnsi="Times New Roman" w:cs="Times New Roman" w:hint="eastAsia"/>
          <w:kern w:val="0"/>
          <w:szCs w:val="21"/>
        </w:rPr>
        <w:t>年以降に出生し</w:t>
      </w:r>
      <w:r w:rsidRPr="009F1E0B">
        <w:rPr>
          <w:rFonts w:ascii="Times New Roman" w:hAnsi="Times New Roman" w:cs="Times New Roman" w:hint="eastAsia"/>
          <w:kern w:val="0"/>
          <w:szCs w:val="21"/>
        </w:rPr>
        <w:t>幼少期</w:t>
      </w:r>
      <w:r w:rsidR="003926F6" w:rsidRPr="009F1E0B">
        <w:rPr>
          <w:rFonts w:ascii="Times New Roman" w:hAnsi="Times New Roman" w:cs="Times New Roman" w:hint="eastAsia"/>
          <w:kern w:val="0"/>
          <w:szCs w:val="21"/>
        </w:rPr>
        <w:t>に</w:t>
      </w:r>
      <w:r w:rsidRPr="009F1E0B">
        <w:rPr>
          <w:rFonts w:ascii="Times New Roman" w:hAnsi="Times New Roman" w:cs="Times New Roman" w:hint="eastAsia"/>
          <w:kern w:val="0"/>
          <w:szCs w:val="21"/>
        </w:rPr>
        <w:t>高度経済成長下で</w:t>
      </w:r>
      <w:r w:rsidR="003926F6"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公衆衛生の改善を経験した</w:t>
      </w:r>
      <w:r w:rsidR="003926F6" w:rsidRPr="009F1E0B">
        <w:rPr>
          <w:rFonts w:ascii="Times New Roman" w:hAnsi="Times New Roman" w:cs="Times New Roman" w:hint="eastAsia"/>
          <w:kern w:val="0"/>
          <w:szCs w:val="21"/>
        </w:rPr>
        <w:t>集団</w:t>
      </w:r>
      <w:r w:rsidRPr="009F1E0B">
        <w:rPr>
          <w:rFonts w:ascii="Times New Roman" w:hAnsi="Times New Roman" w:cs="Times New Roman" w:hint="eastAsia"/>
          <w:kern w:val="0"/>
          <w:szCs w:val="21"/>
        </w:rPr>
        <w:t>において</w:t>
      </w:r>
      <w:r w:rsidR="00554C97" w:rsidRPr="009F1E0B">
        <w:rPr>
          <w:rFonts w:ascii="Times New Roman" w:hAnsi="Times New Roman" w:cs="Times New Roman" w:hint="eastAsia"/>
          <w:kern w:val="0"/>
          <w:szCs w:val="21"/>
        </w:rPr>
        <w:t>、ヘリコバクター・ピロリ菌の感染率は</w:t>
      </w:r>
      <w:r w:rsidRPr="009F1E0B">
        <w:rPr>
          <w:rFonts w:ascii="Times New Roman" w:hAnsi="Times New Roman" w:cs="Times New Roman" w:hint="eastAsia"/>
          <w:kern w:val="0"/>
          <w:szCs w:val="21"/>
        </w:rPr>
        <w:t>低減している</w:t>
      </w:r>
      <w:r w:rsidR="00554C97" w:rsidRPr="009F1E0B" w:rsidDel="00554C97">
        <w:rPr>
          <w:rFonts w:ascii="Times New Roman" w:hAnsi="Times New Roman" w:cs="Times New Roman"/>
          <w:kern w:val="0"/>
          <w:szCs w:val="21"/>
        </w:rPr>
        <w:t xml:space="preserve"> </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55]</w:t>
      </w:r>
      <w:r w:rsidRPr="009F1E0B">
        <w:rPr>
          <w:rFonts w:ascii="Times New Roman" w:hAnsi="Times New Roman" w:cs="Times New Roman" w:hint="eastAsia"/>
          <w:kern w:val="0"/>
          <w:szCs w:val="21"/>
        </w:rPr>
        <w:t>。この傾向から、日本のヘリコバクター・ピロリ菌感染に</w:t>
      </w:r>
      <w:r w:rsidR="00554C97" w:rsidRPr="009F1E0B">
        <w:rPr>
          <w:rFonts w:ascii="Times New Roman" w:hAnsi="Times New Roman" w:cs="Times New Roman" w:hint="eastAsia"/>
          <w:kern w:val="0"/>
          <w:szCs w:val="21"/>
        </w:rPr>
        <w:t>関連した</w:t>
      </w:r>
      <w:r w:rsidRPr="009F1E0B">
        <w:rPr>
          <w:rFonts w:ascii="Times New Roman" w:hAnsi="Times New Roman" w:cs="Times New Roman" w:hint="eastAsia"/>
          <w:kern w:val="0"/>
          <w:szCs w:val="21"/>
        </w:rPr>
        <w:t>胃</w:t>
      </w:r>
      <w:r w:rsidR="00157077">
        <w:rPr>
          <w:rFonts w:ascii="Times New Roman" w:hAnsi="Times New Roman" w:cs="Times New Roman" w:hint="eastAsia"/>
          <w:kern w:val="0"/>
          <w:szCs w:val="21"/>
        </w:rPr>
        <w:t>がん</w:t>
      </w:r>
      <w:r w:rsidR="00947F77">
        <w:rPr>
          <w:rFonts w:ascii="Times New Roman" w:hAnsi="Times New Roman" w:cs="Times New Roman" w:hint="eastAsia"/>
          <w:kern w:val="0"/>
          <w:szCs w:val="21"/>
        </w:rPr>
        <w:t>による</w:t>
      </w:r>
      <w:r w:rsidR="00554C97" w:rsidRPr="009F1E0B">
        <w:rPr>
          <w:rFonts w:ascii="Times New Roman" w:hAnsi="Times New Roman" w:cs="Times New Roman" w:hint="eastAsia"/>
          <w:kern w:val="0"/>
          <w:szCs w:val="21"/>
        </w:rPr>
        <w:t>死亡</w:t>
      </w:r>
      <w:r w:rsidR="00947F77">
        <w:rPr>
          <w:rFonts w:ascii="Times New Roman" w:hAnsi="Times New Roman" w:cs="Times New Roman" w:hint="eastAsia"/>
          <w:kern w:val="0"/>
          <w:szCs w:val="21"/>
        </w:rPr>
        <w:t>は</w:t>
      </w:r>
      <w:r w:rsidRPr="009F1E0B">
        <w:rPr>
          <w:rFonts w:ascii="Times New Roman" w:hAnsi="Times New Roman" w:cs="Times New Roman" w:hint="eastAsia"/>
          <w:kern w:val="0"/>
          <w:szCs w:val="21"/>
        </w:rPr>
        <w:t>減少</w:t>
      </w:r>
      <w:r w:rsidR="00947F77">
        <w:rPr>
          <w:rFonts w:ascii="Times New Roman" w:hAnsi="Times New Roman" w:cs="Times New Roman" w:hint="eastAsia"/>
          <w:kern w:val="0"/>
          <w:szCs w:val="21"/>
        </w:rPr>
        <w:t>していく</w:t>
      </w:r>
      <w:r w:rsidR="00554C97" w:rsidRPr="009F1E0B">
        <w:rPr>
          <w:rFonts w:ascii="Times New Roman" w:hAnsi="Times New Roman" w:cs="Times New Roman" w:hint="eastAsia"/>
          <w:kern w:val="0"/>
          <w:szCs w:val="21"/>
        </w:rPr>
        <w:t>ことが</w:t>
      </w:r>
      <w:r w:rsidRPr="009F1E0B">
        <w:rPr>
          <w:rFonts w:ascii="Times New Roman" w:hAnsi="Times New Roman" w:cs="Times New Roman" w:hint="eastAsia"/>
          <w:kern w:val="0"/>
          <w:szCs w:val="21"/>
        </w:rPr>
        <w:t>予測</w:t>
      </w:r>
      <w:r w:rsidR="00554C97" w:rsidRPr="009F1E0B">
        <w:rPr>
          <w:rFonts w:ascii="Times New Roman" w:hAnsi="Times New Roman" w:cs="Times New Roman" w:hint="eastAsia"/>
          <w:kern w:val="0"/>
          <w:szCs w:val="21"/>
        </w:rPr>
        <w:t>され</w:t>
      </w:r>
      <w:r w:rsidRPr="009F1E0B">
        <w:rPr>
          <w:rFonts w:ascii="Times New Roman" w:hAnsi="Times New Roman" w:cs="Times New Roman" w:hint="eastAsia"/>
          <w:kern w:val="0"/>
          <w:szCs w:val="21"/>
        </w:rPr>
        <w:t>る。</w:t>
      </w:r>
      <w:r w:rsidR="009108A6" w:rsidRPr="009F1E0B">
        <w:rPr>
          <w:rFonts w:ascii="Times New Roman" w:hAnsi="Times New Roman" w:cs="Times New Roman" w:hint="eastAsia"/>
          <w:kern w:val="0"/>
          <w:szCs w:val="21"/>
        </w:rPr>
        <w:t>さらに、</w:t>
      </w:r>
      <w:r w:rsidR="00A40CA9" w:rsidRPr="009F1E0B">
        <w:rPr>
          <w:rFonts w:ascii="Times New Roman" w:hAnsi="Times New Roman" w:cs="Times New Roman"/>
          <w:kern w:val="0"/>
          <w:szCs w:val="21"/>
        </w:rPr>
        <w:t>B</w:t>
      </w:r>
      <w:r w:rsidR="00A40CA9" w:rsidRPr="009F1E0B">
        <w:rPr>
          <w:rFonts w:ascii="Times New Roman" w:hAnsi="Times New Roman" w:cs="Times New Roman" w:hint="eastAsia"/>
          <w:kern w:val="0"/>
          <w:szCs w:val="21"/>
        </w:rPr>
        <w:t>型肝炎ウイルスはほとんどのアジアの国々で</w:t>
      </w:r>
      <w:r w:rsidR="006B5D1B" w:rsidRPr="009F1E0B">
        <w:rPr>
          <w:rFonts w:ascii="Times New Roman" w:hAnsi="Times New Roman" w:cs="Times New Roman" w:hint="eastAsia"/>
          <w:kern w:val="0"/>
          <w:szCs w:val="21"/>
        </w:rPr>
        <w:t>肝細胞癌の主因</w:t>
      </w:r>
      <w:r w:rsidR="00A40CA9" w:rsidRPr="009F1E0B">
        <w:rPr>
          <w:rFonts w:ascii="Times New Roman" w:hAnsi="Times New Roman" w:cs="Times New Roman" w:hint="eastAsia"/>
          <w:kern w:val="0"/>
          <w:szCs w:val="21"/>
        </w:rPr>
        <w:t>である一方、</w:t>
      </w:r>
      <w:r w:rsidR="006B5D1B" w:rsidRPr="009F1E0B">
        <w:rPr>
          <w:rFonts w:ascii="Times New Roman" w:hAnsi="Times New Roman" w:cs="Times New Roman" w:hint="eastAsia"/>
          <w:kern w:val="0"/>
          <w:szCs w:val="21"/>
        </w:rPr>
        <w:t>日本においては、</w:t>
      </w:r>
      <w:r w:rsidR="00A40CA9" w:rsidRPr="009F1E0B">
        <w:rPr>
          <w:rFonts w:ascii="Times New Roman" w:hAnsi="Times New Roman" w:cs="Times New Roman"/>
          <w:kern w:val="0"/>
          <w:szCs w:val="21"/>
        </w:rPr>
        <w:t>C</w:t>
      </w:r>
      <w:r w:rsidR="00A40CA9" w:rsidRPr="009F1E0B">
        <w:rPr>
          <w:rFonts w:ascii="Times New Roman" w:hAnsi="Times New Roman" w:cs="Times New Roman" w:hint="eastAsia"/>
          <w:kern w:val="0"/>
          <w:szCs w:val="21"/>
        </w:rPr>
        <w:t>型肝炎ウイルス感染</w:t>
      </w:r>
      <w:r w:rsidR="006B5D1B" w:rsidRPr="009F1E0B">
        <w:rPr>
          <w:rFonts w:ascii="Times New Roman" w:hAnsi="Times New Roman" w:cs="Times New Roman" w:hint="eastAsia"/>
          <w:kern w:val="0"/>
          <w:szCs w:val="21"/>
        </w:rPr>
        <w:t>が大多数の肝細胞癌の</w:t>
      </w:r>
      <w:r w:rsidR="00A40CA9" w:rsidRPr="009F1E0B">
        <w:rPr>
          <w:rFonts w:ascii="Times New Roman" w:hAnsi="Times New Roman" w:cs="Times New Roman" w:hint="eastAsia"/>
          <w:kern w:val="0"/>
          <w:szCs w:val="21"/>
        </w:rPr>
        <w:t>原因</w:t>
      </w:r>
      <w:r w:rsidR="006B5D1B" w:rsidRPr="009F1E0B">
        <w:rPr>
          <w:rFonts w:ascii="Times New Roman" w:hAnsi="Times New Roman" w:cs="Times New Roman" w:hint="eastAsia"/>
          <w:kern w:val="0"/>
          <w:szCs w:val="21"/>
        </w:rPr>
        <w:t>となっている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61]</w:t>
      </w:r>
      <w:r w:rsidR="00A40CA9" w:rsidRPr="009F1E0B">
        <w:rPr>
          <w:rFonts w:ascii="Times New Roman" w:hAnsi="Times New Roman" w:cs="Times New Roman" w:hint="eastAsia"/>
          <w:kern w:val="0"/>
          <w:szCs w:val="21"/>
        </w:rPr>
        <w:t>。</w:t>
      </w:r>
      <w:r w:rsidR="0074107F" w:rsidRPr="009F1E0B">
        <w:rPr>
          <w:rFonts w:ascii="Times New Roman" w:hAnsi="Times New Roman" w:cs="Times New Roman"/>
          <w:kern w:val="0"/>
          <w:szCs w:val="21"/>
        </w:rPr>
        <w:t>C</w:t>
      </w:r>
      <w:r w:rsidR="0074107F" w:rsidRPr="009F1E0B">
        <w:rPr>
          <w:rFonts w:ascii="Times New Roman" w:hAnsi="Times New Roman" w:cs="Times New Roman" w:hint="eastAsia"/>
          <w:kern w:val="0"/>
          <w:szCs w:val="21"/>
        </w:rPr>
        <w:t>型肝炎</w:t>
      </w:r>
      <w:r w:rsidR="00554C97" w:rsidRPr="009F1E0B">
        <w:rPr>
          <w:rFonts w:ascii="Times New Roman" w:hAnsi="Times New Roman" w:cs="Times New Roman" w:hint="eastAsia"/>
          <w:kern w:val="0"/>
          <w:szCs w:val="21"/>
        </w:rPr>
        <w:t>ウイルス</w:t>
      </w:r>
      <w:r w:rsidR="0074107F" w:rsidRPr="009F1E0B">
        <w:rPr>
          <w:rFonts w:ascii="Times New Roman" w:hAnsi="Times New Roman" w:cs="Times New Roman" w:hint="eastAsia"/>
          <w:kern w:val="0"/>
          <w:szCs w:val="21"/>
        </w:rPr>
        <w:t>感染に</w:t>
      </w:r>
      <w:r w:rsidR="00554C97" w:rsidRPr="009F1E0B">
        <w:rPr>
          <w:rFonts w:ascii="Times New Roman" w:hAnsi="Times New Roman" w:cs="Times New Roman" w:hint="eastAsia"/>
          <w:kern w:val="0"/>
          <w:szCs w:val="21"/>
        </w:rPr>
        <w:t>関連した</w:t>
      </w:r>
      <w:r w:rsidR="0074107F" w:rsidRPr="009F1E0B">
        <w:rPr>
          <w:rFonts w:ascii="Times New Roman" w:hAnsi="Times New Roman" w:cs="Times New Roman" w:hint="eastAsia"/>
          <w:kern w:val="0"/>
          <w:szCs w:val="21"/>
        </w:rPr>
        <w:t>死亡の</w:t>
      </w:r>
      <w:r w:rsidR="00554C97" w:rsidRPr="009F1E0B">
        <w:rPr>
          <w:rFonts w:ascii="Times New Roman" w:hAnsi="Times New Roman" w:cs="Times New Roman" w:hint="eastAsia"/>
          <w:kern w:val="0"/>
          <w:szCs w:val="21"/>
        </w:rPr>
        <w:t>かなりの部分</w:t>
      </w:r>
      <w:r w:rsidR="0074107F" w:rsidRPr="009F1E0B">
        <w:rPr>
          <w:rFonts w:ascii="Times New Roman" w:hAnsi="Times New Roman" w:cs="Times New Roman" w:hint="eastAsia"/>
          <w:kern w:val="0"/>
          <w:szCs w:val="21"/>
        </w:rPr>
        <w:t>は</w:t>
      </w:r>
      <w:r w:rsidR="00554C97" w:rsidRPr="009F1E0B">
        <w:rPr>
          <w:rFonts w:ascii="Times New Roman" w:hAnsi="Times New Roman" w:cs="Times New Roman" w:hint="eastAsia"/>
          <w:kern w:val="0"/>
          <w:szCs w:val="21"/>
        </w:rPr>
        <w:t>、</w:t>
      </w:r>
      <w:r w:rsidR="0074107F" w:rsidRPr="009F1E0B">
        <w:rPr>
          <w:rFonts w:ascii="Times New Roman" w:hAnsi="Times New Roman" w:cs="Times New Roman"/>
          <w:kern w:val="0"/>
          <w:szCs w:val="21"/>
        </w:rPr>
        <w:t>1930</w:t>
      </w:r>
      <w:r w:rsidR="0074107F" w:rsidRPr="009F1E0B">
        <w:rPr>
          <w:rFonts w:ascii="Times New Roman" w:hAnsi="Times New Roman" w:cs="Times New Roman" w:hint="eastAsia"/>
          <w:kern w:val="0"/>
          <w:szCs w:val="21"/>
        </w:rPr>
        <w:t>年代</w:t>
      </w:r>
      <w:r w:rsidR="00554C97" w:rsidRPr="009F1E0B">
        <w:rPr>
          <w:rFonts w:ascii="Times New Roman" w:hAnsi="Times New Roman" w:cs="Times New Roman" w:hint="eastAsia"/>
          <w:kern w:val="0"/>
          <w:szCs w:val="21"/>
        </w:rPr>
        <w:t>前半</w:t>
      </w:r>
      <w:r w:rsidR="0074107F" w:rsidRPr="009F1E0B">
        <w:rPr>
          <w:rFonts w:ascii="Times New Roman" w:hAnsi="Times New Roman" w:cs="Times New Roman" w:hint="eastAsia"/>
          <w:kern w:val="0"/>
          <w:szCs w:val="21"/>
        </w:rPr>
        <w:t>に出生した</w:t>
      </w:r>
      <w:r w:rsidR="00554C97" w:rsidRPr="009F1E0B">
        <w:rPr>
          <w:rFonts w:ascii="Times New Roman" w:hAnsi="Times New Roman" w:cs="Times New Roman" w:hint="eastAsia"/>
          <w:kern w:val="0"/>
          <w:szCs w:val="21"/>
        </w:rPr>
        <w:t>集団におけるもの</w:t>
      </w:r>
      <w:r w:rsidR="0074107F" w:rsidRPr="009F1E0B">
        <w:rPr>
          <w:rFonts w:ascii="Times New Roman" w:hAnsi="Times New Roman" w:cs="Times New Roman" w:hint="eastAsia"/>
          <w:kern w:val="0"/>
          <w:szCs w:val="21"/>
        </w:rPr>
        <w:t>であった。</w:t>
      </w:r>
      <w:r w:rsidR="00554C97" w:rsidRPr="009F1E0B">
        <w:rPr>
          <w:rFonts w:ascii="Times New Roman" w:hAnsi="Times New Roman" w:cs="Times New Roman" w:hint="eastAsia"/>
          <w:kern w:val="0"/>
          <w:szCs w:val="21"/>
        </w:rPr>
        <w:t>この出生コホートは、</w:t>
      </w:r>
      <w:r w:rsidR="0074107F" w:rsidRPr="009F1E0B">
        <w:rPr>
          <w:rFonts w:ascii="Times New Roman" w:hAnsi="Times New Roman" w:cs="Times New Roman" w:hint="eastAsia"/>
          <w:kern w:val="0"/>
          <w:szCs w:val="21"/>
        </w:rPr>
        <w:t>青年期に</w:t>
      </w:r>
      <w:r w:rsidR="00FB522D" w:rsidRPr="009F1E0B">
        <w:rPr>
          <w:rFonts w:ascii="Times New Roman" w:hAnsi="Times New Roman" w:cs="Times New Roman" w:hint="eastAsia"/>
          <w:kern w:val="0"/>
          <w:szCs w:val="21"/>
        </w:rPr>
        <w:t>静脈注射による</w:t>
      </w:r>
      <w:r w:rsidR="00FB522D" w:rsidRPr="006904C4">
        <w:rPr>
          <w:rFonts w:ascii="Times New Roman" w:hAnsi="Times New Roman" w:cs="Times New Roman" w:hint="eastAsia"/>
          <w:kern w:val="0"/>
          <w:szCs w:val="21"/>
        </w:rPr>
        <w:t>覚醒剤中毒</w:t>
      </w:r>
      <w:r w:rsidR="0074107F" w:rsidRPr="005B4509">
        <w:rPr>
          <w:rFonts w:ascii="Times New Roman" w:hAnsi="Times New Roman" w:cs="Times New Roman" w:hint="eastAsia"/>
          <w:kern w:val="0"/>
          <w:szCs w:val="21"/>
        </w:rPr>
        <w:t>が日本で流行していた</w:t>
      </w:r>
      <w:r w:rsidR="00554C97" w:rsidRPr="009F1E0B">
        <w:rPr>
          <w:rFonts w:ascii="Times New Roman" w:hAnsi="Times New Roman" w:cs="Times New Roman" w:hint="eastAsia"/>
          <w:kern w:val="0"/>
          <w:szCs w:val="21"/>
        </w:rPr>
        <w:t>ことから</w:t>
      </w:r>
      <w:r w:rsidR="0074107F" w:rsidRPr="009F1E0B">
        <w:rPr>
          <w:rFonts w:ascii="Times New Roman" w:hAnsi="Times New Roman" w:cs="Times New Roman" w:hint="eastAsia"/>
          <w:kern w:val="0"/>
          <w:szCs w:val="21"/>
        </w:rPr>
        <w:t>、肝炎</w:t>
      </w:r>
      <w:r w:rsidR="00554C97" w:rsidRPr="009F1E0B">
        <w:rPr>
          <w:rFonts w:ascii="Times New Roman" w:hAnsi="Times New Roman" w:cs="Times New Roman" w:hint="eastAsia"/>
          <w:kern w:val="0"/>
          <w:szCs w:val="21"/>
        </w:rPr>
        <w:t>ウイルス</w:t>
      </w:r>
      <w:r w:rsidR="0074107F" w:rsidRPr="009F1E0B">
        <w:rPr>
          <w:rFonts w:ascii="Times New Roman" w:hAnsi="Times New Roman" w:cs="Times New Roman" w:hint="eastAsia"/>
          <w:kern w:val="0"/>
          <w:szCs w:val="21"/>
        </w:rPr>
        <w:t>に感染するリスクが高かった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27,62]</w:t>
      </w:r>
      <w:r w:rsidR="0074107F" w:rsidRPr="009F1E0B">
        <w:rPr>
          <w:rFonts w:ascii="Times New Roman" w:hAnsi="Times New Roman" w:cs="Times New Roman" w:hint="eastAsia"/>
          <w:kern w:val="0"/>
          <w:szCs w:val="21"/>
        </w:rPr>
        <w:t>。</w:t>
      </w:r>
      <w:r w:rsidR="00264469" w:rsidRPr="009F1E0B">
        <w:rPr>
          <w:rFonts w:ascii="Times New Roman" w:hAnsi="Times New Roman" w:cs="Times New Roman"/>
          <w:kern w:val="0"/>
          <w:szCs w:val="21"/>
        </w:rPr>
        <w:t>1950</w:t>
      </w:r>
      <w:r w:rsidR="00264469" w:rsidRPr="009F1E0B">
        <w:rPr>
          <w:rFonts w:ascii="Times New Roman" w:hAnsi="Times New Roman" w:cs="Times New Roman" w:hint="eastAsia"/>
          <w:kern w:val="0"/>
          <w:szCs w:val="21"/>
        </w:rPr>
        <w:t>年代および</w:t>
      </w:r>
      <w:r w:rsidR="00264469" w:rsidRPr="009F1E0B">
        <w:rPr>
          <w:rFonts w:ascii="Times New Roman" w:hAnsi="Times New Roman" w:cs="Times New Roman"/>
          <w:kern w:val="0"/>
          <w:szCs w:val="21"/>
        </w:rPr>
        <w:t>60</w:t>
      </w:r>
      <w:r w:rsidR="00264469" w:rsidRPr="009F1E0B">
        <w:rPr>
          <w:rFonts w:ascii="Times New Roman" w:hAnsi="Times New Roman" w:cs="Times New Roman" w:hint="eastAsia"/>
          <w:kern w:val="0"/>
          <w:szCs w:val="21"/>
        </w:rPr>
        <w:t>年代</w:t>
      </w:r>
      <w:r w:rsidR="00FB522D" w:rsidRPr="009F1E0B">
        <w:rPr>
          <w:rFonts w:ascii="Times New Roman" w:hAnsi="Times New Roman" w:cs="Times New Roman" w:hint="eastAsia"/>
          <w:kern w:val="0"/>
          <w:szCs w:val="21"/>
        </w:rPr>
        <w:t>における</w:t>
      </w:r>
      <w:r w:rsidR="00264469" w:rsidRPr="009F1E0B">
        <w:rPr>
          <w:rFonts w:ascii="Times New Roman" w:hAnsi="Times New Roman" w:cs="Times New Roman" w:hint="eastAsia"/>
          <w:kern w:val="0"/>
          <w:szCs w:val="21"/>
        </w:rPr>
        <w:t>薬物乱用者から一般人口</w:t>
      </w:r>
      <w:r w:rsidR="00FB522D" w:rsidRPr="009F1E0B">
        <w:rPr>
          <w:rFonts w:ascii="Times New Roman" w:hAnsi="Times New Roman" w:cs="Times New Roman" w:hint="eastAsia"/>
          <w:kern w:val="0"/>
          <w:szCs w:val="21"/>
        </w:rPr>
        <w:t>集団</w:t>
      </w:r>
      <w:r w:rsidR="00264469" w:rsidRPr="009F1E0B">
        <w:rPr>
          <w:rFonts w:ascii="Times New Roman" w:hAnsi="Times New Roman" w:cs="Times New Roman" w:hint="eastAsia"/>
          <w:kern w:val="0"/>
          <w:szCs w:val="21"/>
        </w:rPr>
        <w:t>への肝炎ウイルスのまん延は、</w:t>
      </w:r>
      <w:r w:rsidR="00C64240" w:rsidRPr="009F1E0B">
        <w:rPr>
          <w:rFonts w:ascii="Times New Roman" w:hAnsi="Times New Roman" w:cs="Times New Roman" w:hint="eastAsia"/>
          <w:kern w:val="0"/>
          <w:szCs w:val="21"/>
        </w:rPr>
        <w:t>未</w:t>
      </w:r>
      <w:r w:rsidR="00264469" w:rsidRPr="009F1E0B">
        <w:rPr>
          <w:rFonts w:ascii="Times New Roman" w:hAnsi="Times New Roman" w:cs="Times New Roman" w:hint="eastAsia"/>
          <w:kern w:val="0"/>
          <w:szCs w:val="21"/>
        </w:rPr>
        <w:t>検査</w:t>
      </w:r>
      <w:r w:rsidR="00C64240" w:rsidRPr="009F1E0B">
        <w:rPr>
          <w:rFonts w:ascii="Times New Roman" w:hAnsi="Times New Roman" w:cs="Times New Roman" w:hint="eastAsia"/>
          <w:kern w:val="0"/>
          <w:szCs w:val="21"/>
        </w:rPr>
        <w:t>の</w:t>
      </w:r>
      <w:r w:rsidR="00264469" w:rsidRPr="009F1E0B">
        <w:rPr>
          <w:rFonts w:ascii="Times New Roman" w:hAnsi="Times New Roman" w:cs="Times New Roman" w:hint="eastAsia"/>
          <w:kern w:val="0"/>
          <w:szCs w:val="21"/>
        </w:rPr>
        <w:t>血液や市販血液および</w:t>
      </w:r>
      <w:r w:rsidR="00C64240" w:rsidRPr="009F1E0B">
        <w:rPr>
          <w:rFonts w:ascii="Times New Roman" w:hAnsi="Times New Roman" w:cs="Times New Roman" w:hint="eastAsia"/>
          <w:kern w:val="0"/>
          <w:szCs w:val="21"/>
        </w:rPr>
        <w:t>血液製剤の輸血や予防接種の注射針の</w:t>
      </w:r>
      <w:r w:rsidR="00FB522D" w:rsidRPr="009F1E0B">
        <w:rPr>
          <w:rFonts w:ascii="Times New Roman" w:hAnsi="Times New Roman" w:cs="Times New Roman" w:hint="eastAsia"/>
          <w:kern w:val="0"/>
          <w:szCs w:val="21"/>
        </w:rPr>
        <w:t>使い回し</w:t>
      </w:r>
      <w:r w:rsidR="00C64240" w:rsidRPr="009F1E0B">
        <w:rPr>
          <w:rFonts w:ascii="Times New Roman" w:hAnsi="Times New Roman" w:cs="Times New Roman" w:hint="eastAsia"/>
          <w:kern w:val="0"/>
          <w:szCs w:val="21"/>
        </w:rPr>
        <w:t>などの医療</w:t>
      </w:r>
      <w:r w:rsidR="00FB522D" w:rsidRPr="009F1E0B">
        <w:rPr>
          <w:rFonts w:ascii="Times New Roman" w:hAnsi="Times New Roman" w:cs="Times New Roman" w:hint="eastAsia"/>
          <w:kern w:val="0"/>
          <w:szCs w:val="21"/>
        </w:rPr>
        <w:t>行為を介したものである</w:t>
      </w:r>
      <w:r w:rsidR="00C64240" w:rsidRPr="009F1E0B">
        <w:rPr>
          <w:rFonts w:ascii="Times New Roman" w:hAnsi="Times New Roman" w:cs="Times New Roman" w:hint="eastAsia"/>
          <w:kern w:val="0"/>
          <w:szCs w:val="21"/>
        </w:rPr>
        <w:t>可能性が最も高かった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62]</w:t>
      </w:r>
      <w:r w:rsidR="00C64240" w:rsidRPr="009F1E0B">
        <w:rPr>
          <w:rFonts w:ascii="Times New Roman" w:hAnsi="Times New Roman" w:cs="Times New Roman" w:hint="eastAsia"/>
          <w:kern w:val="0"/>
          <w:szCs w:val="21"/>
        </w:rPr>
        <w:t>。</w:t>
      </w:r>
      <w:r w:rsidR="002F2717" w:rsidRPr="009F1E0B">
        <w:rPr>
          <w:rFonts w:ascii="Times New Roman" w:hAnsi="Times New Roman" w:cs="Times New Roman"/>
          <w:kern w:val="0"/>
          <w:szCs w:val="21"/>
        </w:rPr>
        <w:t>1935</w:t>
      </w:r>
      <w:r w:rsidR="002F2717" w:rsidRPr="009F1E0B">
        <w:rPr>
          <w:rFonts w:ascii="Times New Roman" w:hAnsi="Times New Roman" w:cs="Times New Roman" w:hint="eastAsia"/>
          <w:kern w:val="0"/>
          <w:szCs w:val="21"/>
        </w:rPr>
        <w:t>年前後の出生コホート</w:t>
      </w:r>
      <w:r w:rsidR="00FB522D" w:rsidRPr="009F1E0B">
        <w:rPr>
          <w:rFonts w:ascii="Times New Roman" w:hAnsi="Times New Roman" w:cs="Times New Roman" w:hint="eastAsia"/>
          <w:kern w:val="0"/>
          <w:szCs w:val="21"/>
        </w:rPr>
        <w:t>以降、</w:t>
      </w:r>
      <w:r w:rsidR="002F2717" w:rsidRPr="009F1E0B">
        <w:rPr>
          <w:rFonts w:ascii="Times New Roman" w:hAnsi="Times New Roman" w:cs="Times New Roman"/>
          <w:kern w:val="0"/>
          <w:szCs w:val="21"/>
        </w:rPr>
        <w:t>C</w:t>
      </w:r>
      <w:r w:rsidR="002F2717" w:rsidRPr="009F1E0B">
        <w:rPr>
          <w:rFonts w:ascii="Times New Roman" w:hAnsi="Times New Roman" w:cs="Times New Roman" w:hint="eastAsia"/>
          <w:kern w:val="0"/>
          <w:szCs w:val="21"/>
        </w:rPr>
        <w:t>型肝炎</w:t>
      </w:r>
      <w:r w:rsidR="00FB522D" w:rsidRPr="009F1E0B">
        <w:rPr>
          <w:rFonts w:ascii="Times New Roman" w:hAnsi="Times New Roman" w:cs="Times New Roman" w:hint="eastAsia"/>
          <w:kern w:val="0"/>
          <w:szCs w:val="21"/>
        </w:rPr>
        <w:t>ウイルス</w:t>
      </w:r>
      <w:r w:rsidR="002F2717" w:rsidRPr="009F1E0B">
        <w:rPr>
          <w:rFonts w:ascii="Times New Roman" w:hAnsi="Times New Roman" w:cs="Times New Roman" w:hint="eastAsia"/>
          <w:kern w:val="0"/>
          <w:szCs w:val="21"/>
        </w:rPr>
        <w:t>の感染率</w:t>
      </w:r>
      <w:r w:rsidR="00FB522D" w:rsidRPr="009F1E0B">
        <w:rPr>
          <w:rFonts w:ascii="Times New Roman" w:hAnsi="Times New Roman" w:cs="Times New Roman" w:hint="eastAsia"/>
          <w:kern w:val="0"/>
          <w:szCs w:val="21"/>
        </w:rPr>
        <w:t>が低下したことから</w:t>
      </w:r>
      <w:r w:rsidR="002F2717" w:rsidRPr="009F1E0B">
        <w:rPr>
          <w:rFonts w:ascii="Times New Roman" w:hAnsi="Times New Roman" w:cs="Times New Roman" w:hint="eastAsia"/>
          <w:kern w:val="0"/>
          <w:szCs w:val="21"/>
        </w:rPr>
        <w:t>、この感染</w:t>
      </w:r>
      <w:r w:rsidR="00FB522D" w:rsidRPr="009F1E0B">
        <w:rPr>
          <w:rFonts w:ascii="Times New Roman" w:hAnsi="Times New Roman" w:cs="Times New Roman" w:hint="eastAsia"/>
          <w:kern w:val="0"/>
          <w:szCs w:val="21"/>
        </w:rPr>
        <w:t>に関連した</w:t>
      </w:r>
      <w:r w:rsidR="002F2717" w:rsidRPr="009F1E0B">
        <w:rPr>
          <w:rFonts w:ascii="Times New Roman" w:hAnsi="Times New Roman" w:cs="Times New Roman" w:hint="eastAsia"/>
          <w:kern w:val="0"/>
          <w:szCs w:val="21"/>
        </w:rPr>
        <w:t>死亡は</w:t>
      </w:r>
      <w:r w:rsidR="00FB522D" w:rsidRPr="009F1E0B">
        <w:rPr>
          <w:rFonts w:ascii="Times New Roman" w:hAnsi="Times New Roman" w:cs="Times New Roman" w:hint="eastAsia"/>
          <w:kern w:val="0"/>
          <w:szCs w:val="21"/>
        </w:rPr>
        <w:t>近い</w:t>
      </w:r>
      <w:r w:rsidR="002F2717" w:rsidRPr="009F1E0B">
        <w:rPr>
          <w:rFonts w:ascii="Times New Roman" w:hAnsi="Times New Roman" w:cs="Times New Roman" w:hint="eastAsia"/>
          <w:kern w:val="0"/>
          <w:szCs w:val="21"/>
        </w:rPr>
        <w:t>将来減少する</w:t>
      </w:r>
      <w:r w:rsidR="003C72FD">
        <w:rPr>
          <w:rFonts w:ascii="Times New Roman" w:hAnsi="Times New Roman" w:cs="Times New Roman" w:hint="eastAsia"/>
          <w:kern w:val="0"/>
          <w:szCs w:val="21"/>
        </w:rPr>
        <w:t>と考えられる</w:t>
      </w:r>
      <w:r w:rsidR="002F2717" w:rsidRPr="009F1E0B">
        <w:rPr>
          <w:rFonts w:ascii="Times New Roman" w:hAnsi="Times New Roman" w:cs="Times New Roman" w:hint="eastAsia"/>
          <w:kern w:val="0"/>
          <w:szCs w:val="21"/>
        </w:rPr>
        <w:t>。</w:t>
      </w:r>
    </w:p>
    <w:p w:rsidR="002F2717" w:rsidRPr="009F1E0B" w:rsidRDefault="00700262" w:rsidP="00C37D14">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本研究で</w:t>
      </w:r>
      <w:r w:rsidR="00AA1E6D" w:rsidRPr="009F1E0B">
        <w:rPr>
          <w:rFonts w:ascii="Times New Roman" w:hAnsi="Times New Roman" w:cs="Times New Roman" w:hint="eastAsia"/>
          <w:kern w:val="0"/>
          <w:szCs w:val="21"/>
        </w:rPr>
        <w:t>推定</w:t>
      </w:r>
      <w:r w:rsidR="002F2717" w:rsidRPr="009F1E0B">
        <w:rPr>
          <w:rFonts w:ascii="Times New Roman" w:hAnsi="Times New Roman" w:cs="Times New Roman" w:hint="eastAsia"/>
          <w:kern w:val="0"/>
          <w:szCs w:val="21"/>
        </w:rPr>
        <w:t>された</w:t>
      </w:r>
      <w:r w:rsidR="00AA1E6D" w:rsidRPr="009F1E0B">
        <w:rPr>
          <w:rFonts w:ascii="Times New Roman" w:hAnsi="Times New Roman" w:cs="Times New Roman" w:hint="eastAsia"/>
          <w:kern w:val="0"/>
          <w:szCs w:val="21"/>
        </w:rPr>
        <w:t>国民の健康</w:t>
      </w:r>
      <w:r w:rsidR="002F2717" w:rsidRPr="009F1E0B">
        <w:rPr>
          <w:rFonts w:ascii="Times New Roman" w:hAnsi="Times New Roman" w:cs="Times New Roman" w:hint="eastAsia"/>
          <w:kern w:val="0"/>
          <w:szCs w:val="21"/>
        </w:rPr>
        <w:t>の改善は、</w:t>
      </w:r>
      <w:r w:rsidR="00157077">
        <w:rPr>
          <w:rFonts w:ascii="Times New Roman" w:hAnsi="Times New Roman" w:cs="Times New Roman" w:hint="eastAsia"/>
          <w:kern w:val="0"/>
          <w:szCs w:val="21"/>
        </w:rPr>
        <w:t>要因</w:t>
      </w:r>
      <w:r w:rsidR="002F2717" w:rsidRPr="009F1E0B">
        <w:rPr>
          <w:rFonts w:ascii="Times New Roman" w:hAnsi="Times New Roman" w:cs="Times New Roman" w:hint="eastAsia"/>
          <w:kern w:val="0"/>
          <w:szCs w:val="21"/>
        </w:rPr>
        <w:t>の</w:t>
      </w:r>
      <w:r w:rsidR="00157077">
        <w:rPr>
          <w:rFonts w:ascii="Times New Roman" w:hAnsi="Times New Roman" w:cs="Times New Roman" w:hint="eastAsia"/>
          <w:kern w:val="0"/>
          <w:szCs w:val="21"/>
        </w:rPr>
        <w:t>改善</w:t>
      </w:r>
      <w:r w:rsidR="002F2717" w:rsidRPr="009F1E0B">
        <w:rPr>
          <w:rFonts w:ascii="Times New Roman" w:hAnsi="Times New Roman" w:cs="Times New Roman" w:hint="eastAsia"/>
          <w:kern w:val="0"/>
          <w:szCs w:val="21"/>
        </w:rPr>
        <w:t>に携わる政府・国民・医療従事者に課せられた努力に見合うもの</w:t>
      </w:r>
      <w:r w:rsidR="00AA1E6D" w:rsidRPr="009F1E0B">
        <w:rPr>
          <w:rFonts w:ascii="Times New Roman" w:hAnsi="Times New Roman" w:cs="Times New Roman" w:hint="eastAsia"/>
          <w:kern w:val="0"/>
          <w:szCs w:val="21"/>
        </w:rPr>
        <w:t>であ</w:t>
      </w:r>
      <w:r w:rsidR="002F2717" w:rsidRPr="009F1E0B">
        <w:rPr>
          <w:rFonts w:ascii="Times New Roman" w:hAnsi="Times New Roman" w:cs="Times New Roman" w:hint="eastAsia"/>
          <w:kern w:val="0"/>
          <w:szCs w:val="21"/>
        </w:rPr>
        <w:t>ろうか。</w:t>
      </w:r>
      <w:r w:rsidR="00564684" w:rsidRPr="009F1E0B">
        <w:rPr>
          <w:rFonts w:ascii="Times New Roman" w:hAnsi="Times New Roman" w:cs="Times New Roman" w:hint="eastAsia"/>
          <w:kern w:val="0"/>
          <w:szCs w:val="21"/>
        </w:rPr>
        <w:t>過去数十年間で</w:t>
      </w:r>
      <w:r>
        <w:rPr>
          <w:rFonts w:ascii="Times New Roman" w:hAnsi="Times New Roman" w:cs="Times New Roman" w:hint="eastAsia"/>
          <w:kern w:val="0"/>
          <w:szCs w:val="21"/>
        </w:rPr>
        <w:t>観察</w:t>
      </w:r>
      <w:r w:rsidR="00564684" w:rsidRPr="009F1E0B">
        <w:rPr>
          <w:rFonts w:ascii="Times New Roman" w:hAnsi="Times New Roman" w:cs="Times New Roman" w:hint="eastAsia"/>
          <w:kern w:val="0"/>
          <w:szCs w:val="21"/>
        </w:rPr>
        <w:t>された日本人の</w:t>
      </w:r>
      <w:r w:rsidR="00A165F6" w:rsidRPr="009F1E0B">
        <w:rPr>
          <w:rFonts w:ascii="Times New Roman" w:hAnsi="Times New Roman" w:cs="Times New Roman" w:hint="eastAsia"/>
          <w:kern w:val="0"/>
          <w:szCs w:val="21"/>
        </w:rPr>
        <w:t>寿命</w:t>
      </w:r>
      <w:r w:rsidR="00564684" w:rsidRPr="009F1E0B">
        <w:rPr>
          <w:rFonts w:ascii="Times New Roman" w:hAnsi="Times New Roman" w:cs="Times New Roman" w:hint="eastAsia"/>
          <w:kern w:val="0"/>
          <w:szCs w:val="21"/>
        </w:rPr>
        <w:t>の変化と比べれば、</w:t>
      </w:r>
      <w:r w:rsidR="00157077">
        <w:rPr>
          <w:rFonts w:ascii="Times New Roman" w:hAnsi="Times New Roman" w:cs="Times New Roman" w:hint="eastAsia"/>
          <w:kern w:val="0"/>
          <w:szCs w:val="21"/>
        </w:rPr>
        <w:t>要因</w:t>
      </w:r>
      <w:r w:rsidR="00B37F10">
        <w:rPr>
          <w:rFonts w:ascii="Times New Roman" w:hAnsi="Times New Roman" w:cs="Times New Roman" w:hint="eastAsia"/>
          <w:kern w:val="0"/>
          <w:szCs w:val="21"/>
        </w:rPr>
        <w:t>曝露</w:t>
      </w:r>
      <w:r w:rsidR="00564684" w:rsidRPr="009F1E0B">
        <w:rPr>
          <w:rFonts w:ascii="Times New Roman" w:hAnsi="Times New Roman" w:cs="Times New Roman" w:hint="eastAsia"/>
          <w:kern w:val="0"/>
          <w:szCs w:val="21"/>
        </w:rPr>
        <w:t>の改善に関連する平均余命の</w:t>
      </w:r>
      <w:r>
        <w:rPr>
          <w:rFonts w:ascii="Times New Roman" w:hAnsi="Times New Roman" w:cs="Times New Roman" w:hint="eastAsia"/>
          <w:kern w:val="0"/>
          <w:szCs w:val="21"/>
        </w:rPr>
        <w:t>上昇</w:t>
      </w:r>
      <w:r w:rsidR="00564684" w:rsidRPr="009F1E0B">
        <w:rPr>
          <w:rFonts w:ascii="Times New Roman" w:hAnsi="Times New Roman" w:cs="Times New Roman" w:hint="eastAsia"/>
          <w:kern w:val="0"/>
          <w:szCs w:val="21"/>
        </w:rPr>
        <w:t>は小さく思えるかもしれない。</w:t>
      </w:r>
      <w:r w:rsidR="00AD20CF" w:rsidRPr="009F1E0B">
        <w:rPr>
          <w:rFonts w:ascii="Times New Roman" w:hAnsi="Times New Roman" w:cs="Times New Roman" w:hint="eastAsia"/>
          <w:kern w:val="0"/>
          <w:szCs w:val="21"/>
        </w:rPr>
        <w:t>しかし</w:t>
      </w:r>
      <w:r w:rsidR="00DE66D3" w:rsidRPr="009F1E0B">
        <w:rPr>
          <w:rFonts w:ascii="Times New Roman" w:hAnsi="Times New Roman" w:cs="Times New Roman" w:hint="eastAsia"/>
          <w:kern w:val="0"/>
          <w:szCs w:val="21"/>
        </w:rPr>
        <w:t>ながら</w:t>
      </w:r>
      <w:r w:rsidR="00AD20CF" w:rsidRPr="009F1E0B">
        <w:rPr>
          <w:rFonts w:ascii="Times New Roman" w:hAnsi="Times New Roman" w:cs="Times New Roman" w:hint="eastAsia"/>
          <w:kern w:val="0"/>
          <w:szCs w:val="21"/>
        </w:rPr>
        <w:t>、</w:t>
      </w:r>
      <w:r w:rsidR="00A165F6" w:rsidRPr="009F1E0B">
        <w:rPr>
          <w:rFonts w:ascii="Times New Roman" w:hAnsi="Times New Roman" w:cs="Times New Roman" w:hint="eastAsia"/>
          <w:kern w:val="0"/>
          <w:szCs w:val="21"/>
        </w:rPr>
        <w:t>米国</w:t>
      </w:r>
      <w:r w:rsidR="00AD20CF" w:rsidRPr="009F1E0B">
        <w:rPr>
          <w:rFonts w:ascii="Times New Roman" w:hAnsi="Times New Roman" w:cs="Times New Roman" w:hint="eastAsia"/>
          <w:kern w:val="0"/>
          <w:szCs w:val="21"/>
        </w:rPr>
        <w:t>において主な</w:t>
      </w:r>
      <w:r>
        <w:rPr>
          <w:rFonts w:ascii="Times New Roman" w:hAnsi="Times New Roman" w:cs="Times New Roman" w:hint="eastAsia"/>
          <w:kern w:val="0"/>
          <w:szCs w:val="21"/>
        </w:rPr>
        <w:t>死因</w:t>
      </w:r>
      <w:r w:rsidR="00AD20CF" w:rsidRPr="009F1E0B">
        <w:rPr>
          <w:rFonts w:ascii="Times New Roman" w:hAnsi="Times New Roman" w:cs="Times New Roman" w:hint="eastAsia"/>
          <w:kern w:val="0"/>
          <w:szCs w:val="21"/>
        </w:rPr>
        <w:t>による死亡</w:t>
      </w:r>
      <w:r w:rsidR="00A165F6" w:rsidRPr="009F1E0B">
        <w:rPr>
          <w:rFonts w:ascii="Times New Roman" w:hAnsi="Times New Roman" w:cs="Times New Roman" w:hint="eastAsia"/>
          <w:kern w:val="0"/>
          <w:szCs w:val="21"/>
        </w:rPr>
        <w:t>が</w:t>
      </w:r>
      <w:r w:rsidR="00AD20CF" w:rsidRPr="009F1E0B">
        <w:rPr>
          <w:rFonts w:ascii="Times New Roman" w:hAnsi="Times New Roman" w:cs="Times New Roman" w:hint="eastAsia"/>
          <w:kern w:val="0"/>
          <w:szCs w:val="21"/>
        </w:rPr>
        <w:t>完全</w:t>
      </w:r>
      <w:r w:rsidR="00A165F6" w:rsidRPr="009F1E0B">
        <w:rPr>
          <w:rFonts w:ascii="Times New Roman" w:hAnsi="Times New Roman" w:cs="Times New Roman" w:hint="eastAsia"/>
          <w:kern w:val="0"/>
          <w:szCs w:val="21"/>
        </w:rPr>
        <w:t>に消滅しても</w:t>
      </w:r>
      <w:r>
        <w:rPr>
          <w:rFonts w:ascii="Times New Roman" w:hAnsi="Times New Roman" w:cs="Times New Roman" w:hint="eastAsia"/>
          <w:kern w:val="0"/>
          <w:szCs w:val="21"/>
        </w:rPr>
        <w:t>期待</w:t>
      </w:r>
      <w:r w:rsidR="00A165F6" w:rsidRPr="009F1E0B">
        <w:rPr>
          <w:rFonts w:ascii="Times New Roman" w:hAnsi="Times New Roman" w:cs="Times New Roman" w:hint="eastAsia"/>
          <w:kern w:val="0"/>
          <w:szCs w:val="21"/>
        </w:rPr>
        <w:t>されるほどの</w:t>
      </w:r>
      <w:r w:rsidR="00AD20CF" w:rsidRPr="009F1E0B">
        <w:rPr>
          <w:rFonts w:ascii="Times New Roman" w:hAnsi="Times New Roman" w:cs="Times New Roman" w:hint="eastAsia"/>
          <w:kern w:val="0"/>
          <w:szCs w:val="21"/>
        </w:rPr>
        <w:t>平均余命</w:t>
      </w:r>
      <w:r w:rsidR="00A165F6" w:rsidRPr="009F1E0B">
        <w:rPr>
          <w:rFonts w:ascii="Times New Roman" w:hAnsi="Times New Roman" w:cs="Times New Roman" w:hint="eastAsia"/>
          <w:kern w:val="0"/>
          <w:szCs w:val="21"/>
        </w:rPr>
        <w:t>への</w:t>
      </w:r>
      <w:r w:rsidR="00AD20CF" w:rsidRPr="009F1E0B">
        <w:rPr>
          <w:rFonts w:ascii="Times New Roman" w:hAnsi="Times New Roman" w:cs="Times New Roman" w:hint="eastAsia"/>
          <w:kern w:val="0"/>
          <w:szCs w:val="21"/>
        </w:rPr>
        <w:t>効果が無かった</w:t>
      </w:r>
      <w:r w:rsidR="00A165F6" w:rsidRPr="009F1E0B">
        <w:rPr>
          <w:rFonts w:ascii="Times New Roman" w:hAnsi="Times New Roman" w:cs="Times New Roman" w:hint="eastAsia"/>
          <w:kern w:val="0"/>
          <w:szCs w:val="21"/>
        </w:rPr>
        <w:t>こと</w:t>
      </w:r>
      <w:r w:rsidR="00AD20CF" w:rsidRPr="009F1E0B">
        <w:rPr>
          <w:rFonts w:ascii="Times New Roman" w:hAnsi="Times New Roman" w:cs="Times New Roman" w:hint="eastAsia"/>
          <w:kern w:val="0"/>
          <w:szCs w:val="21"/>
        </w:rPr>
        <w:t>や、平均余命の急速な</w:t>
      </w:r>
      <w:r w:rsidR="00A165F6" w:rsidRPr="009F1E0B">
        <w:rPr>
          <w:rFonts w:ascii="Times New Roman" w:hAnsi="Times New Roman" w:cs="Times New Roman" w:hint="eastAsia"/>
          <w:kern w:val="0"/>
          <w:szCs w:val="21"/>
        </w:rPr>
        <w:t>延伸</w:t>
      </w:r>
      <w:r w:rsidR="00AD20CF" w:rsidRPr="009F1E0B">
        <w:rPr>
          <w:rFonts w:ascii="Times New Roman" w:hAnsi="Times New Roman" w:cs="Times New Roman" w:hint="eastAsia"/>
          <w:kern w:val="0"/>
          <w:szCs w:val="21"/>
        </w:rPr>
        <w:t>が既に終っている国においては</w:t>
      </w:r>
      <w:r w:rsidR="00AD20CF" w:rsidRPr="009F1E0B">
        <w:rPr>
          <w:rFonts w:ascii="Times New Roman" w:hAnsi="Times New Roman" w:cs="Times New Roman" w:hint="eastAsia"/>
          <w:kern w:val="0"/>
          <w:szCs w:val="21"/>
        </w:rPr>
        <w:lastRenderedPageBreak/>
        <w:t>死亡数</w:t>
      </w:r>
      <w:r w:rsidR="00A165F6" w:rsidRPr="009F1E0B">
        <w:rPr>
          <w:rFonts w:ascii="Times New Roman" w:hAnsi="Times New Roman" w:cs="Times New Roman" w:hint="eastAsia"/>
          <w:kern w:val="0"/>
          <w:szCs w:val="21"/>
        </w:rPr>
        <w:t>の追加的な減少</w:t>
      </w:r>
      <w:r w:rsidR="00AD20CF" w:rsidRPr="009F1E0B">
        <w:rPr>
          <w:rFonts w:ascii="Times New Roman" w:hAnsi="Times New Roman" w:cs="Times New Roman" w:hint="eastAsia"/>
          <w:kern w:val="0"/>
          <w:szCs w:val="21"/>
        </w:rPr>
        <w:t>の効果</w:t>
      </w:r>
      <w:r w:rsidR="00A165F6" w:rsidRPr="009F1E0B">
        <w:rPr>
          <w:rFonts w:ascii="Times New Roman" w:hAnsi="Times New Roman" w:cs="Times New Roman" w:hint="eastAsia"/>
          <w:kern w:val="0"/>
          <w:szCs w:val="21"/>
        </w:rPr>
        <w:t>は</w:t>
      </w:r>
      <w:r w:rsidR="00AD20CF" w:rsidRPr="009F1E0B">
        <w:rPr>
          <w:rFonts w:ascii="Times New Roman" w:hAnsi="Times New Roman" w:cs="Times New Roman" w:hint="eastAsia"/>
          <w:kern w:val="0"/>
          <w:szCs w:val="21"/>
        </w:rPr>
        <w:t>ごく</w:t>
      </w:r>
      <w:r w:rsidR="00A165F6" w:rsidRPr="009F1E0B">
        <w:rPr>
          <w:rFonts w:ascii="Times New Roman" w:hAnsi="Times New Roman" w:cs="Times New Roman" w:hint="eastAsia"/>
          <w:kern w:val="0"/>
          <w:szCs w:val="21"/>
        </w:rPr>
        <w:t>小さいこと</w:t>
      </w:r>
      <w:r>
        <w:rPr>
          <w:rFonts w:ascii="Times New Roman" w:hAnsi="Times New Roman" w:cs="Times New Roman" w:hint="eastAsia"/>
          <w:kern w:val="0"/>
          <w:szCs w:val="21"/>
        </w:rPr>
        <w:t>といった</w:t>
      </w:r>
      <w:r w:rsidR="00A165F6" w:rsidRPr="009F1E0B">
        <w:rPr>
          <w:rFonts w:ascii="Times New Roman" w:hAnsi="Times New Roman" w:cs="Times New Roman" w:hint="eastAsia"/>
          <w:kern w:val="0"/>
          <w:szCs w:val="21"/>
        </w:rPr>
        <w:t>先行</w:t>
      </w:r>
      <w:r w:rsidR="00AD20CF" w:rsidRPr="009F1E0B">
        <w:rPr>
          <w:rFonts w:ascii="Times New Roman" w:hAnsi="Times New Roman" w:cs="Times New Roman" w:hint="eastAsia"/>
          <w:kern w:val="0"/>
          <w:szCs w:val="21"/>
        </w:rPr>
        <w:t>研究の結果と一致している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63]</w:t>
      </w:r>
      <w:r w:rsidR="00AD20CF" w:rsidRPr="009F1E0B">
        <w:rPr>
          <w:rFonts w:ascii="Times New Roman" w:hAnsi="Times New Roman" w:cs="Times New Roman" w:hint="eastAsia"/>
          <w:kern w:val="0"/>
          <w:szCs w:val="21"/>
        </w:rPr>
        <w:t>。</w:t>
      </w:r>
      <w:r w:rsidR="00BF1287" w:rsidRPr="009F1E0B">
        <w:rPr>
          <w:rFonts w:ascii="Times New Roman" w:hAnsi="Times New Roman" w:cs="Times New Roman" w:hint="eastAsia"/>
          <w:kern w:val="0"/>
          <w:szCs w:val="21"/>
        </w:rPr>
        <w:t>スウェーデンでの研究</w:t>
      </w:r>
      <w:r w:rsidR="00A165F6" w:rsidRPr="009F1E0B">
        <w:rPr>
          <w:rFonts w:ascii="Times New Roman" w:hAnsi="Times New Roman" w:cs="Times New Roman" w:hint="eastAsia"/>
          <w:kern w:val="0"/>
          <w:szCs w:val="21"/>
        </w:rPr>
        <w:t>から</w:t>
      </w:r>
      <w:r w:rsidR="00BF1287" w:rsidRPr="009F1E0B">
        <w:rPr>
          <w:rFonts w:ascii="Times New Roman" w:hAnsi="Times New Roman" w:cs="Times New Roman" w:hint="eastAsia"/>
          <w:kern w:val="0"/>
          <w:szCs w:val="21"/>
        </w:rPr>
        <w:t>も、寿命</w:t>
      </w:r>
      <w:r w:rsidR="00A165F6" w:rsidRPr="009F1E0B">
        <w:rPr>
          <w:rFonts w:ascii="Times New Roman" w:hAnsi="Times New Roman" w:cs="Times New Roman" w:hint="eastAsia"/>
          <w:kern w:val="0"/>
          <w:szCs w:val="21"/>
        </w:rPr>
        <w:t>延伸は主に最高年齢</w:t>
      </w:r>
      <w:r w:rsidR="00BF1287" w:rsidRPr="009F1E0B">
        <w:rPr>
          <w:rFonts w:ascii="Times New Roman" w:hAnsi="Times New Roman" w:cs="Times New Roman" w:hint="eastAsia"/>
          <w:kern w:val="0"/>
          <w:szCs w:val="21"/>
        </w:rPr>
        <w:t>群</w:t>
      </w:r>
      <w:r w:rsidR="00A165F6" w:rsidRPr="009F1E0B">
        <w:rPr>
          <w:rFonts w:ascii="Times New Roman" w:hAnsi="Times New Roman" w:cs="Times New Roman" w:hint="eastAsia"/>
          <w:kern w:val="0"/>
          <w:szCs w:val="21"/>
        </w:rPr>
        <w:t>における</w:t>
      </w:r>
      <w:r w:rsidR="00BF1287" w:rsidRPr="009F1E0B">
        <w:rPr>
          <w:rFonts w:ascii="Times New Roman" w:hAnsi="Times New Roman" w:cs="Times New Roman" w:hint="eastAsia"/>
          <w:kern w:val="0"/>
          <w:szCs w:val="21"/>
        </w:rPr>
        <w:t>死亡率の変化による</w:t>
      </w:r>
      <w:r w:rsidR="00A165F6" w:rsidRPr="009F1E0B">
        <w:rPr>
          <w:rFonts w:ascii="Times New Roman" w:hAnsi="Times New Roman" w:cs="Times New Roman" w:hint="eastAsia"/>
          <w:kern w:val="0"/>
          <w:szCs w:val="21"/>
        </w:rPr>
        <w:t>ものであることが</w:t>
      </w:r>
      <w:r w:rsidR="00BF1287" w:rsidRPr="009F1E0B">
        <w:rPr>
          <w:rFonts w:ascii="Times New Roman" w:hAnsi="Times New Roman" w:cs="Times New Roman" w:hint="eastAsia"/>
          <w:kern w:val="0"/>
          <w:szCs w:val="21"/>
        </w:rPr>
        <w:t>示唆</w:t>
      </w:r>
      <w:r w:rsidR="00A165F6" w:rsidRPr="009F1E0B">
        <w:rPr>
          <w:rFonts w:ascii="Times New Roman" w:hAnsi="Times New Roman" w:cs="Times New Roman" w:hint="eastAsia"/>
          <w:kern w:val="0"/>
          <w:szCs w:val="21"/>
        </w:rPr>
        <w:t>され</w:t>
      </w:r>
      <w:r w:rsidR="00BF1287" w:rsidRPr="009F1E0B">
        <w:rPr>
          <w:rFonts w:ascii="Times New Roman" w:hAnsi="Times New Roman" w:cs="Times New Roman" w:hint="eastAsia"/>
          <w:kern w:val="0"/>
          <w:szCs w:val="21"/>
        </w:rPr>
        <w:t>ている</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64]</w:t>
      </w:r>
      <w:r w:rsidR="00BF1287" w:rsidRPr="009F1E0B">
        <w:rPr>
          <w:rFonts w:ascii="Times New Roman" w:hAnsi="Times New Roman" w:cs="Times New Roman" w:hint="eastAsia"/>
          <w:kern w:val="0"/>
          <w:szCs w:val="21"/>
        </w:rPr>
        <w:t>。</w:t>
      </w:r>
      <w:r w:rsidR="00A165F6" w:rsidRPr="009F1E0B">
        <w:rPr>
          <w:rFonts w:ascii="Times New Roman" w:hAnsi="Times New Roman" w:cs="Times New Roman" w:hint="eastAsia"/>
          <w:kern w:val="0"/>
          <w:szCs w:val="21"/>
        </w:rPr>
        <w:t>高齢化社会において</w:t>
      </w:r>
      <w:r w:rsidR="003A174B" w:rsidRPr="009F1E0B">
        <w:rPr>
          <w:rFonts w:ascii="Times New Roman" w:hAnsi="Times New Roman" w:cs="Times New Roman" w:hint="eastAsia"/>
          <w:kern w:val="0"/>
          <w:szCs w:val="21"/>
        </w:rPr>
        <w:t>継続的に平均余命を改善していくため</w:t>
      </w:r>
      <w:r w:rsidR="00BF1287" w:rsidRPr="009F1E0B">
        <w:rPr>
          <w:rFonts w:ascii="Times New Roman" w:hAnsi="Times New Roman" w:cs="Times New Roman" w:hint="eastAsia"/>
          <w:kern w:val="0"/>
          <w:szCs w:val="21"/>
        </w:rPr>
        <w:t>には、</w:t>
      </w:r>
      <w:r w:rsidR="009F1E0B" w:rsidRPr="009F1E0B">
        <w:rPr>
          <w:rFonts w:ascii="Times New Roman" w:hAnsi="Times New Roman" w:cs="Times New Roman" w:hint="eastAsia"/>
          <w:kern w:val="0"/>
          <w:szCs w:val="21"/>
        </w:rPr>
        <w:t>非感染性疾患</w:t>
      </w:r>
      <w:r w:rsidR="00BF1287" w:rsidRPr="009F1E0B">
        <w:rPr>
          <w:rFonts w:ascii="Times New Roman" w:hAnsi="Times New Roman" w:cs="Times New Roman" w:hint="eastAsia"/>
          <w:kern w:val="0"/>
          <w:szCs w:val="21"/>
        </w:rPr>
        <w:t>および</w:t>
      </w:r>
      <w:r w:rsidR="00184AE1">
        <w:rPr>
          <w:rFonts w:ascii="Times New Roman" w:hAnsi="Times New Roman" w:cs="Times New Roman" w:hint="eastAsia"/>
          <w:kern w:val="0"/>
          <w:szCs w:val="21"/>
        </w:rPr>
        <w:t>外傷</w:t>
      </w:r>
      <w:r w:rsidR="003A174B" w:rsidRPr="009F1E0B">
        <w:rPr>
          <w:rFonts w:ascii="Times New Roman" w:hAnsi="Times New Roman" w:cs="Times New Roman" w:hint="eastAsia"/>
          <w:kern w:val="0"/>
          <w:szCs w:val="21"/>
        </w:rPr>
        <w:t>の</w:t>
      </w:r>
      <w:r w:rsidR="00157077">
        <w:rPr>
          <w:rFonts w:ascii="Times New Roman" w:hAnsi="Times New Roman" w:cs="Times New Roman" w:hint="eastAsia"/>
          <w:kern w:val="0"/>
          <w:szCs w:val="21"/>
        </w:rPr>
        <w:t>要因</w:t>
      </w:r>
      <w:r w:rsidR="00BF1287" w:rsidRPr="009F1E0B">
        <w:rPr>
          <w:rFonts w:ascii="Times New Roman" w:hAnsi="Times New Roman" w:cs="Times New Roman" w:hint="eastAsia"/>
          <w:kern w:val="0"/>
          <w:szCs w:val="21"/>
        </w:rPr>
        <w:t>の</w:t>
      </w:r>
      <w:r w:rsidR="003A174B" w:rsidRPr="009F1E0B">
        <w:rPr>
          <w:rFonts w:ascii="Times New Roman" w:hAnsi="Times New Roman" w:cs="Times New Roman" w:hint="eastAsia"/>
          <w:kern w:val="0"/>
          <w:szCs w:val="21"/>
        </w:rPr>
        <w:t>コントロール</w:t>
      </w:r>
      <w:r w:rsidR="00BF1287" w:rsidRPr="009F1E0B">
        <w:rPr>
          <w:rFonts w:ascii="Times New Roman" w:hAnsi="Times New Roman" w:cs="Times New Roman" w:hint="eastAsia"/>
          <w:kern w:val="0"/>
          <w:szCs w:val="21"/>
        </w:rPr>
        <w:t>を通じて</w:t>
      </w:r>
      <w:r w:rsidR="003A174B" w:rsidRPr="009F1E0B">
        <w:rPr>
          <w:rFonts w:ascii="Times New Roman" w:hAnsi="Times New Roman" w:cs="Times New Roman" w:hint="eastAsia"/>
          <w:kern w:val="0"/>
          <w:szCs w:val="21"/>
        </w:rPr>
        <w:t>高齢者層</w:t>
      </w:r>
      <w:r w:rsidR="00BF1287" w:rsidRPr="009F1E0B">
        <w:rPr>
          <w:rFonts w:ascii="Times New Roman" w:hAnsi="Times New Roman" w:cs="Times New Roman" w:hint="eastAsia"/>
          <w:kern w:val="0"/>
          <w:szCs w:val="21"/>
        </w:rPr>
        <w:t>での死亡率を</w:t>
      </w:r>
      <w:r w:rsidR="003A174B" w:rsidRPr="009F1E0B">
        <w:rPr>
          <w:rFonts w:ascii="Times New Roman" w:hAnsi="Times New Roman" w:cs="Times New Roman" w:hint="eastAsia"/>
          <w:kern w:val="0"/>
          <w:szCs w:val="21"/>
        </w:rPr>
        <w:t>低下させること</w:t>
      </w:r>
      <w:r w:rsidR="00BF1287" w:rsidRPr="009F1E0B">
        <w:rPr>
          <w:rFonts w:ascii="Times New Roman" w:hAnsi="Times New Roman" w:cs="Times New Roman" w:hint="eastAsia"/>
          <w:kern w:val="0"/>
          <w:szCs w:val="21"/>
        </w:rPr>
        <w:t>が必要不可欠である。この</w:t>
      </w:r>
      <w:r w:rsidR="003A174B" w:rsidRPr="009F1E0B">
        <w:rPr>
          <w:rFonts w:ascii="Times New Roman" w:hAnsi="Times New Roman" w:cs="Times New Roman" w:hint="eastAsia"/>
          <w:kern w:val="0"/>
          <w:szCs w:val="21"/>
        </w:rPr>
        <w:t>観点</w:t>
      </w:r>
      <w:r w:rsidR="00BF1287" w:rsidRPr="009F1E0B">
        <w:rPr>
          <w:rFonts w:ascii="Times New Roman" w:hAnsi="Times New Roman" w:cs="Times New Roman" w:hint="eastAsia"/>
          <w:kern w:val="0"/>
          <w:szCs w:val="21"/>
        </w:rPr>
        <w:t>から、長期的に日本の平均余命の更なる</w:t>
      </w:r>
      <w:r w:rsidR="006D3344">
        <w:rPr>
          <w:rFonts w:ascii="Times New Roman" w:hAnsi="Times New Roman" w:cs="Times New Roman" w:hint="eastAsia"/>
          <w:kern w:val="0"/>
          <w:szCs w:val="21"/>
        </w:rPr>
        <w:t>上昇</w:t>
      </w:r>
      <w:r w:rsidR="00BF1287" w:rsidRPr="009F1E0B">
        <w:rPr>
          <w:rFonts w:ascii="Times New Roman" w:hAnsi="Times New Roman" w:cs="Times New Roman" w:hint="eastAsia"/>
          <w:kern w:val="0"/>
          <w:szCs w:val="21"/>
        </w:rPr>
        <w:t>を</w:t>
      </w:r>
      <w:r w:rsidR="003A174B" w:rsidRPr="009F1E0B">
        <w:rPr>
          <w:rFonts w:ascii="Times New Roman" w:hAnsi="Times New Roman" w:cs="Times New Roman" w:hint="eastAsia"/>
          <w:kern w:val="0"/>
          <w:szCs w:val="21"/>
        </w:rPr>
        <w:t>図る</w:t>
      </w:r>
      <w:r w:rsidR="00BF1287" w:rsidRPr="009F1E0B">
        <w:rPr>
          <w:rFonts w:ascii="Times New Roman" w:hAnsi="Times New Roman" w:cs="Times New Roman" w:hint="eastAsia"/>
          <w:kern w:val="0"/>
          <w:szCs w:val="21"/>
        </w:rPr>
        <w:t>ためには、若年層</w:t>
      </w:r>
      <w:r w:rsidR="006D3344">
        <w:rPr>
          <w:rFonts w:ascii="Times New Roman" w:hAnsi="Times New Roman" w:cs="Times New Roman" w:hint="eastAsia"/>
          <w:kern w:val="0"/>
          <w:szCs w:val="21"/>
        </w:rPr>
        <w:t>のうちから</w:t>
      </w:r>
      <w:r w:rsidR="00157077">
        <w:rPr>
          <w:rFonts w:ascii="Times New Roman" w:hAnsi="Times New Roman" w:cs="Times New Roman" w:hint="eastAsia"/>
          <w:kern w:val="0"/>
          <w:szCs w:val="21"/>
        </w:rPr>
        <w:t>要因</w:t>
      </w:r>
      <w:r w:rsidR="003A174B" w:rsidRPr="009F1E0B">
        <w:rPr>
          <w:rFonts w:ascii="Times New Roman" w:hAnsi="Times New Roman" w:cs="Times New Roman" w:hint="eastAsia"/>
          <w:kern w:val="0"/>
          <w:szCs w:val="21"/>
        </w:rPr>
        <w:t>の</w:t>
      </w:r>
      <w:r w:rsidR="00157077">
        <w:rPr>
          <w:rFonts w:ascii="Times New Roman" w:hAnsi="Times New Roman" w:cs="Times New Roman" w:hint="eastAsia"/>
          <w:kern w:val="0"/>
          <w:szCs w:val="21"/>
        </w:rPr>
        <w:t>改善</w:t>
      </w:r>
      <w:r w:rsidR="003A174B" w:rsidRPr="009F1E0B">
        <w:rPr>
          <w:rFonts w:ascii="Times New Roman" w:hAnsi="Times New Roman" w:cs="Times New Roman" w:hint="eastAsia"/>
          <w:kern w:val="0"/>
          <w:szCs w:val="21"/>
        </w:rPr>
        <w:t>に取り組むこと</w:t>
      </w:r>
      <w:r w:rsidR="00BF1287" w:rsidRPr="009F1E0B">
        <w:rPr>
          <w:rFonts w:ascii="Times New Roman" w:hAnsi="Times New Roman" w:cs="Times New Roman" w:hint="eastAsia"/>
          <w:kern w:val="0"/>
          <w:szCs w:val="21"/>
        </w:rPr>
        <w:t>が特に重要である</w:t>
      </w:r>
      <w:r w:rsidR="006D3344">
        <w:rPr>
          <w:rFonts w:ascii="Times New Roman" w:hAnsi="Times New Roman" w:cs="Times New Roman" w:hint="eastAsia"/>
          <w:kern w:val="0"/>
          <w:szCs w:val="21"/>
        </w:rPr>
        <w:t>と考えられる</w:t>
      </w:r>
      <w:r w:rsidR="00BF1287" w:rsidRPr="009F1E0B">
        <w:rPr>
          <w:rFonts w:ascii="Times New Roman" w:hAnsi="Times New Roman" w:cs="Times New Roman" w:hint="eastAsia"/>
          <w:kern w:val="0"/>
          <w:szCs w:val="21"/>
        </w:rPr>
        <w:t>。</w:t>
      </w:r>
    </w:p>
    <w:p w:rsidR="00EB61AD" w:rsidRPr="009F1E0B" w:rsidRDefault="00BF1287"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本研究は、</w:t>
      </w:r>
      <w:r w:rsidR="005D2FFC" w:rsidRPr="009F1E0B">
        <w:rPr>
          <w:rFonts w:ascii="Times New Roman" w:hAnsi="Times New Roman" w:cs="Times New Roman" w:hint="eastAsia"/>
          <w:kern w:val="0"/>
          <w:szCs w:val="21"/>
        </w:rPr>
        <w:t>因果関係</w:t>
      </w:r>
      <w:r w:rsidR="004146DE" w:rsidRPr="009F1E0B">
        <w:rPr>
          <w:rFonts w:ascii="Times New Roman" w:hAnsi="Times New Roman" w:cs="Times New Roman" w:hint="eastAsia"/>
          <w:kern w:val="0"/>
          <w:szCs w:val="21"/>
        </w:rPr>
        <w:t>に関する</w:t>
      </w:r>
      <w:r w:rsidRPr="009F1E0B">
        <w:rPr>
          <w:rFonts w:ascii="Times New Roman" w:hAnsi="Times New Roman" w:cs="Times New Roman" w:hint="eastAsia"/>
          <w:kern w:val="0"/>
          <w:szCs w:val="21"/>
        </w:rPr>
        <w:t>エビデンスを</w:t>
      </w:r>
      <w:r w:rsidR="00157077">
        <w:rPr>
          <w:rFonts w:ascii="Times New Roman" w:hAnsi="Times New Roman" w:cs="Times New Roman" w:hint="eastAsia"/>
          <w:kern w:val="0"/>
          <w:szCs w:val="21"/>
        </w:rPr>
        <w:t>蓄積</w:t>
      </w:r>
      <w:r w:rsidR="005D2FFC" w:rsidRPr="009F1E0B">
        <w:rPr>
          <w:rFonts w:ascii="Times New Roman" w:hAnsi="Times New Roman" w:cs="Times New Roman" w:hint="eastAsia"/>
          <w:kern w:val="0"/>
          <w:szCs w:val="21"/>
        </w:rPr>
        <w:t>し相対リスクの整合性を保つための様々な</w:t>
      </w:r>
      <w:r w:rsidRPr="009F1E0B">
        <w:rPr>
          <w:rFonts w:ascii="Times New Roman" w:hAnsi="Times New Roman" w:cs="Times New Roman" w:hint="eastAsia"/>
          <w:kern w:val="0"/>
          <w:szCs w:val="21"/>
        </w:rPr>
        <w:t>機関</w:t>
      </w:r>
      <w:r w:rsidR="005D2FFC" w:rsidRPr="009F1E0B">
        <w:rPr>
          <w:rFonts w:ascii="Times New Roman" w:hAnsi="Times New Roman" w:cs="Times New Roman" w:hint="eastAsia"/>
          <w:kern w:val="0"/>
          <w:szCs w:val="21"/>
        </w:rPr>
        <w:t>による</w:t>
      </w:r>
      <w:r w:rsidRPr="009F1E0B">
        <w:rPr>
          <w:rFonts w:ascii="Times New Roman" w:hAnsi="Times New Roman" w:cs="Times New Roman" w:hint="eastAsia"/>
          <w:kern w:val="0"/>
          <w:szCs w:val="21"/>
        </w:rPr>
        <w:t>国際的努力に基づ</w:t>
      </w:r>
      <w:r w:rsidR="005D2FFC" w:rsidRPr="009F1E0B">
        <w:rPr>
          <w:rFonts w:ascii="Times New Roman" w:hAnsi="Times New Roman" w:cs="Times New Roman" w:hint="eastAsia"/>
          <w:kern w:val="0"/>
          <w:szCs w:val="21"/>
        </w:rPr>
        <w:t>いている</w:t>
      </w:r>
      <w:r w:rsidRPr="009F1E0B">
        <w:rPr>
          <w:rFonts w:ascii="Times New Roman" w:hAnsi="Times New Roman" w:cs="Times New Roman" w:hint="eastAsia"/>
          <w:kern w:val="0"/>
          <w:szCs w:val="21"/>
        </w:rPr>
        <w:t>。</w:t>
      </w:r>
      <w:r w:rsidR="004146DE" w:rsidRPr="009F1E0B">
        <w:rPr>
          <w:rFonts w:ascii="Times New Roman" w:hAnsi="Times New Roman" w:cs="Times New Roman" w:hint="eastAsia"/>
          <w:kern w:val="0"/>
          <w:szCs w:val="21"/>
        </w:rPr>
        <w:t>また、過剰リスクの影響は人口</w:t>
      </w:r>
      <w:r w:rsidR="005D2FFC" w:rsidRPr="009F1E0B">
        <w:rPr>
          <w:rFonts w:ascii="Times New Roman" w:hAnsi="Times New Roman" w:cs="Times New Roman" w:hint="eastAsia"/>
          <w:kern w:val="0"/>
          <w:szCs w:val="21"/>
        </w:rPr>
        <w:t>集団間で</w:t>
      </w:r>
      <w:r w:rsidR="004146DE" w:rsidRPr="009F1E0B">
        <w:rPr>
          <w:rFonts w:ascii="Times New Roman" w:hAnsi="Times New Roman" w:cs="Times New Roman" w:hint="eastAsia"/>
          <w:kern w:val="0"/>
          <w:szCs w:val="21"/>
        </w:rPr>
        <w:t>異ならないはずではあるが、日本の大規模コホート研究において因果関係</w:t>
      </w:r>
      <w:r w:rsidR="0071566B">
        <w:rPr>
          <w:rFonts w:ascii="Times New Roman" w:hAnsi="Times New Roman" w:cs="Times New Roman" w:hint="eastAsia"/>
          <w:kern w:val="0"/>
          <w:szCs w:val="21"/>
        </w:rPr>
        <w:t>が</w:t>
      </w:r>
      <w:r w:rsidR="004146DE" w:rsidRPr="009F1E0B">
        <w:rPr>
          <w:rFonts w:ascii="Times New Roman" w:hAnsi="Times New Roman" w:cs="Times New Roman" w:hint="eastAsia"/>
          <w:kern w:val="0"/>
          <w:szCs w:val="21"/>
        </w:rPr>
        <w:t>確立されてい</w:t>
      </w:r>
      <w:r w:rsidR="005D2FFC" w:rsidRPr="009F1E0B">
        <w:rPr>
          <w:rFonts w:ascii="Times New Roman" w:hAnsi="Times New Roman" w:cs="Times New Roman" w:hint="eastAsia"/>
          <w:kern w:val="0"/>
          <w:szCs w:val="21"/>
        </w:rPr>
        <w:t>る場合は日本</w:t>
      </w:r>
      <w:r w:rsidR="004146DE" w:rsidRPr="009F1E0B">
        <w:rPr>
          <w:rFonts w:ascii="Times New Roman" w:hAnsi="Times New Roman" w:cs="Times New Roman" w:hint="eastAsia"/>
          <w:kern w:val="0"/>
          <w:szCs w:val="21"/>
        </w:rPr>
        <w:t>のエビデンスを利用</w:t>
      </w:r>
      <w:r w:rsidR="005D2FFC" w:rsidRPr="009F1E0B">
        <w:rPr>
          <w:rFonts w:ascii="Times New Roman" w:hAnsi="Times New Roman" w:cs="Times New Roman" w:hint="eastAsia"/>
          <w:kern w:val="0"/>
          <w:szCs w:val="21"/>
        </w:rPr>
        <w:t>した</w:t>
      </w:r>
      <w:r w:rsidR="004A2AB1" w:rsidRPr="009F1E0B">
        <w:rPr>
          <w:rFonts w:ascii="Times New Roman" w:hAnsi="Times New Roman" w:cs="Times New Roman"/>
          <w:kern w:val="0"/>
          <w:szCs w:val="21"/>
        </w:rPr>
        <w:t>[</w:t>
      </w:r>
      <w:r w:rsidR="006F36B5" w:rsidRPr="009F1E0B">
        <w:rPr>
          <w:rFonts w:ascii="Times New Roman" w:hAnsi="Times New Roman" w:cs="Times New Roman"/>
          <w:kern w:val="0"/>
          <w:szCs w:val="21"/>
        </w:rPr>
        <w:t>20]</w:t>
      </w:r>
      <w:r w:rsidR="004146DE" w:rsidRPr="009F1E0B">
        <w:rPr>
          <w:rFonts w:ascii="Times New Roman" w:hAnsi="Times New Roman" w:cs="Times New Roman" w:hint="eastAsia"/>
          <w:kern w:val="0"/>
          <w:szCs w:val="21"/>
        </w:rPr>
        <w:t>。</w:t>
      </w:r>
      <w:r w:rsidR="005D2FFC" w:rsidRPr="009F1E0B">
        <w:rPr>
          <w:rFonts w:ascii="Times New Roman" w:hAnsi="Times New Roman" w:cs="Times New Roman" w:hint="eastAsia"/>
          <w:kern w:val="0"/>
          <w:szCs w:val="21"/>
        </w:rPr>
        <w:t>この点に関しては、</w:t>
      </w:r>
      <w:r w:rsidR="0071566B" w:rsidRPr="009F1E0B">
        <w:rPr>
          <w:rFonts w:ascii="Times New Roman" w:hAnsi="Times New Roman" w:cs="Times New Roman" w:hint="eastAsia"/>
          <w:kern w:val="0"/>
          <w:szCs w:val="21"/>
        </w:rPr>
        <w:t>少なくとも</w:t>
      </w:r>
      <w:r w:rsidR="00EB61AD" w:rsidRPr="009F1E0B">
        <w:rPr>
          <w:rFonts w:ascii="Times New Roman" w:hAnsi="Times New Roman" w:cs="Times New Roman" w:hint="eastAsia"/>
          <w:kern w:val="0"/>
          <w:szCs w:val="21"/>
        </w:rPr>
        <w:t>複数の</w:t>
      </w:r>
      <w:r w:rsidR="004146DE" w:rsidRPr="009F1E0B">
        <w:rPr>
          <w:rFonts w:ascii="Times New Roman" w:hAnsi="Times New Roman" w:cs="Times New Roman" w:hint="eastAsia"/>
          <w:kern w:val="0"/>
          <w:szCs w:val="21"/>
        </w:rPr>
        <w:t>大規模研究</w:t>
      </w:r>
      <w:r w:rsidR="00EB61AD" w:rsidRPr="009F1E0B">
        <w:rPr>
          <w:rFonts w:ascii="Times New Roman" w:hAnsi="Times New Roman" w:cs="Times New Roman" w:hint="eastAsia"/>
          <w:kern w:val="0"/>
          <w:szCs w:val="21"/>
        </w:rPr>
        <w:t>から</w:t>
      </w:r>
      <w:r w:rsidR="004146DE" w:rsidRPr="009F1E0B">
        <w:rPr>
          <w:rFonts w:ascii="Times New Roman" w:hAnsi="Times New Roman" w:cs="Times New Roman" w:hint="eastAsia"/>
          <w:kern w:val="0"/>
          <w:szCs w:val="21"/>
        </w:rPr>
        <w:t>の</w:t>
      </w:r>
      <w:r w:rsidR="005D2FFC" w:rsidRPr="009F1E0B">
        <w:rPr>
          <w:rFonts w:ascii="Times New Roman" w:hAnsi="Times New Roman" w:cs="Times New Roman" w:hint="eastAsia"/>
          <w:kern w:val="0"/>
          <w:szCs w:val="21"/>
        </w:rPr>
        <w:t>統合解析結果</w:t>
      </w:r>
      <w:r w:rsidR="00EB61AD" w:rsidRPr="009F1E0B">
        <w:rPr>
          <w:rFonts w:ascii="Times New Roman" w:hAnsi="Times New Roman" w:cs="Times New Roman" w:hint="eastAsia"/>
          <w:kern w:val="0"/>
          <w:szCs w:val="21"/>
        </w:rPr>
        <w:t>であり</w:t>
      </w:r>
      <w:r w:rsidR="005D2FFC" w:rsidRPr="009F1E0B">
        <w:rPr>
          <w:rFonts w:ascii="Times New Roman" w:hAnsi="Times New Roman" w:cs="Times New Roman" w:hint="eastAsia"/>
          <w:kern w:val="0"/>
          <w:szCs w:val="21"/>
        </w:rPr>
        <w:t>、</w:t>
      </w:r>
      <w:r w:rsidR="00EB61AD" w:rsidRPr="009F1E0B">
        <w:rPr>
          <w:rFonts w:ascii="Times New Roman" w:hAnsi="Times New Roman" w:cs="Times New Roman" w:hint="eastAsia"/>
          <w:kern w:val="0"/>
          <w:szCs w:val="21"/>
        </w:rPr>
        <w:t>日本</w:t>
      </w:r>
      <w:r w:rsidR="005D2FFC" w:rsidRPr="009F1E0B">
        <w:rPr>
          <w:rFonts w:ascii="Times New Roman" w:hAnsi="Times New Roman" w:cs="Times New Roman" w:hint="eastAsia"/>
          <w:kern w:val="0"/>
          <w:szCs w:val="21"/>
        </w:rPr>
        <w:t>国民</w:t>
      </w:r>
      <w:r w:rsidR="00EB61AD" w:rsidRPr="009F1E0B">
        <w:rPr>
          <w:rFonts w:ascii="Times New Roman" w:hAnsi="Times New Roman" w:cs="Times New Roman" w:hint="eastAsia"/>
          <w:kern w:val="0"/>
          <w:szCs w:val="21"/>
        </w:rPr>
        <w:t>における</w:t>
      </w:r>
      <w:r w:rsidR="00157077">
        <w:rPr>
          <w:rFonts w:ascii="Times New Roman" w:hAnsi="Times New Roman" w:cs="Times New Roman" w:hint="eastAsia"/>
          <w:kern w:val="0"/>
          <w:szCs w:val="21"/>
        </w:rPr>
        <w:t>要因</w:t>
      </w:r>
      <w:r w:rsidR="00EB61AD" w:rsidRPr="009F1E0B">
        <w:rPr>
          <w:rFonts w:ascii="Times New Roman" w:hAnsi="Times New Roman" w:cs="Times New Roman" w:hint="eastAsia"/>
          <w:kern w:val="0"/>
          <w:szCs w:val="21"/>
        </w:rPr>
        <w:t>の比例</w:t>
      </w:r>
      <w:r w:rsidR="00462FC3" w:rsidRPr="009F1E0B">
        <w:rPr>
          <w:rFonts w:ascii="Times New Roman" w:hAnsi="Times New Roman" w:cs="Times New Roman" w:hint="eastAsia"/>
          <w:kern w:val="0"/>
          <w:szCs w:val="21"/>
        </w:rPr>
        <w:t>的</w:t>
      </w:r>
      <w:r w:rsidR="00EB61AD" w:rsidRPr="009F1E0B">
        <w:rPr>
          <w:rFonts w:ascii="Times New Roman" w:hAnsi="Times New Roman" w:cs="Times New Roman" w:hint="eastAsia"/>
          <w:kern w:val="0"/>
          <w:szCs w:val="21"/>
        </w:rPr>
        <w:t>効果を反映してい</w:t>
      </w:r>
      <w:r w:rsidR="00462FC3" w:rsidRPr="009F1E0B">
        <w:rPr>
          <w:rFonts w:ascii="Times New Roman" w:hAnsi="Times New Roman" w:cs="Times New Roman" w:hint="eastAsia"/>
          <w:kern w:val="0"/>
          <w:szCs w:val="21"/>
        </w:rPr>
        <w:t>ることから正当化される</w:t>
      </w:r>
      <w:r w:rsidR="004146DE" w:rsidRPr="009F1E0B">
        <w:rPr>
          <w:rFonts w:ascii="Times New Roman" w:hAnsi="Times New Roman" w:cs="Times New Roman" w:hint="eastAsia"/>
          <w:kern w:val="0"/>
          <w:szCs w:val="21"/>
        </w:rPr>
        <w:t>と考え</w:t>
      </w:r>
      <w:r w:rsidR="0071566B">
        <w:rPr>
          <w:rFonts w:ascii="Times New Roman" w:hAnsi="Times New Roman" w:cs="Times New Roman" w:hint="eastAsia"/>
          <w:kern w:val="0"/>
          <w:szCs w:val="21"/>
        </w:rPr>
        <w:t>られ</w:t>
      </w:r>
      <w:r w:rsidR="004146DE" w:rsidRPr="009F1E0B">
        <w:rPr>
          <w:rFonts w:ascii="Times New Roman" w:hAnsi="Times New Roman" w:cs="Times New Roman" w:hint="eastAsia"/>
          <w:kern w:val="0"/>
          <w:szCs w:val="21"/>
        </w:rPr>
        <w:t>る。</w:t>
      </w:r>
    </w:p>
    <w:p w:rsidR="00E97139" w:rsidRPr="009F1E0B" w:rsidRDefault="00EB61AD"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hint="eastAsia"/>
          <w:kern w:val="0"/>
          <w:szCs w:val="21"/>
        </w:rPr>
        <w:t>本研究に</w:t>
      </w:r>
      <w:r w:rsidR="00462FC3" w:rsidRPr="009F1E0B">
        <w:rPr>
          <w:rFonts w:ascii="Times New Roman" w:hAnsi="Times New Roman" w:cs="Times New Roman" w:hint="eastAsia"/>
          <w:kern w:val="0"/>
          <w:szCs w:val="21"/>
        </w:rPr>
        <w:t>は</w:t>
      </w:r>
      <w:r w:rsidRPr="009F1E0B">
        <w:rPr>
          <w:rFonts w:ascii="Times New Roman" w:hAnsi="Times New Roman" w:cs="Times New Roman" w:hint="eastAsia"/>
          <w:kern w:val="0"/>
          <w:szCs w:val="21"/>
        </w:rPr>
        <w:t>、言及すべき</w:t>
      </w:r>
      <w:r w:rsidR="00462FC3" w:rsidRPr="009F1E0B">
        <w:rPr>
          <w:rFonts w:ascii="Times New Roman" w:hAnsi="Times New Roman" w:cs="Times New Roman" w:hint="eastAsia"/>
          <w:kern w:val="0"/>
          <w:szCs w:val="21"/>
        </w:rPr>
        <w:t>いくつかの制約がある</w:t>
      </w:r>
      <w:r w:rsidRPr="009F1E0B">
        <w:rPr>
          <w:rFonts w:ascii="Times New Roman" w:hAnsi="Times New Roman" w:cs="Times New Roman" w:hint="eastAsia"/>
          <w:kern w:val="0"/>
          <w:szCs w:val="21"/>
        </w:rPr>
        <w:t>。</w:t>
      </w:r>
      <w:r w:rsidR="00462FC3" w:rsidRPr="009F1E0B">
        <w:rPr>
          <w:rFonts w:ascii="Times New Roman" w:hAnsi="Times New Roman" w:cs="Times New Roman" w:hint="eastAsia"/>
          <w:kern w:val="0"/>
          <w:szCs w:val="21"/>
        </w:rPr>
        <w:t>第一に</w:t>
      </w:r>
      <w:r w:rsidRPr="009F1E0B">
        <w:rPr>
          <w:rFonts w:ascii="Times New Roman" w:hAnsi="Times New Roman" w:cs="Times New Roman" w:hint="eastAsia"/>
          <w:kern w:val="0"/>
          <w:szCs w:val="21"/>
        </w:rPr>
        <w:t>、平均余命の</w:t>
      </w:r>
      <w:r w:rsidR="00462FC3" w:rsidRPr="009F1E0B">
        <w:rPr>
          <w:rFonts w:ascii="Times New Roman" w:hAnsi="Times New Roman" w:cs="Times New Roman" w:hint="eastAsia"/>
          <w:kern w:val="0"/>
          <w:szCs w:val="21"/>
        </w:rPr>
        <w:t>変化</w:t>
      </w:r>
      <w:r w:rsidRPr="009F1E0B">
        <w:rPr>
          <w:rFonts w:ascii="Times New Roman" w:hAnsi="Times New Roman" w:cs="Times New Roman" w:hint="eastAsia"/>
          <w:kern w:val="0"/>
          <w:szCs w:val="21"/>
        </w:rPr>
        <w:t>に関連</w:t>
      </w:r>
      <w:r w:rsidR="00462FC3" w:rsidRPr="009F1E0B">
        <w:rPr>
          <w:rFonts w:ascii="Times New Roman" w:hAnsi="Times New Roman" w:cs="Times New Roman" w:hint="eastAsia"/>
          <w:kern w:val="0"/>
          <w:szCs w:val="21"/>
        </w:rPr>
        <w:t>して</w:t>
      </w:r>
      <w:r w:rsidR="00157077">
        <w:rPr>
          <w:rFonts w:ascii="Times New Roman" w:hAnsi="Times New Roman" w:cs="Times New Roman" w:hint="eastAsia"/>
          <w:kern w:val="0"/>
          <w:szCs w:val="21"/>
        </w:rPr>
        <w:t>要因</w:t>
      </w:r>
      <w:r w:rsidR="00462FC3" w:rsidRPr="009F1E0B">
        <w:rPr>
          <w:rFonts w:ascii="Times New Roman" w:hAnsi="Times New Roman" w:cs="Times New Roman" w:hint="eastAsia"/>
          <w:kern w:val="0"/>
          <w:szCs w:val="21"/>
        </w:rPr>
        <w:t>が</w:t>
      </w:r>
      <w:r w:rsidRPr="009F1E0B">
        <w:rPr>
          <w:rFonts w:ascii="Times New Roman" w:hAnsi="Times New Roman" w:cs="Times New Roman" w:hint="eastAsia"/>
          <w:kern w:val="0"/>
          <w:szCs w:val="21"/>
        </w:rPr>
        <w:t>死亡に与える</w:t>
      </w:r>
      <w:r w:rsidR="00462FC3" w:rsidRPr="009F1E0B">
        <w:rPr>
          <w:rFonts w:ascii="Times New Roman" w:hAnsi="Times New Roman" w:cs="Times New Roman" w:hint="eastAsia"/>
          <w:kern w:val="0"/>
          <w:szCs w:val="21"/>
        </w:rPr>
        <w:t>影響</w:t>
      </w:r>
      <w:r w:rsidRPr="009F1E0B">
        <w:rPr>
          <w:rFonts w:ascii="Times New Roman" w:hAnsi="Times New Roman" w:cs="Times New Roman" w:hint="eastAsia"/>
          <w:kern w:val="0"/>
          <w:szCs w:val="21"/>
        </w:rPr>
        <w:t>に</w:t>
      </w:r>
      <w:r w:rsidR="00462FC3" w:rsidRPr="009F1E0B">
        <w:rPr>
          <w:rFonts w:ascii="Times New Roman" w:hAnsi="Times New Roman" w:cs="Times New Roman" w:hint="eastAsia"/>
          <w:kern w:val="0"/>
          <w:szCs w:val="21"/>
        </w:rPr>
        <w:t>焦点を当て</w:t>
      </w:r>
      <w:r w:rsidR="0071566B">
        <w:rPr>
          <w:rFonts w:ascii="Times New Roman" w:hAnsi="Times New Roman" w:cs="Times New Roman" w:hint="eastAsia"/>
          <w:kern w:val="0"/>
          <w:szCs w:val="21"/>
        </w:rPr>
        <w:t>たが</w:t>
      </w:r>
      <w:r w:rsidRPr="009F1E0B">
        <w:rPr>
          <w:rFonts w:ascii="Times New Roman" w:hAnsi="Times New Roman" w:cs="Times New Roman" w:hint="eastAsia"/>
          <w:kern w:val="0"/>
          <w:szCs w:val="21"/>
        </w:rPr>
        <w:t>、</w:t>
      </w:r>
      <w:r w:rsidR="00462FC3" w:rsidRPr="009F1E0B">
        <w:rPr>
          <w:rFonts w:ascii="Times New Roman" w:hAnsi="Times New Roman" w:cs="Times New Roman" w:hint="eastAsia"/>
          <w:kern w:val="0"/>
          <w:szCs w:val="21"/>
        </w:rPr>
        <w:t>罹病</w:t>
      </w:r>
      <w:r w:rsidRPr="009F1E0B">
        <w:rPr>
          <w:rFonts w:ascii="Times New Roman" w:hAnsi="Times New Roman" w:cs="Times New Roman" w:hint="eastAsia"/>
          <w:kern w:val="0"/>
          <w:szCs w:val="21"/>
        </w:rPr>
        <w:t>や障害に関しては</w:t>
      </w:r>
      <w:r w:rsidR="00462FC3" w:rsidRPr="009F1E0B">
        <w:rPr>
          <w:rFonts w:ascii="Times New Roman" w:hAnsi="Times New Roman" w:cs="Times New Roman" w:hint="eastAsia"/>
          <w:kern w:val="0"/>
          <w:szCs w:val="21"/>
        </w:rPr>
        <w:t>考慮し</w:t>
      </w:r>
      <w:r w:rsidRPr="009F1E0B">
        <w:rPr>
          <w:rFonts w:ascii="Times New Roman" w:hAnsi="Times New Roman" w:cs="Times New Roman" w:hint="eastAsia"/>
          <w:kern w:val="0"/>
          <w:szCs w:val="21"/>
        </w:rPr>
        <w:t>なかった</w:t>
      </w:r>
      <w:r w:rsidR="00462FC3" w:rsidRPr="009F1E0B">
        <w:rPr>
          <w:rFonts w:ascii="Times New Roman" w:hAnsi="Times New Roman" w:cs="Times New Roman" w:hint="eastAsia"/>
          <w:kern w:val="0"/>
          <w:szCs w:val="21"/>
        </w:rPr>
        <w:t>こと</w:t>
      </w:r>
      <w:r w:rsidRPr="009F1E0B">
        <w:rPr>
          <w:rFonts w:ascii="Times New Roman" w:hAnsi="Times New Roman" w:cs="Times New Roman" w:hint="eastAsia"/>
          <w:kern w:val="0"/>
          <w:szCs w:val="21"/>
        </w:rPr>
        <w:t>である。</w:t>
      </w:r>
      <w:r w:rsidR="00E2297F" w:rsidRPr="009F1E0B">
        <w:rPr>
          <w:rFonts w:ascii="Times New Roman" w:hAnsi="Times New Roman" w:cs="Times New Roman" w:hint="eastAsia"/>
          <w:kern w:val="0"/>
          <w:szCs w:val="21"/>
        </w:rPr>
        <w:t>日本の</w:t>
      </w:r>
      <w:r w:rsidRPr="009F1E0B">
        <w:rPr>
          <w:rFonts w:ascii="Times New Roman" w:hAnsi="Times New Roman" w:cs="Times New Roman" w:hint="eastAsia"/>
          <w:kern w:val="0"/>
          <w:szCs w:val="21"/>
        </w:rPr>
        <w:t>将来</w:t>
      </w:r>
      <w:r w:rsidR="00462FC3"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研究において</w:t>
      </w:r>
      <w:r w:rsidR="00E2297F" w:rsidRPr="009F1E0B">
        <w:rPr>
          <w:rFonts w:ascii="Times New Roman" w:hAnsi="Times New Roman" w:cs="Times New Roman" w:hint="eastAsia"/>
          <w:kern w:val="0"/>
          <w:szCs w:val="21"/>
        </w:rPr>
        <w:t>、比較リスク評価</w:t>
      </w:r>
      <w:r w:rsidR="00462FC3" w:rsidRPr="009F1E0B">
        <w:rPr>
          <w:rFonts w:ascii="Times New Roman" w:hAnsi="Times New Roman" w:cs="Times New Roman" w:hint="eastAsia"/>
          <w:kern w:val="0"/>
          <w:szCs w:val="21"/>
        </w:rPr>
        <w:t>手法</w:t>
      </w:r>
      <w:r w:rsidR="00E2297F" w:rsidRPr="009F1E0B">
        <w:rPr>
          <w:rFonts w:ascii="Times New Roman" w:hAnsi="Times New Roman" w:cs="Times New Roman" w:hint="eastAsia"/>
          <w:kern w:val="0"/>
          <w:szCs w:val="21"/>
        </w:rPr>
        <w:t>の枠組</w:t>
      </w:r>
      <w:r w:rsidR="00462FC3" w:rsidRPr="009F1E0B">
        <w:rPr>
          <w:rFonts w:ascii="Times New Roman" w:hAnsi="Times New Roman" w:cs="Times New Roman" w:hint="eastAsia"/>
          <w:kern w:val="0"/>
          <w:szCs w:val="21"/>
        </w:rPr>
        <w:t>の</w:t>
      </w:r>
      <w:r w:rsidR="00E2297F" w:rsidRPr="009F1E0B">
        <w:rPr>
          <w:rFonts w:ascii="Times New Roman" w:hAnsi="Times New Roman" w:cs="Times New Roman" w:hint="eastAsia"/>
          <w:kern w:val="0"/>
          <w:szCs w:val="21"/>
        </w:rPr>
        <w:t>下で非致死的健康</w:t>
      </w:r>
      <w:r w:rsidR="00462FC3" w:rsidRPr="009F1E0B">
        <w:rPr>
          <w:rFonts w:ascii="Times New Roman" w:hAnsi="Times New Roman" w:cs="Times New Roman" w:hint="eastAsia"/>
          <w:kern w:val="0"/>
          <w:szCs w:val="21"/>
        </w:rPr>
        <w:t>アウトカムも統合</w:t>
      </w:r>
      <w:r w:rsidR="00E2297F" w:rsidRPr="009F1E0B">
        <w:rPr>
          <w:rFonts w:ascii="Times New Roman" w:hAnsi="Times New Roman" w:cs="Times New Roman" w:hint="eastAsia"/>
          <w:kern w:val="0"/>
          <w:szCs w:val="21"/>
        </w:rPr>
        <w:t>し、障害調整生存年を検討する</w:t>
      </w:r>
      <w:r w:rsidR="005C0B7E" w:rsidRPr="009F1E0B">
        <w:rPr>
          <w:rFonts w:ascii="Times New Roman" w:hAnsi="Times New Roman" w:cs="Times New Roman" w:hint="eastAsia"/>
          <w:kern w:val="0"/>
          <w:szCs w:val="21"/>
        </w:rPr>
        <w:t>こと</w:t>
      </w:r>
      <w:r w:rsidR="00E2297F" w:rsidRPr="009F1E0B">
        <w:rPr>
          <w:rFonts w:ascii="Times New Roman" w:hAnsi="Times New Roman" w:cs="Times New Roman" w:hint="eastAsia"/>
          <w:kern w:val="0"/>
          <w:szCs w:val="21"/>
        </w:rPr>
        <w:t>が重要である。</w:t>
      </w:r>
      <w:r w:rsidR="005C0B7E" w:rsidRPr="009F1E0B">
        <w:rPr>
          <w:rFonts w:ascii="Times New Roman" w:hAnsi="Times New Roman" w:cs="Times New Roman" w:hint="eastAsia"/>
          <w:kern w:val="0"/>
          <w:szCs w:val="21"/>
        </w:rPr>
        <w:t>このことは、</w:t>
      </w:r>
      <w:r w:rsidR="00E2297F" w:rsidRPr="009F1E0B">
        <w:rPr>
          <w:rFonts w:ascii="Times New Roman" w:hAnsi="Times New Roman" w:cs="Times New Roman" w:hint="eastAsia"/>
          <w:kern w:val="0"/>
          <w:szCs w:val="21"/>
        </w:rPr>
        <w:t>治療</w:t>
      </w:r>
      <w:r w:rsidR="005C0B7E" w:rsidRPr="009F1E0B">
        <w:rPr>
          <w:rFonts w:ascii="Times New Roman" w:hAnsi="Times New Roman" w:cs="Times New Roman" w:hint="eastAsia"/>
          <w:kern w:val="0"/>
          <w:szCs w:val="21"/>
        </w:rPr>
        <w:t>アクセスの改善や</w:t>
      </w:r>
      <w:r w:rsidR="00E2297F" w:rsidRPr="009F1E0B">
        <w:rPr>
          <w:rFonts w:ascii="Times New Roman" w:hAnsi="Times New Roman" w:cs="Times New Roman" w:hint="eastAsia"/>
          <w:kern w:val="0"/>
          <w:szCs w:val="21"/>
        </w:rPr>
        <w:t>医療技術の進歩、治療の標準化に伴い</w:t>
      </w:r>
      <w:r w:rsidR="009F1E0B" w:rsidRPr="009F1E0B">
        <w:rPr>
          <w:rFonts w:ascii="Times New Roman" w:hAnsi="Times New Roman" w:cs="Times New Roman" w:hint="eastAsia"/>
          <w:kern w:val="0"/>
          <w:szCs w:val="21"/>
        </w:rPr>
        <w:t>非感染性疾患</w:t>
      </w:r>
      <w:r w:rsidR="005C0B7E" w:rsidRPr="009F1E0B">
        <w:rPr>
          <w:rFonts w:ascii="Times New Roman" w:hAnsi="Times New Roman" w:cs="Times New Roman" w:hint="eastAsia"/>
          <w:kern w:val="0"/>
          <w:szCs w:val="21"/>
        </w:rPr>
        <w:t>の予後が</w:t>
      </w:r>
      <w:r w:rsidR="00E2297F" w:rsidRPr="009F1E0B">
        <w:rPr>
          <w:rFonts w:ascii="Times New Roman" w:hAnsi="Times New Roman" w:cs="Times New Roman" w:hint="eastAsia"/>
          <w:kern w:val="0"/>
          <w:szCs w:val="21"/>
        </w:rPr>
        <w:t>改善してきた</w:t>
      </w:r>
      <w:r w:rsidR="005C0B7E" w:rsidRPr="009F1E0B">
        <w:rPr>
          <w:rFonts w:ascii="Times New Roman" w:hAnsi="Times New Roman" w:cs="Times New Roman" w:hint="eastAsia"/>
          <w:kern w:val="0"/>
          <w:szCs w:val="21"/>
        </w:rPr>
        <w:t>こと</w:t>
      </w:r>
      <w:r w:rsidR="00E2297F" w:rsidRPr="009F1E0B">
        <w:rPr>
          <w:rFonts w:ascii="Times New Roman" w:hAnsi="Times New Roman" w:cs="Times New Roman" w:hint="eastAsia"/>
          <w:kern w:val="0"/>
          <w:szCs w:val="21"/>
        </w:rPr>
        <w:t>から、特に重要である。</w:t>
      </w:r>
      <w:r w:rsidR="005C0B7E" w:rsidRPr="009F1E0B">
        <w:rPr>
          <w:rFonts w:ascii="Times New Roman" w:hAnsi="Times New Roman" w:cs="Times New Roman" w:hint="eastAsia"/>
          <w:kern w:val="0"/>
          <w:szCs w:val="21"/>
        </w:rPr>
        <w:t>第二</w:t>
      </w:r>
      <w:r w:rsidR="00D22E46" w:rsidRPr="009F1E0B">
        <w:rPr>
          <w:rFonts w:ascii="Times New Roman" w:hAnsi="Times New Roman" w:cs="Times New Roman" w:hint="eastAsia"/>
          <w:kern w:val="0"/>
          <w:szCs w:val="21"/>
        </w:rPr>
        <w:t>に、</w:t>
      </w:r>
      <w:r w:rsidR="002D74BD" w:rsidRPr="009F1E0B">
        <w:rPr>
          <w:rFonts w:ascii="Times New Roman" w:hAnsi="Times New Roman" w:cs="Times New Roman"/>
          <w:kern w:val="0"/>
          <w:szCs w:val="21"/>
        </w:rPr>
        <w:t>2007</w:t>
      </w:r>
      <w:r w:rsidR="002D74BD" w:rsidRPr="009F1E0B">
        <w:rPr>
          <w:rFonts w:ascii="Times New Roman" w:hAnsi="Times New Roman" w:cs="Times New Roman" w:hint="eastAsia"/>
          <w:kern w:val="0"/>
          <w:szCs w:val="21"/>
        </w:rPr>
        <w:t>年の</w:t>
      </w:r>
      <w:r w:rsidR="005C0B7E" w:rsidRPr="009F1E0B">
        <w:rPr>
          <w:rFonts w:ascii="Times New Roman" w:hAnsi="Times New Roman" w:cs="Times New Roman"/>
          <w:kern w:val="0"/>
          <w:szCs w:val="21"/>
        </w:rPr>
        <w:t>NHNS</w:t>
      </w:r>
      <w:r w:rsidR="005C0B7E" w:rsidRPr="009F1E0B">
        <w:rPr>
          <w:rFonts w:ascii="Times New Roman" w:hAnsi="Times New Roman" w:cs="Times New Roman" w:hint="eastAsia"/>
          <w:kern w:val="0"/>
          <w:szCs w:val="21"/>
        </w:rPr>
        <w:t>において</w:t>
      </w:r>
      <w:r w:rsidR="002D74BD" w:rsidRPr="009F1E0B">
        <w:rPr>
          <w:rFonts w:ascii="Times New Roman" w:hAnsi="Times New Roman" w:cs="Times New Roman" w:hint="eastAsia"/>
          <w:kern w:val="0"/>
          <w:szCs w:val="21"/>
        </w:rPr>
        <w:t>詳細なデータが</w:t>
      </w:r>
      <w:r w:rsidR="005C0B7E" w:rsidRPr="009F1E0B">
        <w:rPr>
          <w:rFonts w:ascii="Times New Roman" w:hAnsi="Times New Roman" w:cs="Times New Roman" w:hint="eastAsia"/>
          <w:kern w:val="0"/>
          <w:szCs w:val="21"/>
        </w:rPr>
        <w:t>なかった</w:t>
      </w:r>
      <w:r w:rsidR="002D74BD" w:rsidRPr="009F1E0B">
        <w:rPr>
          <w:rFonts w:ascii="Times New Roman" w:hAnsi="Times New Roman" w:cs="Times New Roman" w:hint="eastAsia"/>
          <w:kern w:val="0"/>
          <w:szCs w:val="21"/>
        </w:rPr>
        <w:t>ため、運動不足</w:t>
      </w:r>
      <w:r w:rsidR="005C0B7E" w:rsidRPr="009F1E0B">
        <w:rPr>
          <w:rFonts w:ascii="Times New Roman" w:hAnsi="Times New Roman" w:cs="Times New Roman" w:hint="eastAsia"/>
          <w:kern w:val="0"/>
          <w:szCs w:val="21"/>
        </w:rPr>
        <w:t>へ</w:t>
      </w:r>
      <w:r w:rsidR="002D74BD" w:rsidRPr="009F1E0B">
        <w:rPr>
          <w:rFonts w:ascii="Times New Roman" w:hAnsi="Times New Roman" w:cs="Times New Roman" w:hint="eastAsia"/>
          <w:kern w:val="0"/>
          <w:szCs w:val="21"/>
        </w:rPr>
        <w:t>の</w:t>
      </w:r>
      <w:r w:rsidR="00B37F10">
        <w:rPr>
          <w:rFonts w:ascii="Times New Roman" w:hAnsi="Times New Roman" w:cs="Times New Roman" w:hint="eastAsia"/>
          <w:kern w:val="0"/>
          <w:szCs w:val="21"/>
        </w:rPr>
        <w:t>曝露</w:t>
      </w:r>
      <w:r w:rsidR="002D74BD" w:rsidRPr="009F1E0B">
        <w:rPr>
          <w:rFonts w:ascii="Times New Roman" w:hAnsi="Times New Roman" w:cs="Times New Roman" w:hint="eastAsia"/>
          <w:kern w:val="0"/>
          <w:szCs w:val="21"/>
        </w:rPr>
        <w:t>の分類において標準</w:t>
      </w:r>
      <w:r w:rsidR="005C0B7E" w:rsidRPr="009F1E0B">
        <w:rPr>
          <w:rFonts w:ascii="Times New Roman" w:hAnsi="Times New Roman" w:cs="Times New Roman" w:hint="eastAsia"/>
          <w:kern w:val="0"/>
          <w:szCs w:val="21"/>
        </w:rPr>
        <w:t>的な代謝当量</w:t>
      </w:r>
      <w:r w:rsidR="002D74BD" w:rsidRPr="009F1E0B">
        <w:rPr>
          <w:rFonts w:ascii="Times New Roman" w:hAnsi="Times New Roman" w:cs="Times New Roman" w:hint="eastAsia"/>
          <w:kern w:val="0"/>
          <w:szCs w:val="21"/>
        </w:rPr>
        <w:t>を組み入れる</w:t>
      </w:r>
      <w:r w:rsidR="005C0B7E" w:rsidRPr="009F1E0B">
        <w:rPr>
          <w:rFonts w:ascii="Times New Roman" w:hAnsi="Times New Roman" w:cs="Times New Roman" w:hint="eastAsia"/>
          <w:kern w:val="0"/>
          <w:szCs w:val="21"/>
        </w:rPr>
        <w:t>こと</w:t>
      </w:r>
      <w:r w:rsidR="002D74BD" w:rsidRPr="009F1E0B">
        <w:rPr>
          <w:rFonts w:ascii="Times New Roman" w:hAnsi="Times New Roman" w:cs="Times New Roman" w:hint="eastAsia"/>
          <w:kern w:val="0"/>
          <w:szCs w:val="21"/>
        </w:rPr>
        <w:t>ができなかった</w:t>
      </w:r>
      <w:r w:rsidR="0071566B">
        <w:rPr>
          <w:rFonts w:ascii="Times New Roman" w:hAnsi="Times New Roman" w:cs="Times New Roman" w:hint="eastAsia"/>
          <w:kern w:val="0"/>
          <w:szCs w:val="21"/>
        </w:rPr>
        <w:t>ことである。その</w:t>
      </w:r>
      <w:r w:rsidR="002D74BD" w:rsidRPr="009F1E0B">
        <w:rPr>
          <w:rFonts w:ascii="Times New Roman" w:hAnsi="Times New Roman" w:cs="Times New Roman" w:hint="eastAsia"/>
          <w:kern w:val="0"/>
          <w:szCs w:val="21"/>
        </w:rPr>
        <w:t>代わりに</w:t>
      </w:r>
      <w:r w:rsidR="002D74BD" w:rsidRPr="009F1E0B">
        <w:rPr>
          <w:rFonts w:ascii="Times New Roman" w:hAnsi="Times New Roman" w:cs="Times New Roman"/>
          <w:kern w:val="0"/>
          <w:szCs w:val="21"/>
        </w:rPr>
        <w:t>2000</w:t>
      </w:r>
      <w:r w:rsidR="002D74BD" w:rsidRPr="009F1E0B">
        <w:rPr>
          <w:rFonts w:ascii="Times New Roman" w:hAnsi="Times New Roman" w:cs="Times New Roman" w:hint="eastAsia"/>
          <w:kern w:val="0"/>
          <w:szCs w:val="21"/>
        </w:rPr>
        <w:t>年の</w:t>
      </w:r>
      <w:r w:rsidR="002D74BD" w:rsidRPr="009F1E0B">
        <w:rPr>
          <w:rFonts w:ascii="Times New Roman" w:hAnsi="Times New Roman" w:cs="Times New Roman"/>
          <w:kern w:val="0"/>
          <w:szCs w:val="21"/>
        </w:rPr>
        <w:t>Global Burden of Disease Study</w:t>
      </w:r>
      <w:r w:rsidR="0071566B">
        <w:rPr>
          <w:rFonts w:ascii="Times New Roman" w:hAnsi="Times New Roman" w:cs="Times New Roman" w:hint="eastAsia"/>
          <w:kern w:val="0"/>
          <w:szCs w:val="21"/>
        </w:rPr>
        <w:t>で</w:t>
      </w:r>
      <w:r w:rsidR="002D74BD" w:rsidRPr="009F1E0B">
        <w:rPr>
          <w:rFonts w:ascii="Times New Roman" w:hAnsi="Times New Roman" w:cs="Times New Roman" w:hint="eastAsia"/>
          <w:kern w:val="0"/>
          <w:szCs w:val="21"/>
        </w:rPr>
        <w:t>使用された身体活動の</w:t>
      </w:r>
      <w:r w:rsidR="005C0B7E" w:rsidRPr="009F1E0B">
        <w:rPr>
          <w:rFonts w:ascii="Times New Roman" w:hAnsi="Times New Roman" w:cs="Times New Roman" w:hint="eastAsia"/>
          <w:kern w:val="0"/>
          <w:szCs w:val="21"/>
        </w:rPr>
        <w:t>強度と時間</w:t>
      </w:r>
      <w:r w:rsidR="002D74BD" w:rsidRPr="009F1E0B">
        <w:rPr>
          <w:rFonts w:ascii="Times New Roman" w:hAnsi="Times New Roman" w:cs="Times New Roman" w:hint="eastAsia"/>
          <w:kern w:val="0"/>
          <w:szCs w:val="21"/>
        </w:rPr>
        <w:t>のみ</w:t>
      </w:r>
      <w:r w:rsidR="005C0B7E" w:rsidRPr="009F1E0B">
        <w:rPr>
          <w:rFonts w:ascii="Times New Roman" w:hAnsi="Times New Roman" w:cs="Times New Roman" w:hint="eastAsia"/>
          <w:kern w:val="0"/>
          <w:szCs w:val="21"/>
        </w:rPr>
        <w:t>に基づくより</w:t>
      </w:r>
      <w:r w:rsidR="002D74BD" w:rsidRPr="009F1E0B">
        <w:rPr>
          <w:rFonts w:ascii="Times New Roman" w:hAnsi="Times New Roman" w:cs="Times New Roman" w:hint="eastAsia"/>
          <w:kern w:val="0"/>
          <w:szCs w:val="21"/>
        </w:rPr>
        <w:t>幅広い区分を適用した。</w:t>
      </w:r>
      <w:r w:rsidR="0052450E" w:rsidRPr="009F1E0B">
        <w:rPr>
          <w:rFonts w:ascii="Times New Roman" w:hAnsi="Times New Roman" w:cs="Times New Roman" w:hint="eastAsia"/>
          <w:kern w:val="0"/>
          <w:szCs w:val="21"/>
        </w:rPr>
        <w:t>第</w:t>
      </w:r>
      <w:r w:rsidR="005C0B7E" w:rsidRPr="009F1E0B">
        <w:rPr>
          <w:rFonts w:ascii="Times New Roman" w:hAnsi="Times New Roman" w:cs="Times New Roman" w:hint="eastAsia"/>
          <w:kern w:val="0"/>
          <w:szCs w:val="21"/>
        </w:rPr>
        <w:t>三</w:t>
      </w:r>
      <w:r w:rsidR="0052450E" w:rsidRPr="009F1E0B">
        <w:rPr>
          <w:rFonts w:ascii="Times New Roman" w:hAnsi="Times New Roman" w:cs="Times New Roman" w:hint="eastAsia"/>
          <w:kern w:val="0"/>
          <w:szCs w:val="21"/>
        </w:rPr>
        <w:t>に、</w:t>
      </w:r>
      <w:r w:rsidR="005C0B7E" w:rsidRPr="009F1E0B">
        <w:rPr>
          <w:rFonts w:ascii="Times New Roman" w:hAnsi="Times New Roman" w:cs="Times New Roman" w:hint="eastAsia"/>
          <w:kern w:val="0"/>
          <w:szCs w:val="21"/>
        </w:rPr>
        <w:t>国民栄養調査では</w:t>
      </w:r>
      <w:r w:rsidR="0052450E" w:rsidRPr="009F1E0B">
        <w:rPr>
          <w:rFonts w:ascii="Times New Roman" w:hAnsi="Times New Roman" w:cs="Times New Roman"/>
          <w:kern w:val="0"/>
          <w:szCs w:val="21"/>
        </w:rPr>
        <w:t>1995</w:t>
      </w:r>
      <w:r w:rsidR="0052450E" w:rsidRPr="009F1E0B">
        <w:rPr>
          <w:rFonts w:ascii="Times New Roman" w:hAnsi="Times New Roman" w:cs="Times New Roman" w:hint="eastAsia"/>
          <w:kern w:val="0"/>
          <w:szCs w:val="21"/>
        </w:rPr>
        <w:t>年まで</w:t>
      </w:r>
      <w:r w:rsidR="0071566B">
        <w:rPr>
          <w:rFonts w:ascii="Times New Roman" w:hAnsi="Times New Roman" w:cs="Times New Roman" w:hint="eastAsia"/>
          <w:kern w:val="0"/>
          <w:szCs w:val="21"/>
        </w:rPr>
        <w:t>塩分</w:t>
      </w:r>
      <w:r w:rsidR="0052450E" w:rsidRPr="009F1E0B">
        <w:rPr>
          <w:rFonts w:ascii="Times New Roman" w:hAnsi="Times New Roman" w:cs="Times New Roman" w:hint="eastAsia"/>
          <w:kern w:val="0"/>
          <w:szCs w:val="21"/>
        </w:rPr>
        <w:t>摂取</w:t>
      </w:r>
      <w:r w:rsidR="00997FB0" w:rsidRPr="009F1E0B">
        <w:rPr>
          <w:rFonts w:ascii="Times New Roman" w:hAnsi="Times New Roman" w:cs="Times New Roman" w:hint="eastAsia"/>
          <w:kern w:val="0"/>
          <w:szCs w:val="21"/>
        </w:rPr>
        <w:t>を始めとする栄養摂取</w:t>
      </w:r>
      <w:r w:rsidR="0052450E" w:rsidRPr="009F1E0B">
        <w:rPr>
          <w:rFonts w:ascii="Times New Roman" w:hAnsi="Times New Roman" w:cs="Times New Roman" w:hint="eastAsia"/>
          <w:kern w:val="0"/>
          <w:szCs w:val="21"/>
        </w:rPr>
        <w:t>データ</w:t>
      </w:r>
      <w:r w:rsidR="00997FB0" w:rsidRPr="009F1E0B">
        <w:rPr>
          <w:rFonts w:ascii="Times New Roman" w:hAnsi="Times New Roman" w:cs="Times New Roman" w:hint="eastAsia"/>
          <w:kern w:val="0"/>
          <w:szCs w:val="21"/>
        </w:rPr>
        <w:t>が</w:t>
      </w:r>
      <w:r w:rsidR="0052450E" w:rsidRPr="009F1E0B">
        <w:rPr>
          <w:rFonts w:ascii="Times New Roman" w:hAnsi="Times New Roman" w:cs="Times New Roman" w:hint="eastAsia"/>
          <w:kern w:val="0"/>
          <w:szCs w:val="21"/>
        </w:rPr>
        <w:t>世帯レベルで記録されていたため、高血圧に</w:t>
      </w:r>
      <w:r w:rsidR="00997FB0" w:rsidRPr="009F1E0B">
        <w:rPr>
          <w:rFonts w:ascii="Times New Roman" w:hAnsi="Times New Roman" w:cs="Times New Roman" w:hint="eastAsia"/>
          <w:kern w:val="0"/>
          <w:szCs w:val="21"/>
        </w:rPr>
        <w:t>関連</w:t>
      </w:r>
      <w:r w:rsidR="0052450E" w:rsidRPr="009F1E0B">
        <w:rPr>
          <w:rFonts w:ascii="Times New Roman" w:hAnsi="Times New Roman" w:cs="Times New Roman" w:hint="eastAsia"/>
          <w:kern w:val="0"/>
          <w:szCs w:val="21"/>
        </w:rPr>
        <w:t>する脳</w:t>
      </w:r>
      <w:r w:rsidR="00997FB0" w:rsidRPr="009F1E0B">
        <w:rPr>
          <w:rFonts w:ascii="Times New Roman" w:hAnsi="Times New Roman" w:cs="Times New Roman" w:hint="eastAsia"/>
          <w:kern w:val="0"/>
          <w:szCs w:val="21"/>
        </w:rPr>
        <w:t>卒中</w:t>
      </w:r>
      <w:r w:rsidR="0052450E" w:rsidRPr="009F1E0B">
        <w:rPr>
          <w:rFonts w:ascii="Times New Roman" w:hAnsi="Times New Roman" w:cs="Times New Roman" w:hint="eastAsia"/>
          <w:kern w:val="0"/>
          <w:szCs w:val="21"/>
        </w:rPr>
        <w:t>死亡</w:t>
      </w:r>
      <w:r w:rsidR="00997FB0" w:rsidRPr="009F1E0B">
        <w:rPr>
          <w:rFonts w:ascii="Times New Roman" w:hAnsi="Times New Roman" w:cs="Times New Roman" w:hint="eastAsia"/>
          <w:kern w:val="0"/>
          <w:szCs w:val="21"/>
        </w:rPr>
        <w:t>数</w:t>
      </w:r>
      <w:r w:rsidR="0052450E" w:rsidRPr="009F1E0B">
        <w:rPr>
          <w:rFonts w:ascii="Times New Roman" w:hAnsi="Times New Roman" w:cs="Times New Roman" w:hint="eastAsia"/>
          <w:kern w:val="0"/>
          <w:szCs w:val="21"/>
        </w:rPr>
        <w:t>の推定値</w:t>
      </w:r>
      <w:r w:rsidR="00997FB0" w:rsidRPr="009F1E0B">
        <w:rPr>
          <w:rFonts w:ascii="Times New Roman" w:hAnsi="Times New Roman" w:cs="Times New Roman" w:hint="eastAsia"/>
          <w:kern w:val="0"/>
          <w:szCs w:val="21"/>
        </w:rPr>
        <w:t>は、分析対象期間の初期</w:t>
      </w:r>
      <w:r w:rsidR="0052450E" w:rsidRPr="009F1E0B">
        <w:rPr>
          <w:rFonts w:ascii="Times New Roman" w:hAnsi="Times New Roman" w:cs="Times New Roman" w:hint="eastAsia"/>
          <w:kern w:val="0"/>
          <w:szCs w:val="21"/>
        </w:rPr>
        <w:t>において不確定さが増大</w:t>
      </w:r>
      <w:r w:rsidR="00997FB0" w:rsidRPr="009F1E0B">
        <w:rPr>
          <w:rFonts w:ascii="Times New Roman" w:hAnsi="Times New Roman" w:cs="Times New Roman" w:hint="eastAsia"/>
          <w:kern w:val="0"/>
          <w:szCs w:val="21"/>
        </w:rPr>
        <w:t>してい</w:t>
      </w:r>
      <w:r w:rsidR="0052450E" w:rsidRPr="009F1E0B">
        <w:rPr>
          <w:rFonts w:ascii="Times New Roman" w:hAnsi="Times New Roman" w:cs="Times New Roman" w:hint="eastAsia"/>
          <w:kern w:val="0"/>
          <w:szCs w:val="21"/>
        </w:rPr>
        <w:t>る可能性がある</w:t>
      </w:r>
      <w:r w:rsidR="0071566B">
        <w:rPr>
          <w:rFonts w:ascii="Times New Roman" w:hAnsi="Times New Roman" w:cs="Times New Roman" w:hint="eastAsia"/>
          <w:kern w:val="0"/>
          <w:szCs w:val="21"/>
        </w:rPr>
        <w:t>ことである</w:t>
      </w:r>
      <w:r w:rsidR="0052450E" w:rsidRPr="009F1E0B">
        <w:rPr>
          <w:rFonts w:ascii="Times New Roman" w:hAnsi="Times New Roman" w:cs="Times New Roman" w:hint="eastAsia"/>
          <w:kern w:val="0"/>
          <w:szCs w:val="21"/>
        </w:rPr>
        <w:t>。第</w:t>
      </w:r>
      <w:r w:rsidR="00997FB0" w:rsidRPr="009F1E0B">
        <w:rPr>
          <w:rFonts w:ascii="Times New Roman" w:hAnsi="Times New Roman" w:cs="Times New Roman" w:hint="eastAsia"/>
          <w:kern w:val="0"/>
          <w:szCs w:val="21"/>
        </w:rPr>
        <w:t>四</w:t>
      </w:r>
      <w:r w:rsidR="0052450E" w:rsidRPr="009F1E0B">
        <w:rPr>
          <w:rFonts w:ascii="Times New Roman" w:hAnsi="Times New Roman" w:cs="Times New Roman" w:hint="eastAsia"/>
          <w:kern w:val="0"/>
          <w:szCs w:val="21"/>
        </w:rPr>
        <w:t>に、</w:t>
      </w:r>
      <w:r w:rsidR="004A2AB1" w:rsidRPr="009F1E0B">
        <w:rPr>
          <w:rFonts w:ascii="Times New Roman" w:hAnsi="Times New Roman" w:cs="Times New Roman"/>
          <w:kern w:val="0"/>
          <w:szCs w:val="21"/>
        </w:rPr>
        <w:t>LDL</w:t>
      </w:r>
      <w:r w:rsidR="004A2AB1" w:rsidRPr="009F1E0B">
        <w:rPr>
          <w:rFonts w:ascii="Times New Roman" w:hAnsi="Times New Roman" w:cs="Times New Roman" w:hint="eastAsia"/>
          <w:kern w:val="0"/>
          <w:szCs w:val="21"/>
        </w:rPr>
        <w:t>コレステロールは主要なアテローム</w:t>
      </w:r>
      <w:r w:rsidR="00997FB0" w:rsidRPr="009F1E0B">
        <w:rPr>
          <w:rFonts w:ascii="Times New Roman" w:hAnsi="Times New Roman" w:cs="Times New Roman" w:hint="eastAsia"/>
          <w:kern w:val="0"/>
          <w:szCs w:val="21"/>
        </w:rPr>
        <w:t>性</w:t>
      </w:r>
      <w:r w:rsidR="004A2AB1" w:rsidRPr="009F1E0B">
        <w:rPr>
          <w:rFonts w:ascii="Times New Roman" w:hAnsi="Times New Roman" w:cs="Times New Roman" w:hint="eastAsia"/>
          <w:kern w:val="0"/>
          <w:szCs w:val="21"/>
        </w:rPr>
        <w:t>リポ蛋白質</w:t>
      </w:r>
      <w:r w:rsidR="004A2AB1" w:rsidRPr="006904C4">
        <w:rPr>
          <w:rFonts w:ascii="Times New Roman" w:hAnsi="Times New Roman" w:cs="Times New Roman" w:hint="eastAsia"/>
          <w:kern w:val="0"/>
          <w:szCs w:val="21"/>
        </w:rPr>
        <w:t>であり</w:t>
      </w:r>
      <w:r w:rsidR="004A2AB1" w:rsidRPr="006904C4">
        <w:rPr>
          <w:rFonts w:ascii="Times New Roman" w:hAnsi="Arial" w:cs="Times New Roman"/>
          <w:szCs w:val="21"/>
        </w:rPr>
        <w:t>冠</w:t>
      </w:r>
      <w:r w:rsidR="004A2AB1" w:rsidRPr="009F1E0B">
        <w:rPr>
          <w:rFonts w:ascii="Times New Roman" w:hAnsi="Arial" w:cs="Times New Roman" w:hint="eastAsia"/>
          <w:szCs w:val="21"/>
        </w:rPr>
        <w:t>動脈性心</w:t>
      </w:r>
      <w:r w:rsidR="00997FB0" w:rsidRPr="009F1E0B">
        <w:rPr>
          <w:rFonts w:ascii="Times New Roman" w:hAnsi="Arial" w:cs="Times New Roman" w:hint="eastAsia"/>
          <w:szCs w:val="21"/>
        </w:rPr>
        <w:t>疾患</w:t>
      </w:r>
      <w:r w:rsidR="004A2AB1" w:rsidRPr="009F1E0B">
        <w:rPr>
          <w:rFonts w:ascii="Times New Roman" w:hAnsi="Arial" w:cs="Times New Roman" w:hint="eastAsia"/>
          <w:szCs w:val="21"/>
        </w:rPr>
        <w:t>予防の主なターゲットで</w:t>
      </w:r>
      <w:r w:rsidR="004A2AB1" w:rsidRPr="009F1E0B">
        <w:rPr>
          <w:rFonts w:ascii="Times New Roman" w:hAnsi="Times New Roman" w:cs="Times New Roman" w:hint="eastAsia"/>
          <w:kern w:val="0"/>
          <w:szCs w:val="21"/>
        </w:rPr>
        <w:t>あるため、</w:t>
      </w:r>
      <w:r w:rsidR="0052450E" w:rsidRPr="009F1E0B">
        <w:rPr>
          <w:rFonts w:ascii="Times New Roman" w:hAnsi="Times New Roman" w:cs="Times New Roman" w:hint="eastAsia"/>
          <w:kern w:val="0"/>
          <w:szCs w:val="21"/>
        </w:rPr>
        <w:t>本研究では</w:t>
      </w:r>
      <w:r w:rsidR="0052450E" w:rsidRPr="009F1E0B">
        <w:rPr>
          <w:rFonts w:ascii="Times New Roman" w:hAnsi="Times New Roman" w:cs="Times New Roman"/>
          <w:kern w:val="0"/>
          <w:szCs w:val="21"/>
        </w:rPr>
        <w:t>LDL</w:t>
      </w:r>
      <w:r w:rsidR="0052450E" w:rsidRPr="009F1E0B">
        <w:rPr>
          <w:rFonts w:ascii="Times New Roman" w:hAnsi="Times New Roman" w:cs="Times New Roman" w:hint="eastAsia"/>
          <w:kern w:val="0"/>
          <w:szCs w:val="21"/>
        </w:rPr>
        <w:t>コレステロールを</w:t>
      </w:r>
      <w:r w:rsidR="004A2AB1" w:rsidRPr="009F1E0B">
        <w:rPr>
          <w:rFonts w:ascii="Times New Roman" w:hAnsi="Times New Roman" w:cs="Times New Roman" w:hint="eastAsia"/>
          <w:kern w:val="0"/>
          <w:szCs w:val="21"/>
        </w:rPr>
        <w:t>高血清コレステロール</w:t>
      </w:r>
      <w:r w:rsidR="008B7C5B" w:rsidRPr="006904C4">
        <w:rPr>
          <w:rFonts w:ascii="Times New Roman" w:hAnsi="Times New Roman" w:cs="Times New Roman" w:hint="eastAsia"/>
          <w:kern w:val="0"/>
          <w:szCs w:val="21"/>
        </w:rPr>
        <w:t>濃度へ</w:t>
      </w:r>
      <w:r w:rsidR="004A2AB1" w:rsidRPr="005B4509">
        <w:rPr>
          <w:rFonts w:ascii="Times New Roman" w:hAnsi="Times New Roman" w:cs="Times New Roman" w:hint="eastAsia"/>
          <w:kern w:val="0"/>
          <w:szCs w:val="21"/>
        </w:rPr>
        <w:t>の</w:t>
      </w:r>
      <w:r w:rsidR="00B37F10">
        <w:rPr>
          <w:rFonts w:ascii="Times New Roman" w:hAnsi="Times New Roman" w:cs="Times New Roman" w:hint="eastAsia"/>
          <w:kern w:val="0"/>
          <w:szCs w:val="21"/>
        </w:rPr>
        <w:t>曝露</w:t>
      </w:r>
      <w:r w:rsidR="008B7C5B" w:rsidRPr="009F1E0B">
        <w:rPr>
          <w:rFonts w:ascii="Times New Roman" w:hAnsi="Times New Roman" w:cs="Times New Roman" w:hint="eastAsia"/>
          <w:kern w:val="0"/>
          <w:szCs w:val="21"/>
        </w:rPr>
        <w:t>の測度</w:t>
      </w:r>
      <w:r w:rsidR="0052450E" w:rsidRPr="009F1E0B">
        <w:rPr>
          <w:rFonts w:ascii="Times New Roman" w:hAnsi="Times New Roman" w:cs="Times New Roman" w:hint="eastAsia"/>
          <w:kern w:val="0"/>
          <w:szCs w:val="21"/>
        </w:rPr>
        <w:t>として使用した</w:t>
      </w:r>
      <w:r w:rsidR="004A2AB1" w:rsidRPr="009F1E0B">
        <w:rPr>
          <w:rFonts w:ascii="Times New Roman" w:hAnsi="Times New Roman" w:cs="Times New Roman"/>
          <w:kern w:val="0"/>
          <w:szCs w:val="21"/>
        </w:rPr>
        <w:t>[65</w:t>
      </w:r>
      <w:r w:rsidR="00AC702A" w:rsidRPr="009F1E0B">
        <w:rPr>
          <w:rFonts w:ascii="Times New Roman" w:hAnsi="Times New Roman" w:cs="Times New Roman"/>
          <w:kern w:val="0"/>
          <w:szCs w:val="21"/>
        </w:rPr>
        <w:t>]</w:t>
      </w:r>
      <w:r w:rsidR="004A2AB1" w:rsidRPr="009F1E0B">
        <w:rPr>
          <w:rFonts w:ascii="Times New Roman" w:hAnsi="Times New Roman" w:cs="Times New Roman" w:hint="eastAsia"/>
          <w:kern w:val="0"/>
          <w:szCs w:val="21"/>
        </w:rPr>
        <w:t>。</w:t>
      </w:r>
      <w:r w:rsidR="00E83DD3" w:rsidRPr="009F1E0B">
        <w:rPr>
          <w:rFonts w:ascii="Times New Roman" w:hAnsi="Times New Roman" w:cs="Times New Roman" w:hint="eastAsia"/>
          <w:kern w:val="0"/>
          <w:szCs w:val="21"/>
        </w:rPr>
        <w:t>しかし、アテローム</w:t>
      </w:r>
      <w:r w:rsidR="008B7C5B" w:rsidRPr="009F1E0B">
        <w:rPr>
          <w:rFonts w:ascii="Times New Roman" w:hAnsi="Times New Roman" w:cs="Times New Roman" w:hint="eastAsia"/>
          <w:kern w:val="0"/>
          <w:szCs w:val="21"/>
        </w:rPr>
        <w:t>発生</w:t>
      </w:r>
      <w:r w:rsidR="00E83DD3" w:rsidRPr="009F1E0B">
        <w:rPr>
          <w:rFonts w:ascii="Times New Roman" w:hAnsi="Times New Roman" w:cs="Times New Roman" w:hint="eastAsia"/>
          <w:kern w:val="0"/>
          <w:szCs w:val="21"/>
        </w:rPr>
        <w:t>において高</w:t>
      </w:r>
      <w:r w:rsidR="008B7C5B" w:rsidRPr="009F1E0B">
        <w:rPr>
          <w:rFonts w:ascii="Times New Roman" w:hAnsi="Times New Roman" w:cs="Times New Roman"/>
          <w:kern w:val="0"/>
          <w:szCs w:val="21"/>
        </w:rPr>
        <w:t>HDL</w:t>
      </w:r>
      <w:r w:rsidR="008B7C5B" w:rsidRPr="009F1E0B">
        <w:rPr>
          <w:rFonts w:ascii="Times New Roman" w:hAnsi="Times New Roman" w:cs="Times New Roman" w:hint="eastAsia"/>
          <w:kern w:val="0"/>
          <w:szCs w:val="21"/>
        </w:rPr>
        <w:t>コレステロール</w:t>
      </w:r>
      <w:r w:rsidR="00E83DD3" w:rsidRPr="009F1E0B">
        <w:rPr>
          <w:rFonts w:ascii="Times New Roman" w:hAnsi="Times New Roman" w:cs="Times New Roman" w:hint="eastAsia"/>
          <w:kern w:val="0"/>
          <w:szCs w:val="21"/>
        </w:rPr>
        <w:t>が重要な役割をしている</w:t>
      </w:r>
      <w:r w:rsidR="0071566B">
        <w:rPr>
          <w:rFonts w:ascii="Times New Roman" w:hAnsi="Times New Roman" w:cs="Times New Roman" w:hint="eastAsia"/>
          <w:kern w:val="0"/>
          <w:szCs w:val="21"/>
        </w:rPr>
        <w:t>こ</w:t>
      </w:r>
      <w:r w:rsidR="00E83DD3" w:rsidRPr="009F1E0B">
        <w:rPr>
          <w:rFonts w:ascii="Times New Roman" w:hAnsi="Times New Roman" w:cs="Times New Roman" w:hint="eastAsia"/>
          <w:kern w:val="0"/>
          <w:szCs w:val="21"/>
        </w:rPr>
        <w:t>と</w:t>
      </w:r>
      <w:r w:rsidR="0071566B">
        <w:rPr>
          <w:rFonts w:ascii="Times New Roman" w:hAnsi="Times New Roman" w:cs="Times New Roman" w:hint="eastAsia"/>
          <w:kern w:val="0"/>
          <w:szCs w:val="21"/>
        </w:rPr>
        <w:t>を</w:t>
      </w:r>
      <w:r w:rsidR="00E83DD3" w:rsidRPr="009F1E0B">
        <w:rPr>
          <w:rFonts w:ascii="Times New Roman" w:hAnsi="Times New Roman" w:cs="Times New Roman" w:hint="eastAsia"/>
          <w:kern w:val="0"/>
          <w:szCs w:val="21"/>
        </w:rPr>
        <w:t>示唆する</w:t>
      </w:r>
      <w:r w:rsidR="008B7C5B" w:rsidRPr="009F1E0B">
        <w:rPr>
          <w:rFonts w:ascii="Times New Roman" w:hAnsi="Times New Roman" w:cs="Times New Roman" w:hint="eastAsia"/>
          <w:kern w:val="0"/>
          <w:szCs w:val="21"/>
        </w:rPr>
        <w:t>エビデンスが増えていることから</w:t>
      </w:r>
      <w:r w:rsidR="00E83DD3" w:rsidRPr="009F1E0B">
        <w:rPr>
          <w:rFonts w:ascii="Times New Roman" w:hAnsi="Times New Roman" w:cs="Times New Roman" w:hint="eastAsia"/>
          <w:kern w:val="0"/>
          <w:szCs w:val="21"/>
        </w:rPr>
        <w:t>、</w:t>
      </w:r>
      <w:r w:rsidR="008B7C5B" w:rsidRPr="009F1E0B">
        <w:rPr>
          <w:rFonts w:ascii="Times New Roman" w:hAnsi="Times New Roman" w:cs="Times New Roman" w:hint="eastAsia"/>
          <w:kern w:val="0"/>
          <w:szCs w:val="21"/>
        </w:rPr>
        <w:t>低</w:t>
      </w:r>
      <w:r w:rsidR="008B7C5B" w:rsidRPr="009F1E0B">
        <w:rPr>
          <w:rFonts w:ascii="Times New Roman" w:hAnsi="Times New Roman" w:cs="Times New Roman"/>
          <w:kern w:val="0"/>
          <w:szCs w:val="21"/>
        </w:rPr>
        <w:t>HDL</w:t>
      </w:r>
      <w:r w:rsidR="008B7C5B" w:rsidRPr="009F1E0B">
        <w:rPr>
          <w:rFonts w:ascii="Times New Roman" w:hAnsi="Times New Roman" w:cs="Times New Roman" w:hint="eastAsia"/>
          <w:kern w:val="0"/>
          <w:szCs w:val="21"/>
        </w:rPr>
        <w:t>コレステロール</w:t>
      </w:r>
      <w:r w:rsidR="00E83DD3" w:rsidRPr="009F1E0B">
        <w:rPr>
          <w:rFonts w:ascii="Times New Roman" w:hAnsi="Times New Roman" w:cs="Times New Roman" w:hint="eastAsia"/>
          <w:kern w:val="0"/>
          <w:szCs w:val="21"/>
        </w:rPr>
        <w:t>の影響を検討する</w:t>
      </w:r>
      <w:r w:rsidR="008B7C5B" w:rsidRPr="009F1E0B">
        <w:rPr>
          <w:rFonts w:ascii="Times New Roman" w:hAnsi="Times New Roman" w:cs="Times New Roman" w:hint="eastAsia"/>
          <w:kern w:val="0"/>
          <w:szCs w:val="21"/>
        </w:rPr>
        <w:t>ことも</w:t>
      </w:r>
      <w:r w:rsidR="0071566B" w:rsidRPr="009F1E0B">
        <w:rPr>
          <w:rFonts w:ascii="Times New Roman" w:hAnsi="Times New Roman" w:cs="Times New Roman" w:hint="eastAsia"/>
          <w:kern w:val="0"/>
          <w:szCs w:val="21"/>
        </w:rPr>
        <w:t>将来の研究にお</w:t>
      </w:r>
      <w:r w:rsidR="0071566B">
        <w:rPr>
          <w:rFonts w:ascii="Times New Roman" w:hAnsi="Times New Roman" w:cs="Times New Roman" w:hint="eastAsia"/>
          <w:kern w:val="0"/>
          <w:szCs w:val="21"/>
        </w:rPr>
        <w:t>ける</w:t>
      </w:r>
      <w:r w:rsidR="008B7C5B" w:rsidRPr="009F1E0B">
        <w:rPr>
          <w:rFonts w:ascii="Times New Roman" w:hAnsi="Times New Roman" w:cs="Times New Roman" w:hint="eastAsia"/>
          <w:kern w:val="0"/>
          <w:szCs w:val="21"/>
        </w:rPr>
        <w:t>一つの</w:t>
      </w:r>
      <w:r w:rsidR="00E83DD3" w:rsidRPr="009F1E0B">
        <w:rPr>
          <w:rFonts w:ascii="Times New Roman" w:hAnsi="Times New Roman" w:cs="Times New Roman" w:hint="eastAsia"/>
          <w:kern w:val="0"/>
          <w:szCs w:val="21"/>
        </w:rPr>
        <w:t>可能性</w:t>
      </w:r>
      <w:r w:rsidR="008B7C5B" w:rsidRPr="009F1E0B">
        <w:rPr>
          <w:rFonts w:ascii="Times New Roman" w:hAnsi="Times New Roman" w:cs="Times New Roman" w:hint="eastAsia"/>
          <w:kern w:val="0"/>
          <w:szCs w:val="21"/>
        </w:rPr>
        <w:t>として考えられる</w:t>
      </w:r>
      <w:r w:rsidR="00E97139" w:rsidRPr="009F1E0B">
        <w:rPr>
          <w:rFonts w:ascii="Times New Roman" w:hAnsi="Times New Roman" w:cs="Times New Roman"/>
          <w:kern w:val="0"/>
          <w:szCs w:val="21"/>
        </w:rPr>
        <w:t>[65]</w:t>
      </w:r>
      <w:r w:rsidR="00E83DD3" w:rsidRPr="009F1E0B">
        <w:rPr>
          <w:rFonts w:ascii="Times New Roman" w:hAnsi="Times New Roman" w:cs="Times New Roman" w:hint="eastAsia"/>
          <w:kern w:val="0"/>
          <w:szCs w:val="21"/>
        </w:rPr>
        <w:t>。最後に、本分析</w:t>
      </w:r>
      <w:r w:rsidR="008B7C5B" w:rsidRPr="009F1E0B">
        <w:rPr>
          <w:rFonts w:ascii="Times New Roman" w:hAnsi="Times New Roman" w:cs="Times New Roman" w:hint="eastAsia"/>
          <w:kern w:val="0"/>
          <w:szCs w:val="21"/>
        </w:rPr>
        <w:t>に活用された</w:t>
      </w:r>
      <w:r w:rsidR="00E83DD3" w:rsidRPr="009F1E0B">
        <w:rPr>
          <w:rFonts w:ascii="Times New Roman" w:hAnsi="Times New Roman" w:cs="Times New Roman" w:hint="eastAsia"/>
          <w:kern w:val="0"/>
          <w:szCs w:val="21"/>
        </w:rPr>
        <w:t>日本の研究</w:t>
      </w:r>
      <w:r w:rsidR="008B7C5B" w:rsidRPr="009F1E0B">
        <w:rPr>
          <w:rFonts w:ascii="Times New Roman" w:hAnsi="Times New Roman" w:cs="Times New Roman" w:hint="eastAsia"/>
          <w:kern w:val="0"/>
          <w:szCs w:val="21"/>
        </w:rPr>
        <w:t>の中</w:t>
      </w:r>
      <w:r w:rsidR="00E83DD3" w:rsidRPr="009F1E0B">
        <w:rPr>
          <w:rFonts w:ascii="Times New Roman" w:hAnsi="Times New Roman" w:cs="Times New Roman" w:hint="eastAsia"/>
          <w:kern w:val="0"/>
          <w:szCs w:val="21"/>
        </w:rPr>
        <w:t>は、</w:t>
      </w:r>
      <w:r w:rsidR="008B7C5B" w:rsidRPr="009F1E0B">
        <w:rPr>
          <w:rFonts w:ascii="Times New Roman" w:hAnsi="Times New Roman" w:cs="Times New Roman" w:hint="eastAsia"/>
          <w:kern w:val="0"/>
          <w:szCs w:val="21"/>
        </w:rPr>
        <w:t>相対リスク推定の際にベースライン</w:t>
      </w:r>
      <w:r w:rsidR="00E83DD3" w:rsidRPr="009F1E0B">
        <w:rPr>
          <w:rFonts w:ascii="Times New Roman" w:hAnsi="Times New Roman" w:cs="Times New Roman" w:hint="eastAsia"/>
          <w:kern w:val="0"/>
          <w:szCs w:val="21"/>
        </w:rPr>
        <w:t>後の</w:t>
      </w:r>
      <w:r w:rsidR="008B7C5B" w:rsidRPr="009F1E0B">
        <w:rPr>
          <w:rFonts w:ascii="Times New Roman" w:hAnsi="Times New Roman" w:cs="Times New Roman" w:hint="eastAsia"/>
          <w:kern w:val="0"/>
          <w:szCs w:val="21"/>
        </w:rPr>
        <w:t>一定</w:t>
      </w:r>
      <w:r w:rsidR="00E83DD3" w:rsidRPr="009F1E0B">
        <w:rPr>
          <w:rFonts w:ascii="Times New Roman" w:hAnsi="Times New Roman" w:cs="Times New Roman" w:hint="eastAsia"/>
          <w:kern w:val="0"/>
          <w:szCs w:val="21"/>
        </w:rPr>
        <w:t>期間に発生する疾患エンドポイントを除外していないもの</w:t>
      </w:r>
      <w:r w:rsidR="0071566B">
        <w:rPr>
          <w:rFonts w:ascii="Times New Roman" w:hAnsi="Times New Roman" w:cs="Times New Roman" w:hint="eastAsia"/>
          <w:kern w:val="0"/>
          <w:szCs w:val="21"/>
        </w:rPr>
        <w:t>が</w:t>
      </w:r>
      <w:r w:rsidR="00E83DD3" w:rsidRPr="009F1E0B">
        <w:rPr>
          <w:rFonts w:ascii="Times New Roman" w:hAnsi="Times New Roman" w:cs="Times New Roman" w:hint="eastAsia"/>
          <w:kern w:val="0"/>
          <w:szCs w:val="21"/>
        </w:rPr>
        <w:t>あった。</w:t>
      </w:r>
      <w:r w:rsidR="006350B5" w:rsidRPr="009F1E0B">
        <w:rPr>
          <w:rFonts w:ascii="Times New Roman" w:hAnsi="Times New Roman" w:cs="Times New Roman" w:hint="eastAsia"/>
          <w:kern w:val="0"/>
          <w:szCs w:val="21"/>
        </w:rPr>
        <w:t>しかし、追加分析を</w:t>
      </w:r>
      <w:r w:rsidR="008B7C5B" w:rsidRPr="009F1E0B">
        <w:rPr>
          <w:rFonts w:ascii="Times New Roman" w:hAnsi="Times New Roman" w:cs="Times New Roman" w:hint="eastAsia"/>
          <w:kern w:val="0"/>
          <w:szCs w:val="21"/>
        </w:rPr>
        <w:t>行ったいくつかの研究から、</w:t>
      </w:r>
      <w:r w:rsidR="006350B5" w:rsidRPr="009F1E0B">
        <w:rPr>
          <w:rFonts w:ascii="Times New Roman" w:hAnsi="Times New Roman" w:cs="Times New Roman" w:hint="eastAsia"/>
          <w:kern w:val="0"/>
          <w:szCs w:val="21"/>
        </w:rPr>
        <w:t>結果</w:t>
      </w:r>
      <w:r w:rsidR="00134917" w:rsidRPr="009F1E0B">
        <w:rPr>
          <w:rFonts w:ascii="Times New Roman" w:hAnsi="Times New Roman" w:cs="Times New Roman" w:hint="eastAsia"/>
          <w:kern w:val="0"/>
          <w:szCs w:val="21"/>
        </w:rPr>
        <w:t>の</w:t>
      </w:r>
      <w:r w:rsidR="006350B5" w:rsidRPr="009F1E0B">
        <w:rPr>
          <w:rFonts w:ascii="Times New Roman" w:hAnsi="Times New Roman" w:cs="Times New Roman" w:hint="eastAsia"/>
          <w:kern w:val="0"/>
          <w:szCs w:val="21"/>
        </w:rPr>
        <w:t>変化</w:t>
      </w:r>
      <w:r w:rsidR="00134917" w:rsidRPr="009F1E0B">
        <w:rPr>
          <w:rFonts w:ascii="Times New Roman" w:hAnsi="Times New Roman" w:cs="Times New Roman" w:hint="eastAsia"/>
          <w:kern w:val="0"/>
          <w:szCs w:val="21"/>
        </w:rPr>
        <w:t>は小さいことが示され</w:t>
      </w:r>
      <w:r w:rsidR="000500D3" w:rsidRPr="009F1E0B">
        <w:rPr>
          <w:rFonts w:ascii="Times New Roman" w:hAnsi="Times New Roman" w:cs="Times New Roman" w:hint="eastAsia"/>
          <w:kern w:val="0"/>
          <w:szCs w:val="21"/>
        </w:rPr>
        <w:t>ている</w:t>
      </w:r>
      <w:r w:rsidR="006350B5" w:rsidRPr="009F1E0B">
        <w:rPr>
          <w:rFonts w:ascii="Times New Roman" w:hAnsi="Times New Roman" w:cs="Times New Roman" w:hint="eastAsia"/>
          <w:kern w:val="0"/>
          <w:szCs w:val="21"/>
        </w:rPr>
        <w:t>。</w:t>
      </w:r>
    </w:p>
    <w:p w:rsidR="00E97139" w:rsidRPr="009F1E0B" w:rsidRDefault="000E78B6" w:rsidP="00C37D14">
      <w:pPr>
        <w:autoSpaceDE w:val="0"/>
        <w:autoSpaceDN w:val="0"/>
        <w:adjustRightInd w:val="0"/>
        <w:ind w:firstLineChars="100" w:firstLine="210"/>
        <w:jc w:val="left"/>
        <w:rPr>
          <w:rFonts w:ascii="Times New Roman" w:hAnsi="Times New Roman" w:cs="Times New Roman"/>
          <w:kern w:val="0"/>
          <w:szCs w:val="21"/>
        </w:rPr>
      </w:pPr>
      <w:r w:rsidRPr="009F1E0B">
        <w:rPr>
          <w:rFonts w:ascii="Times New Roman" w:hAnsi="Times New Roman" w:cs="Times New Roman"/>
          <w:kern w:val="0"/>
          <w:szCs w:val="21"/>
        </w:rPr>
        <w:t>21</w:t>
      </w:r>
      <w:r w:rsidRPr="009F1E0B">
        <w:rPr>
          <w:rFonts w:ascii="Times New Roman" w:hAnsi="Times New Roman" w:cs="Times New Roman" w:hint="eastAsia"/>
          <w:kern w:val="0"/>
          <w:szCs w:val="21"/>
        </w:rPr>
        <w:t>世紀</w:t>
      </w:r>
      <w:r w:rsidR="000500D3" w:rsidRPr="009F1E0B">
        <w:rPr>
          <w:rFonts w:ascii="Times New Roman" w:hAnsi="Times New Roman" w:cs="Times New Roman" w:hint="eastAsia"/>
          <w:kern w:val="0"/>
          <w:szCs w:val="21"/>
        </w:rPr>
        <w:t>において</w:t>
      </w:r>
      <w:r w:rsidR="00A64A09" w:rsidRPr="009F1E0B">
        <w:rPr>
          <w:rFonts w:ascii="Times New Roman" w:hAnsi="Times New Roman" w:cs="Times New Roman" w:hint="eastAsia"/>
          <w:kern w:val="0"/>
          <w:szCs w:val="21"/>
        </w:rPr>
        <w:t>日本</w:t>
      </w:r>
      <w:r w:rsidR="000500D3" w:rsidRPr="009F1E0B">
        <w:rPr>
          <w:rFonts w:ascii="Times New Roman" w:hAnsi="Times New Roman" w:cs="Times New Roman" w:hint="eastAsia"/>
          <w:kern w:val="0"/>
          <w:szCs w:val="21"/>
        </w:rPr>
        <w:t>人の</w:t>
      </w:r>
      <w:r w:rsidR="00A64A09" w:rsidRPr="009F1E0B">
        <w:rPr>
          <w:rFonts w:ascii="Times New Roman" w:hAnsi="Times New Roman" w:cs="Times New Roman" w:hint="eastAsia"/>
          <w:kern w:val="0"/>
          <w:szCs w:val="21"/>
        </w:rPr>
        <w:t>長寿化</w:t>
      </w:r>
      <w:r w:rsidR="000500D3" w:rsidRPr="009F1E0B">
        <w:rPr>
          <w:rFonts w:ascii="Times New Roman" w:hAnsi="Times New Roman" w:cs="Times New Roman" w:hint="eastAsia"/>
          <w:kern w:val="0"/>
          <w:szCs w:val="21"/>
        </w:rPr>
        <w:t>の傾向</w:t>
      </w:r>
      <w:r w:rsidRPr="009F1E0B">
        <w:rPr>
          <w:rFonts w:ascii="Times New Roman" w:hAnsi="Times New Roman" w:cs="Times New Roman" w:hint="eastAsia"/>
          <w:kern w:val="0"/>
          <w:szCs w:val="21"/>
        </w:rPr>
        <w:t>を維持</w:t>
      </w:r>
      <w:r w:rsidR="000500D3" w:rsidRPr="009F1E0B">
        <w:rPr>
          <w:rFonts w:ascii="Times New Roman" w:hAnsi="Times New Roman" w:cs="Times New Roman" w:hint="eastAsia"/>
          <w:kern w:val="0"/>
          <w:szCs w:val="21"/>
        </w:rPr>
        <w:t>していく</w:t>
      </w:r>
      <w:r w:rsidRPr="009F1E0B">
        <w:rPr>
          <w:rFonts w:ascii="Times New Roman" w:hAnsi="Times New Roman" w:cs="Times New Roman" w:hint="eastAsia"/>
          <w:kern w:val="0"/>
          <w:szCs w:val="21"/>
        </w:rPr>
        <w:t>ために</w:t>
      </w:r>
      <w:r w:rsidR="000500D3" w:rsidRPr="009F1E0B">
        <w:rPr>
          <w:rFonts w:ascii="Times New Roman" w:hAnsi="Times New Roman" w:cs="Times New Roman" w:hint="eastAsia"/>
          <w:kern w:val="0"/>
          <w:szCs w:val="21"/>
        </w:rPr>
        <w:t>は</w:t>
      </w:r>
      <w:r w:rsidRPr="009F1E0B">
        <w:rPr>
          <w:rFonts w:ascii="Times New Roman" w:hAnsi="Times New Roman" w:cs="Times New Roman" w:hint="eastAsia"/>
          <w:kern w:val="0"/>
          <w:szCs w:val="21"/>
        </w:rPr>
        <w:t>、</w:t>
      </w:r>
      <w:r w:rsidR="00947F77" w:rsidRPr="009F1E0B">
        <w:rPr>
          <w:rFonts w:ascii="Times New Roman" w:hAnsi="Times New Roman" w:cs="Times New Roman" w:hint="eastAsia"/>
          <w:kern w:val="0"/>
          <w:szCs w:val="21"/>
        </w:rPr>
        <w:t>様々な</w:t>
      </w:r>
      <w:r w:rsidR="00947F77">
        <w:rPr>
          <w:rFonts w:ascii="Times New Roman" w:hAnsi="Times New Roman" w:cs="Times New Roman" w:hint="eastAsia"/>
          <w:kern w:val="0"/>
          <w:szCs w:val="21"/>
        </w:rPr>
        <w:t>方面から</w:t>
      </w:r>
      <w:r w:rsidRPr="009F1E0B">
        <w:rPr>
          <w:rFonts w:ascii="Times New Roman" w:hAnsi="Times New Roman" w:cs="Times New Roman" w:hint="eastAsia"/>
          <w:kern w:val="0"/>
          <w:szCs w:val="21"/>
        </w:rPr>
        <w:t>慢性</w:t>
      </w:r>
      <w:r w:rsidR="000500D3" w:rsidRPr="009F1E0B">
        <w:rPr>
          <w:rFonts w:ascii="Times New Roman" w:hAnsi="Times New Roman" w:cs="Times New Roman" w:hint="eastAsia"/>
          <w:kern w:val="0"/>
          <w:szCs w:val="21"/>
        </w:rPr>
        <w:t>疾患</w:t>
      </w:r>
      <w:r w:rsidRPr="009F1E0B">
        <w:rPr>
          <w:rFonts w:ascii="Times New Roman" w:hAnsi="Times New Roman" w:cs="Times New Roman" w:hint="eastAsia"/>
          <w:kern w:val="0"/>
          <w:szCs w:val="21"/>
        </w:rPr>
        <w:t>や</w:t>
      </w:r>
      <w:r w:rsidR="00184AE1">
        <w:rPr>
          <w:rFonts w:ascii="Times New Roman" w:hAnsi="Times New Roman" w:cs="Times New Roman" w:hint="eastAsia"/>
          <w:kern w:val="0"/>
          <w:szCs w:val="21"/>
        </w:rPr>
        <w:t>外傷</w:t>
      </w:r>
      <w:r w:rsidRPr="009F1E0B">
        <w:rPr>
          <w:rFonts w:ascii="Times New Roman" w:hAnsi="Times New Roman" w:cs="Times New Roman" w:hint="eastAsia"/>
          <w:kern w:val="0"/>
          <w:szCs w:val="21"/>
        </w:rPr>
        <w:t>による成人死亡の防止</w:t>
      </w:r>
      <w:r w:rsidR="000500D3" w:rsidRPr="009F1E0B">
        <w:rPr>
          <w:rFonts w:ascii="Times New Roman" w:hAnsi="Times New Roman" w:cs="Times New Roman" w:hint="eastAsia"/>
          <w:kern w:val="0"/>
          <w:szCs w:val="21"/>
        </w:rPr>
        <w:t>への追加</w:t>
      </w:r>
      <w:r w:rsidRPr="009F1E0B">
        <w:rPr>
          <w:rFonts w:ascii="Times New Roman" w:hAnsi="Times New Roman" w:cs="Times New Roman" w:hint="eastAsia"/>
          <w:kern w:val="0"/>
          <w:szCs w:val="21"/>
        </w:rPr>
        <w:t>的努力</w:t>
      </w:r>
      <w:r w:rsidR="00947F77">
        <w:rPr>
          <w:rFonts w:ascii="Times New Roman" w:hAnsi="Times New Roman" w:cs="Times New Roman" w:hint="eastAsia"/>
          <w:kern w:val="0"/>
          <w:szCs w:val="21"/>
        </w:rPr>
        <w:t>を行っていくこと</w:t>
      </w:r>
      <w:r w:rsidRPr="009F1E0B">
        <w:rPr>
          <w:rFonts w:ascii="Times New Roman" w:hAnsi="Times New Roman" w:cs="Times New Roman" w:hint="eastAsia"/>
          <w:kern w:val="0"/>
          <w:szCs w:val="21"/>
        </w:rPr>
        <w:t>が必要である。最初の</w:t>
      </w:r>
      <w:r w:rsidR="005345B8" w:rsidRPr="009F1E0B">
        <w:rPr>
          <w:rFonts w:ascii="Times New Roman" w:hAnsi="Times New Roman" w:cs="Times New Roman" w:hint="eastAsia"/>
          <w:kern w:val="0"/>
          <w:szCs w:val="21"/>
        </w:rPr>
        <w:t>第一歩</w:t>
      </w:r>
      <w:r w:rsidRPr="009F1E0B">
        <w:rPr>
          <w:rFonts w:ascii="Times New Roman" w:hAnsi="Times New Roman" w:cs="Times New Roman" w:hint="eastAsia"/>
          <w:kern w:val="0"/>
          <w:szCs w:val="21"/>
        </w:rPr>
        <w:t>は、効果的な</w:t>
      </w:r>
      <w:r w:rsidR="000500D3" w:rsidRPr="009F1E0B">
        <w:rPr>
          <w:rFonts w:ascii="Times New Roman" w:hAnsi="Times New Roman" w:cs="Times New Roman" w:hint="eastAsia"/>
          <w:kern w:val="0"/>
          <w:szCs w:val="21"/>
        </w:rPr>
        <w:t>禁煙</w:t>
      </w:r>
      <w:r w:rsidRPr="009F1E0B">
        <w:rPr>
          <w:rFonts w:ascii="Times New Roman" w:hAnsi="Times New Roman" w:cs="Times New Roman" w:hint="eastAsia"/>
          <w:kern w:val="0"/>
          <w:szCs w:val="21"/>
        </w:rPr>
        <w:t>プログラムを</w:t>
      </w:r>
      <w:r w:rsidR="00551B0D">
        <w:rPr>
          <w:rFonts w:ascii="Times New Roman" w:hAnsi="Times New Roman" w:cs="Times New Roman" w:hint="eastAsia"/>
          <w:kern w:val="0"/>
          <w:szCs w:val="21"/>
        </w:rPr>
        <w:t>強力</w:t>
      </w:r>
      <w:r w:rsidR="000500D3" w:rsidRPr="009F1E0B">
        <w:rPr>
          <w:rFonts w:ascii="Times New Roman" w:hAnsi="Times New Roman" w:cs="Times New Roman" w:hint="eastAsia"/>
          <w:kern w:val="0"/>
          <w:szCs w:val="21"/>
        </w:rPr>
        <w:t>に推進</w:t>
      </w:r>
      <w:r w:rsidRPr="009F1E0B">
        <w:rPr>
          <w:rFonts w:ascii="Times New Roman" w:hAnsi="Times New Roman" w:cs="Times New Roman" w:hint="eastAsia"/>
          <w:kern w:val="0"/>
          <w:szCs w:val="21"/>
        </w:rPr>
        <w:t>する</w:t>
      </w:r>
      <w:r w:rsidR="000500D3" w:rsidRPr="009F1E0B">
        <w:rPr>
          <w:rFonts w:ascii="Times New Roman" w:hAnsi="Times New Roman" w:cs="Times New Roman" w:hint="eastAsia"/>
          <w:kern w:val="0"/>
          <w:szCs w:val="21"/>
        </w:rPr>
        <w:t>こと</w:t>
      </w:r>
      <w:r w:rsidRPr="009F1E0B">
        <w:rPr>
          <w:rFonts w:ascii="Times New Roman" w:hAnsi="Times New Roman" w:cs="Times New Roman" w:hint="eastAsia"/>
          <w:kern w:val="0"/>
          <w:szCs w:val="21"/>
        </w:rPr>
        <w:t>である。実際、</w:t>
      </w:r>
      <w:r w:rsidR="002913AC" w:rsidRPr="009F1E0B">
        <w:rPr>
          <w:rFonts w:ascii="Times New Roman" w:hAnsi="Times New Roman" w:cs="Times New Roman" w:hint="eastAsia"/>
          <w:kern w:val="0"/>
          <w:szCs w:val="21"/>
        </w:rPr>
        <w:t>喫煙</w:t>
      </w:r>
      <w:r w:rsidRPr="009F1E0B">
        <w:rPr>
          <w:rFonts w:ascii="Times New Roman" w:hAnsi="Times New Roman" w:cs="Times New Roman" w:hint="eastAsia"/>
          <w:kern w:val="0"/>
          <w:szCs w:val="21"/>
        </w:rPr>
        <w:t>は日本社会</w:t>
      </w:r>
      <w:r w:rsidR="00551B0D">
        <w:rPr>
          <w:rFonts w:ascii="Times New Roman" w:hAnsi="Times New Roman" w:cs="Times New Roman" w:hint="eastAsia"/>
          <w:kern w:val="0"/>
          <w:szCs w:val="21"/>
        </w:rPr>
        <w:t>に</w:t>
      </w:r>
      <w:r w:rsidRPr="009F1E0B">
        <w:rPr>
          <w:rFonts w:ascii="Times New Roman" w:hAnsi="Times New Roman" w:cs="Times New Roman" w:hint="eastAsia"/>
          <w:kern w:val="0"/>
          <w:szCs w:val="21"/>
        </w:rPr>
        <w:t>深く</w:t>
      </w:r>
      <w:r w:rsidR="000500D3" w:rsidRPr="009F1E0B">
        <w:rPr>
          <w:rFonts w:ascii="Times New Roman" w:hAnsi="Times New Roman" w:cs="Times New Roman" w:hint="eastAsia"/>
          <w:kern w:val="0"/>
          <w:szCs w:val="21"/>
        </w:rPr>
        <w:t>根差しており</w:t>
      </w:r>
      <w:r w:rsidRPr="009F1E0B">
        <w:rPr>
          <w:rFonts w:ascii="Times New Roman" w:hAnsi="Times New Roman" w:cs="Times New Roman" w:hint="eastAsia"/>
          <w:kern w:val="0"/>
          <w:szCs w:val="21"/>
        </w:rPr>
        <w:t>、省庁や産業</w:t>
      </w:r>
      <w:r w:rsidR="000500D3" w:rsidRPr="009F1E0B">
        <w:rPr>
          <w:rFonts w:ascii="Times New Roman" w:hAnsi="Times New Roman" w:cs="Times New Roman" w:hint="eastAsia"/>
          <w:kern w:val="0"/>
          <w:szCs w:val="21"/>
        </w:rPr>
        <w:t>間</w:t>
      </w:r>
      <w:r w:rsidRPr="009F1E0B">
        <w:rPr>
          <w:rFonts w:ascii="Times New Roman" w:hAnsi="Times New Roman" w:cs="Times New Roman" w:hint="eastAsia"/>
          <w:kern w:val="0"/>
          <w:szCs w:val="21"/>
        </w:rPr>
        <w:t>の利害関係</w:t>
      </w:r>
      <w:r w:rsidR="000500D3" w:rsidRPr="009F1E0B">
        <w:rPr>
          <w:rFonts w:ascii="Times New Roman" w:hAnsi="Times New Roman" w:cs="Times New Roman" w:hint="eastAsia"/>
          <w:kern w:val="0"/>
          <w:szCs w:val="21"/>
        </w:rPr>
        <w:t>の</w:t>
      </w:r>
      <w:r w:rsidRPr="009F1E0B">
        <w:rPr>
          <w:rFonts w:ascii="Times New Roman" w:hAnsi="Times New Roman" w:cs="Times New Roman" w:hint="eastAsia"/>
          <w:kern w:val="0"/>
          <w:szCs w:val="21"/>
        </w:rPr>
        <w:t>調整は難しい。</w:t>
      </w:r>
      <w:r w:rsidR="005345B8" w:rsidRPr="009F1E0B">
        <w:rPr>
          <w:rFonts w:ascii="Times New Roman" w:hAnsi="Times New Roman" w:cs="Times New Roman" w:hint="eastAsia"/>
          <w:kern w:val="0"/>
          <w:szCs w:val="21"/>
        </w:rPr>
        <w:t>タバコの危害に</w:t>
      </w:r>
      <w:r w:rsidR="000500D3" w:rsidRPr="009F1E0B">
        <w:rPr>
          <w:rFonts w:ascii="Times New Roman" w:hAnsi="Times New Roman" w:cs="Times New Roman" w:hint="eastAsia"/>
          <w:kern w:val="0"/>
          <w:szCs w:val="21"/>
        </w:rPr>
        <w:t>関して</w:t>
      </w:r>
      <w:r w:rsidR="005345B8" w:rsidRPr="009F1E0B">
        <w:rPr>
          <w:rFonts w:ascii="Times New Roman" w:hAnsi="Times New Roman" w:cs="Times New Roman" w:hint="eastAsia"/>
          <w:kern w:val="0"/>
          <w:szCs w:val="21"/>
        </w:rPr>
        <w:t>意識</w:t>
      </w:r>
      <w:r w:rsidR="000500D3" w:rsidRPr="009F1E0B">
        <w:rPr>
          <w:rFonts w:ascii="Times New Roman" w:hAnsi="Times New Roman" w:cs="Times New Roman" w:hint="eastAsia"/>
          <w:kern w:val="0"/>
          <w:szCs w:val="21"/>
        </w:rPr>
        <w:lastRenderedPageBreak/>
        <w:t>の高い</w:t>
      </w:r>
      <w:r w:rsidR="00947F77">
        <w:rPr>
          <w:rFonts w:ascii="Times New Roman" w:hAnsi="Times New Roman" w:cs="Times New Roman" w:hint="eastAsia"/>
          <w:kern w:val="0"/>
          <w:szCs w:val="21"/>
        </w:rPr>
        <w:t>医師</w:t>
      </w:r>
      <w:r w:rsidR="00755FF9" w:rsidRPr="009F1E0B">
        <w:rPr>
          <w:rFonts w:ascii="Times New Roman" w:hAnsi="Times New Roman" w:cs="Times New Roman" w:hint="eastAsia"/>
          <w:kern w:val="0"/>
          <w:szCs w:val="21"/>
        </w:rPr>
        <w:t>を含む医療従事者</w:t>
      </w:r>
      <w:r w:rsidR="005345B8" w:rsidRPr="009F1E0B">
        <w:rPr>
          <w:rFonts w:ascii="Times New Roman" w:hAnsi="Times New Roman" w:cs="Times New Roman" w:hint="eastAsia"/>
          <w:kern w:val="0"/>
          <w:szCs w:val="21"/>
        </w:rPr>
        <w:t>が</w:t>
      </w:r>
      <w:r w:rsidR="000500D3" w:rsidRPr="009F1E0B">
        <w:rPr>
          <w:rFonts w:ascii="Times New Roman" w:hAnsi="Times New Roman" w:cs="Times New Roman" w:hint="eastAsia"/>
          <w:kern w:val="0"/>
          <w:szCs w:val="21"/>
        </w:rPr>
        <w:t>、</w:t>
      </w:r>
      <w:r w:rsidR="005345B8" w:rsidRPr="009F1E0B">
        <w:rPr>
          <w:rFonts w:ascii="Times New Roman" w:hAnsi="Times New Roman" w:cs="Times New Roman" w:hint="eastAsia"/>
          <w:kern w:val="0"/>
          <w:szCs w:val="21"/>
        </w:rPr>
        <w:t>喫煙の治療や</w:t>
      </w:r>
      <w:r w:rsidR="000500D3" w:rsidRPr="009F1E0B">
        <w:rPr>
          <w:rFonts w:ascii="Times New Roman" w:hAnsi="Times New Roman" w:cs="Times New Roman" w:hint="eastAsia"/>
          <w:kern w:val="0"/>
          <w:szCs w:val="21"/>
        </w:rPr>
        <w:t>一層</w:t>
      </w:r>
      <w:r w:rsidR="005345B8" w:rsidRPr="009F1E0B">
        <w:rPr>
          <w:rFonts w:ascii="Times New Roman" w:hAnsi="Times New Roman" w:cs="Times New Roman" w:hint="eastAsia"/>
          <w:kern w:val="0"/>
          <w:szCs w:val="21"/>
        </w:rPr>
        <w:t>厳</w:t>
      </w:r>
      <w:r w:rsidR="000500D3" w:rsidRPr="009F1E0B">
        <w:rPr>
          <w:rFonts w:ascii="Times New Roman" w:hAnsi="Times New Roman" w:cs="Times New Roman" w:hint="eastAsia"/>
          <w:kern w:val="0"/>
          <w:szCs w:val="21"/>
        </w:rPr>
        <w:t>しい</w:t>
      </w:r>
      <w:r w:rsidR="005345B8" w:rsidRPr="009F1E0B">
        <w:rPr>
          <w:rFonts w:ascii="Times New Roman" w:hAnsi="Times New Roman" w:cs="Times New Roman" w:hint="eastAsia"/>
          <w:kern w:val="0"/>
          <w:szCs w:val="21"/>
        </w:rPr>
        <w:t>タバコ規制政策実施</w:t>
      </w:r>
      <w:r w:rsidR="000500D3" w:rsidRPr="009F1E0B">
        <w:rPr>
          <w:rFonts w:ascii="Times New Roman" w:hAnsi="Times New Roman" w:cs="Times New Roman" w:hint="eastAsia"/>
          <w:kern w:val="0"/>
          <w:szCs w:val="21"/>
        </w:rPr>
        <w:t>のための</w:t>
      </w:r>
      <w:r w:rsidR="005345B8" w:rsidRPr="009F1E0B">
        <w:rPr>
          <w:rFonts w:ascii="Times New Roman" w:hAnsi="Times New Roman" w:cs="Times New Roman" w:hint="eastAsia"/>
          <w:kern w:val="0"/>
          <w:szCs w:val="21"/>
        </w:rPr>
        <w:t>環境づくりにおいて中心的役割を担う</w:t>
      </w:r>
      <w:r w:rsidR="00551B0D">
        <w:rPr>
          <w:rFonts w:ascii="Times New Roman" w:hAnsi="Times New Roman" w:cs="Times New Roman" w:hint="eastAsia"/>
          <w:kern w:val="0"/>
          <w:szCs w:val="21"/>
        </w:rPr>
        <w:t>ことが求められる</w:t>
      </w:r>
      <w:r w:rsidR="005345B8" w:rsidRPr="009F1E0B">
        <w:rPr>
          <w:rFonts w:ascii="Times New Roman" w:hAnsi="Times New Roman" w:cs="Times New Roman" w:hint="eastAsia"/>
          <w:kern w:val="0"/>
          <w:szCs w:val="21"/>
        </w:rPr>
        <w:t>。</w:t>
      </w:r>
      <w:r w:rsidR="00B85BF5" w:rsidRPr="009F1E0B">
        <w:rPr>
          <w:rFonts w:ascii="Times New Roman" w:hAnsi="Times New Roman" w:cs="Times New Roman" w:hint="eastAsia"/>
          <w:kern w:val="0"/>
          <w:szCs w:val="21"/>
        </w:rPr>
        <w:t>さらに、</w:t>
      </w:r>
      <w:r w:rsidR="00E653F5" w:rsidRPr="009F1E0B">
        <w:rPr>
          <w:rFonts w:ascii="Times New Roman" w:hAnsi="Times New Roman" w:cs="Times New Roman" w:hint="eastAsia"/>
          <w:kern w:val="0"/>
          <w:szCs w:val="21"/>
        </w:rPr>
        <w:t>国レベルでの高血圧管理をモニタ</w:t>
      </w:r>
      <w:r w:rsidR="000500D3" w:rsidRPr="009F1E0B">
        <w:rPr>
          <w:rFonts w:ascii="Times New Roman" w:hAnsi="Times New Roman" w:cs="Times New Roman" w:hint="eastAsia"/>
          <w:kern w:val="0"/>
          <w:szCs w:val="21"/>
        </w:rPr>
        <w:t>リング</w:t>
      </w:r>
      <w:r w:rsidR="00E653F5" w:rsidRPr="009F1E0B">
        <w:rPr>
          <w:rFonts w:ascii="Times New Roman" w:hAnsi="Times New Roman" w:cs="Times New Roman" w:hint="eastAsia"/>
          <w:kern w:val="0"/>
          <w:szCs w:val="21"/>
        </w:rPr>
        <w:t>するシステム</w:t>
      </w:r>
      <w:r w:rsidR="00CD18F3" w:rsidRPr="009F1E0B">
        <w:rPr>
          <w:rFonts w:ascii="Times New Roman" w:hAnsi="Times New Roman" w:cs="Times New Roman" w:hint="eastAsia"/>
          <w:kern w:val="0"/>
          <w:szCs w:val="21"/>
        </w:rPr>
        <w:t>の確立が急務である</w:t>
      </w:r>
      <w:r w:rsidR="00E653F5" w:rsidRPr="009F1E0B">
        <w:rPr>
          <w:rFonts w:ascii="Times New Roman" w:hAnsi="Times New Roman" w:cs="Times New Roman" w:hint="eastAsia"/>
          <w:kern w:val="0"/>
          <w:szCs w:val="21"/>
        </w:rPr>
        <w:t>。</w:t>
      </w:r>
      <w:r w:rsidR="00CD18F3" w:rsidRPr="009F1E0B">
        <w:rPr>
          <w:rFonts w:ascii="Times New Roman" w:hAnsi="Times New Roman" w:cs="Times New Roman" w:hint="eastAsia"/>
          <w:kern w:val="0"/>
          <w:szCs w:val="21"/>
        </w:rPr>
        <w:t>国民レベルの</w:t>
      </w:r>
      <w:r w:rsidR="00E653F5" w:rsidRPr="009F1E0B">
        <w:rPr>
          <w:rFonts w:ascii="Times New Roman" w:hAnsi="Times New Roman" w:cs="Times New Roman" w:hint="eastAsia"/>
          <w:kern w:val="0"/>
          <w:szCs w:val="21"/>
        </w:rPr>
        <w:t>健康調査を通じた更なる</w:t>
      </w:r>
      <w:r w:rsidR="00CD18F3" w:rsidRPr="009F1E0B">
        <w:rPr>
          <w:rFonts w:ascii="Times New Roman" w:hAnsi="Times New Roman" w:cs="Times New Roman" w:hint="eastAsia"/>
          <w:kern w:val="0"/>
          <w:szCs w:val="21"/>
        </w:rPr>
        <w:t>研究</w:t>
      </w:r>
      <w:r w:rsidR="00E653F5" w:rsidRPr="009F1E0B">
        <w:rPr>
          <w:rFonts w:ascii="Times New Roman" w:hAnsi="Times New Roman" w:cs="Times New Roman" w:hint="eastAsia"/>
          <w:kern w:val="0"/>
          <w:szCs w:val="21"/>
        </w:rPr>
        <w:t>は、</w:t>
      </w:r>
      <w:r w:rsidR="00CD18F3" w:rsidRPr="009F1E0B">
        <w:rPr>
          <w:rFonts w:ascii="Times New Roman" w:hAnsi="Times New Roman" w:cs="Times New Roman" w:hint="eastAsia"/>
          <w:kern w:val="0"/>
          <w:szCs w:val="21"/>
        </w:rPr>
        <w:t>国民の</w:t>
      </w:r>
      <w:r w:rsidR="00E653F5" w:rsidRPr="009F1E0B">
        <w:rPr>
          <w:rFonts w:ascii="Times New Roman" w:hAnsi="Times New Roman" w:cs="Times New Roman" w:hint="eastAsia"/>
          <w:kern w:val="0"/>
          <w:szCs w:val="21"/>
        </w:rPr>
        <w:t>血圧管理</w:t>
      </w:r>
      <w:r w:rsidR="00CD18F3" w:rsidRPr="009F1E0B">
        <w:rPr>
          <w:rFonts w:ascii="Times New Roman" w:hAnsi="Times New Roman" w:cs="Times New Roman" w:hint="eastAsia"/>
          <w:kern w:val="0"/>
          <w:szCs w:val="21"/>
        </w:rPr>
        <w:t>が不十分であることの要因</w:t>
      </w:r>
      <w:r w:rsidR="00E653F5" w:rsidRPr="009F1E0B">
        <w:rPr>
          <w:rFonts w:ascii="Times New Roman" w:hAnsi="Times New Roman" w:cs="Times New Roman" w:hint="eastAsia"/>
          <w:kern w:val="0"/>
          <w:szCs w:val="21"/>
        </w:rPr>
        <w:t>を理解する</w:t>
      </w:r>
      <w:r w:rsidR="00CD18F3" w:rsidRPr="009F1E0B">
        <w:rPr>
          <w:rFonts w:ascii="Times New Roman" w:hAnsi="Times New Roman" w:cs="Times New Roman" w:hint="eastAsia"/>
          <w:kern w:val="0"/>
          <w:szCs w:val="21"/>
        </w:rPr>
        <w:t>上での</w:t>
      </w:r>
      <w:r w:rsidR="00E653F5" w:rsidRPr="009F1E0B">
        <w:rPr>
          <w:rFonts w:ascii="Times New Roman" w:hAnsi="Times New Roman" w:cs="Times New Roman" w:hint="eastAsia"/>
          <w:kern w:val="0"/>
          <w:szCs w:val="21"/>
        </w:rPr>
        <w:t>助けとなる</w:t>
      </w:r>
      <w:r w:rsidR="00CD18F3" w:rsidRPr="009F1E0B">
        <w:rPr>
          <w:rFonts w:ascii="Times New Roman" w:hAnsi="Times New Roman" w:cs="Times New Roman" w:hint="eastAsia"/>
          <w:kern w:val="0"/>
          <w:szCs w:val="21"/>
        </w:rPr>
        <w:t>であ</w:t>
      </w:r>
      <w:r w:rsidR="004300F8" w:rsidRPr="009F1E0B">
        <w:rPr>
          <w:rFonts w:ascii="Times New Roman" w:hAnsi="Times New Roman" w:cs="Times New Roman" w:hint="eastAsia"/>
          <w:kern w:val="0"/>
          <w:szCs w:val="21"/>
        </w:rPr>
        <w:t>ろう</w:t>
      </w:r>
      <w:r w:rsidR="00E653F5" w:rsidRPr="009F1E0B">
        <w:rPr>
          <w:rFonts w:ascii="Times New Roman" w:hAnsi="Times New Roman" w:cs="Times New Roman" w:hint="eastAsia"/>
          <w:kern w:val="0"/>
          <w:szCs w:val="21"/>
        </w:rPr>
        <w:t>。</w:t>
      </w:r>
      <w:r w:rsidR="00CD18F3" w:rsidRPr="009F1E0B">
        <w:rPr>
          <w:rFonts w:ascii="Times New Roman" w:hAnsi="Times New Roman" w:cs="Times New Roman" w:hint="eastAsia"/>
          <w:kern w:val="0"/>
          <w:szCs w:val="21"/>
        </w:rPr>
        <w:t>治療介入により実際に達成された効果や質を測定することは、</w:t>
      </w:r>
      <w:r w:rsidR="0024200C" w:rsidRPr="009F1E0B">
        <w:rPr>
          <w:rFonts w:ascii="Times New Roman" w:hAnsi="Times New Roman" w:cs="Times New Roman" w:hint="eastAsia"/>
          <w:kern w:val="0"/>
          <w:szCs w:val="21"/>
        </w:rPr>
        <w:t>高血圧を含めた複数の心</w:t>
      </w:r>
      <w:r w:rsidR="00CD18F3" w:rsidRPr="009F1E0B">
        <w:rPr>
          <w:rFonts w:ascii="Times New Roman" w:hAnsi="Times New Roman" w:cs="Times New Roman" w:hint="eastAsia"/>
          <w:kern w:val="0"/>
          <w:szCs w:val="21"/>
        </w:rPr>
        <w:t>血管</w:t>
      </w:r>
      <w:r w:rsidR="0024200C" w:rsidRPr="009F1E0B">
        <w:rPr>
          <w:rFonts w:ascii="Times New Roman" w:hAnsi="Times New Roman" w:cs="Times New Roman" w:hint="eastAsia"/>
          <w:kern w:val="0"/>
          <w:szCs w:val="21"/>
        </w:rPr>
        <w:t>疾患リスクの治療に関する現在の政策やプログラムの評価において</w:t>
      </w:r>
      <w:r w:rsidR="00CD18F3" w:rsidRPr="009F1E0B">
        <w:rPr>
          <w:rFonts w:ascii="Times New Roman" w:hAnsi="Times New Roman" w:cs="Times New Roman" w:hint="eastAsia"/>
          <w:kern w:val="0"/>
          <w:szCs w:val="21"/>
        </w:rPr>
        <w:t>極めて</w:t>
      </w:r>
      <w:r w:rsidR="0024200C" w:rsidRPr="009F1E0B">
        <w:rPr>
          <w:rFonts w:ascii="Times New Roman" w:hAnsi="Times New Roman" w:cs="Times New Roman" w:hint="eastAsia"/>
          <w:kern w:val="0"/>
          <w:szCs w:val="21"/>
        </w:rPr>
        <w:t>重要</w:t>
      </w:r>
      <w:r w:rsidR="004300F8" w:rsidRPr="009F1E0B">
        <w:rPr>
          <w:rFonts w:ascii="Times New Roman" w:hAnsi="Times New Roman" w:cs="Times New Roman" w:hint="eastAsia"/>
          <w:kern w:val="0"/>
          <w:szCs w:val="21"/>
        </w:rPr>
        <w:t>である</w:t>
      </w:r>
      <w:r w:rsidR="0024200C" w:rsidRPr="009F1E0B">
        <w:rPr>
          <w:rFonts w:ascii="Times New Roman" w:hAnsi="Times New Roman" w:cs="Times New Roman" w:hint="eastAsia"/>
          <w:kern w:val="0"/>
          <w:szCs w:val="21"/>
        </w:rPr>
        <w:t>。</w:t>
      </w:r>
      <w:r w:rsidR="00CD18F3" w:rsidRPr="009F1E0B">
        <w:rPr>
          <w:rFonts w:ascii="Times New Roman" w:hAnsi="Times New Roman" w:cs="Times New Roman" w:hint="eastAsia"/>
          <w:kern w:val="0"/>
          <w:szCs w:val="21"/>
        </w:rPr>
        <w:t>こうした</w:t>
      </w:r>
      <w:r w:rsidR="00525A15" w:rsidRPr="009F1E0B">
        <w:rPr>
          <w:rFonts w:ascii="Times New Roman" w:hAnsi="Times New Roman" w:cs="Times New Roman" w:hint="eastAsia"/>
          <w:kern w:val="0"/>
          <w:szCs w:val="21"/>
        </w:rPr>
        <w:t>研究、</w:t>
      </w:r>
      <w:r w:rsidR="00CD18F3" w:rsidRPr="009F1E0B">
        <w:rPr>
          <w:rFonts w:ascii="Times New Roman" w:hAnsi="Times New Roman" w:cs="Times New Roman" w:hint="eastAsia"/>
          <w:kern w:val="0"/>
          <w:szCs w:val="21"/>
        </w:rPr>
        <w:t>公衆衛生、</w:t>
      </w:r>
      <w:r w:rsidR="00525A15" w:rsidRPr="009F1E0B">
        <w:rPr>
          <w:rFonts w:ascii="Times New Roman" w:hAnsi="Times New Roman" w:cs="Times New Roman" w:hint="eastAsia"/>
          <w:kern w:val="0"/>
          <w:szCs w:val="21"/>
        </w:rPr>
        <w:t>臨床診療、政策立案における共同</w:t>
      </w:r>
      <w:r w:rsidR="00FD60B1" w:rsidRPr="009F1E0B">
        <w:rPr>
          <w:rFonts w:ascii="Times New Roman" w:hAnsi="Times New Roman" w:cs="Times New Roman" w:hint="eastAsia"/>
          <w:kern w:val="0"/>
          <w:szCs w:val="21"/>
        </w:rPr>
        <w:t>的な行動</w:t>
      </w:r>
      <w:r w:rsidR="00525A15" w:rsidRPr="009F1E0B">
        <w:rPr>
          <w:rFonts w:ascii="Times New Roman" w:hAnsi="Times New Roman" w:cs="Times New Roman" w:hint="eastAsia"/>
          <w:kern w:val="0"/>
          <w:szCs w:val="21"/>
        </w:rPr>
        <w:t>は</w:t>
      </w:r>
      <w:r w:rsidR="00550202" w:rsidRPr="009F1E0B">
        <w:rPr>
          <w:rFonts w:ascii="Times New Roman" w:hAnsi="Times New Roman" w:cs="Times New Roman" w:hint="eastAsia"/>
          <w:kern w:val="0"/>
          <w:szCs w:val="21"/>
        </w:rPr>
        <w:t>、高齢化社会における</w:t>
      </w:r>
      <w:r w:rsidR="00FD60B1" w:rsidRPr="009F1E0B">
        <w:rPr>
          <w:rFonts w:ascii="Times New Roman" w:hAnsi="Times New Roman" w:cs="Times New Roman" w:hint="eastAsia"/>
          <w:kern w:val="0"/>
          <w:szCs w:val="21"/>
        </w:rPr>
        <w:t>国民の健康</w:t>
      </w:r>
      <w:r w:rsidR="00550202" w:rsidRPr="009F1E0B">
        <w:rPr>
          <w:rFonts w:ascii="Times New Roman" w:hAnsi="Times New Roman" w:cs="Times New Roman" w:hint="eastAsia"/>
          <w:kern w:val="0"/>
          <w:szCs w:val="21"/>
        </w:rPr>
        <w:t>の維持に不可欠であ</w:t>
      </w:r>
      <w:r w:rsidR="00551B0D">
        <w:rPr>
          <w:rFonts w:ascii="Times New Roman" w:hAnsi="Times New Roman" w:cs="Times New Roman" w:hint="eastAsia"/>
          <w:kern w:val="0"/>
          <w:szCs w:val="21"/>
        </w:rPr>
        <w:t>ると考えられる</w:t>
      </w:r>
      <w:r w:rsidR="00550202" w:rsidRPr="009F1E0B">
        <w:rPr>
          <w:rFonts w:ascii="Times New Roman" w:hAnsi="Times New Roman" w:cs="Times New Roman" w:hint="eastAsia"/>
          <w:kern w:val="0"/>
          <w:szCs w:val="21"/>
        </w:rPr>
        <w:t>。</w:t>
      </w:r>
    </w:p>
    <w:p w:rsidR="006D69FE" w:rsidRPr="009F1E0B" w:rsidRDefault="006D69FE" w:rsidP="00C37D14">
      <w:pPr>
        <w:autoSpaceDE w:val="0"/>
        <w:autoSpaceDN w:val="0"/>
        <w:adjustRightInd w:val="0"/>
        <w:jc w:val="left"/>
        <w:rPr>
          <w:rFonts w:ascii="Times New Roman" w:hAnsi="Times New Roman" w:cs="Times New Roman"/>
          <w:kern w:val="0"/>
          <w:szCs w:val="21"/>
        </w:rPr>
      </w:pPr>
    </w:p>
    <w:p w:rsidR="00436D3C" w:rsidRPr="00C37D14" w:rsidRDefault="00436D3C" w:rsidP="00FE6A41">
      <w:pPr>
        <w:autoSpaceDE w:val="0"/>
        <w:autoSpaceDN w:val="0"/>
        <w:adjustRightInd w:val="0"/>
        <w:jc w:val="left"/>
        <w:rPr>
          <w:rFonts w:ascii="ＭＳ ゴシック" w:eastAsia="ＭＳ ゴシック" w:hAnsi="ＭＳ ゴシック" w:cs="Times New Roman"/>
          <w:b/>
          <w:kern w:val="0"/>
          <w:sz w:val="22"/>
          <w:szCs w:val="21"/>
        </w:rPr>
      </w:pPr>
      <w:r w:rsidRPr="00C37D14">
        <w:rPr>
          <w:rFonts w:ascii="ＭＳ ゴシック" w:eastAsia="ＭＳ ゴシック" w:hAnsi="ＭＳ ゴシック" w:cs="Times New Roman" w:hint="eastAsia"/>
          <w:b/>
          <w:kern w:val="0"/>
          <w:sz w:val="22"/>
          <w:szCs w:val="21"/>
        </w:rPr>
        <w:t>謝辞</w:t>
      </w:r>
    </w:p>
    <w:p w:rsidR="004D1E21" w:rsidRPr="00B9144A" w:rsidRDefault="004D1E21" w:rsidP="00C37D14">
      <w:pPr>
        <w:autoSpaceDE w:val="0"/>
        <w:autoSpaceDN w:val="0"/>
        <w:adjustRightInd w:val="0"/>
        <w:jc w:val="left"/>
        <w:rPr>
          <w:rFonts w:ascii="Times New Roman" w:hAnsi="Times New Roman" w:cs="Times New Roman"/>
          <w:kern w:val="0"/>
          <w:szCs w:val="21"/>
        </w:rPr>
      </w:pPr>
    </w:p>
    <w:p w:rsidR="00B9144A" w:rsidRDefault="00A45282" w:rsidP="00B9144A">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本稿</w:t>
      </w:r>
      <w:r w:rsidR="00B9144A">
        <w:rPr>
          <w:rFonts w:ascii="Times New Roman" w:hAnsi="Times New Roman" w:cs="Times New Roman" w:hint="eastAsia"/>
          <w:kern w:val="0"/>
          <w:szCs w:val="21"/>
        </w:rPr>
        <w:t>は、</w:t>
      </w:r>
      <w:r w:rsidR="00B9144A" w:rsidRPr="006D69FE">
        <w:rPr>
          <w:rFonts w:ascii="Times New Roman" w:hAnsi="Times New Roman" w:cs="Times New Roman" w:hint="eastAsia"/>
          <w:kern w:val="0"/>
          <w:szCs w:val="21"/>
        </w:rPr>
        <w:t>平成</w:t>
      </w:r>
      <w:r w:rsidR="00B9144A" w:rsidRPr="006D69FE">
        <w:rPr>
          <w:rFonts w:ascii="Times New Roman" w:hAnsi="Times New Roman" w:cs="Times New Roman" w:hint="eastAsia"/>
          <w:kern w:val="0"/>
          <w:szCs w:val="21"/>
        </w:rPr>
        <w:t>22</w:t>
      </w:r>
      <w:r w:rsidR="00B9144A">
        <w:rPr>
          <w:rFonts w:ascii="Times New Roman" w:hAnsi="Times New Roman" w:cs="Times New Roman" w:hint="eastAsia"/>
          <w:kern w:val="0"/>
          <w:szCs w:val="21"/>
        </w:rPr>
        <w:t>‐</w:t>
      </w:r>
      <w:r w:rsidR="00B9144A">
        <w:rPr>
          <w:rFonts w:ascii="Times New Roman" w:hAnsi="Times New Roman" w:cs="Times New Roman" w:hint="eastAsia"/>
          <w:kern w:val="0"/>
          <w:szCs w:val="21"/>
        </w:rPr>
        <w:t>23</w:t>
      </w:r>
      <w:r w:rsidR="00B9144A" w:rsidRPr="006D69FE">
        <w:rPr>
          <w:rFonts w:ascii="Times New Roman" w:hAnsi="Times New Roman" w:cs="Times New Roman" w:hint="eastAsia"/>
          <w:kern w:val="0"/>
          <w:szCs w:val="21"/>
        </w:rPr>
        <w:t>年度厚生労働科学研究費補助金（政策科学総合研究事業（政策科学研究推進事業））</w:t>
      </w:r>
      <w:r w:rsidR="00B9144A">
        <w:rPr>
          <w:rFonts w:ascii="Times New Roman" w:hAnsi="Times New Roman" w:cs="Times New Roman" w:hint="eastAsia"/>
          <w:kern w:val="0"/>
          <w:szCs w:val="21"/>
        </w:rPr>
        <w:t>「我が国の保健医療制度に関する包括的実証研究」</w:t>
      </w:r>
      <w:r w:rsidR="00B9144A" w:rsidRPr="006D69FE">
        <w:rPr>
          <w:rFonts w:ascii="Times New Roman" w:hAnsi="Times New Roman" w:cs="Times New Roman" w:hint="eastAsia"/>
          <w:kern w:val="0"/>
          <w:szCs w:val="21"/>
        </w:rPr>
        <w:t>（課題番号</w:t>
      </w:r>
      <w:r w:rsidR="00B9144A" w:rsidRPr="006D69FE">
        <w:rPr>
          <w:rFonts w:ascii="Times New Roman" w:hAnsi="Times New Roman" w:cs="Times New Roman" w:hint="eastAsia"/>
          <w:kern w:val="0"/>
          <w:szCs w:val="21"/>
        </w:rPr>
        <w:t>H22</w:t>
      </w:r>
      <w:r w:rsidR="00B9144A">
        <w:rPr>
          <w:rFonts w:ascii="Times New Roman" w:hAnsi="Times New Roman" w:cs="Times New Roman" w:hint="eastAsia"/>
          <w:kern w:val="0"/>
          <w:szCs w:val="21"/>
        </w:rPr>
        <w:t>‐</w:t>
      </w:r>
      <w:r w:rsidR="00B9144A" w:rsidRPr="006D69FE">
        <w:rPr>
          <w:rFonts w:ascii="Times New Roman" w:hAnsi="Times New Roman" w:cs="Times New Roman" w:hint="eastAsia"/>
          <w:kern w:val="0"/>
          <w:szCs w:val="21"/>
        </w:rPr>
        <w:t>政策</w:t>
      </w:r>
      <w:r w:rsidR="00B9144A">
        <w:rPr>
          <w:rFonts w:ascii="Times New Roman" w:hAnsi="Times New Roman" w:cs="Times New Roman" w:hint="eastAsia"/>
          <w:kern w:val="0"/>
          <w:szCs w:val="21"/>
        </w:rPr>
        <w:t>‐</w:t>
      </w:r>
      <w:r w:rsidR="00B9144A" w:rsidRPr="006D69FE">
        <w:rPr>
          <w:rFonts w:ascii="Times New Roman" w:hAnsi="Times New Roman" w:cs="Times New Roman" w:hint="eastAsia"/>
          <w:kern w:val="0"/>
          <w:szCs w:val="21"/>
        </w:rPr>
        <w:t>指定</w:t>
      </w:r>
      <w:r w:rsidR="00B9144A">
        <w:rPr>
          <w:rFonts w:ascii="Times New Roman" w:hAnsi="Times New Roman" w:cs="Times New Roman" w:hint="eastAsia"/>
          <w:kern w:val="0"/>
          <w:szCs w:val="21"/>
        </w:rPr>
        <w:t>‐</w:t>
      </w:r>
      <w:r w:rsidR="00B9144A" w:rsidRPr="006D69FE">
        <w:rPr>
          <w:rFonts w:ascii="Times New Roman" w:hAnsi="Times New Roman" w:cs="Times New Roman" w:hint="eastAsia"/>
          <w:kern w:val="0"/>
          <w:szCs w:val="21"/>
        </w:rPr>
        <w:t>033</w:t>
      </w:r>
      <w:r w:rsidR="00B9144A" w:rsidRPr="006D69FE">
        <w:rPr>
          <w:rFonts w:ascii="Times New Roman" w:hAnsi="Times New Roman" w:cs="Times New Roman" w:hint="eastAsia"/>
          <w:kern w:val="0"/>
          <w:szCs w:val="21"/>
        </w:rPr>
        <w:t>）</w:t>
      </w:r>
      <w:r>
        <w:rPr>
          <w:rFonts w:ascii="Times New Roman" w:hAnsi="Times New Roman" w:cs="Times New Roman" w:hint="eastAsia"/>
          <w:kern w:val="0"/>
          <w:szCs w:val="21"/>
        </w:rPr>
        <w:t>と</w:t>
      </w:r>
      <w:r w:rsidRPr="006D69FE">
        <w:rPr>
          <w:rFonts w:ascii="Times New Roman" w:hAnsi="Times New Roman" w:cs="Times New Roman" w:hint="eastAsia"/>
          <w:kern w:val="0"/>
          <w:szCs w:val="21"/>
        </w:rPr>
        <w:t>平成</w:t>
      </w:r>
      <w:r w:rsidRPr="006D69FE">
        <w:rPr>
          <w:rFonts w:ascii="Times New Roman" w:hAnsi="Times New Roman" w:cs="Times New Roman" w:hint="eastAsia"/>
          <w:kern w:val="0"/>
          <w:szCs w:val="21"/>
        </w:rPr>
        <w:t>22</w:t>
      </w:r>
      <w:r>
        <w:rPr>
          <w:rFonts w:ascii="Times New Roman" w:hAnsi="Times New Roman" w:cs="Times New Roman" w:hint="eastAsia"/>
          <w:kern w:val="0"/>
          <w:szCs w:val="21"/>
        </w:rPr>
        <w:t>‐</w:t>
      </w:r>
      <w:r>
        <w:rPr>
          <w:rFonts w:ascii="Times New Roman" w:hAnsi="Times New Roman" w:cs="Times New Roman" w:hint="eastAsia"/>
          <w:kern w:val="0"/>
          <w:szCs w:val="21"/>
        </w:rPr>
        <w:t>23</w:t>
      </w:r>
      <w:r w:rsidRPr="006D69FE">
        <w:rPr>
          <w:rFonts w:ascii="Times New Roman" w:hAnsi="Times New Roman" w:cs="Times New Roman" w:hint="eastAsia"/>
          <w:kern w:val="0"/>
          <w:szCs w:val="21"/>
        </w:rPr>
        <w:t>年度</w:t>
      </w:r>
      <w:r w:rsidR="00B9144A">
        <w:rPr>
          <w:rFonts w:ascii="Times New Roman" w:hAnsi="Times New Roman" w:cs="Times New Roman" w:hint="eastAsia"/>
          <w:kern w:val="0"/>
          <w:szCs w:val="21"/>
        </w:rPr>
        <w:t>独立行政法人</w:t>
      </w:r>
      <w:r w:rsidR="00B9144A" w:rsidRPr="006D69FE">
        <w:rPr>
          <w:rFonts w:ascii="Times New Roman" w:hAnsi="Times New Roman" w:cs="Times New Roman" w:hint="eastAsia"/>
          <w:kern w:val="0"/>
          <w:szCs w:val="21"/>
        </w:rPr>
        <w:t>日本学術振興会科学研究費助成事業（科学研究費補助金（基盤研究（</w:t>
      </w:r>
      <w:r w:rsidR="00B9144A" w:rsidRPr="006D69FE">
        <w:rPr>
          <w:rFonts w:ascii="Times New Roman" w:hAnsi="Times New Roman" w:cs="Times New Roman" w:hint="eastAsia"/>
          <w:kern w:val="0"/>
          <w:szCs w:val="21"/>
        </w:rPr>
        <w:t>B</w:t>
      </w:r>
      <w:r w:rsidR="00B9144A" w:rsidRPr="006D69FE">
        <w:rPr>
          <w:rFonts w:ascii="Times New Roman" w:hAnsi="Times New Roman" w:cs="Times New Roman" w:hint="eastAsia"/>
          <w:kern w:val="0"/>
          <w:szCs w:val="21"/>
        </w:rPr>
        <w:t>）））</w:t>
      </w:r>
      <w:r w:rsidR="00B9144A">
        <w:rPr>
          <w:rFonts w:ascii="Times New Roman" w:hAnsi="Times New Roman" w:cs="Times New Roman" w:hint="eastAsia"/>
          <w:kern w:val="0"/>
          <w:szCs w:val="21"/>
        </w:rPr>
        <w:t>「危険因子介入と疾病負担予防に関する包括的評価」</w:t>
      </w:r>
      <w:r w:rsidR="00B9144A" w:rsidRPr="006D69FE">
        <w:rPr>
          <w:rFonts w:ascii="Times New Roman" w:hAnsi="Times New Roman" w:cs="Times New Roman" w:hint="eastAsia"/>
          <w:kern w:val="0"/>
          <w:szCs w:val="21"/>
        </w:rPr>
        <w:t>（課題番号</w:t>
      </w:r>
      <w:r w:rsidR="00B9144A" w:rsidRPr="006D69FE">
        <w:rPr>
          <w:rFonts w:ascii="Times New Roman" w:hAnsi="Times New Roman" w:cs="Times New Roman" w:hint="eastAsia"/>
          <w:kern w:val="0"/>
          <w:szCs w:val="21"/>
        </w:rPr>
        <w:t>22390130</w:t>
      </w:r>
      <w:r>
        <w:rPr>
          <w:rFonts w:ascii="Times New Roman" w:hAnsi="Times New Roman" w:cs="Times New Roman" w:hint="eastAsia"/>
          <w:kern w:val="0"/>
          <w:szCs w:val="21"/>
        </w:rPr>
        <w:t>）</w:t>
      </w:r>
      <w:r w:rsidR="00B9144A">
        <w:rPr>
          <w:rFonts w:ascii="Times New Roman" w:hAnsi="Times New Roman" w:cs="Times New Roman" w:hint="eastAsia"/>
          <w:kern w:val="0"/>
          <w:szCs w:val="21"/>
        </w:rPr>
        <w:t>の</w:t>
      </w:r>
      <w:r>
        <w:rPr>
          <w:rFonts w:ascii="Times New Roman" w:hAnsi="Times New Roman" w:cs="Times New Roman" w:hint="eastAsia"/>
          <w:kern w:val="0"/>
          <w:szCs w:val="21"/>
        </w:rPr>
        <w:t>研究結果</w:t>
      </w:r>
      <w:r w:rsidR="00B9144A">
        <w:rPr>
          <w:rFonts w:ascii="Times New Roman" w:hAnsi="Times New Roman" w:cs="Times New Roman" w:hint="eastAsia"/>
          <w:kern w:val="0"/>
          <w:szCs w:val="21"/>
        </w:rPr>
        <w:t>に基づくものである。</w:t>
      </w:r>
    </w:p>
    <w:p w:rsidR="00436D3C" w:rsidRPr="009F1E0B" w:rsidRDefault="00FB24CA" w:rsidP="00B67A5D">
      <w:pPr>
        <w:autoSpaceDE w:val="0"/>
        <w:autoSpaceDN w:val="0"/>
        <w:adjustRightInd w:val="0"/>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本研究への</w:t>
      </w:r>
      <w:r w:rsidRPr="009F1E0B">
        <w:rPr>
          <w:rFonts w:ascii="Times New Roman" w:hAnsi="Times New Roman" w:cs="Times New Roman" w:hint="eastAsia"/>
          <w:kern w:val="0"/>
          <w:szCs w:val="21"/>
        </w:rPr>
        <w:t>有益なコメント</w:t>
      </w:r>
      <w:r>
        <w:rPr>
          <w:rFonts w:ascii="Times New Roman" w:hAnsi="Times New Roman" w:cs="Times New Roman" w:hint="eastAsia"/>
          <w:kern w:val="0"/>
          <w:szCs w:val="21"/>
        </w:rPr>
        <w:t>を頂いた</w:t>
      </w:r>
      <w:r w:rsidR="006D69FE">
        <w:rPr>
          <w:rFonts w:ascii="Times New Roman" w:hAnsi="Times New Roman" w:cs="Times New Roman" w:hint="eastAsia"/>
          <w:kern w:val="0"/>
          <w:szCs w:val="21"/>
        </w:rPr>
        <w:t>グ</w:t>
      </w:r>
      <w:r w:rsidR="00164592">
        <w:rPr>
          <w:rFonts w:ascii="Times New Roman" w:hAnsi="Times New Roman" w:cs="Times New Roman" w:hint="eastAsia"/>
          <w:kern w:val="0"/>
          <w:szCs w:val="21"/>
        </w:rPr>
        <w:t>ッ</w:t>
      </w:r>
      <w:r w:rsidR="006D69FE">
        <w:rPr>
          <w:rFonts w:ascii="Times New Roman" w:hAnsi="Times New Roman" w:cs="Times New Roman" w:hint="eastAsia"/>
          <w:kern w:val="0"/>
          <w:szCs w:val="21"/>
        </w:rPr>
        <w:t>ダーズ・ダナエイ</w:t>
      </w:r>
      <w:r w:rsidR="00DF4419">
        <w:rPr>
          <w:rFonts w:ascii="Times New Roman" w:hAnsi="Times New Roman" w:cs="Times New Roman" w:hint="eastAsia"/>
          <w:kern w:val="0"/>
          <w:szCs w:val="21"/>
        </w:rPr>
        <w:t>先生</w:t>
      </w:r>
      <w:r w:rsidR="00CD28F0">
        <w:rPr>
          <w:rFonts w:ascii="Times New Roman" w:hAnsi="Times New Roman" w:cs="Times New Roman" w:hint="eastAsia"/>
          <w:kern w:val="0"/>
          <w:szCs w:val="21"/>
        </w:rPr>
        <w:t>（ハーバード大学</w:t>
      </w:r>
      <w:r w:rsidR="00DF4419">
        <w:rPr>
          <w:rFonts w:ascii="Times New Roman" w:hAnsi="Times New Roman" w:cs="Times New Roman" w:hint="eastAsia"/>
          <w:kern w:val="0"/>
          <w:szCs w:val="21"/>
        </w:rPr>
        <w:t>研究員</w:t>
      </w:r>
      <w:r w:rsidR="00CD28F0">
        <w:rPr>
          <w:rFonts w:ascii="Times New Roman" w:hAnsi="Times New Roman" w:cs="Times New Roman" w:hint="eastAsia"/>
          <w:kern w:val="0"/>
          <w:szCs w:val="21"/>
        </w:rPr>
        <w:t>）</w:t>
      </w:r>
      <w:r w:rsidR="00436D3C" w:rsidRPr="006904C4">
        <w:rPr>
          <w:rFonts w:ascii="Times New Roman" w:hAnsi="Times New Roman" w:cs="Times New Roman" w:hint="eastAsia"/>
          <w:kern w:val="0"/>
          <w:szCs w:val="21"/>
        </w:rPr>
        <w:t>、橋本英樹</w:t>
      </w:r>
      <w:r w:rsidR="00DF4419">
        <w:rPr>
          <w:rFonts w:ascii="Times New Roman" w:hAnsi="Times New Roman" w:cs="Times New Roman" w:hint="eastAsia"/>
          <w:kern w:val="0"/>
          <w:szCs w:val="21"/>
        </w:rPr>
        <w:t>先生</w:t>
      </w:r>
      <w:r w:rsidR="00CD28F0">
        <w:rPr>
          <w:rFonts w:ascii="Times New Roman" w:hAnsi="Times New Roman" w:cs="Times New Roman" w:hint="eastAsia"/>
          <w:kern w:val="0"/>
          <w:szCs w:val="21"/>
        </w:rPr>
        <w:t>（東京大学</w:t>
      </w:r>
      <w:r w:rsidR="00DF4419">
        <w:rPr>
          <w:rFonts w:ascii="Times New Roman" w:hAnsi="Times New Roman" w:cs="Times New Roman" w:hint="eastAsia"/>
          <w:kern w:val="0"/>
          <w:szCs w:val="21"/>
        </w:rPr>
        <w:t>教授</w:t>
      </w:r>
      <w:r w:rsidR="00CD28F0">
        <w:rPr>
          <w:rFonts w:ascii="Times New Roman" w:hAnsi="Times New Roman" w:cs="Times New Roman" w:hint="eastAsia"/>
          <w:kern w:val="0"/>
          <w:szCs w:val="21"/>
        </w:rPr>
        <w:t>）</w:t>
      </w:r>
      <w:r w:rsidR="00436D3C" w:rsidRPr="006904C4">
        <w:rPr>
          <w:rFonts w:ascii="Times New Roman" w:hAnsi="Times New Roman" w:cs="Times New Roman" w:hint="eastAsia"/>
          <w:kern w:val="0"/>
          <w:szCs w:val="21"/>
        </w:rPr>
        <w:t>、森臨太郎</w:t>
      </w:r>
      <w:r w:rsidR="00DF4419">
        <w:rPr>
          <w:rFonts w:ascii="Times New Roman" w:hAnsi="Times New Roman" w:cs="Times New Roman" w:hint="eastAsia"/>
          <w:kern w:val="0"/>
          <w:szCs w:val="21"/>
        </w:rPr>
        <w:t>先生</w:t>
      </w:r>
      <w:r w:rsidR="003D39A3">
        <w:rPr>
          <w:rFonts w:ascii="Times New Roman" w:hAnsi="Times New Roman" w:cs="Times New Roman" w:hint="eastAsia"/>
          <w:kern w:val="0"/>
          <w:szCs w:val="21"/>
        </w:rPr>
        <w:t>（東京大学</w:t>
      </w:r>
      <w:r w:rsidR="00DF4419">
        <w:rPr>
          <w:rFonts w:ascii="Times New Roman" w:hAnsi="Times New Roman" w:cs="Times New Roman" w:hint="eastAsia"/>
          <w:kern w:val="0"/>
          <w:szCs w:val="21"/>
        </w:rPr>
        <w:t>准教授</w:t>
      </w:r>
      <w:r w:rsidR="003D39A3">
        <w:rPr>
          <w:rFonts w:ascii="Times New Roman" w:hAnsi="Times New Roman" w:cs="Times New Roman" w:hint="eastAsia"/>
          <w:kern w:val="0"/>
          <w:szCs w:val="21"/>
        </w:rPr>
        <w:t>）</w:t>
      </w:r>
      <w:r w:rsidR="00436D3C" w:rsidRPr="006904C4">
        <w:rPr>
          <w:rFonts w:ascii="Times New Roman" w:hAnsi="Times New Roman" w:cs="Times New Roman" w:hint="eastAsia"/>
          <w:kern w:val="0"/>
          <w:szCs w:val="21"/>
        </w:rPr>
        <w:t>、</w:t>
      </w:r>
      <w:r w:rsidR="006D69FE">
        <w:rPr>
          <w:rFonts w:ascii="Times New Roman" w:hAnsi="Times New Roman" w:cs="Times New Roman" w:hint="eastAsia"/>
          <w:kern w:val="0"/>
          <w:szCs w:val="21"/>
        </w:rPr>
        <w:t>クリストファー・</w:t>
      </w:r>
      <w:r w:rsidR="00436D3C" w:rsidRPr="005B4509">
        <w:rPr>
          <w:rFonts w:ascii="Times New Roman" w:hAnsi="Times New Roman" w:cs="Times New Roman" w:hint="eastAsia"/>
          <w:kern w:val="0"/>
          <w:szCs w:val="21"/>
        </w:rPr>
        <w:t>JL</w:t>
      </w:r>
      <w:r w:rsidR="006D69FE">
        <w:rPr>
          <w:rFonts w:ascii="Times New Roman" w:hAnsi="Times New Roman" w:cs="Times New Roman" w:hint="eastAsia"/>
          <w:kern w:val="0"/>
          <w:szCs w:val="21"/>
        </w:rPr>
        <w:t>・マレー</w:t>
      </w:r>
      <w:r w:rsidR="00DF4419">
        <w:rPr>
          <w:rFonts w:ascii="Times New Roman" w:hAnsi="Times New Roman" w:cs="Times New Roman" w:hint="eastAsia"/>
          <w:kern w:val="0"/>
          <w:szCs w:val="21"/>
        </w:rPr>
        <w:t>先生</w:t>
      </w:r>
      <w:r w:rsidR="00CD28F0">
        <w:rPr>
          <w:rFonts w:ascii="Times New Roman" w:hAnsi="Times New Roman" w:cs="Times New Roman" w:hint="eastAsia"/>
          <w:kern w:val="0"/>
          <w:szCs w:val="21"/>
        </w:rPr>
        <w:t>（ワシントン大学</w:t>
      </w:r>
      <w:r w:rsidR="00DF4419">
        <w:rPr>
          <w:rFonts w:ascii="Times New Roman" w:hAnsi="Times New Roman" w:cs="Times New Roman" w:hint="eastAsia"/>
          <w:kern w:val="0"/>
          <w:szCs w:val="21"/>
        </w:rPr>
        <w:t>教授</w:t>
      </w:r>
      <w:r w:rsidR="00CD28F0">
        <w:rPr>
          <w:rFonts w:ascii="Times New Roman" w:hAnsi="Times New Roman" w:cs="Times New Roman" w:hint="eastAsia"/>
          <w:kern w:val="0"/>
          <w:szCs w:val="21"/>
        </w:rPr>
        <w:t>）</w:t>
      </w:r>
      <w:r w:rsidR="00436D3C" w:rsidRPr="009F1E0B">
        <w:rPr>
          <w:rFonts w:ascii="Times New Roman" w:hAnsi="Times New Roman" w:cs="Times New Roman" w:hint="eastAsia"/>
          <w:kern w:val="0"/>
          <w:szCs w:val="21"/>
        </w:rPr>
        <w:t>、大島明</w:t>
      </w:r>
      <w:r w:rsidR="00DF4419">
        <w:rPr>
          <w:rFonts w:ascii="Times New Roman" w:hAnsi="Times New Roman" w:cs="Times New Roman" w:hint="eastAsia"/>
          <w:kern w:val="0"/>
          <w:szCs w:val="21"/>
        </w:rPr>
        <w:t>先生</w:t>
      </w:r>
      <w:r w:rsidR="003D39A3">
        <w:rPr>
          <w:rFonts w:ascii="Times New Roman" w:hAnsi="Times New Roman" w:cs="Times New Roman" w:hint="eastAsia"/>
          <w:kern w:val="0"/>
          <w:szCs w:val="21"/>
        </w:rPr>
        <w:t>（大阪府立成人病センター）</w:t>
      </w:r>
      <w:r>
        <w:rPr>
          <w:rFonts w:ascii="Times New Roman" w:hAnsi="Times New Roman" w:cs="Times New Roman" w:hint="eastAsia"/>
          <w:kern w:val="0"/>
          <w:szCs w:val="21"/>
        </w:rPr>
        <w:t>に深く感謝申し上げます。また、</w:t>
      </w:r>
      <w:r w:rsidR="00164592">
        <w:rPr>
          <w:rFonts w:ascii="Times New Roman" w:hAnsi="Times New Roman" w:cs="Times New Roman" w:hint="eastAsia"/>
          <w:kern w:val="0"/>
          <w:szCs w:val="21"/>
        </w:rPr>
        <w:t>文献と</w:t>
      </w:r>
      <w:r>
        <w:rPr>
          <w:rFonts w:ascii="Times New Roman" w:hAnsi="Times New Roman" w:cs="Times New Roman" w:hint="eastAsia"/>
          <w:kern w:val="0"/>
          <w:szCs w:val="21"/>
        </w:rPr>
        <w:t>データ</w:t>
      </w:r>
      <w:r w:rsidR="00164592">
        <w:rPr>
          <w:rFonts w:ascii="Times New Roman" w:hAnsi="Times New Roman" w:cs="Times New Roman" w:hint="eastAsia"/>
          <w:kern w:val="0"/>
          <w:szCs w:val="21"/>
        </w:rPr>
        <w:t>の収集、あるいは</w:t>
      </w:r>
      <w:bookmarkStart w:id="0" w:name="_GoBack"/>
      <w:bookmarkEnd w:id="0"/>
      <w:r w:rsidR="00164592">
        <w:rPr>
          <w:rFonts w:ascii="Times New Roman" w:hAnsi="Times New Roman" w:cs="Times New Roman" w:hint="eastAsia"/>
          <w:kern w:val="0"/>
          <w:szCs w:val="21"/>
        </w:rPr>
        <w:t>解析</w:t>
      </w:r>
      <w:r>
        <w:rPr>
          <w:rFonts w:ascii="Times New Roman" w:hAnsi="Times New Roman" w:cs="Times New Roman" w:hint="eastAsia"/>
          <w:kern w:val="0"/>
          <w:szCs w:val="21"/>
        </w:rPr>
        <w:t>に関する</w:t>
      </w:r>
      <w:r w:rsidRPr="009F1E0B">
        <w:rPr>
          <w:rFonts w:ascii="Times New Roman" w:hAnsi="Times New Roman" w:cs="Times New Roman" w:hint="eastAsia"/>
          <w:kern w:val="0"/>
          <w:szCs w:val="21"/>
        </w:rPr>
        <w:t>技術的支援</w:t>
      </w:r>
      <w:r>
        <w:rPr>
          <w:rFonts w:ascii="Times New Roman" w:hAnsi="Times New Roman" w:cs="Times New Roman" w:hint="eastAsia"/>
          <w:kern w:val="0"/>
          <w:szCs w:val="21"/>
        </w:rPr>
        <w:t>を頂いた</w:t>
      </w:r>
      <w:r w:rsidR="006D69FE" w:rsidRPr="006D69FE">
        <w:rPr>
          <w:rFonts w:ascii="Times New Roman" w:hAnsi="Times New Roman" w:cs="Times New Roman" w:hint="eastAsia"/>
          <w:kern w:val="0"/>
          <w:szCs w:val="21"/>
        </w:rPr>
        <w:t>アマルジャルガル・ダグワドルジ</w:t>
      </w:r>
      <w:r w:rsidR="004C38EC">
        <w:rPr>
          <w:rFonts w:ascii="Times New Roman" w:hAnsi="Times New Roman" w:cs="Times New Roman" w:hint="eastAsia"/>
          <w:kern w:val="0"/>
          <w:szCs w:val="21"/>
        </w:rPr>
        <w:t>氏</w:t>
      </w:r>
      <w:r w:rsidR="00CD28F0">
        <w:rPr>
          <w:rFonts w:ascii="Times New Roman" w:hAnsi="Times New Roman" w:cs="Times New Roman" w:hint="eastAsia"/>
          <w:kern w:val="0"/>
          <w:szCs w:val="21"/>
        </w:rPr>
        <w:t>（東京大学）</w:t>
      </w:r>
      <w:r w:rsidR="00436D3C" w:rsidRPr="009F1E0B">
        <w:rPr>
          <w:rFonts w:ascii="Times New Roman" w:hAnsi="Times New Roman" w:cs="Times New Roman" w:hint="eastAsia"/>
          <w:kern w:val="0"/>
          <w:szCs w:val="21"/>
        </w:rPr>
        <w:t>、</w:t>
      </w:r>
      <w:r w:rsidR="006D69FE">
        <w:rPr>
          <w:rFonts w:ascii="Times New Roman" w:hAnsi="Times New Roman" w:cs="Times New Roman" w:hint="eastAsia"/>
          <w:kern w:val="0"/>
          <w:szCs w:val="21"/>
        </w:rPr>
        <w:t>ファーシャド・ファーザドファー</w:t>
      </w:r>
      <w:r w:rsidR="004C38EC">
        <w:rPr>
          <w:rFonts w:ascii="Times New Roman" w:hAnsi="Times New Roman" w:cs="Times New Roman" w:hint="eastAsia"/>
          <w:kern w:val="0"/>
          <w:szCs w:val="21"/>
        </w:rPr>
        <w:t>氏</w:t>
      </w:r>
      <w:r w:rsidR="00CD28F0">
        <w:rPr>
          <w:rFonts w:ascii="Times New Roman" w:hAnsi="Times New Roman" w:cs="Times New Roman" w:hint="eastAsia"/>
          <w:kern w:val="0"/>
          <w:szCs w:val="21"/>
        </w:rPr>
        <w:t>（ハーバード大学）</w:t>
      </w:r>
      <w:r w:rsidR="00436D3C" w:rsidRPr="009F1E0B">
        <w:rPr>
          <w:rFonts w:ascii="Times New Roman" w:hAnsi="Times New Roman" w:cs="Times New Roman" w:hint="eastAsia"/>
          <w:kern w:val="0"/>
          <w:szCs w:val="21"/>
        </w:rPr>
        <w:t>、李</w:t>
      </w:r>
      <w:r w:rsidR="006D69FE" w:rsidRPr="006D69FE">
        <w:rPr>
          <w:rFonts w:ascii="Times New Roman" w:hAnsi="Times New Roman" w:cs="Times New Roman" w:hint="eastAsia"/>
          <w:kern w:val="0"/>
          <w:szCs w:val="21"/>
        </w:rPr>
        <w:t>菁</w:t>
      </w:r>
      <w:r w:rsidR="00436D3C" w:rsidRPr="009F1E0B">
        <w:rPr>
          <w:rFonts w:ascii="Times New Roman" w:hAnsi="Times New Roman" w:cs="Times New Roman" w:hint="eastAsia"/>
          <w:kern w:val="0"/>
          <w:szCs w:val="21"/>
        </w:rPr>
        <w:t>華</w:t>
      </w:r>
      <w:r w:rsidR="004C38EC">
        <w:rPr>
          <w:rFonts w:ascii="Times New Roman" w:hAnsi="Times New Roman" w:cs="Times New Roman" w:hint="eastAsia"/>
          <w:kern w:val="0"/>
          <w:szCs w:val="21"/>
        </w:rPr>
        <w:t>氏</w:t>
      </w:r>
      <w:r w:rsidR="00CD28F0">
        <w:rPr>
          <w:rFonts w:ascii="Times New Roman" w:hAnsi="Times New Roman" w:cs="Times New Roman" w:hint="eastAsia"/>
          <w:kern w:val="0"/>
          <w:szCs w:val="21"/>
        </w:rPr>
        <w:t>（東京大学）</w:t>
      </w:r>
      <w:r w:rsidR="00436D3C" w:rsidRPr="009F1E0B">
        <w:rPr>
          <w:rFonts w:ascii="Times New Roman" w:hAnsi="Times New Roman" w:cs="Times New Roman" w:hint="eastAsia"/>
          <w:kern w:val="0"/>
          <w:szCs w:val="21"/>
        </w:rPr>
        <w:t>、</w:t>
      </w:r>
      <w:r w:rsidR="006D69FE">
        <w:rPr>
          <w:rFonts w:ascii="Times New Roman" w:hAnsi="Times New Roman" w:cs="Times New Roman" w:hint="eastAsia"/>
          <w:kern w:val="0"/>
          <w:szCs w:val="21"/>
        </w:rPr>
        <w:t>メンルー・ワン</w:t>
      </w:r>
      <w:r w:rsidR="004C38EC">
        <w:rPr>
          <w:rFonts w:ascii="Times New Roman" w:hAnsi="Times New Roman" w:cs="Times New Roman" w:hint="eastAsia"/>
          <w:kern w:val="0"/>
          <w:szCs w:val="21"/>
        </w:rPr>
        <w:t>氏</w:t>
      </w:r>
      <w:r w:rsidR="00CD28F0">
        <w:rPr>
          <w:rFonts w:ascii="Times New Roman" w:hAnsi="Times New Roman" w:cs="Times New Roman" w:hint="eastAsia"/>
          <w:kern w:val="0"/>
          <w:szCs w:val="21"/>
        </w:rPr>
        <w:t>（ワシントン大学）</w:t>
      </w:r>
      <w:r w:rsidR="00436D3C" w:rsidRPr="009F1E0B">
        <w:rPr>
          <w:rFonts w:ascii="Times New Roman" w:hAnsi="Times New Roman" w:cs="Times New Roman" w:hint="eastAsia"/>
          <w:kern w:val="0"/>
          <w:szCs w:val="21"/>
        </w:rPr>
        <w:t>、</w:t>
      </w:r>
      <w:r w:rsidRPr="009F1E0B">
        <w:rPr>
          <w:rFonts w:ascii="Times New Roman" w:hAnsi="Times New Roman" w:cs="Times New Roman" w:hint="eastAsia"/>
          <w:kern w:val="0"/>
          <w:szCs w:val="21"/>
        </w:rPr>
        <w:t>事務的支援</w:t>
      </w:r>
      <w:r>
        <w:rPr>
          <w:rFonts w:ascii="Times New Roman" w:hAnsi="Times New Roman" w:cs="Times New Roman" w:hint="eastAsia"/>
          <w:kern w:val="0"/>
          <w:szCs w:val="21"/>
        </w:rPr>
        <w:t>を頂いた</w:t>
      </w:r>
      <w:r w:rsidR="00CD28F0">
        <w:rPr>
          <w:rFonts w:ascii="Times New Roman" w:hAnsi="Times New Roman" w:cs="Times New Roman" w:hint="eastAsia"/>
          <w:kern w:val="0"/>
          <w:szCs w:val="21"/>
        </w:rPr>
        <w:t>東京大学</w:t>
      </w:r>
      <w:r w:rsidR="00F53AA8">
        <w:rPr>
          <w:rFonts w:ascii="Times New Roman" w:hAnsi="Times New Roman" w:cs="Times New Roman" w:hint="eastAsia"/>
          <w:kern w:val="0"/>
          <w:szCs w:val="21"/>
        </w:rPr>
        <w:t>大学院医学系研究科</w:t>
      </w:r>
      <w:r w:rsidR="00CD28F0">
        <w:rPr>
          <w:rFonts w:ascii="Times New Roman" w:hAnsi="Times New Roman" w:cs="Times New Roman" w:hint="eastAsia"/>
          <w:kern w:val="0"/>
          <w:szCs w:val="21"/>
        </w:rPr>
        <w:t>国際保健政策学教室の</w:t>
      </w:r>
      <w:r w:rsidR="00436D3C" w:rsidRPr="009F1E0B">
        <w:rPr>
          <w:rFonts w:ascii="Times New Roman" w:hAnsi="Times New Roman" w:cs="Times New Roman" w:hint="eastAsia"/>
          <w:kern w:val="0"/>
          <w:szCs w:val="21"/>
        </w:rPr>
        <w:t>近藤一恵</w:t>
      </w:r>
      <w:r w:rsidR="004C38EC">
        <w:rPr>
          <w:rFonts w:ascii="Times New Roman" w:hAnsi="Times New Roman" w:cs="Times New Roman" w:hint="eastAsia"/>
          <w:kern w:val="0"/>
          <w:szCs w:val="21"/>
        </w:rPr>
        <w:t>氏</w:t>
      </w:r>
      <w:r w:rsidR="00436D3C" w:rsidRPr="009F1E0B">
        <w:rPr>
          <w:rFonts w:ascii="Times New Roman" w:hAnsi="Times New Roman" w:cs="Times New Roman" w:hint="eastAsia"/>
          <w:kern w:val="0"/>
          <w:szCs w:val="21"/>
        </w:rPr>
        <w:t>、佐野留理子</w:t>
      </w:r>
      <w:r w:rsidR="004C38EC">
        <w:rPr>
          <w:rFonts w:ascii="Times New Roman" w:hAnsi="Times New Roman" w:cs="Times New Roman" w:hint="eastAsia"/>
          <w:kern w:val="0"/>
          <w:szCs w:val="21"/>
        </w:rPr>
        <w:t>氏</w:t>
      </w:r>
      <w:r w:rsidR="00436D3C" w:rsidRPr="009F1E0B">
        <w:rPr>
          <w:rFonts w:ascii="Times New Roman" w:hAnsi="Times New Roman" w:cs="Times New Roman" w:hint="eastAsia"/>
          <w:kern w:val="0"/>
          <w:szCs w:val="21"/>
        </w:rPr>
        <w:t>、佐藤靖子</w:t>
      </w:r>
      <w:r w:rsidR="004C38EC">
        <w:rPr>
          <w:rFonts w:ascii="Times New Roman" w:hAnsi="Times New Roman" w:cs="Times New Roman" w:hint="eastAsia"/>
          <w:kern w:val="0"/>
          <w:szCs w:val="21"/>
        </w:rPr>
        <w:t>氏</w:t>
      </w:r>
      <w:r w:rsidR="00436D3C" w:rsidRPr="009F1E0B">
        <w:rPr>
          <w:rFonts w:ascii="Times New Roman" w:hAnsi="Times New Roman" w:cs="Times New Roman" w:hint="eastAsia"/>
          <w:kern w:val="0"/>
          <w:szCs w:val="21"/>
        </w:rPr>
        <w:t>、渋谷節子</w:t>
      </w:r>
      <w:r w:rsidR="004C38EC">
        <w:rPr>
          <w:rFonts w:ascii="Times New Roman" w:hAnsi="Times New Roman" w:cs="Times New Roman" w:hint="eastAsia"/>
          <w:kern w:val="0"/>
          <w:szCs w:val="21"/>
        </w:rPr>
        <w:t>氏</w:t>
      </w:r>
      <w:r>
        <w:rPr>
          <w:rFonts w:ascii="Times New Roman" w:hAnsi="Times New Roman" w:cs="Times New Roman" w:hint="eastAsia"/>
          <w:kern w:val="0"/>
          <w:szCs w:val="21"/>
        </w:rPr>
        <w:t>に厚く御礼申し上げます</w:t>
      </w:r>
      <w:r w:rsidR="00436D3C" w:rsidRPr="009F1E0B">
        <w:rPr>
          <w:rFonts w:ascii="Times New Roman" w:hAnsi="Times New Roman" w:cs="Times New Roman" w:hint="eastAsia"/>
          <w:kern w:val="0"/>
          <w:szCs w:val="21"/>
        </w:rPr>
        <w:t>。</w:t>
      </w:r>
    </w:p>
    <w:p w:rsidR="0078360A" w:rsidRPr="009F1E0B" w:rsidRDefault="0078360A" w:rsidP="00E97139">
      <w:pPr>
        <w:autoSpaceDE w:val="0"/>
        <w:autoSpaceDN w:val="0"/>
        <w:adjustRightInd w:val="0"/>
        <w:jc w:val="left"/>
        <w:rPr>
          <w:rFonts w:ascii="Times New Roman" w:hAnsi="Times New Roman" w:cs="Times New Roman"/>
          <w:kern w:val="0"/>
          <w:szCs w:val="21"/>
        </w:rPr>
      </w:pPr>
    </w:p>
    <w:p w:rsidR="00DF4419" w:rsidRDefault="00DF4419">
      <w:pPr>
        <w:widowControl/>
        <w:jc w:val="left"/>
        <w:rPr>
          <w:rFonts w:asciiTheme="majorEastAsia" w:eastAsiaTheme="majorEastAsia" w:hAnsiTheme="majorEastAsia" w:cs="TimesNewRomanPS-BoldMT"/>
          <w:b/>
          <w:bCs/>
          <w:kern w:val="0"/>
          <w:sz w:val="22"/>
          <w:szCs w:val="21"/>
        </w:rPr>
      </w:pPr>
      <w:r>
        <w:rPr>
          <w:rFonts w:asciiTheme="majorEastAsia" w:eastAsiaTheme="majorEastAsia" w:hAnsiTheme="majorEastAsia" w:cs="TimesNewRomanPS-BoldMT"/>
          <w:b/>
          <w:bCs/>
          <w:kern w:val="0"/>
          <w:sz w:val="22"/>
          <w:szCs w:val="21"/>
        </w:rPr>
        <w:br w:type="page"/>
      </w:r>
    </w:p>
    <w:p w:rsidR="0078360A" w:rsidRPr="00C37D14" w:rsidRDefault="0078360A" w:rsidP="0078360A">
      <w:pP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lastRenderedPageBreak/>
        <w:t>図</w:t>
      </w:r>
    </w:p>
    <w:p w:rsidR="004D1E21" w:rsidRDefault="004D1E21" w:rsidP="0078360A">
      <w:pPr>
        <w:autoSpaceDE w:val="0"/>
        <w:autoSpaceDN w:val="0"/>
        <w:adjustRightInd w:val="0"/>
        <w:jc w:val="left"/>
        <w:rPr>
          <w:rFonts w:ascii="TimesNewRomanPS-BoldMT" w:hAnsi="TimesNewRomanPS-BoldMT" w:cs="TimesNewRomanPS-BoldMT"/>
          <w:bCs/>
          <w:kern w:val="0"/>
          <w:szCs w:val="21"/>
        </w:rPr>
      </w:pPr>
    </w:p>
    <w:p w:rsidR="0078360A" w:rsidRPr="00C37D14" w:rsidRDefault="0078360A"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図</w:t>
      </w:r>
      <w:r w:rsidRPr="00C37D14">
        <w:rPr>
          <w:rFonts w:ascii="TimesNewRomanPS-BoldMT" w:hAnsi="TimesNewRomanPS-BoldMT" w:cs="TimesNewRomanPS-BoldMT"/>
          <w:bCs/>
          <w:kern w:val="0"/>
          <w:szCs w:val="21"/>
        </w:rPr>
        <w:t>1</w:t>
      </w:r>
      <w:r w:rsidRPr="00C37D14">
        <w:rPr>
          <w:rFonts w:ascii="TimesNewRomanPS-BoldMT" w:hAnsi="TimesNewRomanPS-BoldMT" w:cs="TimesNewRomanPS-BoldMT" w:hint="eastAsia"/>
          <w:bCs/>
          <w:kern w:val="0"/>
          <w:szCs w:val="21"/>
        </w:rPr>
        <w:t>．</w:t>
      </w:r>
      <w:r w:rsidRPr="00C37D14">
        <w:rPr>
          <w:rFonts w:ascii="TimesNewRomanPS-BoldMT" w:hAnsi="TimesNewRomanPS-BoldMT" w:cs="TimesNewRomanPS-BoldMT"/>
          <w:bCs/>
          <w:kern w:val="0"/>
          <w:szCs w:val="21"/>
        </w:rPr>
        <w:t>2007</w:t>
      </w:r>
      <w:r w:rsidRPr="00C37D14">
        <w:rPr>
          <w:rFonts w:ascii="TimesNewRomanPS-BoldMT" w:hAnsi="TimesNewRomanPS-BoldMT" w:cs="TimesNewRomanPS-BoldMT" w:hint="eastAsia"/>
          <w:bCs/>
          <w:kern w:val="0"/>
          <w:szCs w:val="21"/>
        </w:rPr>
        <w:t>年の日本</w:t>
      </w:r>
      <w:r w:rsidR="00436D3C" w:rsidRPr="00C37D14">
        <w:rPr>
          <w:rFonts w:ascii="TimesNewRomanPS-BoldMT" w:hAnsi="TimesNewRomanPS-BoldMT" w:cs="TimesNewRomanPS-BoldMT" w:hint="eastAsia"/>
          <w:bCs/>
          <w:kern w:val="0"/>
          <w:szCs w:val="21"/>
        </w:rPr>
        <w:t>における</w:t>
      </w:r>
      <w:r w:rsidRPr="00C37D14">
        <w:rPr>
          <w:rFonts w:ascii="TimesNewRomanPS-BoldMT" w:hAnsi="TimesNewRomanPS-BoldMT" w:cs="TimesNewRomanPS-BoldMT" w:hint="eastAsia"/>
          <w:bCs/>
          <w:kern w:val="0"/>
          <w:szCs w:val="21"/>
        </w:rPr>
        <w:t>非感染</w:t>
      </w:r>
      <w:r w:rsidR="00A92741" w:rsidRPr="00C37D14">
        <w:rPr>
          <w:rFonts w:ascii="TimesNewRomanPS-BoldMT" w:hAnsi="TimesNewRomanPS-BoldMT" w:cs="TimesNewRomanPS-BoldMT" w:hint="eastAsia"/>
          <w:bCs/>
          <w:kern w:val="0"/>
          <w:szCs w:val="21"/>
        </w:rPr>
        <w:t>性疾患</w:t>
      </w:r>
      <w:r w:rsidR="00436D3C" w:rsidRPr="00C37D14">
        <w:rPr>
          <w:rFonts w:ascii="TimesNewRomanPS-BoldMT" w:hAnsi="TimesNewRomanPS-BoldMT" w:cs="TimesNewRomanPS-BoldMT" w:hint="eastAsia"/>
          <w:bCs/>
          <w:kern w:val="0"/>
          <w:szCs w:val="21"/>
        </w:rPr>
        <w:t>と</w:t>
      </w:r>
      <w:r w:rsidR="00184AE1">
        <w:rPr>
          <w:rFonts w:ascii="TimesNewRomanPS-BoldMT" w:hAnsi="TimesNewRomanPS-BoldMT" w:cs="TimesNewRomanPS-BoldMT" w:hint="eastAsia"/>
          <w:bCs/>
          <w:kern w:val="0"/>
          <w:szCs w:val="21"/>
        </w:rPr>
        <w:t>外傷</w:t>
      </w:r>
      <w:r w:rsidR="00436D3C" w:rsidRPr="00C37D14">
        <w:rPr>
          <w:rFonts w:ascii="TimesNewRomanPS-BoldMT" w:hAnsi="TimesNewRomanPS-BoldMT" w:cs="TimesNewRomanPS-BoldMT" w:hint="eastAsia"/>
          <w:bCs/>
          <w:kern w:val="0"/>
          <w:szCs w:val="21"/>
        </w:rPr>
        <w:t>の</w:t>
      </w:r>
      <w:r w:rsidR="00157077">
        <w:rPr>
          <w:rFonts w:ascii="TimesNewRomanPS-BoldMT" w:hAnsi="TimesNewRomanPS-BoldMT" w:cs="TimesNewRomanPS-BoldMT" w:hint="eastAsia"/>
          <w:bCs/>
          <w:kern w:val="0"/>
          <w:szCs w:val="21"/>
        </w:rPr>
        <w:t>要因</w:t>
      </w:r>
      <w:r w:rsidRPr="00C37D14">
        <w:rPr>
          <w:rFonts w:ascii="TimesNewRomanPS-BoldMT" w:hAnsi="TimesNewRomanPS-BoldMT" w:cs="TimesNewRomanPS-BoldMT" w:hint="eastAsia"/>
          <w:bCs/>
          <w:kern w:val="0"/>
          <w:szCs w:val="21"/>
        </w:rPr>
        <w:t>の</w:t>
      </w:r>
      <w:r w:rsidR="00157077">
        <w:rPr>
          <w:rFonts w:ascii="TimesNewRomanPS-BoldMT" w:hAnsi="TimesNewRomanPS-BoldMT" w:cs="TimesNewRomanPS-BoldMT" w:hint="eastAsia"/>
          <w:bCs/>
          <w:kern w:val="0"/>
          <w:szCs w:val="21"/>
        </w:rPr>
        <w:t>理論的</w:t>
      </w:r>
      <w:r w:rsidRPr="00C37D14">
        <w:rPr>
          <w:rFonts w:ascii="TimesNewRomanPS-BoldMT" w:hAnsi="TimesNewRomanPS-BoldMT" w:cs="TimesNewRomanPS-BoldMT" w:hint="eastAsia"/>
          <w:bCs/>
          <w:kern w:val="0"/>
          <w:szCs w:val="21"/>
        </w:rPr>
        <w:t>最適分布下における</w:t>
      </w:r>
      <w:r w:rsidRPr="00C37D14">
        <w:rPr>
          <w:rFonts w:ascii="TimesNewRomanPS-BoldMT" w:hAnsi="TimesNewRomanPS-BoldMT" w:cs="TimesNewRomanPS-BoldMT"/>
          <w:bCs/>
          <w:kern w:val="0"/>
          <w:szCs w:val="21"/>
        </w:rPr>
        <w:t>40</w:t>
      </w:r>
      <w:r w:rsidRPr="00C37D14">
        <w:rPr>
          <w:rFonts w:ascii="TimesNewRomanPS-BoldMT" w:hAnsi="TimesNewRomanPS-BoldMT" w:cs="TimesNewRomanPS-BoldMT" w:hint="eastAsia"/>
          <w:bCs/>
          <w:kern w:val="0"/>
          <w:szCs w:val="21"/>
        </w:rPr>
        <w:t>歳平均余命と死亡確率の変化</w:t>
      </w:r>
    </w:p>
    <w:p w:rsidR="0078360A" w:rsidRPr="00C37D14" w:rsidRDefault="0078360A"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bCs/>
          <w:kern w:val="0"/>
          <w:szCs w:val="21"/>
        </w:rPr>
        <w:t>A) 40</w:t>
      </w:r>
      <w:r w:rsidRPr="00C37D14">
        <w:rPr>
          <w:rFonts w:ascii="TimesNewRomanPS-BoldMT" w:hAnsi="TimesNewRomanPS-BoldMT" w:cs="TimesNewRomanPS-BoldMT" w:hint="eastAsia"/>
          <w:bCs/>
          <w:kern w:val="0"/>
          <w:szCs w:val="21"/>
        </w:rPr>
        <w:t>歳平均余命</w:t>
      </w:r>
    </w:p>
    <w:p w:rsidR="0078360A" w:rsidRPr="00C37D14" w:rsidRDefault="0078360A"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bCs/>
          <w:kern w:val="0"/>
          <w:szCs w:val="21"/>
        </w:rPr>
        <w:t xml:space="preserve">B) </w:t>
      </w:r>
      <w:r w:rsidR="001A5FB9" w:rsidRPr="00C37D14">
        <w:rPr>
          <w:rFonts w:ascii="TimesNewRomanPS-BoldMT" w:hAnsi="TimesNewRomanPS-BoldMT" w:cs="TimesNewRomanPS-BoldMT"/>
          <w:bCs/>
          <w:kern w:val="0"/>
          <w:szCs w:val="21"/>
        </w:rPr>
        <w:t>15</w:t>
      </w:r>
      <w:r w:rsidR="001A5FB9" w:rsidRPr="00C37D14">
        <w:rPr>
          <w:rFonts w:ascii="TimesNewRomanPS-BoldMT" w:hAnsi="TimesNewRomanPS-BoldMT" w:cs="TimesNewRomanPS-BoldMT" w:hint="eastAsia"/>
          <w:bCs/>
          <w:kern w:val="0"/>
          <w:szCs w:val="21"/>
        </w:rPr>
        <w:t>歳</w:t>
      </w:r>
      <w:r w:rsidR="00436D3C" w:rsidRPr="00C37D14">
        <w:rPr>
          <w:rFonts w:ascii="TimesNewRomanPS-BoldMT" w:hAnsi="TimesNewRomanPS-BoldMT" w:cs="TimesNewRomanPS-BoldMT" w:hint="eastAsia"/>
          <w:bCs/>
          <w:kern w:val="0"/>
          <w:szCs w:val="21"/>
        </w:rPr>
        <w:t>の人が</w:t>
      </w:r>
      <w:r w:rsidR="001A5FB9" w:rsidRPr="00C37D14">
        <w:rPr>
          <w:rFonts w:ascii="TimesNewRomanPS-BoldMT" w:hAnsi="TimesNewRomanPS-BoldMT" w:cs="TimesNewRomanPS-BoldMT"/>
          <w:bCs/>
          <w:kern w:val="0"/>
          <w:szCs w:val="21"/>
        </w:rPr>
        <w:t>60</w:t>
      </w:r>
      <w:r w:rsidR="001A5FB9" w:rsidRPr="00C37D14">
        <w:rPr>
          <w:rFonts w:ascii="TimesNewRomanPS-BoldMT" w:hAnsi="TimesNewRomanPS-BoldMT" w:cs="TimesNewRomanPS-BoldMT" w:hint="eastAsia"/>
          <w:bCs/>
          <w:kern w:val="0"/>
          <w:szCs w:val="21"/>
        </w:rPr>
        <w:t>歳</w:t>
      </w:r>
      <w:r w:rsidR="00436D3C" w:rsidRPr="00C37D14">
        <w:rPr>
          <w:rFonts w:ascii="TimesNewRomanPS-BoldMT" w:hAnsi="TimesNewRomanPS-BoldMT" w:cs="TimesNewRomanPS-BoldMT" w:hint="eastAsia"/>
          <w:bCs/>
          <w:kern w:val="0"/>
          <w:szCs w:val="21"/>
        </w:rPr>
        <w:t>に至るまで</w:t>
      </w:r>
      <w:r w:rsidR="001A5FB9" w:rsidRPr="00C37D14">
        <w:rPr>
          <w:rFonts w:ascii="TimesNewRomanPS-BoldMT" w:hAnsi="TimesNewRomanPS-BoldMT" w:cs="TimesNewRomanPS-BoldMT" w:hint="eastAsia"/>
          <w:bCs/>
          <w:kern w:val="0"/>
          <w:szCs w:val="21"/>
        </w:rPr>
        <w:t>に死亡する確率</w:t>
      </w:r>
    </w:p>
    <w:p w:rsidR="0078360A" w:rsidRPr="00C37D14" w:rsidRDefault="0078360A"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bCs/>
          <w:kern w:val="0"/>
          <w:szCs w:val="21"/>
        </w:rPr>
        <w:t xml:space="preserve">C) </w:t>
      </w:r>
      <w:r w:rsidR="001A5FB9" w:rsidRPr="00C37D14">
        <w:rPr>
          <w:rFonts w:ascii="TimesNewRomanPS-BoldMT" w:hAnsi="TimesNewRomanPS-BoldMT" w:cs="TimesNewRomanPS-BoldMT"/>
          <w:bCs/>
          <w:kern w:val="0"/>
          <w:szCs w:val="21"/>
        </w:rPr>
        <w:t>60</w:t>
      </w:r>
      <w:r w:rsidR="001A5FB9" w:rsidRPr="00C37D14">
        <w:rPr>
          <w:rFonts w:ascii="TimesNewRomanPS-BoldMT" w:hAnsi="TimesNewRomanPS-BoldMT" w:cs="TimesNewRomanPS-BoldMT" w:hint="eastAsia"/>
          <w:bCs/>
          <w:kern w:val="0"/>
          <w:szCs w:val="21"/>
        </w:rPr>
        <w:t>歳</w:t>
      </w:r>
      <w:r w:rsidR="00436D3C" w:rsidRPr="00C37D14">
        <w:rPr>
          <w:rFonts w:ascii="TimesNewRomanPS-BoldMT" w:hAnsi="TimesNewRomanPS-BoldMT" w:cs="TimesNewRomanPS-BoldMT" w:hint="eastAsia"/>
          <w:bCs/>
          <w:kern w:val="0"/>
          <w:szCs w:val="21"/>
        </w:rPr>
        <w:t>の人が</w:t>
      </w:r>
      <w:r w:rsidR="001A5FB9" w:rsidRPr="00C37D14">
        <w:rPr>
          <w:rFonts w:ascii="TimesNewRomanPS-BoldMT" w:hAnsi="TimesNewRomanPS-BoldMT" w:cs="TimesNewRomanPS-BoldMT"/>
          <w:bCs/>
          <w:kern w:val="0"/>
          <w:szCs w:val="21"/>
        </w:rPr>
        <w:t>75</w:t>
      </w:r>
      <w:r w:rsidR="001A5FB9" w:rsidRPr="00C37D14">
        <w:rPr>
          <w:rFonts w:ascii="TimesNewRomanPS-BoldMT" w:hAnsi="TimesNewRomanPS-BoldMT" w:cs="TimesNewRomanPS-BoldMT" w:hint="eastAsia"/>
          <w:bCs/>
          <w:kern w:val="0"/>
          <w:szCs w:val="21"/>
        </w:rPr>
        <w:t>歳</w:t>
      </w:r>
      <w:r w:rsidR="00436D3C" w:rsidRPr="00C37D14">
        <w:rPr>
          <w:rFonts w:ascii="TimesNewRomanPS-BoldMT" w:hAnsi="TimesNewRomanPS-BoldMT" w:cs="TimesNewRomanPS-BoldMT" w:hint="eastAsia"/>
          <w:bCs/>
          <w:kern w:val="0"/>
          <w:szCs w:val="21"/>
        </w:rPr>
        <w:t>に至るまでに</w:t>
      </w:r>
      <w:r w:rsidR="001A5FB9" w:rsidRPr="00C37D14">
        <w:rPr>
          <w:rFonts w:ascii="TimesNewRomanPS-BoldMT" w:hAnsi="TimesNewRomanPS-BoldMT" w:cs="TimesNewRomanPS-BoldMT" w:hint="eastAsia"/>
          <w:bCs/>
          <w:kern w:val="0"/>
          <w:szCs w:val="21"/>
        </w:rPr>
        <w:t>死亡する確率</w:t>
      </w:r>
    </w:p>
    <w:p w:rsidR="001A5FB9" w:rsidRPr="006904C4" w:rsidRDefault="001A5FB9" w:rsidP="0078360A">
      <w:pPr>
        <w:autoSpaceDE w:val="0"/>
        <w:autoSpaceDN w:val="0"/>
        <w:adjustRightInd w:val="0"/>
        <w:jc w:val="left"/>
        <w:rPr>
          <w:rFonts w:ascii="Times New Roman" w:hAnsi="Times New Roman" w:cs="Times New Roman"/>
          <w:b/>
          <w:bCs/>
          <w:kern w:val="0"/>
          <w:szCs w:val="21"/>
        </w:rPr>
      </w:pPr>
    </w:p>
    <w:p w:rsidR="001A5FB9" w:rsidRPr="009F1E0B" w:rsidRDefault="001A5FB9" w:rsidP="00D658FB">
      <w:pPr>
        <w:widowControl/>
        <w:shd w:val="clear" w:color="auto" w:fill="FFFFFF"/>
        <w:jc w:val="left"/>
        <w:rPr>
          <w:rFonts w:ascii="Times New Roman" w:hAnsi="Times New Roman" w:cs="Times New Roman"/>
          <w:bCs/>
          <w:kern w:val="0"/>
          <w:szCs w:val="21"/>
        </w:rPr>
      </w:pPr>
      <w:r w:rsidRPr="006904C4">
        <w:rPr>
          <w:rFonts w:ascii="Times New Roman" w:hAnsi="TimesNewRomanPS-BoldMT" w:cs="Times New Roman"/>
          <w:bCs/>
          <w:kern w:val="0"/>
          <w:szCs w:val="21"/>
        </w:rPr>
        <w:t>略語：</w:t>
      </w:r>
      <w:r w:rsidRPr="005B4509">
        <w:rPr>
          <w:rFonts w:ascii="Times New Roman" w:hAnsi="Times New Roman" w:cs="Times New Roman"/>
          <w:bCs/>
          <w:kern w:val="0"/>
          <w:szCs w:val="21"/>
        </w:rPr>
        <w:t>BMI(</w:t>
      </w:r>
      <w:r w:rsidRPr="009F1E0B">
        <w:rPr>
          <w:rFonts w:ascii="Times New Roman" w:hAnsi="Times New Roman" w:cs="Times New Roman"/>
          <w:kern w:val="0"/>
          <w:szCs w:val="21"/>
        </w:rPr>
        <w:t>body mass index</w:t>
      </w:r>
      <w:r w:rsidRPr="009F1E0B">
        <w:rPr>
          <w:rFonts w:ascii="Times New Roman" w:hAnsi="Times New Roman" w:cs="Times New Roman"/>
          <w:bCs/>
          <w:kern w:val="0"/>
          <w:szCs w:val="21"/>
        </w:rPr>
        <w:t>)</w:t>
      </w:r>
      <w:r w:rsidRPr="009F1E0B">
        <w:rPr>
          <w:rFonts w:ascii="Times New Roman" w:hAnsi="TimesNewRomanPS-BoldMT" w:cs="Times New Roman"/>
          <w:bCs/>
          <w:kern w:val="0"/>
          <w:szCs w:val="21"/>
        </w:rPr>
        <w:t>、</w:t>
      </w:r>
      <w:r w:rsidRPr="009F1E0B">
        <w:rPr>
          <w:rFonts w:ascii="Times New Roman" w:hAnsi="Times New Roman" w:cs="Times New Roman"/>
          <w:bCs/>
          <w:kern w:val="0"/>
          <w:szCs w:val="21"/>
        </w:rPr>
        <w:t>CVD</w:t>
      </w:r>
      <w:r w:rsidR="00A92741" w:rsidRPr="009F1E0B">
        <w:rPr>
          <w:rFonts w:ascii="Times New Roman" w:hAnsi="Times New Roman" w:cs="Times New Roman" w:hint="eastAsia"/>
          <w:bCs/>
          <w:kern w:val="0"/>
          <w:szCs w:val="21"/>
        </w:rPr>
        <w:t>（</w:t>
      </w:r>
      <w:r w:rsidRPr="009F1E0B">
        <w:rPr>
          <w:rFonts w:ascii="Times New Roman" w:hAnsi="TimesNewRomanPS-BoldMT" w:cs="Times New Roman"/>
          <w:bCs/>
          <w:kern w:val="0"/>
          <w:szCs w:val="21"/>
        </w:rPr>
        <w:t>心</w:t>
      </w:r>
      <w:r w:rsidR="00A92741" w:rsidRPr="009F1E0B">
        <w:rPr>
          <w:rFonts w:ascii="Times New Roman" w:hAnsi="TimesNewRomanPS-BoldMT" w:cs="Times New Roman" w:hint="eastAsia"/>
          <w:bCs/>
          <w:kern w:val="0"/>
          <w:szCs w:val="21"/>
        </w:rPr>
        <w:t>血管</w:t>
      </w:r>
      <w:r w:rsidRPr="009F1E0B">
        <w:rPr>
          <w:rFonts w:ascii="Times New Roman" w:hAnsi="TimesNewRomanPS-BoldMT" w:cs="Times New Roman"/>
          <w:bCs/>
          <w:kern w:val="0"/>
          <w:szCs w:val="21"/>
        </w:rPr>
        <w:t>疾患</w:t>
      </w:r>
      <w:r w:rsidR="00A92741" w:rsidRPr="009F1E0B">
        <w:rPr>
          <w:rFonts w:ascii="Times New Roman" w:hAnsi="Times New Roman" w:cs="Times New Roman" w:hint="eastAsia"/>
          <w:bCs/>
          <w:kern w:val="0"/>
          <w:szCs w:val="21"/>
        </w:rPr>
        <w:t>）</w:t>
      </w:r>
      <w:r w:rsidRPr="009F1E0B">
        <w:rPr>
          <w:rFonts w:ascii="Times New Roman" w:hAnsi="TimesNewRomanPS-BoldMT" w:cs="Times New Roman"/>
          <w:bCs/>
          <w:kern w:val="0"/>
          <w:szCs w:val="21"/>
        </w:rPr>
        <w:t>、</w:t>
      </w:r>
      <w:r w:rsidRPr="009F1E0B">
        <w:rPr>
          <w:rFonts w:ascii="Times New Roman" w:hAnsi="Times New Roman" w:cs="Times New Roman"/>
          <w:bCs/>
          <w:kern w:val="0"/>
          <w:szCs w:val="21"/>
        </w:rPr>
        <w:t>HTLV-1</w:t>
      </w:r>
      <w:r w:rsidR="00A92741" w:rsidRPr="009F1E0B">
        <w:rPr>
          <w:rFonts w:ascii="Times New Roman" w:hAnsi="Times New Roman" w:cs="Times New Roman" w:hint="eastAsia"/>
          <w:bCs/>
          <w:kern w:val="0"/>
          <w:szCs w:val="21"/>
        </w:rPr>
        <w:t>（</w:t>
      </w:r>
      <w:r w:rsidRPr="009F1E0B">
        <w:rPr>
          <w:rFonts w:ascii="Times New Roman" w:hAnsi="TimesNewRomanPS-BoldMT" w:cs="Times New Roman"/>
          <w:bCs/>
          <w:kern w:val="0"/>
          <w:szCs w:val="21"/>
        </w:rPr>
        <w:t>ヒト</w:t>
      </w:r>
      <w:r w:rsidRPr="009F1E0B">
        <w:rPr>
          <w:rFonts w:ascii="Times New Roman" w:hAnsi="Times New Roman" w:cs="Times New Roman"/>
          <w:bCs/>
          <w:kern w:val="0"/>
          <w:szCs w:val="21"/>
        </w:rPr>
        <w:t>T</w:t>
      </w:r>
      <w:r w:rsidRPr="009F1E0B">
        <w:rPr>
          <w:rFonts w:ascii="Times New Roman" w:hAnsi="TimesNewRomanPS-BoldMT" w:cs="Times New Roman"/>
          <w:bCs/>
          <w:kern w:val="0"/>
          <w:szCs w:val="21"/>
        </w:rPr>
        <w:t>細胞白血病ウイルス</w:t>
      </w:r>
      <w:r w:rsidR="00A92741" w:rsidRPr="009F1E0B">
        <w:rPr>
          <w:rFonts w:ascii="Times New Roman" w:hAnsi="Times New Roman" w:cs="Times New Roman" w:hint="eastAsia"/>
          <w:bCs/>
          <w:kern w:val="0"/>
          <w:szCs w:val="21"/>
        </w:rPr>
        <w:t>）</w:t>
      </w:r>
      <w:r w:rsidRPr="009F1E0B">
        <w:rPr>
          <w:rFonts w:ascii="Times New Roman" w:eastAsia="ＭＳ Ｐゴシック" w:hAnsi="Arial" w:cs="Times New Roman" w:hint="eastAsia"/>
          <w:kern w:val="0"/>
          <w:szCs w:val="21"/>
        </w:rPr>
        <w:t>、</w:t>
      </w:r>
      <w:r w:rsidR="00D658FB" w:rsidRPr="00C37D14">
        <w:rPr>
          <w:rFonts w:ascii="Times New Roman" w:hAnsi="Times New Roman" w:cs="Times New Roman"/>
          <w:kern w:val="0"/>
          <w:szCs w:val="21"/>
        </w:rPr>
        <w:t>NCD</w:t>
      </w:r>
      <w:r w:rsidR="000F0417" w:rsidRPr="00C37D14">
        <w:rPr>
          <w:rFonts w:ascii="Times New Roman" w:hAnsi="Times New Roman" w:cs="Times New Roman"/>
          <w:kern w:val="0"/>
          <w:szCs w:val="21"/>
        </w:rPr>
        <w:t>（</w:t>
      </w:r>
      <w:r w:rsidR="00D658FB" w:rsidRPr="00C37D14">
        <w:rPr>
          <w:rFonts w:ascii="Times New Roman" w:hAnsi="Times New Roman" w:cs="Times New Roman"/>
          <w:kern w:val="0"/>
          <w:szCs w:val="21"/>
        </w:rPr>
        <w:t>非感染</w:t>
      </w:r>
      <w:r w:rsidR="00A92741" w:rsidRPr="00C37D14">
        <w:rPr>
          <w:rFonts w:ascii="Times New Roman" w:hAnsi="Times New Roman" w:cs="Times New Roman"/>
          <w:kern w:val="0"/>
          <w:szCs w:val="21"/>
        </w:rPr>
        <w:t>性疾患</w:t>
      </w:r>
      <w:r w:rsidR="00A92741"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PUFA</w:t>
      </w:r>
      <w:r w:rsidR="00A92741" w:rsidRPr="00C37D14">
        <w:rPr>
          <w:rFonts w:ascii="Times New Roman" w:hAnsi="Times New Roman" w:cs="Times New Roman"/>
          <w:bCs/>
          <w:kern w:val="0"/>
          <w:szCs w:val="21"/>
        </w:rPr>
        <w:t>（</w:t>
      </w:r>
      <w:r w:rsidR="00A92741" w:rsidRPr="00C37D14">
        <w:rPr>
          <w:rFonts w:ascii="Times New Roman" w:hAnsi="Times New Roman" w:cs="Times New Roman"/>
          <w:szCs w:val="21"/>
        </w:rPr>
        <w:t>多価</w:t>
      </w:r>
      <w:r w:rsidR="00D658FB" w:rsidRPr="00C37D14">
        <w:rPr>
          <w:rFonts w:ascii="Times New Roman" w:hAnsi="Times New Roman" w:cs="Times New Roman"/>
          <w:szCs w:val="21"/>
        </w:rPr>
        <w:t>不飽和脂肪酸</w:t>
      </w:r>
      <w:r w:rsidR="00A92741"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SFA</w:t>
      </w:r>
      <w:r w:rsidR="00A92741"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飽和脂肪酸</w:t>
      </w:r>
      <w:r w:rsidR="00A92741"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TFA</w:t>
      </w:r>
      <w:r w:rsidR="00A92741" w:rsidRPr="00C37D14">
        <w:rPr>
          <w:rFonts w:ascii="Times New Roman" w:hAnsi="Times New Roman" w:cs="Times New Roman"/>
          <w:bCs/>
          <w:kern w:val="0"/>
          <w:szCs w:val="21"/>
        </w:rPr>
        <w:t>（</w:t>
      </w:r>
      <w:r w:rsidR="00D658FB" w:rsidRPr="00C37D14">
        <w:rPr>
          <w:rFonts w:ascii="Times New Roman" w:hAnsi="Times New Roman" w:cs="Times New Roman"/>
          <w:bCs/>
          <w:kern w:val="0"/>
          <w:szCs w:val="21"/>
        </w:rPr>
        <w:t>トランス脂</w:t>
      </w:r>
      <w:r w:rsidR="00D658FB" w:rsidRPr="009F1E0B">
        <w:rPr>
          <w:rFonts w:ascii="Times New Roman" w:hAnsi="Times New Roman" w:cs="Times New Roman" w:hint="eastAsia"/>
          <w:bCs/>
          <w:kern w:val="0"/>
          <w:szCs w:val="21"/>
        </w:rPr>
        <w:t>肪酸</w:t>
      </w:r>
      <w:r w:rsidR="00A92741" w:rsidRPr="009F1E0B">
        <w:rPr>
          <w:rFonts w:ascii="Times New Roman" w:hAnsi="Times New Roman" w:cs="Times New Roman" w:hint="eastAsia"/>
          <w:bCs/>
          <w:kern w:val="0"/>
          <w:szCs w:val="21"/>
        </w:rPr>
        <w:t>）</w:t>
      </w:r>
    </w:p>
    <w:p w:rsidR="000F16F1" w:rsidRPr="009F1E0B" w:rsidRDefault="000F16F1" w:rsidP="00D658FB">
      <w:pPr>
        <w:widowControl/>
        <w:shd w:val="clear" w:color="auto" w:fill="FFFFFF"/>
        <w:jc w:val="left"/>
        <w:rPr>
          <w:rFonts w:ascii="Times New Roman" w:hAnsi="Times New Roman" w:cs="Times New Roman"/>
          <w:bCs/>
          <w:kern w:val="0"/>
          <w:szCs w:val="21"/>
        </w:rPr>
      </w:pPr>
      <w:r w:rsidRPr="009F1E0B">
        <w:rPr>
          <w:rFonts w:ascii="Times New Roman" w:hAnsi="Times New Roman" w:cs="Times New Roman" w:hint="eastAsia"/>
          <w:bCs/>
          <w:kern w:val="0"/>
          <w:szCs w:val="21"/>
        </w:rPr>
        <w:t>複合型リスクは、</w:t>
      </w:r>
      <w:r w:rsidR="00A92741" w:rsidRPr="009F1E0B">
        <w:rPr>
          <w:rFonts w:ascii="Times New Roman" w:hAnsi="Times New Roman" w:cs="Times New Roman" w:hint="eastAsia"/>
          <w:bCs/>
          <w:kern w:val="0"/>
          <w:szCs w:val="21"/>
        </w:rPr>
        <w:t>高血圧（</w:t>
      </w:r>
      <w:r w:rsidR="000F0417">
        <w:rPr>
          <w:rFonts w:ascii="Times New Roman" w:hAnsi="Times New Roman" w:cs="Times New Roman" w:hint="eastAsia"/>
          <w:bCs/>
          <w:kern w:val="0"/>
          <w:szCs w:val="21"/>
        </w:rPr>
        <w:t>塩分</w:t>
      </w:r>
      <w:r w:rsidRPr="009F1E0B">
        <w:rPr>
          <w:rFonts w:ascii="Times New Roman" w:hAnsi="Times New Roman" w:cs="Times New Roman" w:hint="eastAsia"/>
          <w:bCs/>
          <w:kern w:val="0"/>
          <w:szCs w:val="21"/>
        </w:rPr>
        <w:t>摂取による間接的な</w:t>
      </w:r>
      <w:r w:rsidR="00A92741" w:rsidRPr="009F1E0B">
        <w:rPr>
          <w:rFonts w:ascii="Times New Roman" w:hAnsi="Times New Roman" w:cs="Times New Roman" w:hint="eastAsia"/>
          <w:bCs/>
          <w:kern w:val="0"/>
          <w:szCs w:val="21"/>
        </w:rPr>
        <w:t>効果を含む）</w:t>
      </w:r>
      <w:r w:rsidRPr="009F1E0B">
        <w:rPr>
          <w:rFonts w:ascii="Times New Roman" w:hAnsi="Times New Roman" w:cs="Times New Roman" w:hint="eastAsia"/>
          <w:bCs/>
          <w:kern w:val="0"/>
          <w:szCs w:val="21"/>
        </w:rPr>
        <w:t>、高血糖、高</w:t>
      </w:r>
      <w:r w:rsidRPr="009F1E0B">
        <w:rPr>
          <w:rFonts w:ascii="Times New Roman" w:hAnsi="Times New Roman" w:cs="Times New Roman"/>
          <w:bCs/>
          <w:kern w:val="0"/>
          <w:szCs w:val="21"/>
        </w:rPr>
        <w:t>LDL</w:t>
      </w:r>
      <w:r w:rsidRPr="009F1E0B">
        <w:rPr>
          <w:rFonts w:ascii="Times New Roman" w:hAnsi="Times New Roman" w:cs="Times New Roman" w:hint="eastAsia"/>
          <w:bCs/>
          <w:kern w:val="0"/>
          <w:szCs w:val="21"/>
        </w:rPr>
        <w:t>コレステロール、及び高</w:t>
      </w:r>
      <w:r w:rsidRPr="009F1E0B">
        <w:rPr>
          <w:rFonts w:ascii="Times New Roman" w:hAnsi="Times New Roman" w:cs="Times New Roman"/>
          <w:bCs/>
          <w:kern w:val="0"/>
          <w:szCs w:val="21"/>
        </w:rPr>
        <w:t>BMI</w:t>
      </w:r>
      <w:r w:rsidRPr="009F1E0B">
        <w:rPr>
          <w:rFonts w:ascii="Times New Roman" w:hAnsi="Times New Roman" w:cs="Times New Roman" w:hint="eastAsia"/>
          <w:bCs/>
          <w:kern w:val="0"/>
          <w:szCs w:val="21"/>
        </w:rPr>
        <w:t>を統合したものである。</w:t>
      </w:r>
    </w:p>
    <w:p w:rsidR="000F16F1" w:rsidRPr="00C37D14" w:rsidRDefault="000F16F1" w:rsidP="0078360A">
      <w:pPr>
        <w:autoSpaceDE w:val="0"/>
        <w:autoSpaceDN w:val="0"/>
        <w:adjustRightInd w:val="0"/>
        <w:jc w:val="left"/>
        <w:rPr>
          <w:rFonts w:ascii="TimesNewRomanPS-BoldMT" w:hAnsi="TimesNewRomanPS-BoldMT" w:cs="TimesNewRomanPS-BoldMT"/>
          <w:b/>
          <w:bCs/>
          <w:kern w:val="0"/>
          <w:szCs w:val="21"/>
        </w:rPr>
      </w:pPr>
    </w:p>
    <w:p w:rsidR="0078360A" w:rsidRPr="00C37D14" w:rsidRDefault="00DE0E4F"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図</w:t>
      </w:r>
      <w:r w:rsidR="0078360A" w:rsidRPr="00C37D14">
        <w:rPr>
          <w:rFonts w:ascii="TimesNewRomanPS-BoldMT" w:hAnsi="TimesNewRomanPS-BoldMT" w:cs="TimesNewRomanPS-BoldMT"/>
          <w:bCs/>
          <w:kern w:val="0"/>
          <w:szCs w:val="21"/>
        </w:rPr>
        <w:t xml:space="preserve">2. </w:t>
      </w:r>
      <w:r w:rsidRPr="00C37D14">
        <w:rPr>
          <w:rFonts w:ascii="TimesNewRomanPS-BoldMT" w:hAnsi="TimesNewRomanPS-BoldMT" w:cs="TimesNewRomanPS-BoldMT"/>
          <w:bCs/>
          <w:kern w:val="0"/>
          <w:szCs w:val="21"/>
        </w:rPr>
        <w:t>1980</w:t>
      </w:r>
      <w:r w:rsidR="004D1E21">
        <w:rPr>
          <w:rFonts w:ascii="TimesNewRomanPS-BoldMT" w:hAnsi="TimesNewRomanPS-BoldMT" w:cs="TimesNewRomanPS-BoldMT" w:hint="eastAsia"/>
          <w:bCs/>
          <w:kern w:val="0"/>
          <w:szCs w:val="21"/>
        </w:rPr>
        <w:t>～</w:t>
      </w:r>
      <w:r w:rsidRPr="00C37D14">
        <w:rPr>
          <w:rFonts w:ascii="TimesNewRomanPS-BoldMT" w:hAnsi="TimesNewRomanPS-BoldMT" w:cs="TimesNewRomanPS-BoldMT"/>
          <w:bCs/>
          <w:kern w:val="0"/>
          <w:szCs w:val="21"/>
        </w:rPr>
        <w:t>2007</w:t>
      </w:r>
      <w:r w:rsidRPr="00C37D14">
        <w:rPr>
          <w:rFonts w:ascii="TimesNewRomanPS-BoldMT" w:hAnsi="TimesNewRomanPS-BoldMT" w:cs="TimesNewRomanPS-BoldMT" w:hint="eastAsia"/>
          <w:bCs/>
          <w:kern w:val="0"/>
          <w:szCs w:val="21"/>
        </w:rPr>
        <w:t>年における</w:t>
      </w:r>
      <w:r w:rsidR="002913AC" w:rsidRPr="00C37D14">
        <w:rPr>
          <w:rFonts w:ascii="TimesNewRomanPS-BoldMT" w:hAnsi="TimesNewRomanPS-BoldMT" w:cs="TimesNewRomanPS-BoldMT" w:hint="eastAsia"/>
          <w:bCs/>
          <w:kern w:val="0"/>
          <w:szCs w:val="21"/>
        </w:rPr>
        <w:t>喫煙</w:t>
      </w:r>
      <w:r w:rsidRPr="00C37D14">
        <w:rPr>
          <w:rFonts w:ascii="TimesNewRomanPS-BoldMT" w:hAnsi="TimesNewRomanPS-BoldMT" w:cs="TimesNewRomanPS-BoldMT" w:hint="eastAsia"/>
          <w:bCs/>
          <w:kern w:val="0"/>
          <w:szCs w:val="21"/>
        </w:rPr>
        <w:t>に</w:t>
      </w:r>
      <w:r w:rsidR="00A92741" w:rsidRPr="00C37D14">
        <w:rPr>
          <w:rFonts w:ascii="TimesNewRomanPS-BoldMT" w:hAnsi="TimesNewRomanPS-BoldMT" w:cs="TimesNewRomanPS-BoldMT" w:hint="eastAsia"/>
          <w:bCs/>
          <w:kern w:val="0"/>
          <w:szCs w:val="21"/>
        </w:rPr>
        <w:t>関連する年齢別</w:t>
      </w:r>
      <w:r w:rsidR="00157077">
        <w:rPr>
          <w:rFonts w:ascii="TimesNewRomanPS-BoldMT" w:hAnsi="TimesNewRomanPS-BoldMT" w:cs="TimesNewRomanPS-BoldMT" w:hint="eastAsia"/>
          <w:bCs/>
          <w:kern w:val="0"/>
          <w:szCs w:val="21"/>
        </w:rPr>
        <w:t>がん</w:t>
      </w:r>
      <w:r w:rsidRPr="00C37D14">
        <w:rPr>
          <w:rFonts w:ascii="TimesNewRomanPS-BoldMT" w:hAnsi="TimesNewRomanPS-BoldMT" w:cs="TimesNewRomanPS-BoldMT" w:hint="eastAsia"/>
          <w:bCs/>
          <w:kern w:val="0"/>
          <w:szCs w:val="21"/>
        </w:rPr>
        <w:t>死亡数</w:t>
      </w:r>
    </w:p>
    <w:p w:rsidR="00DE0E4F" w:rsidRPr="00C37D14" w:rsidRDefault="0078360A"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bCs/>
          <w:kern w:val="0"/>
          <w:szCs w:val="21"/>
        </w:rPr>
        <w:t xml:space="preserve">A) </w:t>
      </w:r>
      <w:r w:rsidR="00DE0E4F" w:rsidRPr="00C37D14">
        <w:rPr>
          <w:rFonts w:ascii="TimesNewRomanPS-BoldMT" w:hAnsi="TimesNewRomanPS-BoldMT" w:cs="TimesNewRomanPS-BoldMT" w:hint="eastAsia"/>
          <w:bCs/>
          <w:kern w:val="0"/>
          <w:szCs w:val="21"/>
        </w:rPr>
        <w:t>男性</w:t>
      </w:r>
    </w:p>
    <w:p w:rsidR="0078360A" w:rsidRPr="00C37D14" w:rsidRDefault="0078360A"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bCs/>
          <w:kern w:val="0"/>
          <w:szCs w:val="21"/>
        </w:rPr>
        <w:t xml:space="preserve">B) </w:t>
      </w:r>
      <w:r w:rsidR="00DE0E4F" w:rsidRPr="00C37D14">
        <w:rPr>
          <w:rFonts w:ascii="TimesNewRomanPS-BoldMT" w:hAnsi="TimesNewRomanPS-BoldMT" w:cs="TimesNewRomanPS-BoldMT" w:hint="eastAsia"/>
          <w:bCs/>
          <w:kern w:val="0"/>
          <w:szCs w:val="21"/>
        </w:rPr>
        <w:t>女性</w:t>
      </w:r>
    </w:p>
    <w:p w:rsidR="00DE0E4F" w:rsidRPr="00C37D14" w:rsidRDefault="00DE0E4F" w:rsidP="0078360A">
      <w:pPr>
        <w:autoSpaceDE w:val="0"/>
        <w:autoSpaceDN w:val="0"/>
        <w:adjustRightInd w:val="0"/>
        <w:jc w:val="left"/>
        <w:rPr>
          <w:rFonts w:ascii="TimesNewRomanPS-BoldMT" w:hAnsi="TimesNewRomanPS-BoldMT" w:cs="TimesNewRomanPS-BoldMT"/>
          <w:b/>
          <w:bCs/>
          <w:kern w:val="0"/>
          <w:szCs w:val="21"/>
        </w:rPr>
      </w:pPr>
    </w:p>
    <w:p w:rsidR="00141270" w:rsidRPr="00C37D14" w:rsidRDefault="00141270" w:rsidP="0078360A">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図</w:t>
      </w:r>
      <w:r w:rsidR="0078360A" w:rsidRPr="00C37D14">
        <w:rPr>
          <w:rFonts w:ascii="TimesNewRomanPS-BoldMT" w:hAnsi="TimesNewRomanPS-BoldMT" w:cs="TimesNewRomanPS-BoldMT"/>
          <w:bCs/>
          <w:kern w:val="0"/>
          <w:szCs w:val="21"/>
        </w:rPr>
        <w:t xml:space="preserve">3. </w:t>
      </w:r>
      <w:r w:rsidRPr="00C37D14">
        <w:rPr>
          <w:rFonts w:ascii="TimesNewRomanPS-BoldMT" w:hAnsi="TimesNewRomanPS-BoldMT" w:cs="TimesNewRomanPS-BoldMT"/>
          <w:bCs/>
          <w:kern w:val="0"/>
          <w:szCs w:val="21"/>
        </w:rPr>
        <w:t>1980</w:t>
      </w:r>
      <w:r w:rsidR="004D1E21">
        <w:rPr>
          <w:rFonts w:ascii="TimesNewRomanPS-BoldMT" w:hAnsi="TimesNewRomanPS-BoldMT" w:cs="TimesNewRomanPS-BoldMT" w:hint="eastAsia"/>
          <w:bCs/>
          <w:kern w:val="0"/>
          <w:szCs w:val="21"/>
        </w:rPr>
        <w:t>～</w:t>
      </w:r>
      <w:r w:rsidRPr="00C37D14">
        <w:rPr>
          <w:rFonts w:ascii="TimesNewRomanPS-BoldMT" w:hAnsi="TimesNewRomanPS-BoldMT" w:cs="TimesNewRomanPS-BoldMT"/>
          <w:bCs/>
          <w:kern w:val="0"/>
          <w:szCs w:val="21"/>
        </w:rPr>
        <w:t>2007</w:t>
      </w:r>
      <w:r w:rsidRPr="00C37D14">
        <w:rPr>
          <w:rFonts w:ascii="TimesNewRomanPS-BoldMT" w:hAnsi="TimesNewRomanPS-BoldMT" w:cs="TimesNewRomanPS-BoldMT" w:hint="eastAsia"/>
          <w:bCs/>
          <w:kern w:val="0"/>
          <w:szCs w:val="21"/>
        </w:rPr>
        <w:t>年における高血圧に</w:t>
      </w:r>
      <w:r w:rsidR="00A92741" w:rsidRPr="00C37D14">
        <w:rPr>
          <w:rFonts w:ascii="TimesNewRomanPS-BoldMT" w:hAnsi="TimesNewRomanPS-BoldMT" w:cs="TimesNewRomanPS-BoldMT" w:hint="eastAsia"/>
          <w:bCs/>
          <w:kern w:val="0"/>
          <w:szCs w:val="21"/>
        </w:rPr>
        <w:t>関連する年齢別</w:t>
      </w:r>
      <w:r w:rsidRPr="00C37D14">
        <w:rPr>
          <w:rFonts w:ascii="TimesNewRomanPS-BoldMT" w:hAnsi="TimesNewRomanPS-BoldMT" w:cs="TimesNewRomanPS-BoldMT" w:hint="eastAsia"/>
          <w:bCs/>
          <w:kern w:val="0"/>
          <w:szCs w:val="21"/>
        </w:rPr>
        <w:t>脳</w:t>
      </w:r>
      <w:r w:rsidR="00A92741" w:rsidRPr="00C37D14">
        <w:rPr>
          <w:rFonts w:ascii="TimesNewRomanPS-BoldMT" w:hAnsi="TimesNewRomanPS-BoldMT" w:cs="TimesNewRomanPS-BoldMT" w:hint="eastAsia"/>
          <w:bCs/>
          <w:kern w:val="0"/>
          <w:szCs w:val="21"/>
        </w:rPr>
        <w:t>卒中</w:t>
      </w:r>
      <w:r w:rsidRPr="00C37D14">
        <w:rPr>
          <w:rFonts w:ascii="TimesNewRomanPS-BoldMT" w:hAnsi="TimesNewRomanPS-BoldMT" w:cs="TimesNewRomanPS-BoldMT" w:hint="eastAsia"/>
          <w:bCs/>
          <w:kern w:val="0"/>
          <w:szCs w:val="21"/>
        </w:rPr>
        <w:t>死亡数</w:t>
      </w:r>
    </w:p>
    <w:p w:rsidR="00141270" w:rsidRPr="00C37D14" w:rsidRDefault="00141270" w:rsidP="00141270">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bCs/>
          <w:kern w:val="0"/>
          <w:szCs w:val="21"/>
        </w:rPr>
        <w:t xml:space="preserve">A) </w:t>
      </w:r>
      <w:r w:rsidRPr="00C37D14">
        <w:rPr>
          <w:rFonts w:ascii="TimesNewRomanPS-BoldMT" w:hAnsi="TimesNewRomanPS-BoldMT" w:cs="TimesNewRomanPS-BoldMT" w:hint="eastAsia"/>
          <w:bCs/>
          <w:kern w:val="0"/>
          <w:szCs w:val="21"/>
        </w:rPr>
        <w:t>男性</w:t>
      </w:r>
    </w:p>
    <w:p w:rsidR="00141270" w:rsidRPr="00C37D14" w:rsidRDefault="00141270" w:rsidP="0078360A">
      <w:pPr>
        <w:autoSpaceDE w:val="0"/>
        <w:autoSpaceDN w:val="0"/>
        <w:adjustRightInd w:val="0"/>
        <w:jc w:val="left"/>
        <w:rPr>
          <w:rFonts w:ascii="Times New Roman" w:hAnsi="Times New Roman" w:cs="Times New Roman"/>
          <w:kern w:val="0"/>
          <w:szCs w:val="21"/>
        </w:rPr>
      </w:pPr>
      <w:r w:rsidRPr="00C37D14">
        <w:rPr>
          <w:rFonts w:ascii="TimesNewRomanPS-BoldMT" w:hAnsi="TimesNewRomanPS-BoldMT" w:cs="TimesNewRomanPS-BoldMT"/>
          <w:bCs/>
          <w:kern w:val="0"/>
          <w:szCs w:val="21"/>
        </w:rPr>
        <w:t xml:space="preserve">B) </w:t>
      </w:r>
      <w:r w:rsidRPr="00C37D14">
        <w:rPr>
          <w:rFonts w:ascii="TimesNewRomanPS-BoldMT" w:hAnsi="TimesNewRomanPS-BoldMT" w:cs="TimesNewRomanPS-BoldMT" w:hint="eastAsia"/>
          <w:bCs/>
          <w:kern w:val="0"/>
          <w:szCs w:val="21"/>
        </w:rPr>
        <w:t>女性</w:t>
      </w:r>
    </w:p>
    <w:p w:rsidR="0052450E" w:rsidRPr="006904C4" w:rsidRDefault="0052450E">
      <w:pPr>
        <w:widowControl/>
        <w:jc w:val="left"/>
        <w:rPr>
          <w:rFonts w:ascii="Times New Roman" w:hAnsiTheme="minorEastAsia" w:cs="Times New Roman"/>
          <w:b/>
          <w:bCs/>
          <w:kern w:val="0"/>
          <w:szCs w:val="21"/>
        </w:rPr>
      </w:pPr>
      <w:r w:rsidRPr="006904C4">
        <w:rPr>
          <w:rFonts w:ascii="Times New Roman" w:hAnsiTheme="minorEastAsia" w:cs="Times New Roman"/>
          <w:b/>
          <w:bCs/>
          <w:kern w:val="0"/>
          <w:szCs w:val="21"/>
        </w:rPr>
        <w:br w:type="page"/>
      </w:r>
    </w:p>
    <w:p w:rsidR="0078360A" w:rsidRPr="00C37D14" w:rsidRDefault="00A77E01" w:rsidP="0078360A">
      <w:pPr>
        <w:autoSpaceDE w:val="0"/>
        <w:autoSpaceDN w:val="0"/>
        <w:adjustRightInd w:val="0"/>
        <w:jc w:val="left"/>
        <w:rPr>
          <w:rFonts w:asciiTheme="majorEastAsia" w:eastAsiaTheme="majorEastAsia" w:hAnsiTheme="majorEastAsia" w:cs="Times New Roman"/>
          <w:b/>
          <w:bCs/>
          <w:kern w:val="0"/>
          <w:sz w:val="22"/>
          <w:szCs w:val="21"/>
        </w:rPr>
      </w:pPr>
      <w:r w:rsidRPr="00C37D14">
        <w:rPr>
          <w:rFonts w:asciiTheme="majorEastAsia" w:eastAsiaTheme="majorEastAsia" w:hAnsiTheme="majorEastAsia" w:cs="Times New Roman"/>
          <w:b/>
          <w:bCs/>
          <w:kern w:val="0"/>
          <w:sz w:val="22"/>
          <w:szCs w:val="21"/>
        </w:rPr>
        <w:lastRenderedPageBreak/>
        <w:t>表1</w:t>
      </w:r>
      <w:r w:rsidR="0078360A" w:rsidRPr="00C37D14">
        <w:rPr>
          <w:rFonts w:asciiTheme="majorEastAsia" w:eastAsiaTheme="majorEastAsia" w:hAnsiTheme="majorEastAsia" w:cs="Times New Roman"/>
          <w:b/>
          <w:bCs/>
          <w:kern w:val="0"/>
          <w:sz w:val="22"/>
          <w:szCs w:val="21"/>
        </w:rPr>
        <w:t xml:space="preserve">. </w:t>
      </w:r>
      <w:r w:rsidRPr="00C37D14">
        <w:rPr>
          <w:rFonts w:asciiTheme="majorEastAsia" w:eastAsiaTheme="majorEastAsia" w:hAnsiTheme="majorEastAsia" w:cs="Times New Roman"/>
          <w:b/>
          <w:bCs/>
          <w:kern w:val="0"/>
          <w:sz w:val="22"/>
          <w:szCs w:val="21"/>
        </w:rPr>
        <w:t>本研究</w:t>
      </w:r>
      <w:r w:rsidR="00975E61" w:rsidRPr="00C37D14">
        <w:rPr>
          <w:rFonts w:asciiTheme="majorEastAsia" w:eastAsiaTheme="majorEastAsia" w:hAnsiTheme="majorEastAsia" w:cs="Times New Roman" w:hint="eastAsia"/>
          <w:b/>
          <w:bCs/>
          <w:kern w:val="0"/>
          <w:sz w:val="22"/>
          <w:szCs w:val="21"/>
        </w:rPr>
        <w:t>対象の</w:t>
      </w:r>
      <w:r w:rsidR="00157077">
        <w:rPr>
          <w:rFonts w:asciiTheme="majorEastAsia" w:eastAsiaTheme="majorEastAsia" w:hAnsiTheme="majorEastAsia" w:cs="Times New Roman" w:hint="eastAsia"/>
          <w:b/>
          <w:bCs/>
          <w:kern w:val="0"/>
          <w:sz w:val="22"/>
          <w:szCs w:val="21"/>
        </w:rPr>
        <w:t>要因</w:t>
      </w:r>
      <w:r w:rsidRPr="00C37D14">
        <w:rPr>
          <w:rFonts w:asciiTheme="majorEastAsia" w:eastAsiaTheme="majorEastAsia" w:hAnsiTheme="majorEastAsia" w:cs="Times New Roman"/>
          <w:b/>
          <w:bCs/>
          <w:kern w:val="0"/>
          <w:sz w:val="22"/>
          <w:szCs w:val="21"/>
        </w:rPr>
        <w:t>および</w:t>
      </w:r>
      <w:r w:rsidR="00975E61" w:rsidRPr="00C37D14">
        <w:rPr>
          <w:rFonts w:asciiTheme="majorEastAsia" w:eastAsiaTheme="majorEastAsia" w:hAnsiTheme="majorEastAsia" w:cs="Times New Roman" w:hint="eastAsia"/>
          <w:b/>
          <w:bCs/>
          <w:kern w:val="0"/>
          <w:sz w:val="22"/>
          <w:szCs w:val="21"/>
        </w:rPr>
        <w:t>傷病</w:t>
      </w:r>
    </w:p>
    <w:p w:rsidR="0078360A" w:rsidRPr="009F1E0B" w:rsidRDefault="00157077" w:rsidP="0078360A">
      <w:pPr>
        <w:pBdr>
          <w:bottom w:val="double" w:sz="6" w:space="1" w:color="auto"/>
        </w:pBdr>
        <w:autoSpaceDE w:val="0"/>
        <w:autoSpaceDN w:val="0"/>
        <w:adjustRightInd w:val="0"/>
        <w:jc w:val="left"/>
        <w:rPr>
          <w:rFonts w:ascii="Times New Roman" w:hAnsiTheme="minorEastAsia" w:cs="Times New Roman"/>
          <w:b/>
          <w:bCs/>
          <w:kern w:val="0"/>
          <w:szCs w:val="21"/>
        </w:rPr>
      </w:pPr>
      <w:r>
        <w:rPr>
          <w:rFonts w:ascii="Times New Roman" w:hAnsiTheme="minorEastAsia" w:cs="Times New Roman" w:hint="eastAsia"/>
          <w:b/>
          <w:bCs/>
          <w:kern w:val="0"/>
          <w:szCs w:val="21"/>
        </w:rPr>
        <w:t>要因</w:t>
      </w:r>
      <w:r w:rsidR="00A77E01" w:rsidRPr="006904C4">
        <w:rPr>
          <w:rFonts w:ascii="Times New Roman" w:hAnsiTheme="minorEastAsia" w:cs="Times New Roman"/>
          <w:b/>
          <w:bCs/>
          <w:kern w:val="0"/>
          <w:szCs w:val="21"/>
        </w:rPr>
        <w:t>、</w:t>
      </w:r>
      <w:r w:rsidR="00975E61" w:rsidRPr="005B4509">
        <w:rPr>
          <w:rFonts w:ascii="Times New Roman" w:hAnsiTheme="minorEastAsia" w:cs="Times New Roman" w:hint="eastAsia"/>
          <w:b/>
          <w:bCs/>
          <w:kern w:val="0"/>
          <w:szCs w:val="21"/>
        </w:rPr>
        <w:t>傷病</w:t>
      </w:r>
    </w:p>
    <w:p w:rsidR="0078360A" w:rsidRPr="009F1E0B" w:rsidRDefault="00EC6FC2" w:rsidP="0078360A">
      <w:pPr>
        <w:autoSpaceDE w:val="0"/>
        <w:autoSpaceDN w:val="0"/>
        <w:adjustRightInd w:val="0"/>
        <w:jc w:val="left"/>
        <w:rPr>
          <w:rFonts w:ascii="Times New Roman" w:hAnsi="Times New Roman" w:cs="Times New Roman"/>
          <w:i/>
          <w:iCs/>
          <w:kern w:val="0"/>
          <w:szCs w:val="21"/>
        </w:rPr>
      </w:pPr>
      <w:r w:rsidRPr="009F1E0B">
        <w:rPr>
          <w:rFonts w:ascii="Times New Roman" w:hAnsiTheme="minorEastAsia" w:cs="Times New Roman"/>
          <w:i/>
          <w:iCs/>
          <w:kern w:val="0"/>
          <w:szCs w:val="21"/>
        </w:rPr>
        <w:t>高血糖</w:t>
      </w:r>
    </w:p>
    <w:p w:rsidR="0078360A" w:rsidRPr="009F1E0B" w:rsidRDefault="0078360A" w:rsidP="0074123B">
      <w:pPr>
        <w:autoSpaceDE w:val="0"/>
        <w:autoSpaceDN w:val="0"/>
        <w:adjustRightInd w:val="0"/>
        <w:ind w:firstLineChars="193" w:firstLine="405"/>
        <w:jc w:val="left"/>
        <w:rPr>
          <w:rFonts w:ascii="Times New Roman" w:hAnsi="Times New Roman" w:cs="Times New Roman"/>
          <w:kern w:val="0"/>
          <w:szCs w:val="21"/>
        </w:rPr>
      </w:pPr>
      <w:r w:rsidRPr="009F1E0B">
        <w:rPr>
          <w:rFonts w:ascii="Times New Roman" w:hAnsi="Times New Roman" w:cs="Times New Roman"/>
          <w:kern w:val="0"/>
          <w:szCs w:val="21"/>
        </w:rPr>
        <w:t>IHD</w:t>
      </w:r>
      <w:r w:rsidR="00975E61" w:rsidRPr="009F1E0B">
        <w:rPr>
          <w:rFonts w:ascii="Times New Roman" w:hAnsi="Times New Roman" w:cs="Times New Roman" w:hint="eastAsia"/>
          <w:kern w:val="0"/>
          <w:szCs w:val="21"/>
        </w:rPr>
        <w:t>、</w:t>
      </w:r>
      <w:r w:rsidR="00EC6FC2" w:rsidRPr="009F1E0B">
        <w:rPr>
          <w:rFonts w:ascii="Times New Roman" w:hAnsiTheme="minorEastAsia" w:cs="Times New Roman"/>
          <w:kern w:val="0"/>
          <w:szCs w:val="21"/>
        </w:rPr>
        <w:t>脳</w:t>
      </w:r>
      <w:r w:rsidR="00975E61" w:rsidRPr="009F1E0B">
        <w:rPr>
          <w:rFonts w:ascii="Times New Roman" w:hAnsiTheme="minorEastAsia" w:cs="Times New Roman" w:hint="eastAsia"/>
          <w:kern w:val="0"/>
          <w:szCs w:val="21"/>
        </w:rPr>
        <w:t>卒中</w:t>
      </w:r>
      <w:r w:rsidR="00975E61"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糖尿病</w:t>
      </w:r>
    </w:p>
    <w:p w:rsidR="0078360A" w:rsidRPr="009F1E0B" w:rsidRDefault="00EC6FC2" w:rsidP="0078360A">
      <w:pPr>
        <w:autoSpaceDE w:val="0"/>
        <w:autoSpaceDN w:val="0"/>
        <w:adjustRightInd w:val="0"/>
        <w:jc w:val="left"/>
        <w:rPr>
          <w:rFonts w:ascii="Times New Roman" w:hAnsi="Times New Roman" w:cs="Times New Roman"/>
          <w:i/>
          <w:iCs/>
          <w:kern w:val="0"/>
          <w:szCs w:val="21"/>
        </w:rPr>
      </w:pPr>
      <w:r w:rsidRPr="009F1E0B">
        <w:rPr>
          <w:rFonts w:ascii="Times New Roman" w:hAnsiTheme="minorEastAsia" w:cs="Times New Roman"/>
          <w:i/>
          <w:iCs/>
          <w:kern w:val="0"/>
          <w:szCs w:val="21"/>
        </w:rPr>
        <w:t>高</w:t>
      </w:r>
      <w:r w:rsidR="0078360A" w:rsidRPr="009F1E0B">
        <w:rPr>
          <w:rFonts w:ascii="Times New Roman" w:hAnsi="Times New Roman" w:cs="Times New Roman"/>
          <w:i/>
          <w:iCs/>
          <w:kern w:val="0"/>
          <w:szCs w:val="21"/>
        </w:rPr>
        <w:t>LDL</w:t>
      </w:r>
      <w:r w:rsidRPr="009F1E0B">
        <w:rPr>
          <w:rFonts w:ascii="Times New Roman" w:hAnsiTheme="minorEastAsia" w:cs="Times New Roman"/>
          <w:i/>
          <w:iCs/>
          <w:kern w:val="0"/>
          <w:szCs w:val="21"/>
        </w:rPr>
        <w:t>コレステロール</w:t>
      </w:r>
    </w:p>
    <w:p w:rsidR="0078360A" w:rsidRPr="009F1E0B" w:rsidRDefault="0078360A" w:rsidP="0074123B">
      <w:pPr>
        <w:autoSpaceDE w:val="0"/>
        <w:autoSpaceDN w:val="0"/>
        <w:adjustRightInd w:val="0"/>
        <w:ind w:firstLineChars="193" w:firstLine="405"/>
        <w:jc w:val="left"/>
        <w:rPr>
          <w:rFonts w:ascii="Times New Roman" w:hAnsi="Times New Roman" w:cs="Times New Roman"/>
          <w:kern w:val="0"/>
          <w:szCs w:val="21"/>
        </w:rPr>
      </w:pPr>
      <w:r w:rsidRPr="009F1E0B">
        <w:rPr>
          <w:rFonts w:ascii="Times New Roman" w:hAnsi="Times New Roman" w:cs="Times New Roman"/>
          <w:kern w:val="0"/>
          <w:szCs w:val="21"/>
        </w:rPr>
        <w:t>IHD</w:t>
      </w:r>
      <w:r w:rsidR="00975E61"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脳梗塞</w:t>
      </w:r>
    </w:p>
    <w:p w:rsidR="0078360A" w:rsidRPr="009F1E0B" w:rsidRDefault="00A16AF3" w:rsidP="0078360A">
      <w:pPr>
        <w:autoSpaceDE w:val="0"/>
        <w:autoSpaceDN w:val="0"/>
        <w:adjustRightInd w:val="0"/>
        <w:jc w:val="left"/>
        <w:rPr>
          <w:rFonts w:ascii="Times New Roman" w:hAnsi="Times New Roman" w:cs="Times New Roman"/>
          <w:i/>
          <w:iCs/>
          <w:kern w:val="0"/>
          <w:szCs w:val="21"/>
        </w:rPr>
      </w:pPr>
      <w:r w:rsidRPr="009F1E0B">
        <w:rPr>
          <w:rFonts w:ascii="Times New Roman" w:hAnsiTheme="minorEastAsia" w:cs="Times New Roman"/>
          <w:i/>
          <w:iCs/>
          <w:kern w:val="0"/>
          <w:szCs w:val="21"/>
        </w:rPr>
        <w:t>高血圧</w:t>
      </w:r>
    </w:p>
    <w:p w:rsidR="0078360A" w:rsidRPr="009F1E0B" w:rsidRDefault="0078360A" w:rsidP="0074123B">
      <w:pPr>
        <w:autoSpaceDE w:val="0"/>
        <w:autoSpaceDN w:val="0"/>
        <w:adjustRightInd w:val="0"/>
        <w:ind w:firstLineChars="193" w:firstLine="405"/>
        <w:jc w:val="left"/>
        <w:rPr>
          <w:rFonts w:ascii="Times New Roman" w:hAnsi="Times New Roman" w:cs="Times New Roman"/>
          <w:kern w:val="0"/>
          <w:szCs w:val="21"/>
        </w:rPr>
      </w:pPr>
      <w:r w:rsidRPr="009F1E0B">
        <w:rPr>
          <w:rFonts w:ascii="Times New Roman" w:hAnsi="Times New Roman" w:cs="Times New Roman"/>
          <w:kern w:val="0"/>
          <w:szCs w:val="21"/>
        </w:rPr>
        <w:t>IHD</w:t>
      </w:r>
      <w:r w:rsidR="00975E61" w:rsidRPr="009F1E0B">
        <w:rPr>
          <w:rFonts w:ascii="Times New Roman" w:hAnsi="Times New Roman" w:cs="Times New Roman" w:hint="eastAsia"/>
          <w:kern w:val="0"/>
          <w:szCs w:val="21"/>
        </w:rPr>
        <w:t>、</w:t>
      </w:r>
      <w:r w:rsidR="00EC6FC2" w:rsidRPr="009F1E0B">
        <w:rPr>
          <w:rFonts w:ascii="Times New Roman" w:hAnsiTheme="minorEastAsia" w:cs="Times New Roman"/>
          <w:kern w:val="0"/>
          <w:szCs w:val="21"/>
        </w:rPr>
        <w:t>脳</w:t>
      </w:r>
      <w:r w:rsidR="00975E61" w:rsidRPr="009F1E0B">
        <w:rPr>
          <w:rFonts w:ascii="Times New Roman" w:hAnsiTheme="minorEastAsia" w:cs="Times New Roman" w:hint="eastAsia"/>
          <w:kern w:val="0"/>
          <w:szCs w:val="21"/>
        </w:rPr>
        <w:t>卒中</w:t>
      </w:r>
      <w:r w:rsidR="00975E61"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高血圧性疾患</w:t>
      </w:r>
      <w:r w:rsidR="00975E61"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その他</w:t>
      </w:r>
      <w:r w:rsidR="00975E61" w:rsidRPr="009F1E0B">
        <w:rPr>
          <w:rFonts w:ascii="Times New Roman" w:hAnsiTheme="minorEastAsia" w:cs="Times New Roman" w:hint="eastAsia"/>
          <w:kern w:val="0"/>
          <w:szCs w:val="21"/>
        </w:rPr>
        <w:t>の</w:t>
      </w:r>
      <w:r w:rsidR="00A16AF3" w:rsidRPr="009F1E0B">
        <w:rPr>
          <w:rFonts w:ascii="Times New Roman" w:hAnsiTheme="minorEastAsia" w:cs="Times New Roman"/>
          <w:kern w:val="0"/>
          <w:szCs w:val="21"/>
        </w:rPr>
        <w:t>心</w:t>
      </w:r>
      <w:r w:rsidR="006A274E" w:rsidRPr="009F1E0B">
        <w:rPr>
          <w:rFonts w:ascii="Times New Roman" w:hAnsiTheme="minorEastAsia" w:cs="Times New Roman" w:hint="eastAsia"/>
          <w:kern w:val="0"/>
          <w:szCs w:val="21"/>
        </w:rPr>
        <w:t>血管</w:t>
      </w:r>
      <w:r w:rsidR="00A16AF3" w:rsidRPr="009F1E0B">
        <w:rPr>
          <w:rFonts w:ascii="Times New Roman" w:hAnsiTheme="minorEastAsia" w:cs="Times New Roman"/>
          <w:kern w:val="0"/>
          <w:szCs w:val="21"/>
        </w:rPr>
        <w:t>疾患</w:t>
      </w:r>
      <w:r w:rsidR="00CD7F45" w:rsidRPr="009F1E0B">
        <w:rPr>
          <w:rFonts w:ascii="Times New Roman" w:hAnsi="Times New Roman" w:cs="Times New Roman"/>
          <w:kern w:val="0"/>
          <w:szCs w:val="21"/>
          <w:vertAlign w:val="superscript"/>
        </w:rPr>
        <w:t>a</w:t>
      </w:r>
    </w:p>
    <w:p w:rsidR="0078360A" w:rsidRPr="009F1E0B" w:rsidRDefault="00550203" w:rsidP="0078360A">
      <w:pPr>
        <w:autoSpaceDE w:val="0"/>
        <w:autoSpaceDN w:val="0"/>
        <w:adjustRightInd w:val="0"/>
        <w:jc w:val="left"/>
        <w:rPr>
          <w:rFonts w:ascii="Times New Roman" w:hAnsi="Times New Roman" w:cs="Times New Roman"/>
          <w:i/>
          <w:iCs/>
          <w:kern w:val="0"/>
          <w:szCs w:val="21"/>
        </w:rPr>
      </w:pPr>
      <w:r>
        <w:rPr>
          <w:rFonts w:ascii="Times New Roman" w:hAnsiTheme="minorEastAsia" w:cs="Times New Roman" w:hint="eastAsia"/>
          <w:i/>
          <w:iCs/>
          <w:kern w:val="0"/>
          <w:szCs w:val="21"/>
        </w:rPr>
        <w:t>過体重</w:t>
      </w:r>
      <w:r w:rsidR="006A274E" w:rsidRPr="006904C4">
        <w:rPr>
          <w:rFonts w:ascii="Times New Roman" w:hAnsi="Times New Roman" w:cs="Times New Roman" w:hint="eastAsia"/>
          <w:i/>
          <w:iCs/>
          <w:kern w:val="0"/>
          <w:szCs w:val="21"/>
        </w:rPr>
        <w:t>・</w:t>
      </w:r>
      <w:r w:rsidR="00A16AF3" w:rsidRPr="005B4509">
        <w:rPr>
          <w:rFonts w:ascii="Times New Roman" w:hAnsiTheme="minorEastAsia" w:cs="Times New Roman"/>
          <w:i/>
          <w:iCs/>
          <w:kern w:val="0"/>
          <w:szCs w:val="21"/>
        </w:rPr>
        <w:t>肥満</w:t>
      </w:r>
    </w:p>
    <w:p w:rsidR="0078360A" w:rsidRPr="009F1E0B" w:rsidRDefault="0078360A" w:rsidP="00A16AF3">
      <w:pPr>
        <w:autoSpaceDE w:val="0"/>
        <w:autoSpaceDN w:val="0"/>
        <w:adjustRightInd w:val="0"/>
        <w:ind w:leftChars="201" w:left="423" w:hanging="1"/>
        <w:jc w:val="left"/>
        <w:rPr>
          <w:rFonts w:ascii="Times New Roman" w:hAnsi="Times New Roman" w:cs="Times New Roman"/>
          <w:kern w:val="0"/>
          <w:szCs w:val="21"/>
        </w:rPr>
      </w:pPr>
      <w:r w:rsidRPr="009F1E0B">
        <w:rPr>
          <w:rFonts w:ascii="Times New Roman" w:hAnsi="Times New Roman" w:cs="Times New Roman"/>
          <w:kern w:val="0"/>
          <w:szCs w:val="21"/>
        </w:rPr>
        <w:t>IHD</w:t>
      </w:r>
      <w:r w:rsidR="006A274E"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脳梗塞</w:t>
      </w:r>
      <w:r w:rsidR="006A274E"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高血圧性疾患</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閉経後乳</w:t>
      </w:r>
      <w:r w:rsidR="00157077">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大腸</w:t>
      </w:r>
      <w:r w:rsidR="00157077">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子宮体</w:t>
      </w:r>
      <w:r w:rsidR="00157077">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腎</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膵</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糖尿病</w:t>
      </w:r>
    </w:p>
    <w:p w:rsidR="0078360A" w:rsidRPr="009F1E0B" w:rsidRDefault="00544CCC" w:rsidP="0078360A">
      <w:pPr>
        <w:autoSpaceDE w:val="0"/>
        <w:autoSpaceDN w:val="0"/>
        <w:adjustRightInd w:val="0"/>
        <w:jc w:val="left"/>
        <w:rPr>
          <w:rFonts w:ascii="Times New Roman" w:hAnsi="Times New Roman" w:cs="Times New Roman"/>
          <w:i/>
          <w:iCs/>
          <w:kern w:val="0"/>
          <w:szCs w:val="21"/>
        </w:rPr>
      </w:pPr>
      <w:r w:rsidRPr="009F1E0B">
        <w:rPr>
          <w:rFonts w:ascii="Times New Roman" w:hAnsiTheme="minorEastAsia" w:cs="Times New Roman"/>
          <w:i/>
          <w:iCs/>
          <w:kern w:val="0"/>
          <w:szCs w:val="21"/>
        </w:rPr>
        <w:t>アルコール摂取</w:t>
      </w:r>
    </w:p>
    <w:p w:rsidR="0078360A" w:rsidRPr="009F1E0B" w:rsidRDefault="0078360A" w:rsidP="00D25AD4">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r w:rsidR="006A274E"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脳梗塞</w:t>
      </w:r>
      <w:r w:rsidR="006A274E" w:rsidRPr="009F1E0B">
        <w:rPr>
          <w:rFonts w:ascii="Times New Roman" w:hAnsi="Times New Roman" w:cs="Times New Roman" w:hint="eastAsia"/>
          <w:kern w:val="0"/>
          <w:szCs w:val="21"/>
        </w:rPr>
        <w:t>、脳出血、</w:t>
      </w:r>
      <w:r w:rsidR="006A274E" w:rsidRPr="009F1E0B">
        <w:rPr>
          <w:rFonts w:ascii="Times New Roman" w:hAnsiTheme="minorEastAsia" w:cs="Times New Roman"/>
          <w:kern w:val="0"/>
          <w:szCs w:val="21"/>
        </w:rPr>
        <w:t>高血圧性疾患</w:t>
      </w:r>
      <w:r w:rsidR="006A274E" w:rsidRPr="009F1E0B">
        <w:rPr>
          <w:rFonts w:ascii="Times New Roman" w:hAnsi="Times New Roman" w:cs="Times New Roman" w:hint="eastAsia"/>
          <w:kern w:val="0"/>
          <w:szCs w:val="21"/>
        </w:rPr>
        <w:t>、</w:t>
      </w:r>
      <w:r w:rsidR="00544CCC" w:rsidRPr="009F1E0B">
        <w:rPr>
          <w:rFonts w:ascii="Times New Roman" w:hAnsiTheme="minorEastAsia" w:cs="Times New Roman"/>
          <w:kern w:val="0"/>
          <w:szCs w:val="21"/>
        </w:rPr>
        <w:t>不整脈</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乳</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結腸直腸</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食道</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051C1B" w:rsidRPr="009F1E0B">
        <w:rPr>
          <w:rFonts w:ascii="Times New Roman" w:hAnsiTheme="minorEastAsia" w:cs="Times New Roman"/>
          <w:kern w:val="0"/>
          <w:szCs w:val="21"/>
        </w:rPr>
        <w:t>口腔</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肝</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喉頭</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咽頭</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C332EA" w:rsidRPr="009F1E0B">
        <w:rPr>
          <w:rFonts w:ascii="Times New Roman" w:hAnsiTheme="minorEastAsia" w:cs="Times New Roman"/>
          <w:kern w:val="0"/>
          <w:szCs w:val="21"/>
        </w:rPr>
        <w:t>その他</w:t>
      </w:r>
      <w:r w:rsidR="0074123B" w:rsidRPr="009F1E0B">
        <w:rPr>
          <w:rFonts w:ascii="Times New Roman" w:hAnsiTheme="minorEastAsia" w:cs="Times New Roman"/>
          <w:kern w:val="0"/>
          <w:szCs w:val="21"/>
        </w:rPr>
        <w:t>器官における</w:t>
      </w:r>
      <w:r w:rsidR="003F0E50">
        <w:rPr>
          <w:rFonts w:ascii="Times New Roman" w:hAnsiTheme="minorEastAsia" w:cs="Times New Roman" w:hint="eastAsia"/>
          <w:kern w:val="0"/>
          <w:szCs w:val="21"/>
        </w:rPr>
        <w:t>がん</w:t>
      </w:r>
      <w:r w:rsidR="00C332EA" w:rsidRPr="009F1E0B">
        <w:rPr>
          <w:rFonts w:ascii="Times New Roman" w:hAnsi="Times New Roman" w:cs="Times New Roman"/>
          <w:kern w:val="0"/>
          <w:szCs w:val="21"/>
          <w:vertAlign w:val="superscript"/>
        </w:rPr>
        <w:t>b</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糖尿病</w:t>
      </w:r>
      <w:r w:rsidR="006A274E" w:rsidRPr="009F1E0B">
        <w:rPr>
          <w:rFonts w:ascii="Times New Roman" w:hAnsi="Times New Roman" w:cs="Times New Roman" w:hint="eastAsia"/>
          <w:kern w:val="0"/>
          <w:szCs w:val="21"/>
        </w:rPr>
        <w:t>、</w:t>
      </w:r>
      <w:r w:rsidR="000124FF" w:rsidRPr="009F1E0B">
        <w:rPr>
          <w:rFonts w:ascii="Times New Roman" w:hAnsiTheme="minorEastAsia" w:cs="Times New Roman"/>
          <w:kern w:val="0"/>
          <w:szCs w:val="21"/>
        </w:rPr>
        <w:t>肝硬変</w:t>
      </w:r>
      <w:r w:rsidR="006A274E" w:rsidRPr="009F1E0B">
        <w:rPr>
          <w:rFonts w:ascii="Times New Roman" w:hAnsi="Times New Roman" w:cs="Times New Roman" w:hint="eastAsia"/>
          <w:kern w:val="0"/>
          <w:szCs w:val="21"/>
        </w:rPr>
        <w:t>、</w:t>
      </w:r>
      <w:r w:rsidR="000305AA" w:rsidRPr="009F1E0B">
        <w:rPr>
          <w:rFonts w:ascii="Times New Roman" w:hAnsiTheme="minorEastAsia" w:cs="Times New Roman"/>
          <w:kern w:val="0"/>
          <w:szCs w:val="21"/>
        </w:rPr>
        <w:t>急性および慢性</w:t>
      </w:r>
      <w:r w:rsidR="006A274E" w:rsidRPr="009F1E0B">
        <w:rPr>
          <w:rFonts w:ascii="Times New Roman" w:hAnsiTheme="minorEastAsia" w:cs="Times New Roman" w:hint="eastAsia"/>
          <w:kern w:val="0"/>
          <w:szCs w:val="21"/>
        </w:rPr>
        <w:t>膵炎</w:t>
      </w:r>
      <w:r w:rsidR="006A274E" w:rsidRPr="009F1E0B">
        <w:rPr>
          <w:rFonts w:ascii="Times New Roman" w:hAnsi="Times New Roman" w:cs="Times New Roman" w:hint="eastAsia"/>
          <w:kern w:val="0"/>
          <w:szCs w:val="21"/>
        </w:rPr>
        <w:t>、</w:t>
      </w:r>
      <w:r w:rsidR="00051C1B" w:rsidRPr="009F1E0B">
        <w:rPr>
          <w:rFonts w:ascii="Times New Roman" w:hAnsiTheme="minorEastAsia" w:cs="Times New Roman"/>
          <w:kern w:val="0"/>
          <w:szCs w:val="21"/>
        </w:rPr>
        <w:t>交通事故による</w:t>
      </w:r>
      <w:r w:rsidR="006A274E" w:rsidRPr="009F1E0B">
        <w:rPr>
          <w:rFonts w:ascii="Times New Roman" w:hAnsiTheme="minorEastAsia" w:cs="Times New Roman" w:hint="eastAsia"/>
          <w:kern w:val="0"/>
          <w:szCs w:val="21"/>
        </w:rPr>
        <w:t>負傷</w:t>
      </w:r>
      <w:r w:rsidR="006A274E" w:rsidRPr="009F1E0B">
        <w:rPr>
          <w:rFonts w:ascii="Times New Roman" w:hAnsi="Times New Roman" w:cs="Times New Roman" w:hint="eastAsia"/>
          <w:kern w:val="0"/>
          <w:szCs w:val="21"/>
        </w:rPr>
        <w:t>、</w:t>
      </w:r>
      <w:r w:rsidR="00051C1B" w:rsidRPr="009F1E0B">
        <w:rPr>
          <w:rFonts w:ascii="Times New Roman" w:hAnsiTheme="minorEastAsia" w:cs="Times New Roman"/>
          <w:kern w:val="0"/>
          <w:szCs w:val="21"/>
        </w:rPr>
        <w:t>転落</w:t>
      </w:r>
      <w:r w:rsidR="006A274E" w:rsidRPr="009F1E0B">
        <w:rPr>
          <w:rFonts w:ascii="Times New Roman" w:hAnsi="Times New Roman" w:cs="Times New Roman" w:hint="eastAsia"/>
          <w:kern w:val="0"/>
          <w:szCs w:val="21"/>
        </w:rPr>
        <w:t>、</w:t>
      </w:r>
      <w:r w:rsidR="000305AA" w:rsidRPr="009F1E0B">
        <w:rPr>
          <w:rFonts w:ascii="Times New Roman" w:hAnsiTheme="minorEastAsia" w:cs="Times New Roman"/>
          <w:kern w:val="0"/>
          <w:szCs w:val="21"/>
        </w:rPr>
        <w:t>他殺および自殺</w:t>
      </w:r>
      <w:r w:rsidR="006A274E" w:rsidRPr="009F1E0B">
        <w:rPr>
          <w:rFonts w:ascii="Times New Roman" w:hAnsi="Times New Roman" w:cs="Times New Roman" w:hint="eastAsia"/>
          <w:kern w:val="0"/>
          <w:szCs w:val="21"/>
        </w:rPr>
        <w:t>、</w:t>
      </w:r>
      <w:r w:rsidR="000305AA" w:rsidRPr="009F1E0B">
        <w:rPr>
          <w:rFonts w:ascii="Times New Roman" w:hAnsiTheme="minorEastAsia" w:cs="Times New Roman"/>
          <w:kern w:val="0"/>
          <w:szCs w:val="21"/>
        </w:rPr>
        <w:t>その他</w:t>
      </w:r>
      <w:r w:rsidR="006A274E" w:rsidRPr="009F1E0B">
        <w:rPr>
          <w:rFonts w:ascii="Times New Roman" w:hAnsiTheme="minorEastAsia" w:cs="Times New Roman" w:hint="eastAsia"/>
          <w:kern w:val="0"/>
          <w:szCs w:val="21"/>
        </w:rPr>
        <w:t>の</w:t>
      </w:r>
      <w:r w:rsidR="00184AE1">
        <w:rPr>
          <w:rFonts w:ascii="Times New Roman" w:hAnsiTheme="minorEastAsia" w:cs="Times New Roman"/>
          <w:kern w:val="0"/>
          <w:szCs w:val="21"/>
        </w:rPr>
        <w:t>外傷</w:t>
      </w:r>
    </w:p>
    <w:p w:rsidR="0078360A" w:rsidRPr="009F1E0B" w:rsidRDefault="002913AC" w:rsidP="0078360A">
      <w:pPr>
        <w:autoSpaceDE w:val="0"/>
        <w:autoSpaceDN w:val="0"/>
        <w:adjustRightInd w:val="0"/>
        <w:jc w:val="left"/>
        <w:rPr>
          <w:rFonts w:ascii="Times New Roman" w:hAnsi="Times New Roman" w:cs="Times New Roman"/>
          <w:i/>
          <w:iCs/>
          <w:kern w:val="0"/>
          <w:szCs w:val="21"/>
        </w:rPr>
      </w:pPr>
      <w:r w:rsidRPr="009F1E0B">
        <w:rPr>
          <w:rFonts w:ascii="Times New Roman" w:hAnsiTheme="minorEastAsia" w:cs="Times New Roman"/>
          <w:i/>
          <w:iCs/>
          <w:kern w:val="0"/>
          <w:szCs w:val="21"/>
        </w:rPr>
        <w:t>喫煙</w:t>
      </w:r>
    </w:p>
    <w:p w:rsidR="0078360A" w:rsidRPr="009F1E0B" w:rsidRDefault="0078360A" w:rsidP="00D25AD4">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r w:rsidR="006A274E" w:rsidRPr="009F1E0B">
        <w:rPr>
          <w:rFonts w:ascii="Times New Roman" w:hAnsi="Times New Roman" w:cs="Times New Roman" w:hint="eastAsia"/>
          <w:kern w:val="0"/>
          <w:szCs w:val="21"/>
        </w:rPr>
        <w:t>、</w:t>
      </w:r>
      <w:r w:rsidR="00EC6FC2" w:rsidRPr="009F1E0B">
        <w:rPr>
          <w:rFonts w:ascii="Times New Roman" w:hAnsiTheme="minorEastAsia" w:cs="Times New Roman"/>
          <w:kern w:val="0"/>
          <w:szCs w:val="21"/>
        </w:rPr>
        <w:t>脳</w:t>
      </w:r>
      <w:r w:rsidR="006A274E" w:rsidRPr="009F1E0B">
        <w:rPr>
          <w:rFonts w:ascii="Times New Roman" w:hAnsiTheme="minorEastAsia" w:cs="Times New Roman" w:hint="eastAsia"/>
          <w:kern w:val="0"/>
          <w:szCs w:val="21"/>
        </w:rPr>
        <w:t>卒中</w:t>
      </w:r>
      <w:r w:rsidR="006A274E" w:rsidRPr="009F1E0B">
        <w:rPr>
          <w:rFonts w:ascii="Times New Roman" w:hAnsi="Times New Roman" w:cs="Times New Roman" w:hint="eastAsia"/>
          <w:kern w:val="0"/>
          <w:szCs w:val="21"/>
        </w:rPr>
        <w:t>、</w:t>
      </w:r>
      <w:r w:rsidR="00051C1B" w:rsidRPr="009F1E0B">
        <w:rPr>
          <w:rFonts w:ascii="Times New Roman" w:hAnsiTheme="minorEastAsia" w:cs="Times New Roman"/>
          <w:kern w:val="0"/>
          <w:szCs w:val="21"/>
        </w:rPr>
        <w:t>大動脈瘤および</w:t>
      </w:r>
      <w:r w:rsidR="006A274E" w:rsidRPr="009F1E0B">
        <w:rPr>
          <w:rFonts w:ascii="Times New Roman" w:hAnsiTheme="minorEastAsia" w:cs="Times New Roman" w:hint="eastAsia"/>
          <w:kern w:val="0"/>
          <w:szCs w:val="21"/>
        </w:rPr>
        <w:t>解離</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糖尿病</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肺</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食道</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051C1B" w:rsidRPr="009F1E0B">
        <w:rPr>
          <w:rFonts w:ascii="Times New Roman" w:hAnsiTheme="minorEastAsia" w:cs="Times New Roman"/>
          <w:kern w:val="0"/>
          <w:szCs w:val="21"/>
        </w:rPr>
        <w:t>口腔</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咽頭</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胃</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肝</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膵</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子宮頸</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0124FF" w:rsidRPr="009F1E0B">
        <w:rPr>
          <w:rFonts w:ascii="Times New Roman" w:hAnsiTheme="minorEastAsia" w:cs="Times New Roman"/>
          <w:kern w:val="0"/>
          <w:szCs w:val="21"/>
        </w:rPr>
        <w:t>膀胱</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0124FF" w:rsidRPr="009F1E0B">
        <w:rPr>
          <w:rFonts w:ascii="Times New Roman" w:hAnsiTheme="minorEastAsia" w:cs="Times New Roman"/>
          <w:kern w:val="0"/>
          <w:szCs w:val="21"/>
        </w:rPr>
        <w:t>腎</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0124FF" w:rsidRPr="009F1E0B">
        <w:rPr>
          <w:rFonts w:ascii="Times New Roman" w:hAnsiTheme="minorEastAsia" w:cs="Times New Roman"/>
          <w:kern w:val="0"/>
          <w:szCs w:val="21"/>
        </w:rPr>
        <w:t>その他泌尿器</w:t>
      </w:r>
      <w:r w:rsidR="00194554">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0124FF" w:rsidRPr="009F1E0B">
        <w:rPr>
          <w:rFonts w:ascii="Times New Roman" w:hAnsiTheme="minorEastAsia" w:cs="Times New Roman"/>
          <w:kern w:val="0"/>
          <w:szCs w:val="21"/>
        </w:rPr>
        <w:t>白血病</w:t>
      </w:r>
      <w:r w:rsidR="006A274E" w:rsidRPr="009F1E0B">
        <w:rPr>
          <w:rFonts w:ascii="Times New Roman" w:hAnsi="Times New Roman" w:cs="Times New Roman" w:hint="eastAsia"/>
          <w:kern w:val="0"/>
          <w:szCs w:val="21"/>
        </w:rPr>
        <w:t>、</w:t>
      </w:r>
      <w:r w:rsidR="00051C1B" w:rsidRPr="009F1E0B">
        <w:rPr>
          <w:rFonts w:ascii="Times New Roman" w:hAnsiTheme="minorEastAsia" w:cs="Times New Roman"/>
          <w:kern w:val="0"/>
          <w:szCs w:val="21"/>
        </w:rPr>
        <w:t>慢性閉塞性肺疾患</w:t>
      </w:r>
      <w:r w:rsidR="006A274E" w:rsidRPr="009F1E0B">
        <w:rPr>
          <w:rFonts w:ascii="Times New Roman" w:hAnsi="Times New Roman" w:cs="Times New Roman" w:hint="eastAsia"/>
          <w:kern w:val="0"/>
          <w:szCs w:val="21"/>
        </w:rPr>
        <w:t>、</w:t>
      </w:r>
      <w:r w:rsidR="0074123B" w:rsidRPr="009F1E0B">
        <w:rPr>
          <w:rFonts w:ascii="Times New Roman" w:hAnsiTheme="minorEastAsia" w:cs="Times New Roman"/>
          <w:szCs w:val="21"/>
        </w:rPr>
        <w:t>下気道感染</w:t>
      </w:r>
      <w:r w:rsidR="006A274E" w:rsidRPr="009F1E0B">
        <w:rPr>
          <w:rFonts w:ascii="Times New Roman" w:hAnsiTheme="minorEastAsia" w:cs="Times New Roman" w:hint="eastAsia"/>
          <w:szCs w:val="21"/>
        </w:rPr>
        <w:t>、</w:t>
      </w:r>
      <w:r w:rsidR="0074123B" w:rsidRPr="009F1E0B">
        <w:rPr>
          <w:rFonts w:ascii="Times New Roman" w:hAnsi="Times New Roman" w:cs="Times New Roman" w:hint="eastAsia"/>
          <w:kern w:val="0"/>
          <w:szCs w:val="21"/>
        </w:rPr>
        <w:t>喘息</w:t>
      </w:r>
      <w:r w:rsidR="006A274E"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結核</w:t>
      </w:r>
    </w:p>
    <w:p w:rsidR="0078360A" w:rsidRPr="009F1E0B" w:rsidRDefault="00D25AD4" w:rsidP="0078360A">
      <w:pPr>
        <w:autoSpaceDE w:val="0"/>
        <w:autoSpaceDN w:val="0"/>
        <w:adjustRightInd w:val="0"/>
        <w:jc w:val="left"/>
        <w:rPr>
          <w:rFonts w:ascii="Times New Roman" w:hAnsi="Times New Roman" w:cs="Times New Roman"/>
          <w:i/>
          <w:iCs/>
          <w:kern w:val="0"/>
          <w:szCs w:val="21"/>
        </w:rPr>
      </w:pPr>
      <w:r w:rsidRPr="009F1E0B">
        <w:rPr>
          <w:rFonts w:ascii="Times New Roman" w:hAnsiTheme="minorEastAsia" w:cs="Times New Roman"/>
          <w:i/>
          <w:iCs/>
          <w:kern w:val="0"/>
          <w:szCs w:val="21"/>
        </w:rPr>
        <w:t>運動不足</w:t>
      </w:r>
    </w:p>
    <w:p w:rsidR="0078360A" w:rsidRPr="009F1E0B" w:rsidRDefault="0078360A" w:rsidP="00544CCC">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r w:rsidR="006A274E"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脳梗塞</w:t>
      </w:r>
      <w:r w:rsidR="006A274E" w:rsidRPr="009F1E0B">
        <w:rPr>
          <w:rFonts w:ascii="Times New Roman" w:hAnsi="Times New Roman" w:cs="Times New Roman" w:hint="eastAsia"/>
          <w:kern w:val="0"/>
          <w:szCs w:val="21"/>
        </w:rPr>
        <w:t>、</w:t>
      </w:r>
      <w:r w:rsidR="000124FF" w:rsidRPr="009F1E0B">
        <w:rPr>
          <w:rFonts w:ascii="Times New Roman" w:hAnsiTheme="minorEastAsia" w:cs="Times New Roman"/>
          <w:kern w:val="0"/>
          <w:szCs w:val="21"/>
        </w:rPr>
        <w:t>乳</w:t>
      </w:r>
      <w:r w:rsidR="003F0E50">
        <w:rPr>
          <w:rFonts w:ascii="Times New Roman" w:hAnsiTheme="minorEastAsia" w:cs="Times New Roman" w:hint="eastAsia"/>
          <w:kern w:val="0"/>
          <w:szCs w:val="21"/>
        </w:rPr>
        <w:t>がん</w:t>
      </w:r>
      <w:r w:rsidR="006A274E" w:rsidRPr="009F1E0B">
        <w:rPr>
          <w:rFonts w:ascii="Times New Roman" w:hAnsiTheme="minorEastAsia" w:cs="Times New Roman" w:hint="eastAsia"/>
          <w:kern w:val="0"/>
          <w:szCs w:val="21"/>
        </w:rPr>
        <w:t>、</w:t>
      </w:r>
      <w:r w:rsidR="000124FF" w:rsidRPr="009F1E0B">
        <w:rPr>
          <w:rFonts w:ascii="Times New Roman" w:hAnsiTheme="minorEastAsia" w:cs="Times New Roman"/>
          <w:kern w:val="0"/>
          <w:szCs w:val="21"/>
        </w:rPr>
        <w:t>大腸</w:t>
      </w:r>
      <w:r w:rsidR="003F0E50">
        <w:rPr>
          <w:rFonts w:ascii="Times New Roman" w:hAnsiTheme="minorEastAsia" w:cs="Times New Roman" w:hint="eastAsia"/>
          <w:kern w:val="0"/>
          <w:szCs w:val="21"/>
        </w:rPr>
        <w:t>がん</w:t>
      </w:r>
      <w:r w:rsidR="006A274E" w:rsidRPr="009F1E0B">
        <w:rPr>
          <w:rFonts w:ascii="Times New Roman" w:hAnsi="Times New Roman" w:cs="Times New Roman" w:hint="eastAsia"/>
          <w:kern w:val="0"/>
          <w:szCs w:val="21"/>
        </w:rPr>
        <w:t>、</w:t>
      </w:r>
      <w:r w:rsidR="00A16AF3" w:rsidRPr="009F1E0B">
        <w:rPr>
          <w:rFonts w:ascii="Times New Roman" w:hAnsiTheme="minorEastAsia" w:cs="Times New Roman"/>
          <w:kern w:val="0"/>
          <w:szCs w:val="21"/>
        </w:rPr>
        <w:t>糖尿病</w:t>
      </w:r>
    </w:p>
    <w:p w:rsidR="0078360A" w:rsidRPr="009F1E0B" w:rsidRDefault="0074123B" w:rsidP="0078360A">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hint="eastAsia"/>
          <w:i/>
          <w:iCs/>
          <w:kern w:val="0"/>
          <w:szCs w:val="21"/>
        </w:rPr>
        <w:t>トランス脂肪酸</w:t>
      </w:r>
      <w:r w:rsidR="006A274E" w:rsidRPr="009F1E0B">
        <w:rPr>
          <w:rFonts w:ascii="Times New Roman" w:hAnsi="Times New Roman" w:cs="Times New Roman" w:hint="eastAsia"/>
          <w:i/>
          <w:iCs/>
          <w:kern w:val="0"/>
          <w:szCs w:val="21"/>
        </w:rPr>
        <w:t>の</w:t>
      </w:r>
      <w:r w:rsidR="00D1266D" w:rsidRPr="009F1E0B">
        <w:rPr>
          <w:rFonts w:ascii="Times New Roman" w:hAnsi="Times New Roman" w:cs="Times New Roman" w:hint="eastAsia"/>
          <w:i/>
          <w:iCs/>
          <w:kern w:val="0"/>
          <w:szCs w:val="21"/>
        </w:rPr>
        <w:t>高</w:t>
      </w:r>
      <w:r w:rsidRPr="009F1E0B">
        <w:rPr>
          <w:rFonts w:ascii="Times New Roman" w:hAnsi="Times New Roman" w:cs="Times New Roman" w:hint="eastAsia"/>
          <w:i/>
          <w:iCs/>
          <w:kern w:val="0"/>
          <w:szCs w:val="21"/>
        </w:rPr>
        <w:t>摂取</w:t>
      </w:r>
    </w:p>
    <w:p w:rsidR="0078360A" w:rsidRPr="009F1E0B" w:rsidRDefault="0078360A"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p>
    <w:p w:rsidR="0074123B" w:rsidRPr="009F1E0B" w:rsidRDefault="00392E65" w:rsidP="0078360A">
      <w:pPr>
        <w:autoSpaceDE w:val="0"/>
        <w:autoSpaceDN w:val="0"/>
        <w:adjustRightInd w:val="0"/>
        <w:jc w:val="left"/>
        <w:rPr>
          <w:rFonts w:ascii="Times New Roman" w:hAnsi="Times New Roman" w:cs="Times New Roman"/>
          <w:i/>
          <w:iCs/>
          <w:kern w:val="0"/>
          <w:szCs w:val="21"/>
        </w:rPr>
      </w:pPr>
      <w:r w:rsidRPr="009F1E0B">
        <w:rPr>
          <w:rFonts w:ascii="Arial" w:hAnsi="Arial" w:cs="Arial" w:hint="eastAsia"/>
          <w:i/>
          <w:szCs w:val="21"/>
        </w:rPr>
        <w:t>多価</w:t>
      </w:r>
      <w:r w:rsidR="0074123B" w:rsidRPr="009F1E0B">
        <w:rPr>
          <w:rFonts w:ascii="Arial" w:hAnsi="Arial" w:cs="Arial" w:hint="eastAsia"/>
          <w:i/>
          <w:szCs w:val="21"/>
        </w:rPr>
        <w:t>不飽和脂肪酸</w:t>
      </w:r>
      <w:r w:rsidRPr="009F1E0B">
        <w:rPr>
          <w:rFonts w:ascii="Arial" w:hAnsi="Arial" w:cs="Arial" w:hint="eastAsia"/>
          <w:i/>
          <w:szCs w:val="21"/>
        </w:rPr>
        <w:t>の</w:t>
      </w:r>
      <w:r w:rsidR="00D1266D" w:rsidRPr="009F1E0B">
        <w:rPr>
          <w:rFonts w:ascii="Arial" w:hAnsi="Arial" w:cs="Arial" w:hint="eastAsia"/>
          <w:i/>
          <w:szCs w:val="21"/>
        </w:rPr>
        <w:t>低</w:t>
      </w:r>
      <w:r w:rsidR="0074123B" w:rsidRPr="009F1E0B">
        <w:rPr>
          <w:rFonts w:ascii="Arial" w:hAnsi="Arial" w:cs="Arial" w:hint="eastAsia"/>
          <w:i/>
          <w:szCs w:val="21"/>
        </w:rPr>
        <w:t>摂取</w:t>
      </w:r>
    </w:p>
    <w:p w:rsidR="0078360A" w:rsidRPr="009F1E0B" w:rsidRDefault="0078360A"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p>
    <w:p w:rsidR="0078360A" w:rsidRPr="009F1E0B" w:rsidRDefault="000F0417" w:rsidP="0078360A">
      <w:pPr>
        <w:autoSpaceDE w:val="0"/>
        <w:autoSpaceDN w:val="0"/>
        <w:adjustRightInd w:val="0"/>
        <w:jc w:val="left"/>
        <w:rPr>
          <w:rFonts w:ascii="Times New Roman" w:hAnsi="Times New Roman" w:cs="Times New Roman"/>
          <w:i/>
          <w:iCs/>
          <w:kern w:val="0"/>
          <w:szCs w:val="21"/>
        </w:rPr>
      </w:pPr>
      <w:r>
        <w:rPr>
          <w:rFonts w:ascii="Times New Roman" w:hAnsi="Times New Roman" w:cs="Times New Roman" w:hint="eastAsia"/>
          <w:i/>
          <w:iCs/>
          <w:kern w:val="0"/>
          <w:szCs w:val="21"/>
        </w:rPr>
        <w:t>塩分</w:t>
      </w:r>
      <w:r w:rsidR="00392E65" w:rsidRPr="009F1E0B">
        <w:rPr>
          <w:rFonts w:ascii="Times New Roman" w:hAnsi="Times New Roman" w:cs="Times New Roman" w:hint="eastAsia"/>
          <w:i/>
          <w:iCs/>
          <w:kern w:val="0"/>
          <w:szCs w:val="21"/>
        </w:rPr>
        <w:t>の</w:t>
      </w:r>
      <w:r w:rsidR="00D1266D" w:rsidRPr="009F1E0B">
        <w:rPr>
          <w:rFonts w:ascii="Times New Roman" w:hAnsi="Times New Roman" w:cs="Times New Roman" w:hint="eastAsia"/>
          <w:i/>
          <w:iCs/>
          <w:kern w:val="0"/>
          <w:szCs w:val="21"/>
        </w:rPr>
        <w:t>高</w:t>
      </w:r>
      <w:r w:rsidR="0074123B" w:rsidRPr="009F1E0B">
        <w:rPr>
          <w:rFonts w:ascii="Times New Roman" w:hAnsi="Times New Roman" w:cs="Times New Roman" w:hint="eastAsia"/>
          <w:i/>
          <w:iCs/>
          <w:kern w:val="0"/>
          <w:szCs w:val="21"/>
        </w:rPr>
        <w:t>摂取</w:t>
      </w:r>
    </w:p>
    <w:p w:rsidR="0078360A" w:rsidRPr="009F1E0B" w:rsidRDefault="0078360A"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r w:rsidR="00392E65" w:rsidRPr="009F1E0B">
        <w:rPr>
          <w:rFonts w:ascii="Times New Roman" w:hAnsi="Times New Roman" w:cs="Times New Roman" w:hint="eastAsia"/>
          <w:kern w:val="0"/>
          <w:szCs w:val="21"/>
        </w:rPr>
        <w:t>、</w:t>
      </w:r>
      <w:r w:rsidR="00EC6FC2" w:rsidRPr="009F1E0B">
        <w:rPr>
          <w:rFonts w:ascii="Times New Roman" w:hAnsiTheme="minorEastAsia" w:cs="Times New Roman"/>
          <w:kern w:val="0"/>
          <w:szCs w:val="21"/>
        </w:rPr>
        <w:t>脳</w:t>
      </w:r>
      <w:r w:rsidR="00392E65" w:rsidRPr="009F1E0B">
        <w:rPr>
          <w:rFonts w:ascii="Times New Roman" w:hAnsiTheme="minorEastAsia" w:cs="Times New Roman" w:hint="eastAsia"/>
          <w:kern w:val="0"/>
          <w:szCs w:val="21"/>
        </w:rPr>
        <w:t>卒中</w:t>
      </w:r>
      <w:r w:rsidR="00392E65" w:rsidRPr="009F1E0B">
        <w:rPr>
          <w:rFonts w:ascii="Times New Roman" w:hAnsi="Times New Roman" w:cs="Times New Roman" w:hint="eastAsia"/>
          <w:kern w:val="0"/>
          <w:szCs w:val="21"/>
        </w:rPr>
        <w:t>、</w:t>
      </w:r>
      <w:r w:rsidR="006A274E" w:rsidRPr="009F1E0B">
        <w:rPr>
          <w:rFonts w:ascii="Times New Roman" w:hAnsi="Times New Roman" w:cs="Times New Roman" w:hint="eastAsia"/>
          <w:kern w:val="0"/>
          <w:szCs w:val="21"/>
        </w:rPr>
        <w:t>高血圧性疾患</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その他心</w:t>
      </w:r>
      <w:r w:rsidR="00392E65" w:rsidRPr="009F1E0B">
        <w:rPr>
          <w:rFonts w:ascii="Times New Roman" w:hAnsi="Times New Roman" w:cs="Times New Roman" w:hint="eastAsia"/>
          <w:kern w:val="0"/>
          <w:szCs w:val="21"/>
        </w:rPr>
        <w:t>血管</w:t>
      </w:r>
      <w:r w:rsidR="0074123B" w:rsidRPr="009F1E0B">
        <w:rPr>
          <w:rFonts w:ascii="Times New Roman" w:hAnsi="Times New Roman" w:cs="Times New Roman" w:hint="eastAsia"/>
          <w:kern w:val="0"/>
          <w:szCs w:val="21"/>
        </w:rPr>
        <w:t>疾患</w:t>
      </w:r>
      <w:r w:rsidR="002008C3" w:rsidRPr="009F1E0B">
        <w:rPr>
          <w:rFonts w:ascii="Times New Roman" w:hAnsi="Times New Roman" w:cs="Times New Roman"/>
          <w:kern w:val="0"/>
          <w:szCs w:val="21"/>
          <w:vertAlign w:val="superscript"/>
        </w:rPr>
        <w:t>a</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胃</w:t>
      </w:r>
      <w:r w:rsidR="00194554">
        <w:rPr>
          <w:rFonts w:ascii="Times New Roman" w:hAnsi="Times New Roman" w:cs="Times New Roman" w:hint="eastAsia"/>
          <w:kern w:val="0"/>
          <w:szCs w:val="21"/>
        </w:rPr>
        <w:t>がん</w:t>
      </w:r>
    </w:p>
    <w:p w:rsidR="0078360A" w:rsidRPr="009F1E0B" w:rsidRDefault="0074123B" w:rsidP="0078360A">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hint="eastAsia"/>
          <w:i/>
          <w:iCs/>
          <w:kern w:val="0"/>
          <w:szCs w:val="21"/>
        </w:rPr>
        <w:t>果物</w:t>
      </w:r>
      <w:r w:rsidR="000F0417">
        <w:rPr>
          <w:rFonts w:ascii="Times New Roman" w:hAnsi="Times New Roman" w:cs="Times New Roman" w:hint="eastAsia"/>
          <w:i/>
          <w:iCs/>
          <w:kern w:val="0"/>
          <w:szCs w:val="21"/>
        </w:rPr>
        <w:t>・</w:t>
      </w:r>
      <w:r w:rsidRPr="009F1E0B">
        <w:rPr>
          <w:rFonts w:ascii="Times New Roman" w:hAnsi="Times New Roman" w:cs="Times New Roman" w:hint="eastAsia"/>
          <w:i/>
          <w:iCs/>
          <w:kern w:val="0"/>
          <w:szCs w:val="21"/>
        </w:rPr>
        <w:t>野菜の低摂取</w:t>
      </w:r>
    </w:p>
    <w:p w:rsidR="0074123B" w:rsidRPr="009F1E0B" w:rsidRDefault="0078360A"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kern w:val="0"/>
          <w:szCs w:val="21"/>
        </w:rPr>
        <w:t>IHD</w:t>
      </w:r>
      <w:r w:rsidR="00392E65" w:rsidRPr="009F1E0B">
        <w:rPr>
          <w:rFonts w:ascii="Times New Roman" w:hAnsi="Times New Roman" w:cs="Times New Roman" w:hint="eastAsia"/>
          <w:kern w:val="0"/>
          <w:szCs w:val="21"/>
        </w:rPr>
        <w:t>、</w:t>
      </w:r>
      <w:r w:rsidR="006A274E" w:rsidRPr="009F1E0B">
        <w:rPr>
          <w:rFonts w:ascii="Times New Roman" w:hAnsiTheme="minorEastAsia" w:cs="Times New Roman"/>
          <w:kern w:val="0"/>
          <w:szCs w:val="21"/>
        </w:rPr>
        <w:t>脳梗塞</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結腸直腸</w:t>
      </w:r>
      <w:r w:rsidR="00194554">
        <w:rPr>
          <w:rFonts w:ascii="Times New Roman" w:hAnsiTheme="minorEastAsia" w:cs="Times New Roman" w:hint="eastAsia"/>
          <w:kern w:val="0"/>
          <w:szCs w:val="21"/>
        </w:rPr>
        <w:t>がん</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食道</w:t>
      </w:r>
      <w:r w:rsidR="00194554">
        <w:rPr>
          <w:rFonts w:ascii="Times New Roman" w:hAnsiTheme="minorEastAsia" w:cs="Times New Roman" w:hint="eastAsia"/>
          <w:kern w:val="0"/>
          <w:szCs w:val="21"/>
        </w:rPr>
        <w:t>がん</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肺</w:t>
      </w:r>
      <w:r w:rsidR="00194554">
        <w:rPr>
          <w:rFonts w:ascii="Times New Roman" w:hAnsiTheme="minorEastAsia" w:cs="Times New Roman" w:hint="eastAsia"/>
          <w:kern w:val="0"/>
          <w:szCs w:val="21"/>
        </w:rPr>
        <w:t>がん</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口腔</w:t>
      </w:r>
      <w:r w:rsidR="00194554">
        <w:rPr>
          <w:rFonts w:ascii="Times New Roman" w:hAnsiTheme="minorEastAsia" w:cs="Times New Roman" w:hint="eastAsia"/>
          <w:kern w:val="0"/>
          <w:szCs w:val="21"/>
        </w:rPr>
        <w:t>がん</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咽頭</w:t>
      </w:r>
      <w:r w:rsidR="00194554">
        <w:rPr>
          <w:rFonts w:ascii="Times New Roman" w:hAnsiTheme="minorEastAsia" w:cs="Times New Roman" w:hint="eastAsia"/>
          <w:kern w:val="0"/>
          <w:szCs w:val="21"/>
        </w:rPr>
        <w:t>がん</w:t>
      </w:r>
      <w:r w:rsidR="00392E65" w:rsidRPr="009F1E0B">
        <w:rPr>
          <w:rFonts w:ascii="Times New Roman" w:hAnsi="Times New Roman" w:cs="Times New Roman" w:hint="eastAsia"/>
          <w:kern w:val="0"/>
          <w:szCs w:val="21"/>
        </w:rPr>
        <w:t>、</w:t>
      </w:r>
      <w:r w:rsidR="0074123B" w:rsidRPr="009F1E0B">
        <w:rPr>
          <w:rFonts w:ascii="Times New Roman" w:hAnsi="Times New Roman" w:cs="Times New Roman" w:hint="eastAsia"/>
          <w:kern w:val="0"/>
          <w:szCs w:val="21"/>
        </w:rPr>
        <w:t>胃</w:t>
      </w:r>
      <w:r w:rsidR="00194554">
        <w:rPr>
          <w:rFonts w:ascii="Times New Roman" w:hAnsiTheme="minorEastAsia" w:cs="Times New Roman" w:hint="eastAsia"/>
          <w:kern w:val="0"/>
          <w:szCs w:val="21"/>
        </w:rPr>
        <w:t>がん</w:t>
      </w:r>
    </w:p>
    <w:p w:rsidR="0078360A" w:rsidRPr="009F1E0B" w:rsidRDefault="0078360A" w:rsidP="0074123B">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i/>
          <w:iCs/>
          <w:kern w:val="0"/>
          <w:szCs w:val="21"/>
        </w:rPr>
        <w:t>B</w:t>
      </w:r>
      <w:r w:rsidR="0074123B" w:rsidRPr="009F1E0B">
        <w:rPr>
          <w:rFonts w:ascii="Times New Roman" w:hAnsi="Times New Roman" w:cs="Times New Roman" w:hint="eastAsia"/>
          <w:i/>
          <w:iCs/>
          <w:kern w:val="0"/>
          <w:szCs w:val="21"/>
        </w:rPr>
        <w:t>型肝炎ウイルス</w:t>
      </w:r>
      <w:r w:rsidR="00392E65" w:rsidRPr="009F1E0B">
        <w:rPr>
          <w:rFonts w:ascii="Times New Roman" w:hAnsi="Times New Roman" w:cs="Times New Roman" w:hint="eastAsia"/>
          <w:i/>
          <w:iCs/>
          <w:kern w:val="0"/>
          <w:szCs w:val="21"/>
        </w:rPr>
        <w:t>感染</w:t>
      </w:r>
    </w:p>
    <w:p w:rsidR="0078360A" w:rsidRPr="009F1E0B" w:rsidRDefault="0074123B"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hint="eastAsia"/>
          <w:kern w:val="0"/>
          <w:szCs w:val="21"/>
        </w:rPr>
        <w:t>肝</w:t>
      </w:r>
      <w:r w:rsidR="003F0E50">
        <w:rPr>
          <w:rFonts w:ascii="Times New Roman" w:hAnsiTheme="minorEastAsia" w:cs="Times New Roman" w:hint="eastAsia"/>
          <w:kern w:val="0"/>
          <w:szCs w:val="21"/>
        </w:rPr>
        <w:t>がん</w:t>
      </w:r>
    </w:p>
    <w:p w:rsidR="0078360A" w:rsidRPr="009F1E0B" w:rsidRDefault="0078360A" w:rsidP="0078360A">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i/>
          <w:iCs/>
          <w:kern w:val="0"/>
          <w:szCs w:val="21"/>
        </w:rPr>
        <w:t>C</w:t>
      </w:r>
      <w:r w:rsidR="0074123B" w:rsidRPr="009F1E0B">
        <w:rPr>
          <w:rFonts w:ascii="Times New Roman" w:hAnsi="Times New Roman" w:cs="Times New Roman" w:hint="eastAsia"/>
          <w:i/>
          <w:iCs/>
          <w:kern w:val="0"/>
          <w:szCs w:val="21"/>
        </w:rPr>
        <w:t>型肝炎ウイルス</w:t>
      </w:r>
      <w:r w:rsidR="00392E65" w:rsidRPr="009F1E0B">
        <w:rPr>
          <w:rFonts w:ascii="Times New Roman" w:hAnsi="Times New Roman" w:cs="Times New Roman" w:hint="eastAsia"/>
          <w:i/>
          <w:iCs/>
          <w:kern w:val="0"/>
          <w:szCs w:val="21"/>
        </w:rPr>
        <w:t>感染</w:t>
      </w:r>
    </w:p>
    <w:p w:rsidR="0078360A" w:rsidRPr="009F1E0B" w:rsidRDefault="0074123B"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hint="eastAsia"/>
          <w:kern w:val="0"/>
          <w:szCs w:val="21"/>
        </w:rPr>
        <w:t>肝</w:t>
      </w:r>
      <w:r w:rsidR="003F0E50">
        <w:rPr>
          <w:rFonts w:ascii="Times New Roman" w:hAnsiTheme="minorEastAsia" w:cs="Times New Roman" w:hint="eastAsia"/>
          <w:kern w:val="0"/>
          <w:szCs w:val="21"/>
        </w:rPr>
        <w:t>がん</w:t>
      </w:r>
    </w:p>
    <w:p w:rsidR="0078360A" w:rsidRPr="009F1E0B" w:rsidRDefault="0074123B" w:rsidP="0078360A">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hint="eastAsia"/>
          <w:i/>
          <w:iCs/>
          <w:kern w:val="0"/>
          <w:szCs w:val="21"/>
        </w:rPr>
        <w:t>ヘリコバクター・ピロリ菌</w:t>
      </w:r>
      <w:r w:rsidR="00392E65" w:rsidRPr="009F1E0B">
        <w:rPr>
          <w:rFonts w:ascii="Times New Roman" w:hAnsi="Times New Roman" w:cs="Times New Roman" w:hint="eastAsia"/>
          <w:i/>
          <w:iCs/>
          <w:kern w:val="0"/>
          <w:szCs w:val="21"/>
        </w:rPr>
        <w:t>感染</w:t>
      </w:r>
    </w:p>
    <w:p w:rsidR="0078360A" w:rsidRPr="009F1E0B" w:rsidRDefault="0074123B" w:rsidP="0074123B">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hint="eastAsia"/>
          <w:kern w:val="0"/>
          <w:szCs w:val="21"/>
        </w:rPr>
        <w:t>胃</w:t>
      </w:r>
      <w:r w:rsidR="003F0E50">
        <w:rPr>
          <w:rFonts w:ascii="Times New Roman" w:hAnsiTheme="minorEastAsia" w:cs="Times New Roman" w:hint="eastAsia"/>
          <w:kern w:val="0"/>
          <w:szCs w:val="21"/>
        </w:rPr>
        <w:t>がん</w:t>
      </w:r>
    </w:p>
    <w:p w:rsidR="0078360A" w:rsidRPr="009F1E0B" w:rsidRDefault="00C14959" w:rsidP="0078360A">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hint="eastAsia"/>
          <w:i/>
          <w:iCs/>
          <w:kern w:val="0"/>
          <w:szCs w:val="21"/>
        </w:rPr>
        <w:t>ヒト</w:t>
      </w:r>
      <w:r w:rsidRPr="009F1E0B">
        <w:rPr>
          <w:rFonts w:ascii="Times New Roman" w:hAnsi="Times New Roman" w:cs="Times New Roman" w:hint="eastAsia"/>
          <w:i/>
          <w:kern w:val="0"/>
          <w:szCs w:val="21"/>
        </w:rPr>
        <w:t>パピローマウイルス</w:t>
      </w:r>
      <w:r w:rsidR="00392E65" w:rsidRPr="009F1E0B">
        <w:rPr>
          <w:rFonts w:ascii="Times New Roman" w:hAnsi="Times New Roman" w:cs="Times New Roman" w:hint="eastAsia"/>
          <w:i/>
          <w:kern w:val="0"/>
          <w:szCs w:val="21"/>
        </w:rPr>
        <w:t>感染</w:t>
      </w:r>
    </w:p>
    <w:p w:rsidR="0078360A" w:rsidRPr="009F1E0B" w:rsidRDefault="00C14959" w:rsidP="00C14959">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hint="eastAsia"/>
          <w:kern w:val="0"/>
          <w:szCs w:val="21"/>
        </w:rPr>
        <w:lastRenderedPageBreak/>
        <w:t>子宮頸</w:t>
      </w:r>
      <w:r w:rsidR="003F0E50">
        <w:rPr>
          <w:rFonts w:ascii="Times New Roman" w:hAnsiTheme="minorEastAsia" w:cs="Times New Roman" w:hint="eastAsia"/>
          <w:kern w:val="0"/>
          <w:szCs w:val="21"/>
        </w:rPr>
        <w:t>がん</w:t>
      </w:r>
    </w:p>
    <w:p w:rsidR="0078360A" w:rsidRPr="009F1E0B" w:rsidRDefault="00C14959" w:rsidP="0078360A">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hint="eastAsia"/>
          <w:i/>
          <w:kern w:val="0"/>
          <w:szCs w:val="21"/>
        </w:rPr>
        <w:t>ヒト</w:t>
      </w:r>
      <w:r w:rsidRPr="009F1E0B">
        <w:rPr>
          <w:rFonts w:ascii="Times New Roman" w:hAnsi="Times New Roman" w:cs="Times New Roman"/>
          <w:i/>
          <w:kern w:val="0"/>
          <w:szCs w:val="21"/>
        </w:rPr>
        <w:t>T</w:t>
      </w:r>
      <w:r w:rsidRPr="009F1E0B">
        <w:rPr>
          <w:rFonts w:ascii="Times New Roman" w:hAnsi="Times New Roman" w:cs="Times New Roman" w:hint="eastAsia"/>
          <w:i/>
          <w:kern w:val="0"/>
          <w:szCs w:val="21"/>
        </w:rPr>
        <w:t>細胞白血病ウイルス</w:t>
      </w:r>
      <w:r w:rsidRPr="009F1E0B">
        <w:rPr>
          <w:rFonts w:ascii="Times New Roman" w:hAnsi="Times New Roman" w:cs="Times New Roman"/>
          <w:i/>
          <w:kern w:val="0"/>
          <w:szCs w:val="21"/>
        </w:rPr>
        <w:t>1</w:t>
      </w:r>
      <w:r w:rsidRPr="009F1E0B">
        <w:rPr>
          <w:rFonts w:ascii="Times New Roman" w:hAnsi="Times New Roman" w:cs="Times New Roman" w:hint="eastAsia"/>
          <w:i/>
          <w:kern w:val="0"/>
          <w:szCs w:val="21"/>
        </w:rPr>
        <w:t>型</w:t>
      </w:r>
      <w:r w:rsidR="00392E65" w:rsidRPr="009F1E0B">
        <w:rPr>
          <w:rFonts w:ascii="Times New Roman" w:hAnsi="Times New Roman" w:cs="Times New Roman" w:hint="eastAsia"/>
          <w:i/>
          <w:kern w:val="0"/>
          <w:szCs w:val="21"/>
        </w:rPr>
        <w:t>感染</w:t>
      </w:r>
    </w:p>
    <w:p w:rsidR="0078360A" w:rsidRPr="009F1E0B" w:rsidRDefault="007D4D46" w:rsidP="00731500">
      <w:pPr>
        <w:pBdr>
          <w:bottom w:val="double" w:sz="6" w:space="1" w:color="auto"/>
        </w:pBdr>
        <w:autoSpaceDE w:val="0"/>
        <w:autoSpaceDN w:val="0"/>
        <w:adjustRightInd w:val="0"/>
        <w:ind w:leftChars="-67" w:left="-141" w:firstLineChars="300" w:firstLine="630"/>
        <w:jc w:val="left"/>
        <w:rPr>
          <w:rFonts w:ascii="Times New Roman" w:hAnsi="Times New Roman" w:cs="Times New Roman"/>
          <w:kern w:val="0"/>
          <w:szCs w:val="21"/>
        </w:rPr>
      </w:pPr>
      <w:r>
        <w:rPr>
          <w:rFonts w:ascii="Times New Roman" w:hAnsi="Times New Roman" w:cs="Times New Roman" w:hint="eastAsia"/>
          <w:kern w:val="0"/>
          <w:szCs w:val="21"/>
        </w:rPr>
        <w:t>成人型</w:t>
      </w:r>
      <w:r>
        <w:rPr>
          <w:rFonts w:ascii="Times New Roman" w:hAnsi="Times New Roman" w:cs="Times New Roman" w:hint="eastAsia"/>
          <w:kern w:val="0"/>
          <w:szCs w:val="21"/>
        </w:rPr>
        <w:t>T</w:t>
      </w:r>
      <w:r>
        <w:rPr>
          <w:rFonts w:ascii="Times New Roman" w:hAnsi="Times New Roman" w:cs="Times New Roman" w:hint="eastAsia"/>
          <w:kern w:val="0"/>
          <w:szCs w:val="21"/>
        </w:rPr>
        <w:t>細胞白血病</w:t>
      </w:r>
    </w:p>
    <w:p w:rsidR="0078360A" w:rsidRPr="009F1E0B" w:rsidRDefault="00731500" w:rsidP="00731500">
      <w:pPr>
        <w:autoSpaceDE w:val="0"/>
        <w:autoSpaceDN w:val="0"/>
        <w:adjustRightInd w:val="0"/>
        <w:jc w:val="left"/>
        <w:rPr>
          <w:rFonts w:ascii="Times New Roman" w:hAnsi="Times New Roman" w:cs="Times New Roman"/>
          <w:kern w:val="0"/>
          <w:szCs w:val="21"/>
        </w:rPr>
      </w:pPr>
      <w:r w:rsidRPr="009F1E0B">
        <w:rPr>
          <w:rFonts w:ascii="Times New Roman" w:hAnsi="Times New Roman" w:cs="Times New Roman" w:hint="eastAsia"/>
          <w:kern w:val="0"/>
          <w:szCs w:val="21"/>
        </w:rPr>
        <w:t>略語：</w:t>
      </w:r>
      <w:r w:rsidRPr="009F1E0B">
        <w:rPr>
          <w:rFonts w:ascii="Times New Roman" w:hAnsi="Times New Roman" w:cs="Times New Roman"/>
          <w:kern w:val="0"/>
          <w:szCs w:val="21"/>
        </w:rPr>
        <w:t>IHD</w:t>
      </w:r>
      <w:r w:rsidR="000F0417">
        <w:rPr>
          <w:rFonts w:ascii="Times New Roman" w:hAnsi="Times New Roman" w:cs="Times New Roman" w:hint="eastAsia"/>
          <w:kern w:val="0"/>
          <w:szCs w:val="21"/>
        </w:rPr>
        <w:t xml:space="preserve"> </w:t>
      </w:r>
      <w:r w:rsidRPr="009F1E0B">
        <w:rPr>
          <w:rFonts w:ascii="Times New Roman" w:hAnsi="Times New Roman" w:cs="Times New Roman"/>
          <w:kern w:val="0"/>
          <w:szCs w:val="21"/>
        </w:rPr>
        <w:t>(</w:t>
      </w:r>
      <w:r w:rsidR="0078360A" w:rsidRPr="009F1E0B">
        <w:rPr>
          <w:rFonts w:ascii="Times New Roman" w:hAnsi="Times New Roman" w:cs="Times New Roman"/>
          <w:kern w:val="0"/>
          <w:szCs w:val="21"/>
        </w:rPr>
        <w:t>ischemic heart disease</w:t>
      </w:r>
      <w:r w:rsidRPr="009F1E0B">
        <w:rPr>
          <w:rFonts w:ascii="Times New Roman" w:hAnsi="Times New Roman" w:cs="Times New Roman"/>
          <w:kern w:val="0"/>
          <w:szCs w:val="21"/>
        </w:rPr>
        <w:t>)</w:t>
      </w:r>
      <w:r w:rsidRPr="009F1E0B">
        <w:rPr>
          <w:rFonts w:ascii="Times New Roman" w:hAnsi="Times New Roman" w:cs="Times New Roman" w:hint="eastAsia"/>
          <w:kern w:val="0"/>
          <w:szCs w:val="21"/>
        </w:rPr>
        <w:t xml:space="preserve">　虚血性心疾患</w:t>
      </w:r>
    </w:p>
    <w:p w:rsidR="0078360A" w:rsidRPr="009F1E0B" w:rsidRDefault="0078360A" w:rsidP="0078360A">
      <w:pPr>
        <w:autoSpaceDE w:val="0"/>
        <w:autoSpaceDN w:val="0"/>
        <w:adjustRightInd w:val="0"/>
        <w:jc w:val="left"/>
        <w:rPr>
          <w:rFonts w:ascii="Times New Roman" w:hAnsi="Times New Roman" w:cs="Times New Roman"/>
          <w:kern w:val="0"/>
          <w:szCs w:val="21"/>
        </w:rPr>
      </w:pPr>
      <w:r w:rsidRPr="009F1E0B">
        <w:rPr>
          <w:rFonts w:ascii="Times New Roman" w:hAnsi="Times New Roman" w:cs="Times New Roman"/>
          <w:kern w:val="0"/>
          <w:szCs w:val="21"/>
        </w:rPr>
        <w:t xml:space="preserve">a </w:t>
      </w:r>
      <w:r w:rsidR="00731500" w:rsidRPr="009F1E0B">
        <w:rPr>
          <w:rFonts w:ascii="Times New Roman" w:hAnsi="Times New Roman" w:cs="Times New Roman" w:hint="eastAsia"/>
          <w:kern w:val="0"/>
          <w:szCs w:val="21"/>
        </w:rPr>
        <w:t>このカテゴリーには、リウマチ性心疾患、心内膜</w:t>
      </w:r>
      <w:r w:rsidR="00665CCF">
        <w:rPr>
          <w:rFonts w:ascii="Times New Roman" w:hAnsi="Times New Roman" w:cs="Times New Roman" w:hint="eastAsia"/>
          <w:kern w:val="0"/>
          <w:szCs w:val="21"/>
        </w:rPr>
        <w:t>炎</w:t>
      </w:r>
      <w:r w:rsidR="00731500" w:rsidRPr="009F1E0B">
        <w:rPr>
          <w:rFonts w:ascii="Times New Roman" w:hAnsi="Times New Roman" w:cs="Times New Roman" w:hint="eastAsia"/>
          <w:kern w:val="0"/>
          <w:szCs w:val="21"/>
        </w:rPr>
        <w:t>、心筋症、大動脈瘤、末梢血管障害</w:t>
      </w:r>
      <w:r w:rsidRPr="009F1E0B">
        <w:rPr>
          <w:rFonts w:ascii="Times New Roman" w:hAnsi="Times New Roman" w:cs="Times New Roman"/>
          <w:kern w:val="0"/>
          <w:szCs w:val="21"/>
        </w:rPr>
        <w:t xml:space="preserve">, </w:t>
      </w:r>
      <w:r w:rsidR="00731500" w:rsidRPr="009F1E0B">
        <w:rPr>
          <w:rFonts w:ascii="Times New Roman" w:hAnsi="Times New Roman" w:cs="Times New Roman" w:hint="eastAsia"/>
          <w:kern w:val="0"/>
          <w:szCs w:val="21"/>
        </w:rPr>
        <w:t>および他の</w:t>
      </w:r>
      <w:r w:rsidR="00392E65" w:rsidRPr="009F1E0B">
        <w:rPr>
          <w:rFonts w:ascii="Times New Roman" w:hAnsi="Times New Roman" w:cs="Times New Roman" w:hint="eastAsia"/>
          <w:kern w:val="0"/>
          <w:szCs w:val="21"/>
        </w:rPr>
        <w:t>明確に定義されていない</w:t>
      </w:r>
      <w:r w:rsidR="00731500" w:rsidRPr="009F1E0B">
        <w:rPr>
          <w:rFonts w:ascii="Times New Roman" w:hAnsi="Times New Roman" w:cs="Times New Roman" w:hint="eastAsia"/>
          <w:kern w:val="0"/>
          <w:szCs w:val="21"/>
        </w:rPr>
        <w:t>心</w:t>
      </w:r>
      <w:r w:rsidR="00392E65" w:rsidRPr="009F1E0B">
        <w:rPr>
          <w:rFonts w:ascii="Times New Roman" w:hAnsi="Times New Roman" w:cs="Times New Roman" w:hint="eastAsia"/>
          <w:kern w:val="0"/>
          <w:szCs w:val="21"/>
        </w:rPr>
        <w:t>血管</w:t>
      </w:r>
      <w:r w:rsidR="00731500" w:rsidRPr="009F1E0B">
        <w:rPr>
          <w:rFonts w:ascii="Times New Roman" w:hAnsi="Times New Roman" w:cs="Times New Roman" w:hint="eastAsia"/>
          <w:kern w:val="0"/>
          <w:szCs w:val="21"/>
        </w:rPr>
        <w:t>疾患が含まれる。</w:t>
      </w:r>
    </w:p>
    <w:p w:rsidR="0078360A" w:rsidRPr="00C37D14" w:rsidRDefault="0078360A" w:rsidP="0078360A">
      <w:pPr>
        <w:autoSpaceDE w:val="0"/>
        <w:autoSpaceDN w:val="0"/>
        <w:adjustRightInd w:val="0"/>
        <w:jc w:val="left"/>
        <w:rPr>
          <w:rFonts w:ascii="Times New Roman" w:hAnsi="Times New Roman" w:cs="Times New Roman"/>
          <w:kern w:val="0"/>
          <w:szCs w:val="21"/>
        </w:rPr>
      </w:pPr>
      <w:r w:rsidRPr="009F1E0B">
        <w:rPr>
          <w:rFonts w:ascii="Times New Roman" w:hAnsi="Times New Roman" w:cs="Times New Roman"/>
          <w:kern w:val="0"/>
          <w:szCs w:val="21"/>
        </w:rPr>
        <w:t xml:space="preserve">b </w:t>
      </w:r>
      <w:r w:rsidR="00731500" w:rsidRPr="009F1E0B">
        <w:rPr>
          <w:rFonts w:ascii="Times New Roman" w:hAnsi="Times New Roman" w:cs="Times New Roman" w:hint="eastAsia"/>
          <w:kern w:val="0"/>
          <w:szCs w:val="21"/>
        </w:rPr>
        <w:t>このカテゴリーには、</w:t>
      </w:r>
      <w:r w:rsidR="00731500" w:rsidRPr="009F1E0B">
        <w:rPr>
          <w:rFonts w:ascii="Times New Roman" w:hAnsi="Times New Roman" w:cs="Times New Roman"/>
          <w:kern w:val="0"/>
          <w:szCs w:val="21"/>
        </w:rPr>
        <w:t>ICD-10</w:t>
      </w:r>
      <w:r w:rsidR="00731500" w:rsidRPr="009F1E0B">
        <w:rPr>
          <w:rFonts w:ascii="Times New Roman" w:hAnsi="Times New Roman" w:cs="Times New Roman" w:hint="eastAsia"/>
          <w:kern w:val="0"/>
          <w:szCs w:val="21"/>
        </w:rPr>
        <w:t>コードの</w:t>
      </w:r>
      <w:r w:rsidRPr="009F1E0B">
        <w:rPr>
          <w:rFonts w:ascii="Times New Roman" w:hAnsi="Times New Roman" w:cs="Times New Roman"/>
          <w:kern w:val="0"/>
          <w:szCs w:val="21"/>
        </w:rPr>
        <w:t>D00–D24</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D09.9</w:t>
      </w:r>
      <w:r w:rsidR="00731500" w:rsidRPr="009F1E0B">
        <w:rPr>
          <w:rFonts w:ascii="Times New Roman" w:hAnsi="Times New Roman" w:cs="Times New Roman" w:hint="eastAsia"/>
          <w:kern w:val="0"/>
          <w:szCs w:val="21"/>
        </w:rPr>
        <w:t>を除く</w:t>
      </w:r>
      <w:r w:rsidR="00392E65" w:rsidRPr="009F1E0B">
        <w:rPr>
          <w:rFonts w:ascii="Times New Roman" w:hAnsi="Times New Roman" w:cs="Times New Roman" w:hint="eastAsia"/>
          <w:kern w:val="0"/>
          <w:szCs w:val="21"/>
        </w:rPr>
        <w:t>）</w:t>
      </w:r>
      <w:r w:rsidR="00731500" w:rsidRPr="009F1E0B">
        <w:rPr>
          <w:rFonts w:ascii="Times New Roman" w:hAnsi="Times New Roman" w:cs="Times New Roman" w:hint="eastAsia"/>
          <w:kern w:val="0"/>
          <w:szCs w:val="21"/>
        </w:rPr>
        <w:t>、</w:t>
      </w:r>
      <w:r w:rsidR="00731500" w:rsidRPr="009F1E0B">
        <w:rPr>
          <w:rFonts w:ascii="Times New Roman" w:hAnsi="Times New Roman" w:cs="Times New Roman"/>
          <w:kern w:val="0"/>
          <w:szCs w:val="21"/>
        </w:rPr>
        <w:t>D26–D37</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D37.9</w:t>
      </w:r>
      <w:r w:rsidR="00731500" w:rsidRPr="009F1E0B">
        <w:rPr>
          <w:rFonts w:ascii="Times New Roman" w:hAnsi="Times New Roman" w:cs="Times New Roman" w:hint="eastAsia"/>
          <w:kern w:val="0"/>
          <w:szCs w:val="21"/>
        </w:rPr>
        <w:t>を除く</w:t>
      </w:r>
      <w:r w:rsidR="00392E65" w:rsidRPr="009F1E0B">
        <w:rPr>
          <w:rFonts w:ascii="Times New Roman" w:hAnsi="Times New Roman" w:cs="Times New Roman" w:hint="eastAsia"/>
          <w:kern w:val="0"/>
          <w:szCs w:val="21"/>
        </w:rPr>
        <w:t>）</w:t>
      </w:r>
      <w:r w:rsidR="00731500" w:rsidRPr="009F1E0B">
        <w:rPr>
          <w:rFonts w:ascii="Times New Roman" w:hAnsi="Times New Roman" w:cs="Times New Roman" w:hint="eastAsia"/>
          <w:kern w:val="0"/>
          <w:szCs w:val="21"/>
        </w:rPr>
        <w:t>、</w:t>
      </w:r>
      <w:r w:rsidR="00731500" w:rsidRPr="009F1E0B">
        <w:rPr>
          <w:rFonts w:ascii="Times New Roman" w:hAnsi="Times New Roman" w:cs="Times New Roman"/>
          <w:kern w:val="0"/>
          <w:szCs w:val="21"/>
        </w:rPr>
        <w:t>D38–D48</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D38.6</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D39.9</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D40.9</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D41.9</w:t>
      </w:r>
      <w:r w:rsidR="00392E65" w:rsidRPr="009F1E0B">
        <w:rPr>
          <w:rFonts w:ascii="Times New Roman" w:hAnsi="Times New Roman" w:cs="Times New Roman" w:hint="eastAsia"/>
          <w:kern w:val="0"/>
          <w:szCs w:val="21"/>
        </w:rPr>
        <w:t>、</w:t>
      </w:r>
      <w:r w:rsidRPr="009F1E0B">
        <w:rPr>
          <w:rFonts w:ascii="Times New Roman" w:hAnsi="Times New Roman" w:cs="Times New Roman"/>
          <w:kern w:val="0"/>
          <w:szCs w:val="21"/>
        </w:rPr>
        <w:t>D48.9</w:t>
      </w:r>
      <w:r w:rsidR="00731500" w:rsidRPr="009F1E0B">
        <w:rPr>
          <w:rFonts w:ascii="Times New Roman" w:hAnsi="Times New Roman" w:cs="Times New Roman" w:hint="eastAsia"/>
          <w:kern w:val="0"/>
          <w:szCs w:val="21"/>
        </w:rPr>
        <w:t>を除く</w:t>
      </w:r>
      <w:r w:rsidR="00392E65" w:rsidRPr="009F1E0B">
        <w:rPr>
          <w:rFonts w:ascii="Times New Roman" w:hAnsi="Times New Roman" w:cs="Times New Roman" w:hint="eastAsia"/>
          <w:kern w:val="0"/>
          <w:szCs w:val="21"/>
        </w:rPr>
        <w:t>）</w:t>
      </w:r>
      <w:r w:rsidR="00731500" w:rsidRPr="009F1E0B">
        <w:rPr>
          <w:rFonts w:ascii="Times New Roman" w:hAnsi="Times New Roman" w:cs="Times New Roman" w:hint="eastAsia"/>
          <w:kern w:val="0"/>
          <w:szCs w:val="21"/>
        </w:rPr>
        <w:t>が含まれる。</w:t>
      </w:r>
    </w:p>
    <w:p w:rsidR="0052450E" w:rsidRPr="00C37D14" w:rsidRDefault="0052450E">
      <w:pPr>
        <w:widowControl/>
        <w:jc w:val="left"/>
        <w:rPr>
          <w:rFonts w:ascii="TimesNewRomanPS-BoldMT" w:hAnsi="TimesNewRomanPS-BoldMT" w:cs="TimesNewRomanPS-BoldMT"/>
          <w:b/>
          <w:bCs/>
          <w:kern w:val="0"/>
          <w:szCs w:val="21"/>
        </w:rPr>
      </w:pPr>
      <w:r w:rsidRPr="00C37D14">
        <w:rPr>
          <w:rFonts w:ascii="TimesNewRomanPS-BoldMT" w:hAnsi="TimesNewRomanPS-BoldMT" w:cs="TimesNewRomanPS-BoldMT"/>
          <w:b/>
          <w:bCs/>
          <w:kern w:val="0"/>
          <w:szCs w:val="21"/>
        </w:rPr>
        <w:br w:type="page"/>
      </w:r>
    </w:p>
    <w:p w:rsidR="000158AB" w:rsidRPr="00C37D14" w:rsidRDefault="000158AB" w:rsidP="000158AB">
      <w:pPr>
        <w:pBdr>
          <w:bottom w:val="double" w:sz="6" w:space="1" w:color="auto"/>
        </w:pBdr>
        <w:autoSpaceDE w:val="0"/>
        <w:autoSpaceDN w:val="0"/>
        <w:adjustRightInd w:val="0"/>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lastRenderedPageBreak/>
        <w:t xml:space="preserve">表2. </w:t>
      </w:r>
      <w:r w:rsidR="003F0E50">
        <w:rPr>
          <w:rFonts w:asciiTheme="majorEastAsia" w:eastAsiaTheme="majorEastAsia" w:hAnsiTheme="majorEastAsia" w:cs="TimesNewRomanPS-BoldMT" w:hint="eastAsia"/>
          <w:b/>
          <w:bCs/>
          <w:kern w:val="0"/>
          <w:sz w:val="22"/>
          <w:szCs w:val="21"/>
        </w:rPr>
        <w:t>要因</w:t>
      </w:r>
      <w:r w:rsidRPr="00C37D14">
        <w:rPr>
          <w:rFonts w:asciiTheme="majorEastAsia" w:eastAsiaTheme="majorEastAsia" w:hAnsiTheme="majorEastAsia" w:cs="TimesNewRomanPS-BoldMT" w:hint="eastAsia"/>
          <w:b/>
          <w:bCs/>
          <w:kern w:val="0"/>
          <w:sz w:val="22"/>
          <w:szCs w:val="21"/>
        </w:rPr>
        <w:t>への曝露の測定方法、データの出所、及び代替分布</w:t>
      </w:r>
    </w:p>
    <w:p w:rsidR="000158AB" w:rsidRPr="00C37D14" w:rsidRDefault="003F0E50" w:rsidP="000158AB">
      <w:pPr>
        <w:autoSpaceDE w:val="0"/>
        <w:autoSpaceDN w:val="0"/>
        <w:adjustRightInd w:val="0"/>
        <w:jc w:val="left"/>
        <w:rPr>
          <w:rFonts w:ascii="Times New Roman" w:hAnsi="Times New Roman" w:cs="Times New Roman"/>
          <w:b/>
          <w:iCs/>
          <w:kern w:val="0"/>
          <w:szCs w:val="21"/>
        </w:rPr>
      </w:pPr>
      <w:r>
        <w:rPr>
          <w:rFonts w:ascii="Times New Roman" w:hAnsi="Times New Roman" w:cs="Times New Roman" w:hint="eastAsia"/>
          <w:b/>
          <w:iCs/>
          <w:kern w:val="0"/>
          <w:szCs w:val="21"/>
        </w:rPr>
        <w:t>要因</w:t>
      </w:r>
      <w:r w:rsidR="000158AB" w:rsidRPr="00C37D14">
        <w:rPr>
          <w:rFonts w:ascii="Times New Roman" w:hAnsi="Times New Roman" w:cs="Times New Roman" w:hint="eastAsia"/>
          <w:b/>
          <w:iCs/>
          <w:kern w:val="0"/>
          <w:szCs w:val="21"/>
        </w:rPr>
        <w:t>、測定方法</w:t>
      </w:r>
      <w:r w:rsidR="000158AB" w:rsidRPr="00C37D14">
        <w:rPr>
          <w:rFonts w:ascii="Times New Roman" w:hAnsi="Times New Roman" w:cs="Times New Roman" w:hint="eastAsia"/>
          <w:b/>
          <w:iCs/>
          <w:kern w:val="0"/>
          <w:szCs w:val="21"/>
        </w:rPr>
        <w:t xml:space="preserve">, </w:t>
      </w:r>
      <w:r w:rsidR="000158AB" w:rsidRPr="00C37D14">
        <w:rPr>
          <w:rFonts w:ascii="Times New Roman" w:hAnsi="Times New Roman" w:cs="Times New Roman" w:hint="eastAsia"/>
          <w:b/>
          <w:iCs/>
          <w:kern w:val="0"/>
          <w:szCs w:val="21"/>
        </w:rPr>
        <w:t>データの出所</w:t>
      </w:r>
      <w:r w:rsidR="000158AB" w:rsidRPr="00C37D14">
        <w:rPr>
          <w:rFonts w:ascii="Times New Roman" w:hAnsi="Times New Roman" w:cs="Times New Roman" w:hint="eastAsia"/>
          <w:b/>
          <w:iCs/>
          <w:kern w:val="0"/>
          <w:szCs w:val="21"/>
        </w:rPr>
        <w:t>a</w:t>
      </w:r>
      <w:r w:rsidR="000158AB" w:rsidRPr="00C37D14">
        <w:rPr>
          <w:rFonts w:ascii="Times New Roman" w:hAnsi="Times New Roman" w:cs="Times New Roman" w:hint="eastAsia"/>
          <w:b/>
          <w:iCs/>
          <w:kern w:val="0"/>
          <w:szCs w:val="21"/>
        </w:rPr>
        <w:tab/>
      </w:r>
      <w:r w:rsidR="000158AB" w:rsidRPr="00C37D14">
        <w:rPr>
          <w:rFonts w:ascii="Times New Roman" w:hAnsi="Times New Roman" w:cs="Times New Roman" w:hint="eastAsia"/>
          <w:b/>
          <w:iCs/>
          <w:kern w:val="0"/>
          <w:szCs w:val="21"/>
        </w:rPr>
        <w:tab/>
      </w:r>
      <w:r w:rsidR="000158AB" w:rsidRPr="00C37D14">
        <w:rPr>
          <w:rFonts w:ascii="Times New Roman" w:hAnsi="Times New Roman" w:cs="Times New Roman" w:hint="eastAsia"/>
          <w:b/>
          <w:iCs/>
          <w:kern w:val="0"/>
          <w:szCs w:val="21"/>
        </w:rPr>
        <w:t>最適分布</w:t>
      </w:r>
      <w:r w:rsidR="000158AB" w:rsidRPr="00C37D14">
        <w:rPr>
          <w:rFonts w:ascii="Times New Roman" w:hAnsi="Times New Roman" w:cs="Times New Roman" w:hint="eastAsia"/>
          <w:b/>
          <w:iCs/>
          <w:kern w:val="0"/>
          <w:szCs w:val="21"/>
        </w:rPr>
        <w:tab/>
      </w:r>
      <w:r w:rsidR="000158AB" w:rsidRPr="00C37D14">
        <w:rPr>
          <w:rFonts w:ascii="Times New Roman" w:hAnsi="Times New Roman" w:cs="Times New Roman" w:hint="eastAsia"/>
          <w:b/>
          <w:iCs/>
          <w:kern w:val="0"/>
          <w:szCs w:val="21"/>
        </w:rPr>
        <w:t>ガイドライン・</w:t>
      </w:r>
    </w:p>
    <w:p w:rsidR="000158AB" w:rsidRPr="00C37D14" w:rsidRDefault="000158AB" w:rsidP="000158AB">
      <w:pPr>
        <w:autoSpaceDE w:val="0"/>
        <w:autoSpaceDN w:val="0"/>
        <w:adjustRightInd w:val="0"/>
        <w:jc w:val="left"/>
        <w:rPr>
          <w:rFonts w:ascii="Times New Roman" w:hAnsi="Times New Roman" w:cs="Times New Roman"/>
          <w:b/>
          <w:iCs/>
          <w:kern w:val="0"/>
          <w:szCs w:val="21"/>
        </w:rPr>
      </w:pP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ab/>
      </w:r>
      <w:r w:rsidRPr="00C37D14">
        <w:rPr>
          <w:rFonts w:ascii="Times New Roman" w:hAnsi="Times New Roman" w:cs="Times New Roman" w:hint="eastAsia"/>
          <w:b/>
          <w:iCs/>
          <w:kern w:val="0"/>
          <w:szCs w:val="21"/>
        </w:rPr>
        <w:t>国家目標値</w:t>
      </w:r>
    </w:p>
    <w:p w:rsidR="0078360A" w:rsidRPr="00C37D14" w:rsidRDefault="00720375" w:rsidP="0078360A">
      <w:pPr>
        <w:autoSpaceDE w:val="0"/>
        <w:autoSpaceDN w:val="0"/>
        <w:adjustRightInd w:val="0"/>
        <w:jc w:val="left"/>
        <w:rPr>
          <w:rFonts w:ascii="Times New Roman" w:hAnsi="Times New Roman" w:cs="Times New Roman"/>
          <w:i/>
          <w:iCs/>
          <w:kern w:val="0"/>
          <w:szCs w:val="21"/>
        </w:rPr>
      </w:pPr>
      <w:r w:rsidRPr="00C37D14">
        <w:rPr>
          <w:rFonts w:ascii="Times New Roman" w:hAnsi="Times New Roman" w:cs="Times New Roman" w:hint="eastAsia"/>
          <w:i/>
          <w:iCs/>
          <w:kern w:val="0"/>
          <w:szCs w:val="21"/>
        </w:rPr>
        <w:t>高血糖</w:t>
      </w:r>
    </w:p>
    <w:p w:rsidR="0078360A" w:rsidRPr="00C37D14" w:rsidRDefault="00CB6F12" w:rsidP="00815E76">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空腹時血漿グルコース</w:t>
      </w:r>
      <w:r w:rsidR="0078360A" w:rsidRPr="00C37D14">
        <w:rPr>
          <w:rFonts w:ascii="Times New Roman" w:hAnsi="Times New Roman" w:cs="Times New Roman"/>
          <w:kern w:val="0"/>
          <w:szCs w:val="21"/>
        </w:rPr>
        <w:t>(mmol/L)</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0F0417">
        <w:rPr>
          <w:rFonts w:ascii="Times New Roman" w:hAnsi="Times New Roman" w:cs="Times New Roman" w:hint="eastAsia"/>
          <w:kern w:val="0"/>
          <w:szCs w:val="21"/>
        </w:rPr>
        <w:tab/>
      </w:r>
      <w:r w:rsidR="0078360A" w:rsidRPr="00C37D14">
        <w:rPr>
          <w:rFonts w:ascii="Times New Roman" w:hAnsi="Times New Roman" w:cs="Times New Roman"/>
          <w:kern w:val="0"/>
          <w:szCs w:val="21"/>
        </w:rPr>
        <w:t>4.9 (0.3)</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78360A" w:rsidRPr="00C37D14">
        <w:rPr>
          <w:rFonts w:ascii="Times New Roman" w:hAnsi="Times New Roman" w:cs="Times New Roman"/>
          <w:kern w:val="0"/>
          <w:szCs w:val="21"/>
        </w:rPr>
        <w:t>5.6 (0.3) [66]</w:t>
      </w:r>
    </w:p>
    <w:p w:rsidR="0078360A" w:rsidRPr="00C37D14" w:rsidRDefault="00BE34BE" w:rsidP="0078360A">
      <w:pPr>
        <w:autoSpaceDE w:val="0"/>
        <w:autoSpaceDN w:val="0"/>
        <w:adjustRightInd w:val="0"/>
        <w:jc w:val="left"/>
        <w:rPr>
          <w:rFonts w:ascii="Times New Roman" w:hAnsi="Times New Roman" w:cs="Times New Roman"/>
          <w:i/>
          <w:iCs/>
          <w:kern w:val="0"/>
          <w:szCs w:val="21"/>
        </w:rPr>
      </w:pPr>
      <w:r w:rsidRPr="00C37D14">
        <w:rPr>
          <w:rFonts w:ascii="Times New Roman" w:hAnsi="Times New Roman" w:cs="Times New Roman" w:hint="eastAsia"/>
          <w:i/>
          <w:iCs/>
          <w:kern w:val="0"/>
          <w:szCs w:val="21"/>
        </w:rPr>
        <w:t>高</w:t>
      </w:r>
      <w:r w:rsidR="0078360A" w:rsidRPr="00C37D14">
        <w:rPr>
          <w:rFonts w:ascii="Times New Roman" w:hAnsi="Times New Roman" w:cs="Times New Roman"/>
          <w:i/>
          <w:iCs/>
          <w:kern w:val="0"/>
          <w:szCs w:val="21"/>
        </w:rPr>
        <w:t>LDL</w:t>
      </w:r>
      <w:r w:rsidRPr="00C37D14">
        <w:rPr>
          <w:rFonts w:ascii="Times New Roman" w:hAnsi="Times New Roman" w:cs="Times New Roman" w:hint="eastAsia"/>
          <w:i/>
          <w:iCs/>
          <w:kern w:val="0"/>
          <w:szCs w:val="21"/>
        </w:rPr>
        <w:t>コレステロール</w:t>
      </w:r>
    </w:p>
    <w:p w:rsidR="0078360A" w:rsidRPr="00C37D14" w:rsidRDefault="0078360A" w:rsidP="00815E76">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LDL</w:t>
      </w:r>
      <w:r w:rsidR="00BE34BE" w:rsidRPr="00C37D14">
        <w:rPr>
          <w:rFonts w:ascii="Times New Roman" w:hAnsi="Times New Roman" w:cs="Times New Roman" w:hint="eastAsia"/>
          <w:kern w:val="0"/>
          <w:szCs w:val="21"/>
        </w:rPr>
        <w:t>コレステロール</w:t>
      </w:r>
      <w:r w:rsidRPr="00C37D14">
        <w:rPr>
          <w:rFonts w:ascii="Times New Roman" w:hAnsi="Times New Roman" w:cs="Times New Roman"/>
          <w:kern w:val="0"/>
          <w:szCs w:val="21"/>
        </w:rPr>
        <w:t>(mmol/L)</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Pr="00C37D14">
        <w:rPr>
          <w:rFonts w:ascii="Times New Roman" w:hAnsi="Times New Roman" w:cs="Times New Roman"/>
          <w:kern w:val="0"/>
          <w:szCs w:val="21"/>
        </w:rPr>
        <w:t>2.0 (0.4)</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Pr="00C37D14">
        <w:rPr>
          <w:rFonts w:ascii="Times New Roman" w:hAnsi="Times New Roman" w:cs="Times New Roman"/>
          <w:kern w:val="0"/>
          <w:szCs w:val="21"/>
        </w:rPr>
        <w:t>3.1 (0.7) [54]</w:t>
      </w:r>
    </w:p>
    <w:p w:rsidR="0078360A" w:rsidRPr="00C37D14" w:rsidRDefault="00BE34BE" w:rsidP="0078360A">
      <w:pPr>
        <w:autoSpaceDE w:val="0"/>
        <w:autoSpaceDN w:val="0"/>
        <w:adjustRightInd w:val="0"/>
        <w:jc w:val="left"/>
        <w:rPr>
          <w:rFonts w:ascii="Times New Roman" w:hAnsi="Times New Roman" w:cs="Times New Roman"/>
          <w:i/>
          <w:iCs/>
          <w:kern w:val="0"/>
          <w:szCs w:val="21"/>
        </w:rPr>
      </w:pPr>
      <w:r w:rsidRPr="00C37D14">
        <w:rPr>
          <w:rFonts w:ascii="Times New Roman" w:hAnsi="Times New Roman" w:cs="Times New Roman" w:hint="eastAsia"/>
          <w:i/>
          <w:iCs/>
          <w:kern w:val="0"/>
          <w:szCs w:val="21"/>
        </w:rPr>
        <w:t>高血圧</w:t>
      </w:r>
    </w:p>
    <w:p w:rsidR="0078360A" w:rsidRPr="00C37D14" w:rsidRDefault="00815E76" w:rsidP="00815E76">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収縮期血圧</w:t>
      </w:r>
      <w:r w:rsidR="0078360A" w:rsidRPr="00C37D14">
        <w:rPr>
          <w:rFonts w:ascii="Times New Roman" w:hAnsi="Times New Roman" w:cs="Times New Roman"/>
          <w:kern w:val="0"/>
          <w:szCs w:val="21"/>
        </w:rPr>
        <w:t>(mmHg)</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78360A" w:rsidRPr="00C37D14">
        <w:rPr>
          <w:rFonts w:ascii="Times New Roman" w:hAnsi="Times New Roman" w:cs="Times New Roman"/>
          <w:kern w:val="0"/>
          <w:szCs w:val="21"/>
        </w:rPr>
        <w:t>115 (6)</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78360A" w:rsidRPr="00C37D14">
        <w:rPr>
          <w:rFonts w:ascii="Times New Roman" w:hAnsi="Times New Roman" w:cs="Times New Roman"/>
          <w:kern w:val="0"/>
          <w:szCs w:val="21"/>
        </w:rPr>
        <w:t>130 (7) [53]</w:t>
      </w:r>
    </w:p>
    <w:p w:rsidR="0078360A" w:rsidRPr="00C37D14" w:rsidRDefault="00550203" w:rsidP="0078360A">
      <w:pPr>
        <w:autoSpaceDE w:val="0"/>
        <w:autoSpaceDN w:val="0"/>
        <w:adjustRightInd w:val="0"/>
        <w:jc w:val="left"/>
        <w:rPr>
          <w:rFonts w:ascii="Times New Roman" w:hAnsi="Times New Roman" w:cs="Times New Roman"/>
          <w:i/>
          <w:iCs/>
          <w:kern w:val="0"/>
          <w:szCs w:val="21"/>
        </w:rPr>
      </w:pPr>
      <w:r>
        <w:rPr>
          <w:rFonts w:ascii="Times New Roman" w:hAnsi="Times New Roman" w:cs="Times New Roman" w:hint="eastAsia"/>
          <w:i/>
          <w:iCs/>
          <w:kern w:val="0"/>
          <w:szCs w:val="21"/>
        </w:rPr>
        <w:t>過体重</w:t>
      </w:r>
      <w:r w:rsidR="00804F21" w:rsidRPr="00C37D14">
        <w:rPr>
          <w:rFonts w:ascii="Times New Roman" w:hAnsi="Times New Roman" w:cs="Times New Roman" w:hint="eastAsia"/>
          <w:i/>
          <w:iCs/>
          <w:kern w:val="0"/>
          <w:szCs w:val="21"/>
        </w:rPr>
        <w:t>・</w:t>
      </w:r>
      <w:r w:rsidR="00BE34BE" w:rsidRPr="00C37D14">
        <w:rPr>
          <w:rFonts w:ascii="Times New Roman" w:hAnsi="Times New Roman" w:cs="Times New Roman" w:hint="eastAsia"/>
          <w:i/>
          <w:iCs/>
          <w:kern w:val="0"/>
          <w:szCs w:val="21"/>
        </w:rPr>
        <w:t>肥満</w:t>
      </w:r>
    </w:p>
    <w:p w:rsidR="0078360A" w:rsidRPr="00C37D14" w:rsidRDefault="00815E76" w:rsidP="00815E76">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BMI</w:t>
      </w:r>
      <w:r w:rsidRPr="00C37D14">
        <w:rPr>
          <w:rFonts w:ascii="Times New Roman" w:hAnsi="Times New Roman" w:cs="Times New Roman" w:hint="eastAsia"/>
          <w:kern w:val="0"/>
          <w:szCs w:val="21"/>
        </w:rPr>
        <w:t>値</w:t>
      </w:r>
      <w:r w:rsidR="0078360A" w:rsidRPr="00C37D14">
        <w:rPr>
          <w:rFonts w:ascii="Times New Roman" w:hAnsi="Times New Roman" w:cs="Times New Roman"/>
          <w:kern w:val="0"/>
          <w:szCs w:val="21"/>
        </w:rPr>
        <w:t xml:space="preserve"> (kg/m</w:t>
      </w:r>
      <w:r w:rsidR="00804F21" w:rsidRPr="00C37D14">
        <w:rPr>
          <w:rFonts w:ascii="Times New Roman" w:hAnsi="Times New Roman" w:cs="Times New Roman"/>
          <w:kern w:val="0"/>
          <w:szCs w:val="21"/>
          <w:vertAlign w:val="superscript"/>
        </w:rPr>
        <w:t>2</w:t>
      </w:r>
      <w:r w:rsidR="0078360A" w:rsidRPr="00C37D14">
        <w:rPr>
          <w:rFonts w:ascii="Times New Roman" w:hAnsi="Times New Roman" w:cs="Times New Roman"/>
          <w:kern w:val="0"/>
          <w:szCs w:val="21"/>
        </w:rPr>
        <w:t>)</w:t>
      </w:r>
      <w:r w:rsidR="00500067" w:rsidRPr="00C37D14">
        <w:rPr>
          <w:rFonts w:ascii="Times New Roman" w:hAnsi="Times New Roman" w:cs="Times New Roman"/>
          <w:kern w:val="0"/>
          <w:szCs w:val="21"/>
        </w:rPr>
        <w:tab/>
      </w:r>
      <w:r w:rsidR="00500067" w:rsidRPr="00C37D14">
        <w:rPr>
          <w:rFonts w:ascii="Times New Roman" w:hAnsi="Times New Roman" w:cs="Times New Roman"/>
          <w:kern w:val="0"/>
          <w:szCs w:val="21"/>
        </w:rPr>
        <w:tab/>
      </w:r>
      <w:r w:rsidR="00500067"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78360A" w:rsidRPr="00C37D14">
        <w:rPr>
          <w:rFonts w:ascii="Times New Roman" w:hAnsi="Times New Roman" w:cs="Times New Roman"/>
          <w:kern w:val="0"/>
          <w:szCs w:val="21"/>
        </w:rPr>
        <w:t>21 (1)</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78360A" w:rsidRPr="00C37D14">
        <w:rPr>
          <w:rFonts w:ascii="Times New Roman" w:hAnsi="Times New Roman" w:cs="Times New Roman"/>
          <w:kern w:val="0"/>
          <w:szCs w:val="21"/>
        </w:rPr>
        <w:t>22 (1) [67]</w:t>
      </w:r>
    </w:p>
    <w:p w:rsidR="0078360A" w:rsidRPr="00C37D14" w:rsidRDefault="00BE34BE" w:rsidP="0078360A">
      <w:pPr>
        <w:autoSpaceDE w:val="0"/>
        <w:autoSpaceDN w:val="0"/>
        <w:adjustRightInd w:val="0"/>
        <w:jc w:val="left"/>
        <w:rPr>
          <w:rFonts w:ascii="Times New Roman" w:hAnsi="Times New Roman" w:cs="Times New Roman"/>
          <w:i/>
          <w:iCs/>
          <w:kern w:val="0"/>
          <w:szCs w:val="21"/>
        </w:rPr>
      </w:pPr>
      <w:r w:rsidRPr="00C37D14">
        <w:rPr>
          <w:rFonts w:ascii="Times New Roman" w:hAnsi="Times New Roman" w:cs="Times New Roman" w:hint="eastAsia"/>
          <w:i/>
          <w:iCs/>
          <w:kern w:val="0"/>
          <w:szCs w:val="21"/>
        </w:rPr>
        <w:t>アルコール摂取</w:t>
      </w:r>
    </w:p>
    <w:p w:rsidR="0078360A" w:rsidRPr="00C37D14" w:rsidRDefault="00815E76" w:rsidP="00815E76">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現在のアルコール摂取量及びパターン</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B67F7B" w:rsidRPr="00C37D14">
        <w:rPr>
          <w:rFonts w:ascii="Times New Roman" w:hAnsi="Times New Roman" w:cs="Times New Roman" w:hint="eastAsia"/>
          <w:kern w:val="0"/>
          <w:szCs w:val="21"/>
        </w:rPr>
        <w:t>摂取なし</w:t>
      </w:r>
      <w:r w:rsidRPr="00C37D14">
        <w:rPr>
          <w:rFonts w:ascii="Times New Roman" w:hAnsi="Times New Roman" w:cs="Times New Roman"/>
          <w:kern w:val="0"/>
          <w:szCs w:val="21"/>
          <w:vertAlign w:val="superscript"/>
        </w:rPr>
        <w:t>b</w:t>
      </w:r>
    </w:p>
    <w:p w:rsidR="0078360A" w:rsidRPr="00C37D14" w:rsidRDefault="00804F21" w:rsidP="00815E76">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飲酒運転による</w:t>
      </w:r>
      <w:r w:rsidR="00B67F7B" w:rsidRPr="00C37D14">
        <w:rPr>
          <w:rFonts w:ascii="Times New Roman" w:hAnsi="Times New Roman" w:cs="Times New Roman" w:hint="eastAsia"/>
          <w:kern w:val="0"/>
          <w:szCs w:val="21"/>
        </w:rPr>
        <w:t>交通事故</w:t>
      </w:r>
    </w:p>
    <w:p w:rsidR="0078360A" w:rsidRPr="00C37D14" w:rsidRDefault="00B67F7B" w:rsidP="00C37D14">
      <w:pPr>
        <w:autoSpaceDE w:val="0"/>
        <w:autoSpaceDN w:val="0"/>
        <w:adjustRightInd w:val="0"/>
        <w:ind w:leftChars="302" w:left="634"/>
        <w:jc w:val="left"/>
        <w:rPr>
          <w:rFonts w:ascii="Times New Roman" w:hAnsi="Times New Roman" w:cs="Times New Roman"/>
          <w:kern w:val="0"/>
          <w:szCs w:val="21"/>
        </w:rPr>
      </w:pPr>
      <w:r w:rsidRPr="00C37D14">
        <w:rPr>
          <w:rFonts w:ascii="Times New Roman" w:hAnsi="Times New Roman" w:cs="Times New Roman" w:hint="eastAsia"/>
          <w:kern w:val="0"/>
          <w:szCs w:val="21"/>
        </w:rPr>
        <w:t>全国交通事故データ</w:t>
      </w:r>
      <w:r w:rsidR="0078360A" w:rsidRPr="00C37D14">
        <w:rPr>
          <w:rFonts w:ascii="Times New Roman" w:hAnsi="Times New Roman" w:cs="Times New Roman"/>
          <w:kern w:val="0"/>
          <w:szCs w:val="21"/>
        </w:rPr>
        <w:t>, 2004</w:t>
      </w:r>
      <w:r w:rsidR="000158AB">
        <w:rPr>
          <w:rFonts w:ascii="Times New Roman" w:hAnsi="Times New Roman" w:cs="Times New Roman" w:hint="eastAsia"/>
          <w:kern w:val="0"/>
          <w:szCs w:val="21"/>
        </w:rPr>
        <w:t>年</w:t>
      </w:r>
      <w:r w:rsidR="0078360A" w:rsidRPr="00C37D14">
        <w:rPr>
          <w:rFonts w:ascii="Times New Roman" w:hAnsi="Times New Roman" w:cs="Times New Roman"/>
          <w:kern w:val="0"/>
          <w:szCs w:val="21"/>
        </w:rPr>
        <w:t xml:space="preserve"> [40]</w:t>
      </w:r>
    </w:p>
    <w:p w:rsidR="0078360A" w:rsidRPr="00C37D14" w:rsidRDefault="002913AC" w:rsidP="0078360A">
      <w:pPr>
        <w:autoSpaceDE w:val="0"/>
        <w:autoSpaceDN w:val="0"/>
        <w:adjustRightInd w:val="0"/>
        <w:jc w:val="left"/>
        <w:rPr>
          <w:rFonts w:ascii="Times New Roman" w:hAnsi="Times New Roman" w:cs="Times New Roman"/>
          <w:i/>
          <w:iCs/>
          <w:kern w:val="0"/>
          <w:szCs w:val="21"/>
        </w:rPr>
      </w:pPr>
      <w:r w:rsidRPr="00C37D14">
        <w:rPr>
          <w:rFonts w:ascii="Times New Roman" w:hAnsi="Times New Roman" w:cs="Times New Roman" w:hint="eastAsia"/>
          <w:i/>
          <w:iCs/>
          <w:kern w:val="0"/>
          <w:szCs w:val="21"/>
        </w:rPr>
        <w:t>喫煙</w:t>
      </w:r>
    </w:p>
    <w:p w:rsidR="0078360A" w:rsidRPr="00C37D14" w:rsidRDefault="00804F21" w:rsidP="00B67F7B">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Smoking impact ratio</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CE47BE" w:rsidRPr="00C37D14">
        <w:rPr>
          <w:rFonts w:ascii="Times New Roman" w:hAnsi="Times New Roman" w:cs="Times New Roman" w:hint="eastAsia"/>
          <w:kern w:val="0"/>
          <w:szCs w:val="21"/>
        </w:rPr>
        <w:t>喫煙なし</w:t>
      </w:r>
    </w:p>
    <w:p w:rsidR="0078360A" w:rsidRPr="00C37D14" w:rsidRDefault="00CE47BE" w:rsidP="00C37D14">
      <w:pPr>
        <w:autoSpaceDE w:val="0"/>
        <w:autoSpaceDN w:val="0"/>
        <w:adjustRightInd w:val="0"/>
        <w:ind w:leftChars="302" w:left="634"/>
        <w:jc w:val="left"/>
        <w:rPr>
          <w:rFonts w:ascii="Times New Roman" w:hAnsi="Times New Roman" w:cs="Times New Roman"/>
          <w:kern w:val="0"/>
          <w:szCs w:val="21"/>
        </w:rPr>
      </w:pPr>
      <w:r w:rsidRPr="00C37D14">
        <w:rPr>
          <w:rFonts w:ascii="Times New Roman" w:hAnsi="Times New Roman" w:cs="Times New Roman" w:hint="eastAsia"/>
          <w:kern w:val="0"/>
          <w:szCs w:val="21"/>
        </w:rPr>
        <w:t>人口動態統計</w:t>
      </w:r>
      <w:r w:rsidR="000158AB">
        <w:rPr>
          <w:rFonts w:ascii="Times New Roman" w:hAnsi="Times New Roman" w:cs="Times New Roman" w:hint="eastAsia"/>
          <w:kern w:val="0"/>
          <w:szCs w:val="21"/>
        </w:rPr>
        <w:t>、</w:t>
      </w:r>
      <w:r w:rsidR="0078360A" w:rsidRPr="00C37D14">
        <w:rPr>
          <w:rFonts w:ascii="Times New Roman" w:hAnsi="Times New Roman" w:cs="Times New Roman"/>
          <w:kern w:val="0"/>
          <w:szCs w:val="21"/>
        </w:rPr>
        <w:t>2007</w:t>
      </w:r>
      <w:r w:rsidR="000158AB">
        <w:rPr>
          <w:rFonts w:ascii="Times New Roman" w:hAnsi="Times New Roman" w:cs="Times New Roman" w:hint="eastAsia"/>
          <w:kern w:val="0"/>
          <w:szCs w:val="21"/>
        </w:rPr>
        <w:t>年</w:t>
      </w:r>
      <w:r w:rsidR="0078360A" w:rsidRPr="00C37D14">
        <w:rPr>
          <w:rFonts w:ascii="Times New Roman" w:hAnsi="Times New Roman" w:cs="Times New Roman"/>
          <w:kern w:val="0"/>
          <w:szCs w:val="21"/>
        </w:rPr>
        <w:t xml:space="preserve"> [23-25]</w:t>
      </w:r>
      <w:r w:rsidR="00804F21" w:rsidRPr="00C37D14">
        <w:rPr>
          <w:rFonts w:ascii="Times New Roman" w:hAnsi="Times New Roman" w:cs="Times New Roman" w:hint="eastAsia"/>
          <w:kern w:val="0"/>
          <w:szCs w:val="21"/>
        </w:rPr>
        <w:t>、統合</w:t>
      </w:r>
      <w:r w:rsidRPr="00C37D14">
        <w:rPr>
          <w:rFonts w:ascii="Times New Roman" w:hAnsi="Times New Roman" w:cs="Times New Roman" w:hint="eastAsia"/>
          <w:kern w:val="0"/>
          <w:szCs w:val="21"/>
        </w:rPr>
        <w:t>コホート</w:t>
      </w:r>
      <w:r w:rsidR="00804F21" w:rsidRPr="00C37D14">
        <w:rPr>
          <w:rFonts w:ascii="Times New Roman" w:hAnsi="Times New Roman" w:cs="Times New Roman" w:hint="eastAsia"/>
          <w:kern w:val="0"/>
          <w:szCs w:val="21"/>
        </w:rPr>
        <w:t>解析</w:t>
      </w:r>
      <w:r w:rsidR="0078360A" w:rsidRPr="00C37D14">
        <w:rPr>
          <w:rFonts w:ascii="Times New Roman" w:hAnsi="Times New Roman" w:cs="Times New Roman"/>
          <w:kern w:val="0"/>
          <w:szCs w:val="21"/>
        </w:rPr>
        <w:t>[15,35,36]</w:t>
      </w:r>
    </w:p>
    <w:p w:rsidR="0078360A" w:rsidRPr="00C37D14" w:rsidRDefault="001616C2" w:rsidP="0078360A">
      <w:pPr>
        <w:autoSpaceDE w:val="0"/>
        <w:autoSpaceDN w:val="0"/>
        <w:adjustRightInd w:val="0"/>
        <w:jc w:val="left"/>
        <w:rPr>
          <w:rFonts w:ascii="Times New Roman" w:hAnsi="Times New Roman" w:cs="Times New Roman"/>
          <w:i/>
          <w:iCs/>
          <w:kern w:val="0"/>
          <w:szCs w:val="21"/>
        </w:rPr>
      </w:pPr>
      <w:r w:rsidRPr="00C37D14">
        <w:rPr>
          <w:rFonts w:ascii="Times New Roman" w:hAnsi="Times New Roman" w:cs="Times New Roman" w:hint="eastAsia"/>
          <w:i/>
          <w:iCs/>
          <w:kern w:val="0"/>
          <w:szCs w:val="21"/>
        </w:rPr>
        <w:t>運動不足</w:t>
      </w:r>
    </w:p>
    <w:p w:rsidR="0078360A" w:rsidRPr="00C37D14" w:rsidRDefault="004255CA" w:rsidP="004255CA">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身体活動の</w:t>
      </w:r>
      <w:r w:rsidR="00804F21" w:rsidRPr="00C37D14">
        <w:rPr>
          <w:rFonts w:ascii="Times New Roman" w:hAnsi="Times New Roman" w:cs="Times New Roman" w:hint="eastAsia"/>
          <w:kern w:val="0"/>
          <w:szCs w:val="21"/>
        </w:rPr>
        <w:t>強度</w:t>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D62D6F" w:rsidRPr="00C37D14">
        <w:rPr>
          <w:rFonts w:ascii="Times New Roman" w:hAnsi="Times New Roman" w:cs="Times New Roman"/>
          <w:kern w:val="0"/>
          <w:szCs w:val="21"/>
        </w:rPr>
        <w:tab/>
      </w:r>
      <w:r w:rsidR="00B0056C" w:rsidRPr="00C37D14">
        <w:rPr>
          <w:rFonts w:ascii="Times New Roman" w:hAnsi="Times New Roman" w:cs="Times New Roman" w:hint="eastAsia"/>
          <w:kern w:val="0"/>
          <w:szCs w:val="21"/>
        </w:rPr>
        <w:t>高強度</w:t>
      </w:r>
    </w:p>
    <w:p w:rsidR="0078360A" w:rsidRPr="009F1E0B" w:rsidRDefault="001616C2" w:rsidP="0078360A">
      <w:pPr>
        <w:autoSpaceDE w:val="0"/>
        <w:autoSpaceDN w:val="0"/>
        <w:adjustRightInd w:val="0"/>
        <w:jc w:val="left"/>
        <w:rPr>
          <w:rFonts w:ascii="Times New Roman" w:hAnsi="Times New Roman" w:cs="Times New Roman"/>
          <w:i/>
          <w:iCs/>
          <w:kern w:val="0"/>
          <w:szCs w:val="21"/>
        </w:rPr>
      </w:pPr>
      <w:r w:rsidRPr="006904C4">
        <w:rPr>
          <w:rFonts w:ascii="Times New Roman" w:hAnsi="Times New Roman" w:cs="Times New Roman" w:hint="eastAsia"/>
          <w:i/>
          <w:iCs/>
          <w:kern w:val="0"/>
          <w:szCs w:val="21"/>
        </w:rPr>
        <w:t>トランス脂肪酸</w:t>
      </w:r>
      <w:r w:rsidR="00B0056C" w:rsidRPr="005B4509">
        <w:rPr>
          <w:rFonts w:ascii="Times New Roman" w:hAnsi="Times New Roman" w:cs="Times New Roman" w:hint="eastAsia"/>
          <w:i/>
          <w:iCs/>
          <w:kern w:val="0"/>
          <w:szCs w:val="21"/>
        </w:rPr>
        <w:t>の</w:t>
      </w:r>
      <w:r w:rsidR="006034AF" w:rsidRPr="009F1E0B">
        <w:rPr>
          <w:rFonts w:ascii="Times New Roman" w:hAnsi="Times New Roman" w:cs="Times New Roman" w:hint="eastAsia"/>
          <w:i/>
          <w:iCs/>
          <w:kern w:val="0"/>
          <w:szCs w:val="21"/>
        </w:rPr>
        <w:t>高</w:t>
      </w:r>
      <w:r w:rsidRPr="009F1E0B">
        <w:rPr>
          <w:rFonts w:ascii="Times New Roman" w:hAnsi="Times New Roman" w:cs="Times New Roman" w:hint="eastAsia"/>
          <w:i/>
          <w:iCs/>
          <w:kern w:val="0"/>
          <w:szCs w:val="21"/>
        </w:rPr>
        <w:t>摂取</w:t>
      </w:r>
    </w:p>
    <w:p w:rsidR="0078360A" w:rsidRPr="006904C4" w:rsidRDefault="00B0056C" w:rsidP="004255CA">
      <w:pPr>
        <w:autoSpaceDE w:val="0"/>
        <w:autoSpaceDN w:val="0"/>
        <w:adjustRightInd w:val="0"/>
        <w:ind w:leftChars="202" w:left="424"/>
        <w:jc w:val="left"/>
        <w:rPr>
          <w:rFonts w:ascii="Times New Roman" w:hAnsi="Times New Roman" w:cs="Times New Roman"/>
          <w:i/>
          <w:iCs/>
          <w:kern w:val="0"/>
          <w:szCs w:val="21"/>
        </w:rPr>
      </w:pPr>
      <w:r w:rsidRPr="006904C4">
        <w:rPr>
          <w:rFonts w:ascii="Times New Roman" w:hAnsi="Times New Roman" w:cs="Times New Roman" w:hint="eastAsia"/>
          <w:iCs/>
          <w:kern w:val="0"/>
          <w:szCs w:val="21"/>
        </w:rPr>
        <w:t>総</w:t>
      </w:r>
      <w:r w:rsidRPr="00C37D14">
        <w:rPr>
          <w:rFonts w:ascii="Times New Roman" w:hAnsi="Times New Roman" w:cs="Times New Roman" w:hint="eastAsia"/>
          <w:kern w:val="0"/>
          <w:szCs w:val="21"/>
        </w:rPr>
        <w:t>エネルギー比率（</w:t>
      </w:r>
      <w:r w:rsidR="0078360A" w:rsidRPr="00C37D14">
        <w:rPr>
          <w:rFonts w:ascii="Times New Roman" w:hAnsi="Times New Roman" w:cs="Times New Roman"/>
          <w:kern w:val="0"/>
          <w:szCs w:val="21"/>
        </w:rPr>
        <w:t>%</w:t>
      </w:r>
      <w:r w:rsidRPr="00C37D14">
        <w:rPr>
          <w:rFonts w:ascii="Times New Roman" w:hAnsi="Times New Roman" w:cs="Times New Roman" w:hint="eastAsia"/>
          <w:kern w:val="0"/>
          <w:szCs w:val="21"/>
        </w:rPr>
        <w:t>）</w:t>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0078360A" w:rsidRPr="00C37D14">
        <w:rPr>
          <w:rFonts w:ascii="Times New Roman" w:hAnsi="Times New Roman" w:cs="Times New Roman"/>
          <w:kern w:val="0"/>
          <w:szCs w:val="21"/>
        </w:rPr>
        <w:t>0.5 (0.05)</w:t>
      </w:r>
    </w:p>
    <w:p w:rsidR="00BE34BE" w:rsidRPr="009F1E0B" w:rsidRDefault="00B0056C" w:rsidP="00BE34BE">
      <w:pPr>
        <w:autoSpaceDE w:val="0"/>
        <w:autoSpaceDN w:val="0"/>
        <w:adjustRightInd w:val="0"/>
        <w:jc w:val="left"/>
        <w:rPr>
          <w:rFonts w:ascii="Times New Roman" w:hAnsi="Times New Roman" w:cs="Times New Roman"/>
          <w:i/>
          <w:iCs/>
          <w:kern w:val="0"/>
          <w:szCs w:val="21"/>
        </w:rPr>
      </w:pPr>
      <w:r w:rsidRPr="009F1E0B">
        <w:rPr>
          <w:rFonts w:ascii="Times New Roman" w:hAnsi="Times New Roman" w:cs="Times New Roman" w:hint="eastAsia"/>
          <w:i/>
          <w:iCs/>
          <w:kern w:val="0"/>
          <w:szCs w:val="21"/>
        </w:rPr>
        <w:t>多価</w:t>
      </w:r>
      <w:r w:rsidR="001616C2" w:rsidRPr="009F1E0B">
        <w:rPr>
          <w:rFonts w:ascii="Arial" w:hAnsi="Arial" w:cs="Arial" w:hint="eastAsia"/>
          <w:i/>
          <w:szCs w:val="21"/>
        </w:rPr>
        <w:t>不飽和脂肪酸</w:t>
      </w:r>
      <w:r w:rsidRPr="009F1E0B">
        <w:rPr>
          <w:rFonts w:ascii="Arial" w:hAnsi="Arial" w:cs="Arial" w:hint="eastAsia"/>
          <w:i/>
          <w:szCs w:val="21"/>
        </w:rPr>
        <w:t>の</w:t>
      </w:r>
      <w:r w:rsidR="006034AF" w:rsidRPr="009F1E0B">
        <w:rPr>
          <w:rFonts w:ascii="Arial" w:hAnsi="Arial" w:cs="Arial" w:hint="eastAsia"/>
          <w:i/>
          <w:szCs w:val="21"/>
        </w:rPr>
        <w:t>低摂取</w:t>
      </w:r>
    </w:p>
    <w:p w:rsidR="0078360A" w:rsidRPr="00C37D14" w:rsidRDefault="00B0056C" w:rsidP="004255CA">
      <w:pPr>
        <w:autoSpaceDE w:val="0"/>
        <w:autoSpaceDN w:val="0"/>
        <w:adjustRightInd w:val="0"/>
        <w:ind w:leftChars="202" w:left="424"/>
        <w:jc w:val="left"/>
        <w:rPr>
          <w:rFonts w:ascii="Times New Roman" w:hAnsi="Times New Roman" w:cs="Times New Roman"/>
          <w:kern w:val="0"/>
          <w:szCs w:val="21"/>
        </w:rPr>
      </w:pPr>
      <w:r w:rsidRPr="009F1E0B">
        <w:rPr>
          <w:rFonts w:ascii="Times New Roman" w:hAnsi="Times New Roman" w:cs="Times New Roman" w:hint="eastAsia"/>
          <w:iCs/>
          <w:kern w:val="0"/>
          <w:szCs w:val="21"/>
        </w:rPr>
        <w:t>総</w:t>
      </w:r>
      <w:r w:rsidRPr="00C37D14">
        <w:rPr>
          <w:rFonts w:ascii="Times New Roman" w:hAnsi="Times New Roman" w:cs="Times New Roman" w:hint="eastAsia"/>
          <w:kern w:val="0"/>
          <w:szCs w:val="21"/>
        </w:rPr>
        <w:t>エネルギー比率（</w:t>
      </w:r>
      <w:r w:rsidRPr="00C37D14">
        <w:rPr>
          <w:rFonts w:ascii="Times New Roman" w:hAnsi="Times New Roman" w:cs="Times New Roman"/>
          <w:kern w:val="0"/>
          <w:szCs w:val="21"/>
        </w:rPr>
        <w:t>%</w:t>
      </w:r>
      <w:r w:rsidRPr="00C37D14">
        <w:rPr>
          <w:rFonts w:ascii="Times New Roman" w:hAnsi="Times New Roman" w:cs="Times New Roman" w:hint="eastAsia"/>
          <w:kern w:val="0"/>
          <w:szCs w:val="21"/>
        </w:rPr>
        <w:t>）</w:t>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0078360A" w:rsidRPr="00C37D14">
        <w:rPr>
          <w:rFonts w:ascii="Times New Roman" w:hAnsi="Times New Roman" w:cs="Times New Roman"/>
          <w:kern w:val="0"/>
          <w:szCs w:val="21"/>
        </w:rPr>
        <w:t>10 (1)</w:t>
      </w:r>
    </w:p>
    <w:p w:rsidR="00BE34BE" w:rsidRPr="009F1E0B" w:rsidRDefault="000158AB" w:rsidP="0078360A">
      <w:pPr>
        <w:autoSpaceDE w:val="0"/>
        <w:autoSpaceDN w:val="0"/>
        <w:adjustRightInd w:val="0"/>
        <w:jc w:val="left"/>
        <w:rPr>
          <w:rFonts w:ascii="Times New Roman" w:hAnsi="Times New Roman" w:cs="Times New Roman"/>
          <w:i/>
          <w:iCs/>
          <w:kern w:val="0"/>
          <w:szCs w:val="21"/>
        </w:rPr>
      </w:pPr>
      <w:r>
        <w:rPr>
          <w:rFonts w:ascii="Times New Roman" w:hAnsi="Times New Roman" w:cs="Times New Roman" w:hint="eastAsia"/>
          <w:i/>
          <w:iCs/>
          <w:kern w:val="0"/>
          <w:szCs w:val="21"/>
        </w:rPr>
        <w:t>塩分</w:t>
      </w:r>
      <w:r w:rsidR="00B0056C" w:rsidRPr="009F1E0B">
        <w:rPr>
          <w:rFonts w:ascii="Times New Roman" w:hAnsi="Times New Roman" w:cs="Times New Roman" w:hint="eastAsia"/>
          <w:i/>
          <w:iCs/>
          <w:kern w:val="0"/>
          <w:szCs w:val="21"/>
        </w:rPr>
        <w:t>の</w:t>
      </w:r>
      <w:r w:rsidR="009B15D8" w:rsidRPr="009F1E0B">
        <w:rPr>
          <w:rFonts w:ascii="Times New Roman" w:hAnsi="Times New Roman" w:cs="Times New Roman" w:hint="eastAsia"/>
          <w:i/>
          <w:iCs/>
          <w:kern w:val="0"/>
          <w:szCs w:val="21"/>
        </w:rPr>
        <w:t>高</w:t>
      </w:r>
      <w:r w:rsidR="00BE34BE" w:rsidRPr="009F1E0B">
        <w:rPr>
          <w:rFonts w:ascii="Times New Roman" w:hAnsi="Times New Roman" w:cs="Times New Roman" w:hint="eastAsia"/>
          <w:i/>
          <w:iCs/>
          <w:kern w:val="0"/>
          <w:szCs w:val="21"/>
        </w:rPr>
        <w:t>摂取</w:t>
      </w:r>
    </w:p>
    <w:p w:rsidR="0078360A" w:rsidRPr="00C37D14" w:rsidRDefault="00B0056C" w:rsidP="007B0D8A">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総</w:t>
      </w:r>
      <w:r w:rsidR="007B0D8A" w:rsidRPr="00C37D14">
        <w:rPr>
          <w:rFonts w:ascii="Times New Roman" w:hAnsi="Times New Roman" w:cs="Times New Roman" w:hint="eastAsia"/>
          <w:kern w:val="0"/>
          <w:szCs w:val="21"/>
        </w:rPr>
        <w:t>カロリー補正</w:t>
      </w:r>
      <w:r w:rsidRPr="00C37D14">
        <w:rPr>
          <w:rFonts w:ascii="Times New Roman" w:hAnsi="Times New Roman" w:cs="Times New Roman" w:hint="eastAsia"/>
          <w:kern w:val="0"/>
          <w:szCs w:val="21"/>
        </w:rPr>
        <w:t>済み</w:t>
      </w:r>
      <w:r w:rsidR="007B0D8A" w:rsidRPr="00C37D14">
        <w:rPr>
          <w:rFonts w:ascii="Times New Roman" w:hAnsi="Times New Roman" w:cs="Times New Roman" w:hint="eastAsia"/>
          <w:kern w:val="0"/>
          <w:szCs w:val="21"/>
        </w:rPr>
        <w:t>摂取</w:t>
      </w:r>
      <w:r w:rsidRPr="00C37D14">
        <w:rPr>
          <w:rFonts w:ascii="Times New Roman" w:hAnsi="Times New Roman" w:cs="Times New Roman" w:hint="eastAsia"/>
          <w:kern w:val="0"/>
          <w:szCs w:val="21"/>
        </w:rPr>
        <w:t>量（</w:t>
      </w:r>
      <w:r w:rsidR="0078360A" w:rsidRPr="00C37D14">
        <w:rPr>
          <w:rFonts w:ascii="Times New Roman" w:hAnsi="Times New Roman" w:cs="Times New Roman"/>
          <w:kern w:val="0"/>
          <w:szCs w:val="21"/>
        </w:rPr>
        <w:t>g</w:t>
      </w:r>
      <w:r w:rsidRPr="00C37D14">
        <w:rPr>
          <w:rFonts w:ascii="Times New Roman" w:hAnsi="Times New Roman" w:cs="Times New Roman"/>
          <w:kern w:val="0"/>
          <w:szCs w:val="21"/>
        </w:rPr>
        <w:t>/</w:t>
      </w:r>
      <w:r w:rsidRPr="00C37D14">
        <w:rPr>
          <w:rFonts w:ascii="Times New Roman" w:hAnsi="Times New Roman" w:cs="Times New Roman" w:hint="eastAsia"/>
          <w:kern w:val="0"/>
          <w:szCs w:val="21"/>
        </w:rPr>
        <w:t>日）</w:t>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0078360A" w:rsidRPr="00C37D14">
        <w:rPr>
          <w:rFonts w:ascii="Times New Roman" w:hAnsi="Times New Roman" w:cs="Times New Roman"/>
          <w:kern w:val="0"/>
          <w:szCs w:val="21"/>
        </w:rPr>
        <w:t>0.5 (0.05)</w:t>
      </w:r>
      <w:r w:rsidRPr="00C37D14">
        <w:rPr>
          <w:rFonts w:ascii="Times New Roman" w:hAnsi="Times New Roman" w:cs="Times New Roman"/>
          <w:kern w:val="0"/>
          <w:szCs w:val="21"/>
        </w:rPr>
        <w:tab/>
      </w:r>
      <w:r w:rsidR="000158AB">
        <w:rPr>
          <w:rFonts w:ascii="Times New Roman" w:hAnsi="Times New Roman" w:cs="Times New Roman" w:hint="eastAsia"/>
          <w:kern w:val="0"/>
          <w:szCs w:val="21"/>
        </w:rPr>
        <w:tab/>
      </w:r>
      <w:r w:rsidR="0078360A" w:rsidRPr="00C37D14">
        <w:rPr>
          <w:rFonts w:ascii="Times New Roman" w:hAnsi="Times New Roman" w:cs="Times New Roman"/>
          <w:kern w:val="0"/>
          <w:szCs w:val="21"/>
        </w:rPr>
        <w:t>10 (1) [7]</w:t>
      </w:r>
    </w:p>
    <w:p w:rsidR="00BE34BE" w:rsidRPr="006904C4" w:rsidRDefault="00BE34BE" w:rsidP="00BE34BE">
      <w:pPr>
        <w:autoSpaceDE w:val="0"/>
        <w:autoSpaceDN w:val="0"/>
        <w:adjustRightInd w:val="0"/>
        <w:jc w:val="left"/>
        <w:rPr>
          <w:rFonts w:ascii="Times New Roman" w:hAnsi="Times New Roman" w:cs="Times New Roman"/>
          <w:i/>
          <w:iCs/>
          <w:kern w:val="0"/>
          <w:szCs w:val="21"/>
        </w:rPr>
      </w:pPr>
      <w:r w:rsidRPr="006904C4">
        <w:rPr>
          <w:rFonts w:ascii="Times New Roman" w:hAnsi="Times New Roman" w:cs="Times New Roman" w:hint="eastAsia"/>
          <w:i/>
          <w:iCs/>
          <w:kern w:val="0"/>
          <w:szCs w:val="21"/>
        </w:rPr>
        <w:t>果物</w:t>
      </w:r>
      <w:r w:rsidR="000158AB">
        <w:rPr>
          <w:rFonts w:ascii="Times New Roman" w:hAnsi="Times New Roman" w:cs="Times New Roman" w:hint="eastAsia"/>
          <w:i/>
          <w:iCs/>
          <w:kern w:val="0"/>
          <w:szCs w:val="21"/>
        </w:rPr>
        <w:t>・</w:t>
      </w:r>
      <w:r w:rsidRPr="006904C4">
        <w:rPr>
          <w:rFonts w:ascii="Times New Roman" w:hAnsi="Times New Roman" w:cs="Times New Roman" w:hint="eastAsia"/>
          <w:i/>
          <w:iCs/>
          <w:kern w:val="0"/>
          <w:szCs w:val="21"/>
        </w:rPr>
        <w:t>野菜の低摂取</w:t>
      </w:r>
    </w:p>
    <w:p w:rsidR="0078360A" w:rsidRPr="00C37D14" w:rsidRDefault="00B0056C" w:rsidP="007B0D8A">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総</w:t>
      </w:r>
      <w:r w:rsidR="007B0D8A" w:rsidRPr="00C37D14">
        <w:rPr>
          <w:rFonts w:ascii="Times New Roman" w:hAnsi="Times New Roman" w:cs="Times New Roman" w:hint="eastAsia"/>
          <w:kern w:val="0"/>
          <w:szCs w:val="21"/>
        </w:rPr>
        <w:t>カロリー補正</w:t>
      </w:r>
      <w:r w:rsidRPr="00C37D14">
        <w:rPr>
          <w:rFonts w:ascii="Times New Roman" w:hAnsi="Times New Roman" w:cs="Times New Roman" w:hint="eastAsia"/>
          <w:kern w:val="0"/>
          <w:szCs w:val="21"/>
        </w:rPr>
        <w:t>済み</w:t>
      </w:r>
      <w:r w:rsidR="007B0D8A" w:rsidRPr="00C37D14">
        <w:rPr>
          <w:rFonts w:ascii="Times New Roman" w:hAnsi="Times New Roman" w:cs="Times New Roman" w:hint="eastAsia"/>
          <w:kern w:val="0"/>
          <w:szCs w:val="21"/>
        </w:rPr>
        <w:t>摂取</w:t>
      </w:r>
      <w:r w:rsidRPr="00C37D14">
        <w:rPr>
          <w:rFonts w:ascii="Times New Roman" w:hAnsi="Times New Roman" w:cs="Times New Roman" w:hint="eastAsia"/>
          <w:kern w:val="0"/>
          <w:szCs w:val="21"/>
        </w:rPr>
        <w:t>量（</w:t>
      </w:r>
      <w:r w:rsidR="007B0D8A" w:rsidRPr="00C37D14">
        <w:rPr>
          <w:rFonts w:ascii="Times New Roman" w:hAnsi="Times New Roman" w:cs="Times New Roman"/>
          <w:kern w:val="0"/>
          <w:szCs w:val="21"/>
        </w:rPr>
        <w:t>g/</w:t>
      </w:r>
      <w:r w:rsidRPr="00C37D14">
        <w:rPr>
          <w:rFonts w:ascii="Times New Roman" w:hAnsi="Times New Roman" w:cs="Times New Roman" w:hint="eastAsia"/>
          <w:kern w:val="0"/>
          <w:szCs w:val="21"/>
        </w:rPr>
        <w:t>日）</w:t>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0078360A" w:rsidRPr="00C37D14">
        <w:rPr>
          <w:rFonts w:ascii="Times New Roman" w:hAnsi="Times New Roman" w:cs="Times New Roman"/>
          <w:kern w:val="0"/>
          <w:szCs w:val="21"/>
        </w:rPr>
        <w:t>600 (50)</w:t>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0078360A" w:rsidRPr="00C37D14">
        <w:rPr>
          <w:rFonts w:ascii="Times New Roman" w:hAnsi="Times New Roman" w:cs="Times New Roman"/>
          <w:kern w:val="0"/>
          <w:szCs w:val="21"/>
        </w:rPr>
        <w:t>350 (29) [7]</w:t>
      </w:r>
    </w:p>
    <w:p w:rsidR="008A20F4" w:rsidRPr="006904C4" w:rsidRDefault="008A20F4" w:rsidP="008A20F4">
      <w:pPr>
        <w:autoSpaceDE w:val="0"/>
        <w:autoSpaceDN w:val="0"/>
        <w:adjustRightInd w:val="0"/>
        <w:jc w:val="left"/>
        <w:rPr>
          <w:rFonts w:ascii="Times New Roman" w:hAnsi="Times New Roman" w:cs="Times New Roman"/>
          <w:i/>
          <w:iCs/>
          <w:kern w:val="0"/>
          <w:szCs w:val="21"/>
        </w:rPr>
      </w:pPr>
      <w:r w:rsidRPr="006904C4">
        <w:rPr>
          <w:rFonts w:ascii="Times New Roman" w:hAnsi="Times New Roman" w:cs="Times New Roman"/>
          <w:i/>
          <w:iCs/>
          <w:kern w:val="0"/>
          <w:szCs w:val="21"/>
        </w:rPr>
        <w:t>B</w:t>
      </w:r>
      <w:r w:rsidRPr="006904C4">
        <w:rPr>
          <w:rFonts w:ascii="Times New Roman" w:hAnsi="Times New Roman" w:cs="Times New Roman" w:hint="eastAsia"/>
          <w:i/>
          <w:iCs/>
          <w:kern w:val="0"/>
          <w:szCs w:val="21"/>
        </w:rPr>
        <w:t>型肝炎ウイルス</w:t>
      </w:r>
      <w:r w:rsidR="00DC6E42" w:rsidRPr="006904C4">
        <w:rPr>
          <w:rFonts w:ascii="Times New Roman" w:hAnsi="Times New Roman" w:cs="Times New Roman" w:hint="eastAsia"/>
          <w:i/>
          <w:iCs/>
          <w:kern w:val="0"/>
          <w:szCs w:val="21"/>
        </w:rPr>
        <w:t>感染</w:t>
      </w:r>
    </w:p>
    <w:p w:rsidR="007B0D8A" w:rsidRPr="00C37D14" w:rsidRDefault="007B0D8A" w:rsidP="007B0D8A">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B</w:t>
      </w:r>
      <w:r w:rsidRPr="00C37D14">
        <w:rPr>
          <w:rFonts w:ascii="Times New Roman" w:hAnsi="Times New Roman" w:cs="Times New Roman" w:hint="eastAsia"/>
          <w:kern w:val="0"/>
          <w:szCs w:val="21"/>
        </w:rPr>
        <w:t>型肝炎</w:t>
      </w:r>
      <w:r w:rsidR="00DC6E42" w:rsidRPr="00C37D14">
        <w:rPr>
          <w:rFonts w:ascii="Times New Roman" w:hAnsi="Times New Roman" w:cs="Times New Roman" w:hint="eastAsia"/>
          <w:kern w:val="0"/>
          <w:szCs w:val="21"/>
        </w:rPr>
        <w:t>ウイルス</w:t>
      </w:r>
      <w:r w:rsidRPr="00C37D14">
        <w:rPr>
          <w:rFonts w:ascii="Times New Roman" w:hAnsi="Times New Roman" w:cs="Times New Roman" w:hint="eastAsia"/>
          <w:kern w:val="0"/>
          <w:szCs w:val="21"/>
        </w:rPr>
        <w:t>表面抗原の血清</w:t>
      </w:r>
      <w:r w:rsidR="00DC6E42" w:rsidRPr="00C37D14">
        <w:rPr>
          <w:rFonts w:ascii="Times New Roman" w:hAnsi="Times New Roman" w:cs="Times New Roman" w:hint="eastAsia"/>
          <w:kern w:val="0"/>
          <w:szCs w:val="21"/>
        </w:rPr>
        <w:t>反応</w:t>
      </w:r>
      <w:r w:rsidRPr="00C37D14">
        <w:rPr>
          <w:rFonts w:ascii="Times New Roman" w:hAnsi="Times New Roman" w:cs="Times New Roman" w:hint="eastAsia"/>
          <w:kern w:val="0"/>
          <w:szCs w:val="21"/>
        </w:rPr>
        <w:t>陽性</w:t>
      </w:r>
      <w:r w:rsidR="00DC6E42" w:rsidRPr="00C37D14">
        <w:rPr>
          <w:rFonts w:ascii="Times New Roman" w:hAnsi="Times New Roman" w:cs="Times New Roman"/>
          <w:kern w:val="0"/>
          <w:szCs w:val="21"/>
        </w:rPr>
        <w:tab/>
      </w:r>
      <w:r w:rsidRPr="00C37D14">
        <w:rPr>
          <w:rFonts w:ascii="Times New Roman" w:hAnsi="Times New Roman" w:cs="Times New Roman" w:hint="eastAsia"/>
          <w:kern w:val="0"/>
          <w:szCs w:val="21"/>
        </w:rPr>
        <w:t>感染なし</w:t>
      </w:r>
    </w:p>
    <w:p w:rsidR="0078360A" w:rsidRPr="00C37D14" w:rsidRDefault="007B0D8A" w:rsidP="00C37D14">
      <w:pPr>
        <w:autoSpaceDE w:val="0"/>
        <w:autoSpaceDN w:val="0"/>
        <w:adjustRightInd w:val="0"/>
        <w:ind w:leftChars="302" w:left="634"/>
        <w:jc w:val="left"/>
        <w:rPr>
          <w:rFonts w:ascii="Times New Roman" w:hAnsi="Times New Roman" w:cs="Times New Roman"/>
          <w:kern w:val="0"/>
          <w:szCs w:val="21"/>
        </w:rPr>
      </w:pPr>
      <w:r w:rsidRPr="00C37D14">
        <w:rPr>
          <w:rFonts w:ascii="Times New Roman" w:hAnsi="Times New Roman" w:cs="Times New Roman" w:hint="eastAsia"/>
          <w:kern w:val="0"/>
          <w:szCs w:val="21"/>
        </w:rPr>
        <w:t>献血者コホート</w:t>
      </w:r>
      <w:r w:rsidR="00DC6E42" w:rsidRPr="00C37D14">
        <w:rPr>
          <w:rFonts w:ascii="Times New Roman" w:hAnsi="Times New Roman" w:cs="Times New Roman" w:hint="eastAsia"/>
          <w:kern w:val="0"/>
          <w:szCs w:val="21"/>
        </w:rPr>
        <w:t>、</w:t>
      </w:r>
      <w:r w:rsidR="0078360A" w:rsidRPr="00C37D14">
        <w:rPr>
          <w:rFonts w:ascii="Times New Roman" w:hAnsi="Times New Roman" w:cs="Times New Roman"/>
          <w:kern w:val="0"/>
          <w:szCs w:val="21"/>
        </w:rPr>
        <w:t>1991</w:t>
      </w:r>
      <w:r w:rsidR="00DC6E42" w:rsidRPr="00C37D14">
        <w:rPr>
          <w:rFonts w:ascii="Times New Roman" w:hAnsi="Times New Roman" w:cs="Times New Roman" w:hint="eastAsia"/>
          <w:kern w:val="0"/>
          <w:szCs w:val="21"/>
        </w:rPr>
        <w:t>～</w:t>
      </w:r>
      <w:r w:rsidR="0078360A" w:rsidRPr="00C37D14">
        <w:rPr>
          <w:rFonts w:ascii="Times New Roman" w:hAnsi="Times New Roman" w:cs="Times New Roman"/>
          <w:kern w:val="0"/>
          <w:szCs w:val="21"/>
        </w:rPr>
        <w:t>1993</w:t>
      </w:r>
      <w:r w:rsidR="00DC6E42" w:rsidRPr="00C37D14">
        <w:rPr>
          <w:rFonts w:ascii="Times New Roman" w:hAnsi="Times New Roman" w:cs="Times New Roman" w:hint="eastAsia"/>
          <w:kern w:val="0"/>
          <w:szCs w:val="21"/>
        </w:rPr>
        <w:t>年</w:t>
      </w:r>
      <w:r w:rsidR="0078360A" w:rsidRPr="00C37D14">
        <w:rPr>
          <w:rFonts w:ascii="Times New Roman" w:hAnsi="Times New Roman" w:cs="Times New Roman"/>
          <w:kern w:val="0"/>
          <w:szCs w:val="21"/>
        </w:rPr>
        <w:t>[37]</w:t>
      </w:r>
    </w:p>
    <w:p w:rsidR="0078360A" w:rsidRPr="009F1E0B" w:rsidRDefault="008A20F4" w:rsidP="0078360A">
      <w:pPr>
        <w:autoSpaceDE w:val="0"/>
        <w:autoSpaceDN w:val="0"/>
        <w:adjustRightInd w:val="0"/>
        <w:jc w:val="left"/>
        <w:rPr>
          <w:rFonts w:ascii="Times New Roman" w:hAnsi="Times New Roman" w:cs="Times New Roman"/>
          <w:i/>
          <w:iCs/>
          <w:kern w:val="0"/>
          <w:szCs w:val="21"/>
        </w:rPr>
      </w:pPr>
      <w:r w:rsidRPr="006904C4">
        <w:rPr>
          <w:rFonts w:ascii="Times New Roman" w:hAnsi="Times New Roman" w:cs="Times New Roman" w:hint="eastAsia"/>
          <w:i/>
          <w:iCs/>
          <w:kern w:val="0"/>
          <w:szCs w:val="21"/>
        </w:rPr>
        <w:t>C</w:t>
      </w:r>
      <w:r w:rsidRPr="006904C4">
        <w:rPr>
          <w:rFonts w:ascii="Times New Roman" w:hAnsi="Times New Roman" w:cs="Times New Roman" w:hint="eastAsia"/>
          <w:i/>
          <w:iCs/>
          <w:kern w:val="0"/>
          <w:szCs w:val="21"/>
        </w:rPr>
        <w:t>型肝炎ウイルス</w:t>
      </w:r>
      <w:r w:rsidR="00DC6E42" w:rsidRPr="005B4509">
        <w:rPr>
          <w:rFonts w:ascii="Times New Roman" w:hAnsi="Times New Roman" w:cs="Times New Roman" w:hint="eastAsia"/>
          <w:i/>
          <w:iCs/>
          <w:kern w:val="0"/>
          <w:szCs w:val="21"/>
        </w:rPr>
        <w:t>感染</w:t>
      </w:r>
    </w:p>
    <w:p w:rsidR="0078360A" w:rsidRPr="00C37D14" w:rsidRDefault="007B0D8A" w:rsidP="007B0D8A">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C</w:t>
      </w:r>
      <w:r w:rsidRPr="00C37D14">
        <w:rPr>
          <w:rFonts w:ascii="Times New Roman" w:hAnsi="Times New Roman" w:cs="Times New Roman" w:hint="eastAsia"/>
          <w:kern w:val="0"/>
          <w:szCs w:val="21"/>
        </w:rPr>
        <w:t>型肝炎抗体の血清</w:t>
      </w:r>
      <w:r w:rsidR="00DC6E42" w:rsidRPr="00C37D14">
        <w:rPr>
          <w:rFonts w:ascii="Times New Roman" w:hAnsi="Times New Roman" w:cs="Times New Roman" w:hint="eastAsia"/>
          <w:kern w:val="0"/>
          <w:szCs w:val="21"/>
        </w:rPr>
        <w:t>反応</w:t>
      </w:r>
      <w:r w:rsidRPr="00C37D14">
        <w:rPr>
          <w:rFonts w:ascii="Times New Roman" w:hAnsi="Times New Roman" w:cs="Times New Roman" w:hint="eastAsia"/>
          <w:kern w:val="0"/>
          <w:szCs w:val="21"/>
        </w:rPr>
        <w:t>陽性</w:t>
      </w:r>
      <w:r w:rsidR="00DC6E42" w:rsidRPr="00C37D14">
        <w:rPr>
          <w:rFonts w:ascii="Times New Roman" w:hAnsi="Times New Roman" w:cs="Times New Roman"/>
          <w:kern w:val="0"/>
          <w:szCs w:val="21"/>
        </w:rPr>
        <w:tab/>
      </w:r>
      <w:r w:rsidR="00DC6E42" w:rsidRPr="00C37D14">
        <w:rPr>
          <w:rFonts w:ascii="Times New Roman" w:hAnsi="Times New Roman" w:cs="Times New Roman"/>
          <w:kern w:val="0"/>
          <w:szCs w:val="21"/>
        </w:rPr>
        <w:tab/>
      </w:r>
      <w:r w:rsidR="00DC6E42" w:rsidRPr="00C37D14">
        <w:rPr>
          <w:rFonts w:ascii="Times New Roman" w:hAnsi="Times New Roman" w:cs="Times New Roman"/>
          <w:kern w:val="0"/>
          <w:szCs w:val="21"/>
        </w:rPr>
        <w:tab/>
      </w:r>
      <w:r w:rsidRPr="00C37D14">
        <w:rPr>
          <w:rFonts w:ascii="Times New Roman" w:hAnsi="Times New Roman" w:cs="Times New Roman" w:hint="eastAsia"/>
          <w:kern w:val="0"/>
          <w:szCs w:val="21"/>
        </w:rPr>
        <w:t>感染なし</w:t>
      </w:r>
    </w:p>
    <w:p w:rsidR="007B0D8A" w:rsidRPr="00C37D14" w:rsidRDefault="007B0D8A" w:rsidP="00C37D14">
      <w:pPr>
        <w:autoSpaceDE w:val="0"/>
        <w:autoSpaceDN w:val="0"/>
        <w:adjustRightInd w:val="0"/>
        <w:ind w:leftChars="302" w:left="634"/>
        <w:jc w:val="left"/>
        <w:rPr>
          <w:rFonts w:ascii="Times New Roman" w:hAnsi="Times New Roman" w:cs="Times New Roman"/>
          <w:kern w:val="0"/>
          <w:szCs w:val="21"/>
        </w:rPr>
      </w:pPr>
      <w:r w:rsidRPr="00C37D14">
        <w:rPr>
          <w:rFonts w:ascii="Times New Roman" w:hAnsi="Times New Roman" w:cs="Times New Roman" w:hint="eastAsia"/>
          <w:kern w:val="0"/>
          <w:szCs w:val="21"/>
        </w:rPr>
        <w:t>献血者コホート</w:t>
      </w:r>
      <w:r w:rsidR="00DC6E42" w:rsidRPr="00C37D14">
        <w:rPr>
          <w:rFonts w:ascii="Times New Roman" w:hAnsi="Times New Roman" w:cs="Times New Roman" w:hint="eastAsia"/>
          <w:kern w:val="0"/>
          <w:szCs w:val="21"/>
        </w:rPr>
        <w:t>、</w:t>
      </w:r>
      <w:r w:rsidRPr="00C37D14">
        <w:rPr>
          <w:rFonts w:ascii="Times New Roman" w:hAnsi="Times New Roman" w:cs="Times New Roman"/>
          <w:kern w:val="0"/>
          <w:szCs w:val="21"/>
        </w:rPr>
        <w:t>1991</w:t>
      </w:r>
      <w:r w:rsidR="00DC6E42" w:rsidRPr="00C37D14">
        <w:rPr>
          <w:rFonts w:ascii="Times New Roman" w:hAnsi="Times New Roman" w:cs="Times New Roman" w:hint="eastAsia"/>
          <w:kern w:val="0"/>
          <w:szCs w:val="21"/>
        </w:rPr>
        <w:t>～</w:t>
      </w:r>
      <w:r w:rsidRPr="00C37D14">
        <w:rPr>
          <w:rFonts w:ascii="Times New Roman" w:hAnsi="Times New Roman" w:cs="Times New Roman"/>
          <w:kern w:val="0"/>
          <w:szCs w:val="21"/>
        </w:rPr>
        <w:t>1993</w:t>
      </w:r>
      <w:r w:rsidR="00DC6E42" w:rsidRPr="00C37D14">
        <w:rPr>
          <w:rFonts w:ascii="Times New Roman" w:hAnsi="Times New Roman" w:cs="Times New Roman" w:hint="eastAsia"/>
          <w:kern w:val="0"/>
          <w:szCs w:val="21"/>
        </w:rPr>
        <w:t>年</w:t>
      </w:r>
      <w:r w:rsidRPr="00C37D14">
        <w:rPr>
          <w:rFonts w:ascii="Times New Roman" w:hAnsi="Times New Roman" w:cs="Times New Roman"/>
          <w:kern w:val="0"/>
          <w:szCs w:val="21"/>
        </w:rPr>
        <w:t>[37]</w:t>
      </w:r>
    </w:p>
    <w:p w:rsidR="004460D5" w:rsidRPr="005B4509" w:rsidRDefault="004460D5" w:rsidP="004460D5">
      <w:pPr>
        <w:autoSpaceDE w:val="0"/>
        <w:autoSpaceDN w:val="0"/>
        <w:adjustRightInd w:val="0"/>
        <w:jc w:val="left"/>
        <w:rPr>
          <w:rFonts w:ascii="Times New Roman" w:hAnsi="Times New Roman" w:cs="Times New Roman"/>
          <w:i/>
          <w:iCs/>
          <w:kern w:val="0"/>
          <w:szCs w:val="21"/>
        </w:rPr>
      </w:pPr>
      <w:r w:rsidRPr="006904C4">
        <w:rPr>
          <w:rFonts w:ascii="Times New Roman" w:hAnsi="Times New Roman" w:cs="Times New Roman" w:hint="eastAsia"/>
          <w:i/>
          <w:iCs/>
          <w:kern w:val="0"/>
          <w:szCs w:val="21"/>
        </w:rPr>
        <w:t>ヘリコバクター・ピロリ菌</w:t>
      </w:r>
      <w:r w:rsidR="00DC6E42" w:rsidRPr="006904C4">
        <w:rPr>
          <w:rFonts w:ascii="Times New Roman" w:hAnsi="Times New Roman" w:cs="Times New Roman" w:hint="eastAsia"/>
          <w:i/>
          <w:iCs/>
          <w:kern w:val="0"/>
          <w:szCs w:val="21"/>
        </w:rPr>
        <w:t>感染</w:t>
      </w:r>
    </w:p>
    <w:p w:rsidR="00D62D6F" w:rsidRPr="00C37D14" w:rsidRDefault="007B0D8A" w:rsidP="007B0D8A">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抗ヘリコバクター・ピロリ菌</w:t>
      </w:r>
      <w:r w:rsidR="00DC6E42" w:rsidRPr="00C37D14">
        <w:rPr>
          <w:rFonts w:ascii="Times New Roman" w:hAnsi="Times New Roman" w:cs="Times New Roman" w:hint="eastAsia"/>
          <w:kern w:val="0"/>
          <w:szCs w:val="21"/>
        </w:rPr>
        <w:t>免疫グロブリン</w:t>
      </w:r>
      <w:r w:rsidR="00DC6E42" w:rsidRPr="00C37D14">
        <w:rPr>
          <w:rFonts w:ascii="Times New Roman" w:hAnsi="Times New Roman" w:cs="Times New Roman"/>
          <w:kern w:val="0"/>
          <w:szCs w:val="21"/>
        </w:rPr>
        <w:t>G</w:t>
      </w:r>
      <w:r w:rsidR="00DC6E42" w:rsidRPr="00C37D14">
        <w:rPr>
          <w:rFonts w:ascii="Times New Roman" w:hAnsi="Times New Roman" w:cs="Times New Roman" w:hint="eastAsia"/>
          <w:kern w:val="0"/>
          <w:szCs w:val="21"/>
        </w:rPr>
        <w:t>抗体</w:t>
      </w:r>
      <w:r w:rsidR="00D62D6F" w:rsidRPr="00C37D14">
        <w:rPr>
          <w:rFonts w:ascii="Times New Roman" w:hAnsi="Times New Roman" w:cs="Times New Roman" w:hint="eastAsia"/>
          <w:kern w:val="0"/>
          <w:szCs w:val="21"/>
        </w:rPr>
        <w:t>の</w:t>
      </w:r>
      <w:r w:rsidRPr="00C37D14">
        <w:rPr>
          <w:rFonts w:ascii="Times New Roman" w:hAnsi="Times New Roman" w:cs="Times New Roman" w:hint="eastAsia"/>
          <w:kern w:val="0"/>
          <w:szCs w:val="21"/>
        </w:rPr>
        <w:t>血清</w:t>
      </w:r>
      <w:r w:rsidR="00D62D6F" w:rsidRPr="00C37D14">
        <w:rPr>
          <w:rFonts w:ascii="Times New Roman" w:hAnsi="Times New Roman" w:cs="Times New Roman" w:hint="eastAsia"/>
          <w:kern w:val="0"/>
          <w:szCs w:val="21"/>
        </w:rPr>
        <w:t>反応</w:t>
      </w:r>
      <w:r w:rsidRPr="00C37D14">
        <w:rPr>
          <w:rFonts w:ascii="Times New Roman" w:hAnsi="Times New Roman" w:cs="Times New Roman" w:hint="eastAsia"/>
          <w:kern w:val="0"/>
          <w:szCs w:val="21"/>
        </w:rPr>
        <w:t>陽性</w:t>
      </w:r>
    </w:p>
    <w:p w:rsidR="0078360A" w:rsidRPr="00C37D14" w:rsidRDefault="00D62D6F" w:rsidP="00C37D14">
      <w:pPr>
        <w:pBdr>
          <w:bottom w:val="double" w:sz="6" w:space="1" w:color="auto"/>
        </w:pBdr>
        <w:autoSpaceDE w:val="0"/>
        <w:autoSpaceDN w:val="0"/>
        <w:adjustRightInd w:val="0"/>
        <w:ind w:leftChars="100" w:left="210" w:firstLineChars="193" w:firstLine="405"/>
        <w:jc w:val="left"/>
        <w:rPr>
          <w:rFonts w:ascii="Times New Roman" w:hAnsi="Times New Roman" w:cs="Times New Roman"/>
          <w:kern w:val="0"/>
          <w:szCs w:val="21"/>
        </w:rPr>
      </w:pPr>
      <w:r w:rsidRPr="00C37D14">
        <w:rPr>
          <w:rFonts w:ascii="Times New Roman" w:hAnsi="Times New Roman" w:cs="Times New Roman" w:hint="eastAsia"/>
          <w:kern w:val="0"/>
          <w:szCs w:val="21"/>
        </w:rPr>
        <w:lastRenderedPageBreak/>
        <w:t>多施設研究</w:t>
      </w:r>
      <w:r w:rsidRPr="00C37D14">
        <w:rPr>
          <w:rFonts w:ascii="Times New Roman" w:hAnsi="Times New Roman" w:cs="Times New Roman"/>
          <w:kern w:val="0"/>
          <w:szCs w:val="21"/>
        </w:rPr>
        <w:t>, 1990</w:t>
      </w:r>
      <w:r w:rsidRPr="00C37D14">
        <w:rPr>
          <w:rFonts w:ascii="Times New Roman" w:hAnsi="Times New Roman" w:cs="Times New Roman" w:hint="eastAsia"/>
          <w:kern w:val="0"/>
          <w:szCs w:val="21"/>
        </w:rPr>
        <w:t>年代後半</w:t>
      </w:r>
      <w:r w:rsidRPr="00C37D14">
        <w:rPr>
          <w:rFonts w:ascii="Times New Roman" w:hAnsi="Times New Roman" w:cs="Times New Roman"/>
          <w:kern w:val="0"/>
          <w:szCs w:val="21"/>
        </w:rPr>
        <w:t xml:space="preserve"> [38]</w:t>
      </w:r>
      <w:r w:rsidRPr="00C37D14">
        <w:rPr>
          <w:rFonts w:ascii="Times New Roman" w:hAnsi="Times New Roman" w:cs="Times New Roman"/>
          <w:kern w:val="0"/>
          <w:szCs w:val="21"/>
        </w:rPr>
        <w:tab/>
      </w:r>
      <w:r w:rsidRPr="00C37D14">
        <w:rPr>
          <w:rFonts w:ascii="Times New Roman" w:hAnsi="Times New Roman" w:cs="Times New Roman"/>
          <w:kern w:val="0"/>
          <w:szCs w:val="21"/>
        </w:rPr>
        <w:tab/>
      </w:r>
      <w:r w:rsidR="007B0D8A" w:rsidRPr="00C37D14">
        <w:rPr>
          <w:rFonts w:ascii="Times New Roman" w:hAnsi="Times New Roman" w:cs="Times New Roman" w:hint="eastAsia"/>
          <w:kern w:val="0"/>
          <w:szCs w:val="21"/>
        </w:rPr>
        <w:t>感染なし</w:t>
      </w:r>
    </w:p>
    <w:p w:rsidR="0078360A" w:rsidRPr="00C37D14" w:rsidRDefault="00D62D6F" w:rsidP="0078360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数値は</w:t>
      </w:r>
      <w:r w:rsidR="006D0B92" w:rsidRPr="00C37D14">
        <w:rPr>
          <w:rFonts w:ascii="Times New Roman" w:hAnsi="Times New Roman" w:cs="Times New Roman" w:hint="eastAsia"/>
          <w:kern w:val="0"/>
          <w:szCs w:val="21"/>
        </w:rPr>
        <w:t>平均値</w:t>
      </w:r>
      <w:r w:rsidRPr="00C37D14">
        <w:rPr>
          <w:rFonts w:ascii="Times New Roman" w:hAnsi="Times New Roman" w:cs="Times New Roman" w:hint="eastAsia"/>
          <w:kern w:val="0"/>
          <w:szCs w:val="21"/>
        </w:rPr>
        <w:t>（</w:t>
      </w:r>
      <w:r w:rsidR="006D0B92" w:rsidRPr="00C37D14">
        <w:rPr>
          <w:rFonts w:ascii="Times New Roman" w:hAnsi="Times New Roman" w:cs="Times New Roman" w:hint="eastAsia"/>
          <w:kern w:val="0"/>
          <w:szCs w:val="21"/>
        </w:rPr>
        <w:t>標準偏差</w:t>
      </w:r>
      <w:r w:rsidRPr="00C37D14">
        <w:rPr>
          <w:rFonts w:ascii="Times New Roman" w:hAnsi="Times New Roman" w:cs="Times New Roman" w:hint="eastAsia"/>
          <w:kern w:val="0"/>
          <w:szCs w:val="21"/>
        </w:rPr>
        <w:t>）である</w:t>
      </w:r>
      <w:r w:rsidR="006D0B92" w:rsidRPr="00C37D14">
        <w:rPr>
          <w:rFonts w:ascii="Times New Roman" w:hAnsi="Times New Roman" w:cs="Times New Roman" w:hint="eastAsia"/>
          <w:kern w:val="0"/>
          <w:szCs w:val="21"/>
        </w:rPr>
        <w:t>。</w:t>
      </w:r>
    </w:p>
    <w:p w:rsidR="0078360A" w:rsidRPr="00C37D14" w:rsidRDefault="0078360A" w:rsidP="0078360A">
      <w:pPr>
        <w:autoSpaceDE w:val="0"/>
        <w:autoSpaceDN w:val="0"/>
        <w:adjustRightInd w:val="0"/>
        <w:jc w:val="left"/>
        <w:rPr>
          <w:rFonts w:ascii="Times New Roman" w:hAnsi="Times New Roman" w:cs="Times New Roman"/>
          <w:kern w:val="0"/>
          <w:szCs w:val="21"/>
        </w:rPr>
      </w:pPr>
      <w:r w:rsidRPr="006904C4">
        <w:rPr>
          <w:rFonts w:ascii="Times New Roman" w:hAnsi="Times New Roman" w:cs="Times New Roman"/>
          <w:kern w:val="0"/>
          <w:szCs w:val="21"/>
          <w:vertAlign w:val="superscript"/>
        </w:rPr>
        <w:t xml:space="preserve">a </w:t>
      </w:r>
      <w:r w:rsidR="00801420" w:rsidRPr="00C37D14">
        <w:rPr>
          <w:rFonts w:ascii="Times New Roman" w:hAnsi="Times New Roman" w:cs="Times New Roman" w:hint="eastAsia"/>
          <w:kern w:val="0"/>
          <w:szCs w:val="21"/>
        </w:rPr>
        <w:t>特別に明記しない限り、</w:t>
      </w:r>
      <w:r w:rsidR="00801420" w:rsidRPr="00C37D14">
        <w:rPr>
          <w:rFonts w:ascii="Times New Roman" w:hAnsi="Times New Roman" w:cs="Times New Roman"/>
          <w:kern w:val="0"/>
          <w:szCs w:val="21"/>
        </w:rPr>
        <w:t>2007</w:t>
      </w:r>
      <w:r w:rsidR="008038A1" w:rsidRPr="00C37D14">
        <w:rPr>
          <w:rFonts w:ascii="Times New Roman" w:hAnsi="Times New Roman" w:cs="Times New Roman" w:hint="eastAsia"/>
          <w:kern w:val="0"/>
          <w:szCs w:val="21"/>
        </w:rPr>
        <w:t>年</w:t>
      </w:r>
      <w:r w:rsidR="00801420" w:rsidRPr="006904C4">
        <w:rPr>
          <w:rFonts w:ascii="Times New Roman" w:hAnsi="Times New Roman" w:cs="Times New Roman" w:hint="eastAsia"/>
          <w:kern w:val="0"/>
          <w:szCs w:val="21"/>
        </w:rPr>
        <w:t>国民健康栄養調査</w:t>
      </w:r>
      <w:r w:rsidR="008038A1" w:rsidRPr="00C37D14">
        <w:rPr>
          <w:rFonts w:ascii="Times New Roman" w:hAnsi="Times New Roman" w:cs="Times New Roman"/>
          <w:kern w:val="0"/>
          <w:szCs w:val="21"/>
        </w:rPr>
        <w:t>[28]</w:t>
      </w:r>
      <w:r w:rsidR="008038A1" w:rsidRPr="00C37D14">
        <w:rPr>
          <w:rFonts w:ascii="Times New Roman" w:hAnsi="Times New Roman" w:cs="Times New Roman" w:hint="eastAsia"/>
          <w:kern w:val="0"/>
          <w:szCs w:val="21"/>
        </w:rPr>
        <w:t>より</w:t>
      </w:r>
      <w:r w:rsidR="00B37F10">
        <w:rPr>
          <w:rFonts w:ascii="Times New Roman" w:hAnsi="Times New Roman" w:cs="Times New Roman" w:hint="eastAsia"/>
          <w:kern w:val="0"/>
          <w:szCs w:val="21"/>
        </w:rPr>
        <w:t>曝露</w:t>
      </w:r>
      <w:r w:rsidR="008038A1" w:rsidRPr="00C37D14">
        <w:rPr>
          <w:rFonts w:ascii="Times New Roman" w:hAnsi="Times New Roman" w:cs="Times New Roman" w:hint="eastAsia"/>
          <w:kern w:val="0"/>
          <w:szCs w:val="21"/>
        </w:rPr>
        <w:t>データを入手した。</w:t>
      </w:r>
    </w:p>
    <w:p w:rsidR="00356A70" w:rsidRPr="00C37D14" w:rsidRDefault="00801420" w:rsidP="0078360A">
      <w:pPr>
        <w:autoSpaceDE w:val="0"/>
        <w:autoSpaceDN w:val="0"/>
        <w:adjustRightInd w:val="0"/>
        <w:jc w:val="left"/>
        <w:rPr>
          <w:rFonts w:ascii="Times New Roman" w:hAnsi="Times New Roman" w:cs="Times New Roman"/>
          <w:kern w:val="0"/>
          <w:szCs w:val="21"/>
        </w:rPr>
      </w:pPr>
      <w:r w:rsidRPr="006904C4">
        <w:rPr>
          <w:rFonts w:ascii="Times New Roman" w:hAnsi="Times New Roman" w:cs="Times New Roman" w:hint="eastAsia"/>
          <w:kern w:val="0"/>
          <w:szCs w:val="21"/>
          <w:vertAlign w:val="superscript"/>
        </w:rPr>
        <w:t>b</w:t>
      </w:r>
      <w:r w:rsidRPr="00C37D14">
        <w:rPr>
          <w:rFonts w:ascii="Times New Roman" w:hAnsi="Times New Roman" w:cs="Times New Roman" w:hint="eastAsia"/>
          <w:kern w:val="0"/>
          <w:szCs w:val="21"/>
        </w:rPr>
        <w:t>先行研究で</w:t>
      </w:r>
      <w:r w:rsidR="00356A70" w:rsidRPr="00C37D14">
        <w:rPr>
          <w:rFonts w:ascii="Times New Roman" w:hAnsi="Times New Roman" w:cs="Times New Roman" w:hint="eastAsia"/>
          <w:kern w:val="0"/>
          <w:szCs w:val="21"/>
        </w:rPr>
        <w:t>は</w:t>
      </w:r>
      <w:r w:rsidR="00D62D6F" w:rsidRPr="006904C4">
        <w:rPr>
          <w:rFonts w:ascii="Times New Roman" w:hAnsi="Times New Roman" w:cs="Times New Roman" w:hint="eastAsia"/>
          <w:kern w:val="0"/>
          <w:szCs w:val="21"/>
        </w:rPr>
        <w:t>「</w:t>
      </w:r>
      <w:r w:rsidR="00D62D6F" w:rsidRPr="00C37D14">
        <w:rPr>
          <w:rFonts w:ascii="Times New Roman" w:hAnsi="Times New Roman" w:cs="Times New Roman" w:hint="eastAsia"/>
          <w:kern w:val="0"/>
          <w:szCs w:val="21"/>
        </w:rPr>
        <w:t>時々</w:t>
      </w:r>
      <w:r w:rsidR="00356A70" w:rsidRPr="00C37D14">
        <w:rPr>
          <w:rFonts w:ascii="Times New Roman" w:hAnsi="Times New Roman" w:cs="Times New Roman" w:hint="eastAsia"/>
          <w:kern w:val="0"/>
          <w:szCs w:val="21"/>
        </w:rPr>
        <w:t>飲酒する</w:t>
      </w:r>
      <w:r w:rsidR="00D62D6F" w:rsidRPr="00C37D14">
        <w:rPr>
          <w:rFonts w:ascii="Times New Roman" w:hAnsi="Times New Roman" w:cs="Times New Roman" w:hint="eastAsia"/>
          <w:kern w:val="0"/>
          <w:szCs w:val="21"/>
        </w:rPr>
        <w:t>」を基準カテゴリーとして</w:t>
      </w:r>
      <w:r w:rsidRPr="00C37D14">
        <w:rPr>
          <w:rFonts w:ascii="Times New Roman" w:hAnsi="Times New Roman" w:cs="Times New Roman" w:hint="eastAsia"/>
          <w:kern w:val="0"/>
          <w:szCs w:val="21"/>
        </w:rPr>
        <w:t>相対リスク</w:t>
      </w:r>
      <w:r w:rsidR="00D62D6F" w:rsidRPr="00C37D14">
        <w:rPr>
          <w:rFonts w:ascii="Times New Roman" w:hAnsi="Times New Roman" w:cs="Times New Roman" w:hint="eastAsia"/>
          <w:kern w:val="0"/>
          <w:szCs w:val="21"/>
        </w:rPr>
        <w:t>が</w:t>
      </w:r>
      <w:r w:rsidRPr="00C37D14">
        <w:rPr>
          <w:rFonts w:ascii="Times New Roman" w:hAnsi="Times New Roman" w:cs="Times New Roman" w:hint="eastAsia"/>
          <w:kern w:val="0"/>
          <w:szCs w:val="21"/>
        </w:rPr>
        <w:t>推定</w:t>
      </w:r>
      <w:r w:rsidR="00356A70" w:rsidRPr="00C37D14">
        <w:rPr>
          <w:rFonts w:ascii="Times New Roman" w:hAnsi="Times New Roman" w:cs="Times New Roman" w:hint="eastAsia"/>
          <w:kern w:val="0"/>
          <w:szCs w:val="21"/>
        </w:rPr>
        <w:t>されていたた</w:t>
      </w:r>
      <w:r w:rsidRPr="00C37D14">
        <w:rPr>
          <w:rFonts w:ascii="Times New Roman" w:hAnsi="Times New Roman" w:cs="Times New Roman" w:hint="eastAsia"/>
          <w:kern w:val="0"/>
          <w:szCs w:val="21"/>
        </w:rPr>
        <w:t>め、</w:t>
      </w:r>
      <w:r w:rsidR="00356A70" w:rsidRPr="00C37D14">
        <w:rPr>
          <w:rFonts w:ascii="Times New Roman" w:hAnsi="Times New Roman" w:cs="Times New Roman" w:hint="eastAsia"/>
          <w:kern w:val="0"/>
          <w:szCs w:val="21"/>
        </w:rPr>
        <w:t>本分析においても</w:t>
      </w:r>
      <w:r w:rsidR="00D62D6F" w:rsidRPr="00C37D14">
        <w:rPr>
          <w:rFonts w:ascii="Times New Roman" w:hAnsi="Times New Roman" w:cs="Times New Roman" w:hint="eastAsia"/>
          <w:kern w:val="0"/>
          <w:szCs w:val="21"/>
        </w:rPr>
        <w:t>これを</w:t>
      </w:r>
      <w:r w:rsidRPr="00C37D14">
        <w:rPr>
          <w:rFonts w:ascii="Times New Roman" w:hAnsi="Times New Roman" w:cs="Times New Roman" w:hint="eastAsia"/>
          <w:kern w:val="0"/>
          <w:szCs w:val="21"/>
        </w:rPr>
        <w:t>肝</w:t>
      </w:r>
      <w:r w:rsidR="003F0E50">
        <w:rPr>
          <w:rFonts w:ascii="Times New Roman" w:hAnsiTheme="minorEastAsia" w:cs="Times New Roman" w:hint="eastAsia"/>
          <w:kern w:val="0"/>
          <w:szCs w:val="21"/>
        </w:rPr>
        <w:t>がん</w:t>
      </w:r>
      <w:r w:rsidRPr="00C37D14">
        <w:rPr>
          <w:rFonts w:ascii="Times New Roman" w:hAnsi="Times New Roman" w:cs="Times New Roman" w:hint="eastAsia"/>
          <w:kern w:val="0"/>
          <w:szCs w:val="21"/>
        </w:rPr>
        <w:t>や自殺における最適区分とした。</w:t>
      </w:r>
    </w:p>
    <w:p w:rsidR="00392E65" w:rsidRPr="00C37D14" w:rsidRDefault="00392E65">
      <w:pPr>
        <w:widowControl/>
        <w:jc w:val="left"/>
        <w:rPr>
          <w:rFonts w:ascii="Times New Roman" w:hAnsi="Times New Roman" w:cs="Times New Roman"/>
          <w:b/>
          <w:kern w:val="0"/>
          <w:szCs w:val="21"/>
        </w:rPr>
      </w:pPr>
      <w:r w:rsidRPr="00C37D14">
        <w:rPr>
          <w:rFonts w:ascii="Times New Roman" w:hAnsi="Times New Roman" w:cs="Times New Roman"/>
          <w:b/>
          <w:kern w:val="0"/>
          <w:szCs w:val="21"/>
        </w:rPr>
        <w:br w:type="page"/>
      </w:r>
    </w:p>
    <w:p w:rsidR="00BA5077" w:rsidRPr="00C37D14" w:rsidRDefault="00BA5077" w:rsidP="0078360A">
      <w:pPr>
        <w:pBdr>
          <w:bottom w:val="double" w:sz="6" w:space="1" w:color="auto"/>
        </w:pBdr>
        <w:autoSpaceDE w:val="0"/>
        <w:autoSpaceDN w:val="0"/>
        <w:adjustRightInd w:val="0"/>
        <w:jc w:val="left"/>
        <w:rPr>
          <w:rFonts w:asciiTheme="majorEastAsia" w:eastAsiaTheme="majorEastAsia" w:hAnsiTheme="majorEastAsia" w:cs="Times New Roman"/>
          <w:b/>
          <w:kern w:val="0"/>
          <w:sz w:val="22"/>
          <w:szCs w:val="21"/>
        </w:rPr>
      </w:pPr>
      <w:r w:rsidRPr="00C37D14">
        <w:rPr>
          <w:rFonts w:asciiTheme="majorEastAsia" w:eastAsiaTheme="majorEastAsia" w:hAnsiTheme="majorEastAsia" w:cs="Times New Roman" w:hint="eastAsia"/>
          <w:b/>
          <w:kern w:val="0"/>
          <w:sz w:val="22"/>
          <w:szCs w:val="21"/>
        </w:rPr>
        <w:lastRenderedPageBreak/>
        <w:t>表3．2007年における性・年齢</w:t>
      </w:r>
      <w:r w:rsidR="00E622E9" w:rsidRPr="00C37D14">
        <w:rPr>
          <w:rFonts w:asciiTheme="majorEastAsia" w:eastAsiaTheme="majorEastAsia" w:hAnsiTheme="majorEastAsia" w:cs="Times New Roman" w:hint="eastAsia"/>
          <w:b/>
          <w:kern w:val="0"/>
          <w:sz w:val="22"/>
          <w:szCs w:val="21"/>
        </w:rPr>
        <w:t>階級</w:t>
      </w:r>
      <w:r w:rsidRPr="00C37D14">
        <w:rPr>
          <w:rFonts w:asciiTheme="majorEastAsia" w:eastAsiaTheme="majorEastAsia" w:hAnsiTheme="majorEastAsia" w:cs="Times New Roman" w:hint="eastAsia"/>
          <w:b/>
          <w:kern w:val="0"/>
          <w:sz w:val="22"/>
          <w:szCs w:val="21"/>
        </w:rPr>
        <w:t>別の</w:t>
      </w:r>
      <w:r w:rsidR="003F0E50">
        <w:rPr>
          <w:rFonts w:asciiTheme="majorEastAsia" w:eastAsiaTheme="majorEastAsia" w:hAnsiTheme="majorEastAsia" w:cs="Times New Roman" w:hint="eastAsia"/>
          <w:b/>
          <w:kern w:val="0"/>
          <w:sz w:val="22"/>
          <w:szCs w:val="21"/>
        </w:rPr>
        <w:t>要因</w:t>
      </w:r>
      <w:r w:rsidR="00B37F10">
        <w:rPr>
          <w:rFonts w:asciiTheme="majorEastAsia" w:eastAsiaTheme="majorEastAsia" w:hAnsiTheme="majorEastAsia" w:cs="Times New Roman" w:hint="eastAsia"/>
          <w:b/>
          <w:kern w:val="0"/>
          <w:sz w:val="22"/>
          <w:szCs w:val="21"/>
        </w:rPr>
        <w:t>曝露</w:t>
      </w:r>
    </w:p>
    <w:p w:rsidR="00BA5077" w:rsidRPr="00C37D14" w:rsidRDefault="00BA5077" w:rsidP="0078360A">
      <w:pPr>
        <w:autoSpaceDE w:val="0"/>
        <w:autoSpaceDN w:val="0"/>
        <w:adjustRightInd w:val="0"/>
        <w:jc w:val="left"/>
        <w:rPr>
          <w:rFonts w:ascii="Times New Roman" w:hAnsi="Times New Roman" w:cs="Times New Roman"/>
          <w:b/>
          <w:kern w:val="0"/>
          <w:szCs w:val="21"/>
        </w:rPr>
      </w:pPr>
      <w:r w:rsidRPr="00C37D14">
        <w:rPr>
          <w:rFonts w:ascii="Times New Roman" w:hAnsi="Times New Roman" w:cs="Times New Roman" w:hint="eastAsia"/>
          <w:b/>
          <w:kern w:val="0"/>
          <w:szCs w:val="21"/>
        </w:rPr>
        <w:t>性別、</w:t>
      </w:r>
      <w:r w:rsidR="003F0E50">
        <w:rPr>
          <w:rFonts w:ascii="Times New Roman" w:hAnsi="Times New Roman" w:cs="Times New Roman" w:hint="eastAsia"/>
          <w:b/>
          <w:kern w:val="0"/>
          <w:szCs w:val="21"/>
        </w:rPr>
        <w:t>要因</w:t>
      </w:r>
    </w:p>
    <w:p w:rsidR="00356A70" w:rsidRPr="00C37D14" w:rsidRDefault="00BA5077" w:rsidP="0078360A">
      <w:pPr>
        <w:autoSpaceDE w:val="0"/>
        <w:autoSpaceDN w:val="0"/>
        <w:adjustRightInd w:val="0"/>
        <w:jc w:val="left"/>
        <w:rPr>
          <w:rFonts w:ascii="Times New Roman" w:hAnsi="Times New Roman" w:cs="Times New Roman"/>
          <w:i/>
          <w:kern w:val="0"/>
          <w:szCs w:val="21"/>
        </w:rPr>
      </w:pPr>
      <w:r w:rsidRPr="00C37D14">
        <w:rPr>
          <w:rFonts w:ascii="Times New Roman" w:hAnsi="Times New Roman" w:cs="Times New Roman" w:hint="eastAsia"/>
          <w:i/>
          <w:kern w:val="0"/>
          <w:szCs w:val="21"/>
        </w:rPr>
        <w:t>男性</w:t>
      </w:r>
    </w:p>
    <w:p w:rsidR="00BA5077" w:rsidRPr="00C37D14" w:rsidRDefault="00BA5077" w:rsidP="00BA5077">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空腹時</w:t>
      </w:r>
      <w:r w:rsidR="00E622E9" w:rsidRPr="00C37D14">
        <w:rPr>
          <w:rFonts w:ascii="Times New Roman" w:hAnsi="Times New Roman" w:cs="Times New Roman" w:hint="eastAsia"/>
          <w:kern w:val="0"/>
          <w:szCs w:val="21"/>
        </w:rPr>
        <w:t>血糖値</w:t>
      </w:r>
    </w:p>
    <w:p w:rsidR="00BA5077" w:rsidRPr="00C37D14" w:rsidRDefault="00BA5077" w:rsidP="00BA5077">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LDL</w:t>
      </w:r>
      <w:r w:rsidRPr="00C37D14">
        <w:rPr>
          <w:rFonts w:ascii="Times New Roman" w:hAnsi="Times New Roman" w:cs="Times New Roman" w:hint="eastAsia"/>
          <w:kern w:val="0"/>
          <w:szCs w:val="21"/>
        </w:rPr>
        <w:t>コレステロール</w:t>
      </w:r>
    </w:p>
    <w:p w:rsidR="00BA5077" w:rsidRPr="00C37D14" w:rsidRDefault="00BA5077" w:rsidP="00BA5077">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収縮期血圧</w:t>
      </w:r>
    </w:p>
    <w:p w:rsidR="00BA5077" w:rsidRPr="00C37D14" w:rsidRDefault="00BA5077" w:rsidP="00BA5077">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kern w:val="0"/>
          <w:szCs w:val="21"/>
        </w:rPr>
        <w:t>BMI</w:t>
      </w:r>
    </w:p>
    <w:p w:rsidR="00BA5077" w:rsidRPr="00C37D14" w:rsidRDefault="00BA5077" w:rsidP="00BA5077">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トランス脂肪酸</w:t>
      </w:r>
      <w:r w:rsidR="006034AF" w:rsidRPr="00C37D14">
        <w:rPr>
          <w:rFonts w:ascii="Times New Roman" w:hAnsi="Times New Roman" w:cs="Times New Roman" w:hint="eastAsia"/>
          <w:kern w:val="0"/>
          <w:szCs w:val="21"/>
        </w:rPr>
        <w:t>摂取</w:t>
      </w:r>
      <w:r w:rsidR="000E342D" w:rsidRPr="00C37D14">
        <w:rPr>
          <w:rFonts w:ascii="Times New Roman" w:hAnsi="Times New Roman" w:cs="Times New Roman" w:hint="eastAsia"/>
          <w:kern w:val="0"/>
          <w:szCs w:val="21"/>
        </w:rPr>
        <w:t>量（</w:t>
      </w:r>
      <w:r w:rsidR="000E342D" w:rsidRPr="005B4509">
        <w:rPr>
          <w:rFonts w:ascii="Times New Roman" w:hAnsi="Times New Roman" w:cs="Times New Roman" w:hint="eastAsia"/>
          <w:bCs/>
          <w:kern w:val="0"/>
          <w:szCs w:val="21"/>
        </w:rPr>
        <w:t>総エネルギー比率）</w:t>
      </w:r>
    </w:p>
    <w:p w:rsidR="00BA5077" w:rsidRPr="009F1E0B" w:rsidRDefault="00E622E9" w:rsidP="00BA5077">
      <w:pPr>
        <w:autoSpaceDE w:val="0"/>
        <w:autoSpaceDN w:val="0"/>
        <w:adjustRightInd w:val="0"/>
        <w:ind w:leftChars="202" w:left="424"/>
        <w:jc w:val="left"/>
        <w:rPr>
          <w:rFonts w:ascii="Arial" w:hAnsi="Arial" w:cs="Arial"/>
          <w:szCs w:val="21"/>
        </w:rPr>
      </w:pPr>
      <w:r w:rsidRPr="00C37D14">
        <w:rPr>
          <w:rFonts w:ascii="Times New Roman" w:hAnsi="Times New Roman" w:cs="Times New Roman" w:hint="eastAsia"/>
          <w:kern w:val="0"/>
          <w:szCs w:val="21"/>
        </w:rPr>
        <w:t>多価</w:t>
      </w:r>
      <w:r w:rsidR="00BA5077" w:rsidRPr="006904C4">
        <w:rPr>
          <w:rFonts w:ascii="Arial" w:hAnsi="Arial" w:cs="Arial"/>
          <w:szCs w:val="21"/>
        </w:rPr>
        <w:t>不飽和脂肪酸</w:t>
      </w:r>
      <w:r w:rsidR="006034AF" w:rsidRPr="006904C4">
        <w:rPr>
          <w:rFonts w:ascii="Arial" w:hAnsi="Arial" w:cs="Arial" w:hint="eastAsia"/>
          <w:szCs w:val="21"/>
        </w:rPr>
        <w:t>摂取</w:t>
      </w:r>
      <w:r w:rsidR="000E342D" w:rsidRPr="005B4509">
        <w:rPr>
          <w:rFonts w:ascii="Arial" w:hAnsi="Arial" w:cs="Arial" w:hint="eastAsia"/>
          <w:szCs w:val="21"/>
        </w:rPr>
        <w:t>量</w:t>
      </w:r>
      <w:r w:rsidR="000E342D" w:rsidRPr="00C37D14">
        <w:rPr>
          <w:rFonts w:ascii="Times New Roman" w:hAnsi="Times New Roman" w:cs="Times New Roman" w:hint="eastAsia"/>
          <w:kern w:val="0"/>
          <w:szCs w:val="21"/>
        </w:rPr>
        <w:t>（</w:t>
      </w:r>
      <w:r w:rsidR="000E342D" w:rsidRPr="006904C4">
        <w:rPr>
          <w:rFonts w:ascii="Times New Roman" w:hAnsi="Times New Roman" w:cs="Times New Roman" w:hint="eastAsia"/>
          <w:bCs/>
          <w:kern w:val="0"/>
          <w:szCs w:val="21"/>
        </w:rPr>
        <w:t>総エネルギ</w:t>
      </w:r>
      <w:r w:rsidR="000E342D" w:rsidRPr="005B4509">
        <w:rPr>
          <w:rFonts w:ascii="Times New Roman" w:hAnsi="Times New Roman" w:cs="Times New Roman" w:hint="eastAsia"/>
          <w:bCs/>
          <w:kern w:val="0"/>
          <w:szCs w:val="21"/>
        </w:rPr>
        <w:t>ー比率）</w:t>
      </w:r>
    </w:p>
    <w:p w:rsidR="0052450E" w:rsidRPr="009F1E0B" w:rsidRDefault="00BA5077" w:rsidP="00BA507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hint="eastAsia"/>
          <w:bCs/>
          <w:kern w:val="0"/>
          <w:szCs w:val="21"/>
        </w:rPr>
        <w:t>飽和脂肪酸</w:t>
      </w:r>
      <w:r w:rsidR="006034AF" w:rsidRPr="009F1E0B">
        <w:rPr>
          <w:rFonts w:ascii="Times New Roman" w:hAnsi="Times New Roman" w:cs="Times New Roman" w:hint="eastAsia"/>
          <w:bCs/>
          <w:kern w:val="0"/>
          <w:szCs w:val="21"/>
        </w:rPr>
        <w:t>摂取</w:t>
      </w:r>
      <w:r w:rsidR="000E342D" w:rsidRPr="009F1E0B">
        <w:rPr>
          <w:rFonts w:ascii="Times New Roman" w:hAnsi="Times New Roman" w:cs="Times New Roman" w:hint="eastAsia"/>
          <w:bCs/>
          <w:kern w:val="0"/>
          <w:szCs w:val="21"/>
        </w:rPr>
        <w:t>量</w:t>
      </w:r>
      <w:r w:rsidR="000E342D" w:rsidRPr="00C37D14">
        <w:rPr>
          <w:rFonts w:ascii="Times New Roman" w:hAnsi="Times New Roman" w:cs="Times New Roman" w:hint="eastAsia"/>
          <w:kern w:val="0"/>
          <w:szCs w:val="21"/>
        </w:rPr>
        <w:t>（</w:t>
      </w:r>
      <w:r w:rsidR="000E342D" w:rsidRPr="006904C4">
        <w:rPr>
          <w:rFonts w:ascii="Times New Roman" w:hAnsi="Times New Roman" w:cs="Times New Roman" w:hint="eastAsia"/>
          <w:bCs/>
          <w:kern w:val="0"/>
          <w:szCs w:val="21"/>
        </w:rPr>
        <w:t>総エネルギ</w:t>
      </w:r>
      <w:r w:rsidR="000E342D" w:rsidRPr="005B4509">
        <w:rPr>
          <w:rFonts w:ascii="Times New Roman" w:hAnsi="Times New Roman" w:cs="Times New Roman" w:hint="eastAsia"/>
          <w:bCs/>
          <w:kern w:val="0"/>
          <w:szCs w:val="21"/>
        </w:rPr>
        <w:t>ー比率）</w:t>
      </w:r>
    </w:p>
    <w:p w:rsidR="00BA5077" w:rsidRPr="009F1E0B" w:rsidRDefault="000158AB" w:rsidP="00BA5077">
      <w:pPr>
        <w:autoSpaceDE w:val="0"/>
        <w:autoSpaceDN w:val="0"/>
        <w:adjustRightInd w:val="0"/>
        <w:ind w:leftChars="202" w:left="424"/>
        <w:jc w:val="left"/>
        <w:rPr>
          <w:rFonts w:ascii="Times New Roman" w:hAnsi="Times New Roman" w:cs="Times New Roman"/>
          <w:bCs/>
          <w:kern w:val="0"/>
          <w:szCs w:val="21"/>
        </w:rPr>
      </w:pPr>
      <w:r>
        <w:rPr>
          <w:rFonts w:ascii="Times New Roman" w:hAnsi="Times New Roman" w:cs="Times New Roman" w:hint="eastAsia"/>
          <w:bCs/>
          <w:kern w:val="0"/>
          <w:szCs w:val="21"/>
        </w:rPr>
        <w:t>塩分</w:t>
      </w:r>
      <w:r w:rsidR="00BA5077" w:rsidRPr="009F1E0B">
        <w:rPr>
          <w:rFonts w:ascii="Times New Roman" w:hAnsi="Times New Roman" w:cs="Times New Roman" w:hint="eastAsia"/>
          <w:bCs/>
          <w:kern w:val="0"/>
          <w:szCs w:val="21"/>
        </w:rPr>
        <w:t>摂取</w:t>
      </w:r>
      <w:r w:rsidR="000E342D" w:rsidRPr="009F1E0B">
        <w:rPr>
          <w:rFonts w:ascii="Times New Roman" w:hAnsi="Times New Roman" w:cs="Times New Roman" w:hint="eastAsia"/>
          <w:bCs/>
          <w:kern w:val="0"/>
          <w:szCs w:val="21"/>
        </w:rPr>
        <w:t>量</w:t>
      </w:r>
    </w:p>
    <w:p w:rsidR="00BA5077" w:rsidRPr="009F1E0B" w:rsidRDefault="000E342D" w:rsidP="00BA507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hint="eastAsia"/>
          <w:bCs/>
          <w:kern w:val="0"/>
          <w:szCs w:val="21"/>
        </w:rPr>
        <w:t>果物</w:t>
      </w:r>
      <w:r w:rsidR="00E622E9" w:rsidRPr="009F1E0B">
        <w:rPr>
          <w:rFonts w:ascii="Times New Roman" w:hAnsi="Times New Roman" w:cs="Times New Roman" w:hint="eastAsia"/>
          <w:bCs/>
          <w:kern w:val="0"/>
          <w:szCs w:val="21"/>
        </w:rPr>
        <w:t>・</w:t>
      </w:r>
      <w:r w:rsidR="00BA5077" w:rsidRPr="009F1E0B">
        <w:rPr>
          <w:rFonts w:ascii="Times New Roman" w:hAnsi="Times New Roman" w:cs="Times New Roman" w:hint="eastAsia"/>
          <w:bCs/>
          <w:kern w:val="0"/>
          <w:szCs w:val="21"/>
        </w:rPr>
        <w:t>野菜の摂取</w:t>
      </w:r>
      <w:r w:rsidRPr="009F1E0B">
        <w:rPr>
          <w:rFonts w:ascii="Times New Roman" w:hAnsi="Times New Roman" w:cs="Times New Roman" w:hint="eastAsia"/>
          <w:bCs/>
          <w:kern w:val="0"/>
          <w:szCs w:val="21"/>
        </w:rPr>
        <w:t>量</w:t>
      </w:r>
    </w:p>
    <w:p w:rsidR="00BA5077" w:rsidRPr="009F1E0B" w:rsidRDefault="00BA5077" w:rsidP="00BA507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hint="eastAsia"/>
          <w:bCs/>
          <w:kern w:val="0"/>
          <w:szCs w:val="21"/>
        </w:rPr>
        <w:t>飲酒未経験またはかつての飲酒者</w:t>
      </w:r>
      <w:r w:rsidRPr="009F1E0B">
        <w:rPr>
          <w:rFonts w:ascii="Times New Roman" w:hAnsi="Times New Roman" w:cs="Times New Roman"/>
          <w:bCs/>
          <w:kern w:val="0"/>
          <w:szCs w:val="21"/>
        </w:rPr>
        <w:t>(%)</w:t>
      </w:r>
      <w:r w:rsidRPr="009F1E0B">
        <w:rPr>
          <w:rFonts w:ascii="Times New Roman" w:hAnsi="Times New Roman" w:cs="Times New Roman"/>
          <w:bCs/>
          <w:kern w:val="0"/>
          <w:szCs w:val="21"/>
          <w:vertAlign w:val="superscript"/>
        </w:rPr>
        <w:t>b</w:t>
      </w:r>
    </w:p>
    <w:p w:rsidR="00BA5077" w:rsidRPr="00C37D14" w:rsidRDefault="00E622E9" w:rsidP="00BA5077">
      <w:pPr>
        <w:autoSpaceDE w:val="0"/>
        <w:autoSpaceDN w:val="0"/>
        <w:adjustRightInd w:val="0"/>
        <w:ind w:leftChars="202" w:left="424"/>
        <w:jc w:val="left"/>
        <w:rPr>
          <w:rFonts w:ascii="Times New Roman" w:hAnsi="Times New Roman" w:cs="Times New Roman"/>
          <w:kern w:val="0"/>
          <w:szCs w:val="21"/>
        </w:rPr>
      </w:pPr>
      <w:r w:rsidRPr="00C37D14">
        <w:rPr>
          <w:rFonts w:ascii="Times New Roman" w:hAnsi="Times New Roman" w:cs="Times New Roman" w:hint="eastAsia"/>
          <w:kern w:val="0"/>
          <w:szCs w:val="21"/>
        </w:rPr>
        <w:t>飲酒運転による</w:t>
      </w:r>
      <w:r w:rsidR="00BA5077" w:rsidRPr="00C37D14">
        <w:rPr>
          <w:rFonts w:ascii="Times New Roman" w:hAnsi="Times New Roman" w:cs="Times New Roman" w:hint="eastAsia"/>
          <w:kern w:val="0"/>
          <w:szCs w:val="21"/>
        </w:rPr>
        <w:t>事故</w:t>
      </w:r>
      <w:r w:rsidRPr="00C37D14">
        <w:rPr>
          <w:rFonts w:ascii="Times New Roman" w:hAnsi="Times New Roman" w:cs="Times New Roman" w:hint="eastAsia"/>
          <w:kern w:val="0"/>
          <w:szCs w:val="21"/>
        </w:rPr>
        <w:t>・</w:t>
      </w:r>
      <w:r w:rsidR="00BA5077" w:rsidRPr="00C37D14">
        <w:rPr>
          <w:rFonts w:ascii="Times New Roman" w:hAnsi="Times New Roman" w:cs="Times New Roman" w:hint="eastAsia"/>
          <w:kern w:val="0"/>
          <w:szCs w:val="21"/>
        </w:rPr>
        <w:t>四輪車の交通事故</w:t>
      </w:r>
      <w:r w:rsidRPr="00C37D14">
        <w:rPr>
          <w:rFonts w:ascii="Times New Roman" w:hAnsi="Times New Roman" w:cs="Times New Roman" w:hint="eastAsia"/>
          <w:kern w:val="0"/>
          <w:szCs w:val="21"/>
        </w:rPr>
        <w:t>、</w:t>
      </w:r>
      <w:r w:rsidR="00BA5077" w:rsidRPr="00C37D14">
        <w:rPr>
          <w:rFonts w:ascii="Times New Roman" w:hAnsi="Times New Roman" w:cs="Times New Roman"/>
          <w:kern w:val="0"/>
          <w:szCs w:val="21"/>
        </w:rPr>
        <w:t>2004</w:t>
      </w:r>
      <w:r w:rsidRPr="00C37D14">
        <w:rPr>
          <w:rFonts w:ascii="Times New Roman" w:hAnsi="Times New Roman" w:cs="Times New Roman" w:hint="eastAsia"/>
          <w:kern w:val="0"/>
          <w:szCs w:val="21"/>
        </w:rPr>
        <w:t>年</w:t>
      </w:r>
      <w:r w:rsidR="00BA5077" w:rsidRPr="00C37D14">
        <w:rPr>
          <w:rFonts w:ascii="Times New Roman" w:hAnsi="Times New Roman" w:cs="Times New Roman"/>
          <w:kern w:val="0"/>
          <w:szCs w:val="21"/>
        </w:rPr>
        <w:t>(%) [40]</w:t>
      </w:r>
      <w:r w:rsidR="00BA5077" w:rsidRPr="00C37D14">
        <w:rPr>
          <w:rFonts w:ascii="Times New Roman" w:hAnsi="Times New Roman" w:cs="Times New Roman"/>
          <w:kern w:val="0"/>
          <w:szCs w:val="21"/>
          <w:vertAlign w:val="superscript"/>
        </w:rPr>
        <w:t>c</w:t>
      </w:r>
    </w:p>
    <w:p w:rsidR="00BA5077" w:rsidRPr="009F1E0B" w:rsidRDefault="00E622E9" w:rsidP="00BA5077">
      <w:pPr>
        <w:autoSpaceDE w:val="0"/>
        <w:autoSpaceDN w:val="0"/>
        <w:adjustRightInd w:val="0"/>
        <w:ind w:leftChars="202" w:left="424"/>
        <w:jc w:val="left"/>
        <w:rPr>
          <w:rFonts w:ascii="Times New Roman" w:hAnsi="Times New Roman" w:cs="Times New Roman"/>
          <w:bCs/>
          <w:kern w:val="0"/>
          <w:szCs w:val="21"/>
        </w:rPr>
      </w:pPr>
      <w:r w:rsidRPr="006904C4">
        <w:rPr>
          <w:rFonts w:ascii="Times New Roman" w:hAnsi="Times New Roman" w:cs="Times New Roman" w:hint="eastAsia"/>
          <w:bCs/>
          <w:kern w:val="0"/>
          <w:szCs w:val="21"/>
        </w:rPr>
        <w:t>高強度</w:t>
      </w:r>
      <w:r w:rsidRPr="005B4509">
        <w:rPr>
          <w:rFonts w:ascii="Times New Roman" w:hAnsi="Times New Roman" w:cs="Times New Roman" w:hint="eastAsia"/>
          <w:bCs/>
          <w:kern w:val="0"/>
          <w:szCs w:val="21"/>
        </w:rPr>
        <w:t>の</w:t>
      </w:r>
      <w:r w:rsidR="009A02C7" w:rsidRPr="009F1E0B">
        <w:rPr>
          <w:rFonts w:ascii="Times New Roman" w:hAnsi="Times New Roman" w:cs="Times New Roman" w:hint="eastAsia"/>
          <w:bCs/>
          <w:kern w:val="0"/>
          <w:szCs w:val="21"/>
        </w:rPr>
        <w:t>身体活動の実施</w:t>
      </w:r>
    </w:p>
    <w:p w:rsidR="009A02C7" w:rsidRPr="009F1E0B" w:rsidRDefault="009A02C7" w:rsidP="00BA507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hint="eastAsia"/>
          <w:bCs/>
          <w:kern w:val="0"/>
          <w:szCs w:val="21"/>
        </w:rPr>
        <w:t>喫煙未経験者または元喫煙者</w:t>
      </w:r>
    </w:p>
    <w:p w:rsidR="009A02C7" w:rsidRPr="009F1E0B" w:rsidRDefault="00E622E9" w:rsidP="00BA507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bCs/>
          <w:kern w:val="0"/>
          <w:szCs w:val="21"/>
        </w:rPr>
        <w:t>Smoking impact ratio</w:t>
      </w:r>
    </w:p>
    <w:p w:rsidR="009A02C7" w:rsidRPr="009F1E0B" w:rsidRDefault="009A02C7" w:rsidP="00BA507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bCs/>
          <w:kern w:val="0"/>
          <w:szCs w:val="21"/>
        </w:rPr>
        <w:t>B</w:t>
      </w:r>
      <w:r w:rsidRPr="009F1E0B">
        <w:rPr>
          <w:rFonts w:ascii="Times New Roman" w:hAnsi="Times New Roman" w:cs="Times New Roman" w:hint="eastAsia"/>
          <w:bCs/>
          <w:kern w:val="0"/>
          <w:szCs w:val="21"/>
        </w:rPr>
        <w:t>型肝炎ウイルス</w:t>
      </w:r>
      <w:r w:rsidR="00E622E9" w:rsidRPr="009F1E0B">
        <w:rPr>
          <w:rFonts w:ascii="Times New Roman" w:hAnsi="Times New Roman" w:cs="Times New Roman" w:hint="eastAsia"/>
          <w:bCs/>
          <w:kern w:val="0"/>
          <w:szCs w:val="21"/>
        </w:rPr>
        <w:t>感染</w:t>
      </w:r>
      <w:r w:rsidRPr="009F1E0B">
        <w:rPr>
          <w:rFonts w:ascii="Times New Roman" w:hAnsi="Times New Roman" w:cs="Times New Roman"/>
          <w:bCs/>
          <w:kern w:val="0"/>
          <w:szCs w:val="21"/>
        </w:rPr>
        <w:t>(%) [37]</w:t>
      </w:r>
    </w:p>
    <w:p w:rsidR="009A02C7" w:rsidRPr="009F1E0B" w:rsidRDefault="009A02C7" w:rsidP="009A02C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bCs/>
          <w:kern w:val="0"/>
          <w:szCs w:val="21"/>
        </w:rPr>
        <w:t>C</w:t>
      </w:r>
      <w:r w:rsidRPr="009F1E0B">
        <w:rPr>
          <w:rFonts w:ascii="Times New Roman" w:hAnsi="Times New Roman" w:cs="Times New Roman" w:hint="eastAsia"/>
          <w:bCs/>
          <w:kern w:val="0"/>
          <w:szCs w:val="21"/>
        </w:rPr>
        <w:t>型肝炎ウイルス</w:t>
      </w:r>
      <w:r w:rsidR="00E622E9" w:rsidRPr="009F1E0B">
        <w:rPr>
          <w:rFonts w:ascii="Times New Roman" w:hAnsi="Times New Roman" w:cs="Times New Roman" w:hint="eastAsia"/>
          <w:bCs/>
          <w:kern w:val="0"/>
          <w:szCs w:val="21"/>
        </w:rPr>
        <w:t>感染</w:t>
      </w:r>
      <w:r w:rsidRPr="009F1E0B">
        <w:rPr>
          <w:rFonts w:ascii="Times New Roman" w:hAnsi="Times New Roman" w:cs="Times New Roman"/>
          <w:bCs/>
          <w:kern w:val="0"/>
          <w:szCs w:val="21"/>
        </w:rPr>
        <w:t>(%) [37]</w:t>
      </w:r>
    </w:p>
    <w:p w:rsidR="009A02C7" w:rsidRPr="009F1E0B" w:rsidRDefault="009A02C7" w:rsidP="009A02C7">
      <w:pPr>
        <w:autoSpaceDE w:val="0"/>
        <w:autoSpaceDN w:val="0"/>
        <w:adjustRightInd w:val="0"/>
        <w:ind w:leftChars="202" w:left="424"/>
        <w:jc w:val="left"/>
        <w:rPr>
          <w:rFonts w:ascii="Times New Roman" w:hAnsi="Times New Roman" w:cs="Times New Roman"/>
          <w:bCs/>
          <w:kern w:val="0"/>
          <w:szCs w:val="21"/>
        </w:rPr>
      </w:pPr>
      <w:r w:rsidRPr="009F1E0B">
        <w:rPr>
          <w:rFonts w:ascii="Times New Roman" w:hAnsi="Times New Roman" w:cs="Times New Roman" w:hint="eastAsia"/>
          <w:bCs/>
          <w:kern w:val="0"/>
          <w:szCs w:val="21"/>
        </w:rPr>
        <w:t>ヘリコバクター・ピロリ</w:t>
      </w:r>
      <w:r w:rsidR="00F14651" w:rsidRPr="009F1E0B">
        <w:rPr>
          <w:rFonts w:ascii="Times New Roman" w:hAnsi="Times New Roman" w:cs="Times New Roman" w:hint="eastAsia"/>
          <w:bCs/>
          <w:kern w:val="0"/>
          <w:szCs w:val="21"/>
        </w:rPr>
        <w:t>菌</w:t>
      </w:r>
      <w:r w:rsidR="00E622E9" w:rsidRPr="009F1E0B">
        <w:rPr>
          <w:rFonts w:ascii="Times New Roman" w:hAnsi="Times New Roman" w:cs="Times New Roman" w:hint="eastAsia"/>
          <w:bCs/>
          <w:kern w:val="0"/>
          <w:szCs w:val="21"/>
        </w:rPr>
        <w:t>感染</w:t>
      </w:r>
      <w:r w:rsidRPr="009F1E0B">
        <w:rPr>
          <w:rFonts w:ascii="Times New Roman" w:hAnsi="Times New Roman" w:cs="Times New Roman"/>
          <w:bCs/>
          <w:kern w:val="0"/>
          <w:szCs w:val="21"/>
        </w:rPr>
        <w:t>(%) [38]</w:t>
      </w:r>
    </w:p>
    <w:p w:rsidR="009A02C7" w:rsidRPr="009F1E0B" w:rsidRDefault="009A02C7" w:rsidP="009A02C7">
      <w:pPr>
        <w:autoSpaceDE w:val="0"/>
        <w:autoSpaceDN w:val="0"/>
        <w:adjustRightInd w:val="0"/>
        <w:ind w:leftChars="202" w:left="424"/>
        <w:jc w:val="left"/>
        <w:rPr>
          <w:rFonts w:ascii="Times New Roman" w:hAnsi="Times New Roman" w:cs="Times New Roman"/>
          <w:bCs/>
          <w:kern w:val="0"/>
          <w:szCs w:val="21"/>
        </w:rPr>
      </w:pPr>
    </w:p>
    <w:p w:rsidR="009A02C7" w:rsidRPr="009F1E0B" w:rsidRDefault="009A02C7" w:rsidP="009A02C7">
      <w:pPr>
        <w:autoSpaceDE w:val="0"/>
        <w:autoSpaceDN w:val="0"/>
        <w:adjustRightInd w:val="0"/>
        <w:jc w:val="left"/>
        <w:rPr>
          <w:rFonts w:ascii="Times New Roman" w:hAnsi="Times New Roman" w:cs="Times New Roman"/>
          <w:bCs/>
          <w:kern w:val="0"/>
          <w:szCs w:val="21"/>
        </w:rPr>
      </w:pPr>
      <w:r w:rsidRPr="009F1E0B">
        <w:rPr>
          <w:rFonts w:ascii="Times New Roman" w:hAnsi="Times New Roman" w:cs="Times New Roman" w:hint="eastAsia"/>
          <w:bCs/>
          <w:kern w:val="0"/>
          <w:szCs w:val="21"/>
        </w:rPr>
        <w:t>女性</w:t>
      </w:r>
    </w:p>
    <w:p w:rsidR="00BA5077" w:rsidRPr="00C37D14" w:rsidRDefault="009070AA" w:rsidP="00C37D14">
      <w:pPr>
        <w:pBdr>
          <w:bottom w:val="double" w:sz="6" w:space="1" w:color="auto"/>
        </w:pBdr>
        <w:autoSpaceDE w:val="0"/>
        <w:autoSpaceDN w:val="0"/>
        <w:adjustRightInd w:val="0"/>
        <w:ind w:firstLineChars="200" w:firstLine="420"/>
        <w:jc w:val="left"/>
        <w:rPr>
          <w:rFonts w:ascii="Times New Roman" w:hAnsi="Times New Roman" w:cs="Times New Roman"/>
          <w:kern w:val="0"/>
          <w:szCs w:val="21"/>
        </w:rPr>
      </w:pPr>
      <w:r w:rsidRPr="00C37D14">
        <w:rPr>
          <w:rFonts w:ascii="Times New Roman" w:hAnsi="Times New Roman" w:cs="Times New Roman" w:hint="eastAsia"/>
          <w:kern w:val="0"/>
          <w:szCs w:val="21"/>
        </w:rPr>
        <w:t>以下、男性のリストに同じ</w:t>
      </w:r>
    </w:p>
    <w:p w:rsidR="009070AA" w:rsidRPr="00C37D14" w:rsidRDefault="009070AA" w:rsidP="009070A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略語：</w:t>
      </w:r>
      <w:r w:rsidRPr="00C37D14">
        <w:rPr>
          <w:rFonts w:ascii="Times New Roman" w:hAnsi="Times New Roman" w:cs="Times New Roman"/>
          <w:kern w:val="0"/>
          <w:szCs w:val="21"/>
        </w:rPr>
        <w:t xml:space="preserve">SE (standard error) </w:t>
      </w:r>
      <w:r w:rsidRPr="00C37D14">
        <w:rPr>
          <w:rFonts w:ascii="Times New Roman" w:hAnsi="Times New Roman" w:cs="Times New Roman" w:hint="eastAsia"/>
          <w:kern w:val="0"/>
          <w:szCs w:val="21"/>
        </w:rPr>
        <w:t>標準誤差</w:t>
      </w:r>
    </w:p>
    <w:p w:rsidR="009070AA" w:rsidRPr="00C37D14" w:rsidRDefault="009070AA" w:rsidP="009070A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kern w:val="0"/>
          <w:szCs w:val="21"/>
        </w:rPr>
        <w:t>a 2007</w:t>
      </w:r>
      <w:r w:rsidRPr="00C37D14">
        <w:rPr>
          <w:rFonts w:ascii="Times New Roman" w:hAnsi="Times New Roman" w:cs="Times New Roman" w:hint="eastAsia"/>
          <w:kern w:val="0"/>
          <w:szCs w:val="21"/>
        </w:rPr>
        <w:t>年</w:t>
      </w:r>
      <w:r w:rsidR="000E342D" w:rsidRPr="006904C4">
        <w:rPr>
          <w:rFonts w:ascii="Times New Roman" w:hAnsi="Times New Roman" w:cs="Times New Roman" w:hint="eastAsia"/>
          <w:kern w:val="0"/>
          <w:szCs w:val="21"/>
        </w:rPr>
        <w:t>国民健康栄養調査</w:t>
      </w:r>
      <w:r w:rsidRPr="00C37D14">
        <w:rPr>
          <w:rFonts w:ascii="Times New Roman" w:hAnsi="Times New Roman" w:cs="Times New Roman" w:hint="eastAsia"/>
          <w:kern w:val="0"/>
          <w:szCs w:val="21"/>
        </w:rPr>
        <w:t>におけるサンプルサイズ</w:t>
      </w:r>
    </w:p>
    <w:p w:rsidR="009070AA" w:rsidRPr="00C37D14" w:rsidRDefault="009070AA" w:rsidP="009070A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kern w:val="0"/>
          <w:szCs w:val="21"/>
        </w:rPr>
        <w:t>b 20</w:t>
      </w:r>
      <w:r w:rsidRPr="00C37D14">
        <w:rPr>
          <w:rFonts w:ascii="Times New Roman" w:hAnsi="Times New Roman" w:cs="Times New Roman" w:hint="eastAsia"/>
          <w:kern w:val="0"/>
          <w:szCs w:val="21"/>
        </w:rPr>
        <w:t>～</w:t>
      </w:r>
      <w:r w:rsidRPr="00C37D14">
        <w:rPr>
          <w:rFonts w:ascii="Times New Roman" w:hAnsi="Times New Roman" w:cs="Times New Roman"/>
          <w:kern w:val="0"/>
          <w:szCs w:val="21"/>
        </w:rPr>
        <w:t>29</w:t>
      </w:r>
      <w:r w:rsidRPr="00C37D14">
        <w:rPr>
          <w:rFonts w:ascii="Times New Roman" w:hAnsi="Times New Roman" w:cs="Times New Roman" w:hint="eastAsia"/>
          <w:kern w:val="0"/>
          <w:szCs w:val="21"/>
        </w:rPr>
        <w:t>歳の年齢群にお</w:t>
      </w:r>
      <w:r w:rsidR="000E342D" w:rsidRPr="00C37D14">
        <w:rPr>
          <w:rFonts w:ascii="Times New Roman" w:hAnsi="Times New Roman" w:cs="Times New Roman" w:hint="eastAsia"/>
          <w:kern w:val="0"/>
          <w:szCs w:val="21"/>
        </w:rPr>
        <w:t>ける平均値（標準誤差）</w:t>
      </w:r>
      <w:r w:rsidRPr="00C37D14">
        <w:rPr>
          <w:rFonts w:ascii="Times New Roman" w:hAnsi="Times New Roman" w:cs="Times New Roman" w:hint="eastAsia"/>
          <w:kern w:val="0"/>
          <w:szCs w:val="21"/>
        </w:rPr>
        <w:t>、</w:t>
      </w:r>
      <w:r w:rsidR="00687881" w:rsidRPr="00C37D14">
        <w:rPr>
          <w:rFonts w:ascii="Times New Roman" w:hAnsi="Times New Roman" w:cs="Times New Roman" w:hint="eastAsia"/>
          <w:kern w:val="0"/>
          <w:szCs w:val="21"/>
        </w:rPr>
        <w:t>男性</w:t>
      </w:r>
      <w:r w:rsidR="00687881" w:rsidRPr="00C37D14">
        <w:rPr>
          <w:rFonts w:ascii="Times New Roman" w:hAnsi="Times New Roman" w:cs="Times New Roman"/>
          <w:kern w:val="0"/>
          <w:szCs w:val="21"/>
        </w:rPr>
        <w:t>(n=324)</w:t>
      </w:r>
      <w:r w:rsidR="00687881" w:rsidRPr="00C37D14">
        <w:rPr>
          <w:rFonts w:ascii="Times New Roman" w:hAnsi="Times New Roman" w:cs="Times New Roman" w:hint="eastAsia"/>
          <w:kern w:val="0"/>
          <w:szCs w:val="21"/>
        </w:rPr>
        <w:t>で</w:t>
      </w:r>
      <w:r w:rsidRPr="00C37D14">
        <w:rPr>
          <w:rFonts w:ascii="Times New Roman" w:hAnsi="Times New Roman" w:cs="Times New Roman"/>
          <w:kern w:val="0"/>
          <w:szCs w:val="21"/>
        </w:rPr>
        <w:t>40.4(2.7)</w:t>
      </w:r>
      <w:r w:rsidR="00687881" w:rsidRPr="00C37D14">
        <w:rPr>
          <w:rFonts w:ascii="Times New Roman" w:hAnsi="Times New Roman" w:cs="Times New Roman" w:hint="eastAsia"/>
          <w:kern w:val="0"/>
          <w:szCs w:val="21"/>
        </w:rPr>
        <w:t>、女性</w:t>
      </w:r>
      <w:r w:rsidR="00687881" w:rsidRPr="00C37D14">
        <w:rPr>
          <w:rFonts w:ascii="Times New Roman" w:hAnsi="Times New Roman" w:cs="Times New Roman"/>
          <w:kern w:val="0"/>
          <w:szCs w:val="21"/>
        </w:rPr>
        <w:t>(n=395)</w:t>
      </w:r>
      <w:r w:rsidR="00687881" w:rsidRPr="00C37D14">
        <w:rPr>
          <w:rFonts w:ascii="Times New Roman" w:hAnsi="Times New Roman" w:cs="Times New Roman" w:hint="eastAsia"/>
          <w:kern w:val="0"/>
          <w:szCs w:val="21"/>
        </w:rPr>
        <w:t>で</w:t>
      </w:r>
      <w:r w:rsidRPr="00C37D14">
        <w:rPr>
          <w:rFonts w:ascii="Times New Roman" w:hAnsi="Times New Roman" w:cs="Times New Roman"/>
          <w:kern w:val="0"/>
          <w:szCs w:val="21"/>
        </w:rPr>
        <w:t>53.9(2.5)</w:t>
      </w:r>
      <w:r w:rsidR="00687881" w:rsidRPr="00C37D14">
        <w:rPr>
          <w:rFonts w:ascii="Times New Roman" w:hAnsi="Times New Roman" w:cs="Times New Roman" w:hint="eastAsia"/>
          <w:kern w:val="0"/>
          <w:szCs w:val="21"/>
        </w:rPr>
        <w:t>であった。</w:t>
      </w:r>
    </w:p>
    <w:p w:rsidR="009070AA" w:rsidRPr="00C37D14" w:rsidRDefault="009070AA" w:rsidP="009070A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kern w:val="0"/>
          <w:szCs w:val="21"/>
        </w:rPr>
        <w:t xml:space="preserve">c </w:t>
      </w:r>
      <w:r w:rsidR="00687881" w:rsidRPr="00C37D14">
        <w:rPr>
          <w:rFonts w:ascii="Times New Roman" w:hAnsi="Times New Roman" w:cs="Times New Roman" w:hint="eastAsia"/>
          <w:kern w:val="0"/>
          <w:szCs w:val="21"/>
        </w:rPr>
        <w:t>性・年齢</w:t>
      </w:r>
      <w:r w:rsidR="000E342D" w:rsidRPr="00C37D14">
        <w:rPr>
          <w:rFonts w:ascii="Times New Roman" w:hAnsi="Times New Roman" w:cs="Times New Roman" w:hint="eastAsia"/>
          <w:kern w:val="0"/>
          <w:szCs w:val="21"/>
        </w:rPr>
        <w:t>階級の総計</w:t>
      </w:r>
      <w:r w:rsidR="00687881" w:rsidRPr="00C37D14">
        <w:rPr>
          <w:rFonts w:ascii="Times New Roman" w:hAnsi="Times New Roman" w:cs="Times New Roman" w:hint="eastAsia"/>
          <w:kern w:val="0"/>
          <w:szCs w:val="21"/>
        </w:rPr>
        <w:t>である</w:t>
      </w:r>
      <w:r w:rsidR="000E342D" w:rsidRPr="00C37D14">
        <w:rPr>
          <w:rFonts w:ascii="Times New Roman" w:hAnsi="Times New Roman" w:cs="Times New Roman" w:hint="eastAsia"/>
          <w:kern w:val="0"/>
          <w:szCs w:val="21"/>
        </w:rPr>
        <w:t>。</w:t>
      </w:r>
    </w:p>
    <w:p w:rsidR="00ED0806" w:rsidRPr="00C37D14" w:rsidRDefault="00ED0806">
      <w:pPr>
        <w:widowControl/>
        <w:jc w:val="left"/>
        <w:rPr>
          <w:rFonts w:ascii="Times New Roman" w:hAnsi="Times New Roman" w:cs="Times New Roman"/>
          <w:kern w:val="0"/>
          <w:szCs w:val="21"/>
        </w:rPr>
      </w:pPr>
      <w:r w:rsidRPr="00C37D14">
        <w:rPr>
          <w:rFonts w:ascii="Times New Roman" w:hAnsi="Times New Roman" w:cs="Times New Roman"/>
          <w:kern w:val="0"/>
          <w:szCs w:val="21"/>
        </w:rPr>
        <w:br w:type="page"/>
      </w:r>
    </w:p>
    <w:p w:rsidR="00ED0806" w:rsidRPr="00C37D14" w:rsidRDefault="00ED0806" w:rsidP="005E4B02">
      <w:pPr>
        <w:pBdr>
          <w:bottom w:val="double" w:sz="6" w:space="1" w:color="auto"/>
        </w:pBdr>
        <w:autoSpaceDE w:val="0"/>
        <w:autoSpaceDN w:val="0"/>
        <w:adjustRightInd w:val="0"/>
        <w:ind w:leftChars="-67" w:left="-141" w:right="-1"/>
        <w:jc w:val="left"/>
        <w:rPr>
          <w:rFonts w:asciiTheme="majorEastAsia" w:eastAsiaTheme="majorEastAsia" w:hAnsiTheme="majorEastAsia" w:cs="TimesNewRomanPS-BoldMT"/>
          <w:b/>
          <w:bCs/>
          <w:kern w:val="0"/>
          <w:sz w:val="22"/>
          <w:szCs w:val="21"/>
        </w:rPr>
      </w:pPr>
      <w:r w:rsidRPr="00C37D14">
        <w:rPr>
          <w:rFonts w:asciiTheme="majorEastAsia" w:eastAsiaTheme="majorEastAsia" w:hAnsiTheme="majorEastAsia" w:cs="TimesNewRomanPS-BoldMT" w:hint="eastAsia"/>
          <w:b/>
          <w:bCs/>
          <w:kern w:val="0"/>
          <w:sz w:val="22"/>
          <w:szCs w:val="21"/>
        </w:rPr>
        <w:lastRenderedPageBreak/>
        <w:t>表</w:t>
      </w:r>
      <w:r w:rsidRPr="00C37D14">
        <w:rPr>
          <w:rFonts w:asciiTheme="majorEastAsia" w:eastAsiaTheme="majorEastAsia" w:hAnsiTheme="majorEastAsia" w:cs="TimesNewRomanPS-BoldMT"/>
          <w:b/>
          <w:bCs/>
          <w:kern w:val="0"/>
          <w:sz w:val="22"/>
          <w:szCs w:val="21"/>
        </w:rPr>
        <w:t>4. 2007年日本における</w:t>
      </w:r>
      <w:r w:rsidR="003F0E50">
        <w:rPr>
          <w:rFonts w:asciiTheme="majorEastAsia" w:eastAsiaTheme="majorEastAsia" w:hAnsiTheme="majorEastAsia" w:cs="TimesNewRomanPS-BoldMT" w:hint="eastAsia"/>
          <w:b/>
          <w:bCs/>
          <w:kern w:val="0"/>
          <w:sz w:val="22"/>
          <w:szCs w:val="21"/>
        </w:rPr>
        <w:t>要因</w:t>
      </w:r>
      <w:r w:rsidR="000E342D" w:rsidRPr="00C37D14">
        <w:rPr>
          <w:rFonts w:asciiTheme="majorEastAsia" w:eastAsiaTheme="majorEastAsia" w:hAnsiTheme="majorEastAsia" w:cs="TimesNewRomanPS-BoldMT" w:hint="eastAsia"/>
          <w:b/>
          <w:bCs/>
          <w:kern w:val="0"/>
          <w:sz w:val="22"/>
          <w:szCs w:val="21"/>
        </w:rPr>
        <w:t>の関連</w:t>
      </w:r>
      <w:r w:rsidRPr="00C37D14">
        <w:rPr>
          <w:rFonts w:asciiTheme="majorEastAsia" w:eastAsiaTheme="majorEastAsia" w:hAnsiTheme="majorEastAsia" w:cs="TimesNewRomanPS-BoldMT" w:hint="eastAsia"/>
          <w:b/>
          <w:bCs/>
          <w:kern w:val="0"/>
          <w:sz w:val="22"/>
          <w:szCs w:val="21"/>
        </w:rPr>
        <w:t>死亡</w:t>
      </w:r>
      <w:r w:rsidR="00FE6A41">
        <w:rPr>
          <w:rFonts w:asciiTheme="majorEastAsia" w:eastAsiaTheme="majorEastAsia" w:hAnsiTheme="majorEastAsia" w:cs="TimesNewRomanPS-BoldMT" w:hint="eastAsia"/>
          <w:b/>
          <w:bCs/>
          <w:kern w:val="0"/>
          <w:sz w:val="22"/>
          <w:szCs w:val="21"/>
        </w:rPr>
        <w:t>者</w:t>
      </w:r>
      <w:r w:rsidRPr="00C37D14">
        <w:rPr>
          <w:rFonts w:asciiTheme="majorEastAsia" w:eastAsiaTheme="majorEastAsia" w:hAnsiTheme="majorEastAsia" w:cs="TimesNewRomanPS-BoldMT" w:hint="eastAsia"/>
          <w:b/>
          <w:bCs/>
          <w:kern w:val="0"/>
          <w:sz w:val="22"/>
          <w:szCs w:val="21"/>
        </w:rPr>
        <w:t>数</w:t>
      </w:r>
      <w:r w:rsidR="000E342D" w:rsidRPr="00C37D14">
        <w:rPr>
          <w:rFonts w:asciiTheme="majorEastAsia" w:eastAsiaTheme="majorEastAsia" w:hAnsiTheme="majorEastAsia" w:cs="TimesNewRomanPS-BoldMT" w:hint="eastAsia"/>
          <w:b/>
          <w:bCs/>
          <w:kern w:val="0"/>
          <w:sz w:val="22"/>
          <w:szCs w:val="21"/>
        </w:rPr>
        <w:t>（</w:t>
      </w:r>
      <w:r w:rsidRPr="00C37D14">
        <w:rPr>
          <w:rFonts w:asciiTheme="majorEastAsia" w:eastAsiaTheme="majorEastAsia" w:hAnsiTheme="majorEastAsia" w:cs="TimesNewRomanPS-BoldMT" w:hint="eastAsia"/>
          <w:b/>
          <w:bCs/>
          <w:kern w:val="0"/>
          <w:sz w:val="22"/>
          <w:szCs w:val="21"/>
        </w:rPr>
        <w:t>単位</w:t>
      </w:r>
      <w:r w:rsidRPr="00C37D14">
        <w:rPr>
          <w:rFonts w:asciiTheme="majorEastAsia" w:eastAsiaTheme="majorEastAsia" w:hAnsiTheme="majorEastAsia" w:cs="TimesNewRomanPS-BoldMT"/>
          <w:b/>
          <w:bCs/>
          <w:kern w:val="0"/>
          <w:sz w:val="22"/>
          <w:szCs w:val="21"/>
        </w:rPr>
        <w:t>:千</w:t>
      </w:r>
      <w:r w:rsidR="00FE6A41">
        <w:rPr>
          <w:rFonts w:asciiTheme="majorEastAsia" w:eastAsiaTheme="majorEastAsia" w:hAnsiTheme="majorEastAsia" w:cs="TimesNewRomanPS-BoldMT" w:hint="eastAsia"/>
          <w:b/>
          <w:bCs/>
          <w:kern w:val="0"/>
          <w:sz w:val="22"/>
          <w:szCs w:val="21"/>
        </w:rPr>
        <w:t>人</w:t>
      </w:r>
      <w:r w:rsidR="000E342D" w:rsidRPr="00C37D14">
        <w:rPr>
          <w:rFonts w:asciiTheme="majorEastAsia" w:eastAsiaTheme="majorEastAsia" w:hAnsiTheme="majorEastAsia" w:cs="TimesNewRomanPS-BoldMT" w:hint="eastAsia"/>
          <w:b/>
          <w:bCs/>
          <w:kern w:val="0"/>
          <w:sz w:val="22"/>
          <w:szCs w:val="21"/>
        </w:rPr>
        <w:t>）</w:t>
      </w:r>
    </w:p>
    <w:p w:rsidR="003C66DC" w:rsidRPr="00C37D14" w:rsidRDefault="00C9727F" w:rsidP="005E4B02">
      <w:pPr>
        <w:autoSpaceDE w:val="0"/>
        <w:autoSpaceDN w:val="0"/>
        <w:adjustRightInd w:val="0"/>
        <w:ind w:leftChars="-67" w:left="-141" w:right="-1"/>
        <w:jc w:val="left"/>
        <w:rPr>
          <w:rFonts w:ascii="Times New Roman" w:hAnsi="Times New Roman" w:cs="Times New Roman"/>
          <w:kern w:val="0"/>
          <w:szCs w:val="21"/>
        </w:rPr>
      </w:pPr>
      <w:r w:rsidRPr="00C37D14">
        <w:rPr>
          <w:rFonts w:ascii="TimesNewRomanPS-BoldMT" w:hAnsi="TimesNewRomanPS-BoldMT" w:cs="TimesNewRomanPS-BoldMT" w:hint="eastAsia"/>
          <w:b/>
          <w:bCs/>
          <w:kern w:val="0"/>
          <w:szCs w:val="21"/>
        </w:rPr>
        <w:t>性別</w:t>
      </w:r>
      <w:r w:rsidR="007A032F" w:rsidRPr="00C37D14">
        <w:rPr>
          <w:rFonts w:ascii="TimesNewRomanPS-BoldMT" w:hAnsi="TimesNewRomanPS-BoldMT" w:cs="TimesNewRomanPS-BoldMT" w:hint="eastAsia"/>
          <w:b/>
          <w:bCs/>
          <w:kern w:val="0"/>
          <w:szCs w:val="21"/>
        </w:rPr>
        <w:t>、</w:t>
      </w:r>
      <w:r w:rsidR="003F0E50">
        <w:rPr>
          <w:rFonts w:ascii="TimesNewRomanPS-BoldMT" w:hAnsi="TimesNewRomanPS-BoldMT" w:cs="TimesNewRomanPS-BoldMT" w:hint="eastAsia"/>
          <w:b/>
          <w:bCs/>
          <w:kern w:val="0"/>
          <w:szCs w:val="21"/>
        </w:rPr>
        <w:t>要因</w:t>
      </w:r>
      <w:r w:rsidR="007A032F" w:rsidRPr="00C37D14">
        <w:rPr>
          <w:rFonts w:ascii="TimesNewRomanPS-BoldMT" w:hAnsi="TimesNewRomanPS-BoldMT" w:cs="TimesNewRomanPS-BoldMT" w:hint="eastAsia"/>
          <w:b/>
          <w:bCs/>
          <w:kern w:val="0"/>
          <w:szCs w:val="21"/>
        </w:rPr>
        <w:t xml:space="preserve">　合計　</w:t>
      </w:r>
      <w:r w:rsidR="007A032F" w:rsidRPr="00C37D14">
        <w:rPr>
          <w:rFonts w:ascii="TimesNewRomanPS-BoldMT" w:hAnsi="TimesNewRomanPS-BoldMT" w:cs="TimesNewRomanPS-BoldMT"/>
          <w:b/>
          <w:bCs/>
          <w:kern w:val="0"/>
          <w:szCs w:val="21"/>
        </w:rPr>
        <w:t xml:space="preserve"> </w:t>
      </w:r>
      <w:r w:rsidR="007A032F" w:rsidRPr="00C37D14">
        <w:rPr>
          <w:rFonts w:ascii="TimesNewRomanPS-BoldMT" w:hAnsi="TimesNewRomanPS-BoldMT" w:cs="TimesNewRomanPS-BoldMT" w:hint="eastAsia"/>
          <w:b/>
          <w:bCs/>
          <w:kern w:val="0"/>
          <w:szCs w:val="21"/>
        </w:rPr>
        <w:t>心</w:t>
      </w:r>
      <w:r w:rsidR="000E342D" w:rsidRPr="00C37D14">
        <w:rPr>
          <w:rFonts w:ascii="TimesNewRomanPS-BoldMT" w:hAnsi="TimesNewRomanPS-BoldMT" w:cs="TimesNewRomanPS-BoldMT" w:hint="eastAsia"/>
          <w:b/>
          <w:bCs/>
          <w:kern w:val="0"/>
          <w:szCs w:val="21"/>
        </w:rPr>
        <w:t>血管</w:t>
      </w:r>
      <w:r w:rsidR="007A032F" w:rsidRPr="00C37D14">
        <w:rPr>
          <w:rFonts w:ascii="TimesNewRomanPS-BoldMT" w:hAnsi="TimesNewRomanPS-BoldMT" w:cs="TimesNewRomanPS-BoldMT" w:hint="eastAsia"/>
          <w:b/>
          <w:bCs/>
          <w:kern w:val="0"/>
          <w:szCs w:val="21"/>
        </w:rPr>
        <w:t xml:space="preserve">疾患　　</w:t>
      </w:r>
      <w:r w:rsidR="003F0E50" w:rsidRPr="00C97428">
        <w:rPr>
          <w:rFonts w:ascii="Times New Roman" w:hAnsiTheme="minorEastAsia" w:cs="Times New Roman" w:hint="eastAsia"/>
          <w:b/>
          <w:kern w:val="0"/>
          <w:szCs w:val="21"/>
        </w:rPr>
        <w:t>がん</w:t>
      </w:r>
      <w:r w:rsidR="007A032F" w:rsidRPr="00C37D14">
        <w:rPr>
          <w:rFonts w:ascii="TimesNewRomanPS-BoldMT" w:hAnsi="TimesNewRomanPS-BoldMT" w:cs="TimesNewRomanPS-BoldMT" w:hint="eastAsia"/>
          <w:b/>
          <w:bCs/>
          <w:kern w:val="0"/>
          <w:szCs w:val="21"/>
        </w:rPr>
        <w:t xml:space="preserve">　　糖尿病　　呼吸器系疾患　　その他非感染</w:t>
      </w:r>
      <w:r w:rsidR="000E342D" w:rsidRPr="00C37D14">
        <w:rPr>
          <w:rFonts w:ascii="TimesNewRomanPS-BoldMT" w:hAnsi="TimesNewRomanPS-BoldMT" w:cs="TimesNewRomanPS-BoldMT" w:hint="eastAsia"/>
          <w:b/>
          <w:bCs/>
          <w:kern w:val="0"/>
          <w:szCs w:val="21"/>
        </w:rPr>
        <w:t>性疾患</w:t>
      </w:r>
      <w:r w:rsidR="007A032F" w:rsidRPr="00C37D14">
        <w:rPr>
          <w:rFonts w:ascii="TimesNewRomanPS-BoldMT" w:hAnsi="TimesNewRomanPS-BoldMT" w:cs="TimesNewRomanPS-BoldMT" w:hint="eastAsia"/>
          <w:b/>
          <w:bCs/>
          <w:kern w:val="0"/>
          <w:szCs w:val="21"/>
        </w:rPr>
        <w:t xml:space="preserve">　　</w:t>
      </w:r>
      <w:r w:rsidR="00184AE1">
        <w:rPr>
          <w:rFonts w:ascii="TimesNewRomanPS-BoldMT" w:hAnsi="TimesNewRomanPS-BoldMT" w:cs="TimesNewRomanPS-BoldMT" w:hint="eastAsia"/>
          <w:b/>
          <w:bCs/>
          <w:kern w:val="0"/>
          <w:szCs w:val="21"/>
        </w:rPr>
        <w:t>外傷</w:t>
      </w:r>
    </w:p>
    <w:p w:rsidR="00687881" w:rsidRPr="00C37D14" w:rsidRDefault="000E342D" w:rsidP="005E4B02">
      <w:pPr>
        <w:autoSpaceDE w:val="0"/>
        <w:autoSpaceDN w:val="0"/>
        <w:adjustRightInd w:val="0"/>
        <w:ind w:leftChars="-67" w:left="-141" w:right="-1"/>
        <w:jc w:val="left"/>
        <w:rPr>
          <w:rFonts w:ascii="Times New Roman" w:hAnsi="Times New Roman" w:cs="Times New Roman"/>
          <w:kern w:val="0"/>
          <w:szCs w:val="21"/>
        </w:rPr>
      </w:pPr>
      <w:r w:rsidRPr="00C37D14">
        <w:rPr>
          <w:rFonts w:ascii="Times New Roman" w:hAnsi="Times New Roman" w:cs="Times New Roman" w:hint="eastAsia"/>
          <w:kern w:val="0"/>
          <w:szCs w:val="21"/>
        </w:rPr>
        <w:t>男女</w:t>
      </w:r>
      <w:r w:rsidR="007A032F" w:rsidRPr="00C37D14">
        <w:rPr>
          <w:rFonts w:ascii="Times New Roman" w:hAnsi="Times New Roman" w:cs="Times New Roman" w:hint="eastAsia"/>
          <w:kern w:val="0"/>
          <w:szCs w:val="21"/>
        </w:rPr>
        <w:t>計</w:t>
      </w:r>
    </w:p>
    <w:p w:rsidR="00BA5077"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高血糖</w:t>
      </w:r>
    </w:p>
    <w:p w:rsidR="009B15D8"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高</w:t>
      </w:r>
      <w:r w:rsidRPr="00C37D14">
        <w:rPr>
          <w:rFonts w:ascii="Times New Roman" w:hAnsi="Times New Roman" w:cs="Times New Roman"/>
          <w:kern w:val="0"/>
          <w:szCs w:val="21"/>
        </w:rPr>
        <w:t>LDL</w:t>
      </w:r>
      <w:r w:rsidRPr="00C37D14">
        <w:rPr>
          <w:rFonts w:ascii="Times New Roman" w:hAnsi="Times New Roman" w:cs="Times New Roman" w:hint="eastAsia"/>
          <w:kern w:val="0"/>
          <w:szCs w:val="21"/>
        </w:rPr>
        <w:t>コレステロール</w:t>
      </w:r>
    </w:p>
    <w:p w:rsidR="009B15D8"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高血圧</w:t>
      </w:r>
    </w:p>
    <w:p w:rsidR="009B15D8"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高</w:t>
      </w:r>
      <w:r w:rsidRPr="00C37D14">
        <w:rPr>
          <w:rFonts w:ascii="Times New Roman" w:hAnsi="Times New Roman" w:cs="Times New Roman"/>
          <w:kern w:val="0"/>
          <w:szCs w:val="21"/>
        </w:rPr>
        <w:t>BMI</w:t>
      </w:r>
    </w:p>
    <w:p w:rsidR="009B15D8"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アルコール摂取</w:t>
      </w:r>
    </w:p>
    <w:p w:rsidR="009B15D8" w:rsidRPr="00C37D14" w:rsidRDefault="002913AC"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喫煙</w:t>
      </w:r>
    </w:p>
    <w:p w:rsidR="009B15D8"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運動不足</w:t>
      </w:r>
    </w:p>
    <w:p w:rsidR="009B15D8" w:rsidRPr="00C37D14" w:rsidRDefault="009B15D8" w:rsidP="007A032F">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トランス脂肪酸</w:t>
      </w:r>
      <w:r w:rsidR="000E342D" w:rsidRPr="00C37D14">
        <w:rPr>
          <w:rFonts w:ascii="Times New Roman" w:hAnsi="Times New Roman" w:cs="Times New Roman" w:hint="eastAsia"/>
          <w:kern w:val="0"/>
          <w:szCs w:val="21"/>
        </w:rPr>
        <w:t>の</w:t>
      </w:r>
      <w:r w:rsidRPr="00C37D14">
        <w:rPr>
          <w:rFonts w:ascii="Times New Roman" w:hAnsi="Times New Roman" w:cs="Times New Roman" w:hint="eastAsia"/>
          <w:kern w:val="0"/>
          <w:szCs w:val="21"/>
        </w:rPr>
        <w:t>高摂取</w:t>
      </w:r>
    </w:p>
    <w:p w:rsidR="009B15D8" w:rsidRPr="009F1E0B" w:rsidRDefault="000E342D" w:rsidP="007A032F">
      <w:pPr>
        <w:autoSpaceDE w:val="0"/>
        <w:autoSpaceDN w:val="0"/>
        <w:adjustRightInd w:val="0"/>
        <w:jc w:val="left"/>
        <w:rPr>
          <w:rFonts w:ascii="Arial" w:hAnsi="Arial" w:cs="Arial"/>
          <w:szCs w:val="21"/>
        </w:rPr>
      </w:pPr>
      <w:r w:rsidRPr="006904C4">
        <w:rPr>
          <w:rFonts w:ascii="Arial" w:hAnsi="Arial" w:cs="Arial" w:hint="eastAsia"/>
          <w:szCs w:val="21"/>
        </w:rPr>
        <w:t>多価</w:t>
      </w:r>
      <w:r w:rsidR="009B15D8" w:rsidRPr="005B4509">
        <w:rPr>
          <w:rFonts w:ascii="Arial" w:hAnsi="Arial" w:cs="Arial"/>
          <w:szCs w:val="21"/>
        </w:rPr>
        <w:t>不飽和脂肪酸</w:t>
      </w:r>
      <w:r w:rsidRPr="009F1E0B">
        <w:rPr>
          <w:rFonts w:ascii="Arial" w:hAnsi="Arial" w:cs="Arial" w:hint="eastAsia"/>
          <w:szCs w:val="21"/>
        </w:rPr>
        <w:t>の</w:t>
      </w:r>
      <w:r w:rsidR="009B15D8" w:rsidRPr="009F1E0B">
        <w:rPr>
          <w:rFonts w:ascii="Arial" w:hAnsi="Arial" w:cs="Arial" w:hint="eastAsia"/>
          <w:szCs w:val="21"/>
        </w:rPr>
        <w:t>低摂取</w:t>
      </w:r>
    </w:p>
    <w:p w:rsidR="009B15D8" w:rsidRPr="009F1E0B" w:rsidRDefault="000158AB" w:rsidP="007A032F">
      <w:pPr>
        <w:autoSpaceDE w:val="0"/>
        <w:autoSpaceDN w:val="0"/>
        <w:adjustRightInd w:val="0"/>
        <w:jc w:val="left"/>
        <w:rPr>
          <w:rFonts w:ascii="Arial" w:hAnsi="Arial" w:cs="Arial"/>
          <w:szCs w:val="21"/>
        </w:rPr>
      </w:pPr>
      <w:r>
        <w:rPr>
          <w:rFonts w:ascii="Arial" w:hAnsi="Arial" w:cs="Arial" w:hint="eastAsia"/>
          <w:szCs w:val="21"/>
        </w:rPr>
        <w:t>塩分</w:t>
      </w:r>
      <w:r w:rsidR="000E342D" w:rsidRPr="009F1E0B">
        <w:rPr>
          <w:rFonts w:ascii="Arial" w:hAnsi="Arial" w:cs="Arial" w:hint="eastAsia"/>
          <w:szCs w:val="21"/>
        </w:rPr>
        <w:t>の</w:t>
      </w:r>
      <w:r w:rsidR="00F14651" w:rsidRPr="009F1E0B">
        <w:rPr>
          <w:rFonts w:ascii="Arial" w:hAnsi="Arial" w:cs="Arial" w:hint="eastAsia"/>
          <w:szCs w:val="21"/>
        </w:rPr>
        <w:t>高摂取</w:t>
      </w:r>
    </w:p>
    <w:p w:rsidR="00F14651" w:rsidRPr="009F1E0B" w:rsidRDefault="000E342D" w:rsidP="007A032F">
      <w:pPr>
        <w:autoSpaceDE w:val="0"/>
        <w:autoSpaceDN w:val="0"/>
        <w:adjustRightInd w:val="0"/>
        <w:jc w:val="left"/>
        <w:rPr>
          <w:rFonts w:ascii="Arial" w:hAnsi="Arial" w:cs="Arial"/>
          <w:szCs w:val="21"/>
        </w:rPr>
      </w:pPr>
      <w:r w:rsidRPr="009F1E0B">
        <w:rPr>
          <w:rFonts w:ascii="Arial" w:hAnsi="Arial" w:cs="Arial" w:hint="eastAsia"/>
          <w:szCs w:val="21"/>
        </w:rPr>
        <w:t>果物・</w:t>
      </w:r>
      <w:r w:rsidR="00F14651" w:rsidRPr="009F1E0B">
        <w:rPr>
          <w:rFonts w:ascii="Arial" w:hAnsi="Arial" w:cs="Arial" w:hint="eastAsia"/>
          <w:szCs w:val="21"/>
        </w:rPr>
        <w:t>野菜の低摂取</w:t>
      </w:r>
    </w:p>
    <w:p w:rsidR="00F14651" w:rsidRPr="009F1E0B" w:rsidRDefault="00F14651" w:rsidP="00F14651">
      <w:pPr>
        <w:autoSpaceDE w:val="0"/>
        <w:autoSpaceDN w:val="0"/>
        <w:adjustRightInd w:val="0"/>
        <w:jc w:val="left"/>
        <w:rPr>
          <w:rFonts w:ascii="Times New Roman" w:hAnsi="Times New Roman" w:cs="Times New Roman"/>
          <w:bCs/>
          <w:kern w:val="0"/>
          <w:szCs w:val="21"/>
        </w:rPr>
      </w:pPr>
      <w:r w:rsidRPr="009F1E0B">
        <w:rPr>
          <w:rFonts w:ascii="Times New Roman" w:hAnsi="Times New Roman" w:cs="Times New Roman"/>
          <w:bCs/>
          <w:kern w:val="0"/>
          <w:szCs w:val="21"/>
        </w:rPr>
        <w:t>B</w:t>
      </w:r>
      <w:r w:rsidRPr="009F1E0B">
        <w:rPr>
          <w:rFonts w:ascii="Times New Roman" w:hAnsi="Times New Roman" w:cs="Times New Roman" w:hint="eastAsia"/>
          <w:bCs/>
          <w:kern w:val="0"/>
          <w:szCs w:val="21"/>
        </w:rPr>
        <w:t>型肝炎ウイルス</w:t>
      </w:r>
      <w:r w:rsidR="000E342D" w:rsidRPr="009F1E0B">
        <w:rPr>
          <w:rFonts w:ascii="Times New Roman" w:hAnsi="Times New Roman" w:cs="Times New Roman" w:hint="eastAsia"/>
          <w:bCs/>
          <w:kern w:val="0"/>
          <w:szCs w:val="21"/>
        </w:rPr>
        <w:t>感染</w:t>
      </w:r>
    </w:p>
    <w:p w:rsidR="00F14651" w:rsidRPr="009F1E0B" w:rsidRDefault="00F14651" w:rsidP="00F14651">
      <w:pPr>
        <w:autoSpaceDE w:val="0"/>
        <w:autoSpaceDN w:val="0"/>
        <w:adjustRightInd w:val="0"/>
        <w:jc w:val="left"/>
        <w:rPr>
          <w:rFonts w:ascii="Times New Roman" w:hAnsi="Times New Roman" w:cs="Times New Roman"/>
          <w:bCs/>
          <w:kern w:val="0"/>
          <w:szCs w:val="21"/>
        </w:rPr>
      </w:pPr>
      <w:r w:rsidRPr="009F1E0B">
        <w:rPr>
          <w:rFonts w:ascii="Times New Roman" w:hAnsi="Times New Roman" w:cs="Times New Roman"/>
          <w:bCs/>
          <w:kern w:val="0"/>
          <w:szCs w:val="21"/>
        </w:rPr>
        <w:t>C</w:t>
      </w:r>
      <w:r w:rsidRPr="009F1E0B">
        <w:rPr>
          <w:rFonts w:ascii="Times New Roman" w:hAnsi="Times New Roman" w:cs="Times New Roman" w:hint="eastAsia"/>
          <w:bCs/>
          <w:kern w:val="0"/>
          <w:szCs w:val="21"/>
        </w:rPr>
        <w:t>型肝炎ウイルス</w:t>
      </w:r>
      <w:r w:rsidR="000E342D" w:rsidRPr="009F1E0B">
        <w:rPr>
          <w:rFonts w:ascii="Times New Roman" w:hAnsi="Times New Roman" w:cs="Times New Roman" w:hint="eastAsia"/>
          <w:bCs/>
          <w:kern w:val="0"/>
          <w:szCs w:val="21"/>
        </w:rPr>
        <w:t>感染</w:t>
      </w:r>
    </w:p>
    <w:p w:rsidR="00F14651" w:rsidRPr="009F1E0B" w:rsidRDefault="005E4B02" w:rsidP="00F14651">
      <w:pPr>
        <w:autoSpaceDE w:val="0"/>
        <w:autoSpaceDN w:val="0"/>
        <w:adjustRightInd w:val="0"/>
        <w:jc w:val="left"/>
        <w:rPr>
          <w:rFonts w:ascii="Times New Roman" w:hAnsi="Times New Roman" w:cs="Times New Roman"/>
          <w:bCs/>
          <w:kern w:val="0"/>
          <w:szCs w:val="21"/>
        </w:rPr>
      </w:pPr>
      <w:r w:rsidRPr="009F1E0B">
        <w:rPr>
          <w:rFonts w:ascii="Times New Roman" w:hAnsi="Times New Roman" w:cs="Times New Roman" w:hint="eastAsia"/>
          <w:bCs/>
          <w:kern w:val="0"/>
          <w:szCs w:val="21"/>
        </w:rPr>
        <w:t>ヘリコバクター・ピロリ菌</w:t>
      </w:r>
      <w:r w:rsidR="000E342D" w:rsidRPr="009F1E0B">
        <w:rPr>
          <w:rFonts w:ascii="Times New Roman" w:hAnsi="Times New Roman" w:cs="Times New Roman" w:hint="eastAsia"/>
          <w:bCs/>
          <w:kern w:val="0"/>
          <w:szCs w:val="21"/>
        </w:rPr>
        <w:t>感染</w:t>
      </w:r>
    </w:p>
    <w:p w:rsidR="00F14651" w:rsidRPr="00C37D14" w:rsidRDefault="005E4B02" w:rsidP="007A032F">
      <w:pPr>
        <w:autoSpaceDE w:val="0"/>
        <w:autoSpaceDN w:val="0"/>
        <w:adjustRightInd w:val="0"/>
        <w:jc w:val="left"/>
        <w:rPr>
          <w:rFonts w:ascii="Times New Roman" w:hAnsi="Times New Roman" w:cs="Times New Roman"/>
          <w:kern w:val="0"/>
          <w:szCs w:val="21"/>
        </w:rPr>
      </w:pPr>
      <w:r w:rsidRPr="009F1E0B">
        <w:rPr>
          <w:rFonts w:ascii="Times New Roman" w:hAnsi="Times New Roman" w:cs="Times New Roman" w:hint="eastAsia"/>
          <w:iCs/>
          <w:kern w:val="0"/>
          <w:szCs w:val="21"/>
        </w:rPr>
        <w:t>ヒト</w:t>
      </w:r>
      <w:r w:rsidRPr="009F1E0B">
        <w:rPr>
          <w:rFonts w:ascii="Times New Roman" w:hAnsi="Times New Roman" w:cs="Times New Roman" w:hint="eastAsia"/>
          <w:kern w:val="0"/>
          <w:szCs w:val="21"/>
        </w:rPr>
        <w:t>パピローマウイルス</w:t>
      </w:r>
      <w:r w:rsidR="000E342D" w:rsidRPr="009F1E0B">
        <w:rPr>
          <w:rFonts w:ascii="Times New Roman" w:hAnsi="Times New Roman" w:cs="Times New Roman" w:hint="eastAsia"/>
          <w:kern w:val="0"/>
          <w:szCs w:val="21"/>
        </w:rPr>
        <w:t>感染</w:t>
      </w:r>
    </w:p>
    <w:p w:rsidR="005E4B02" w:rsidRPr="009F1E0B" w:rsidRDefault="005E4B02" w:rsidP="005E4B02">
      <w:pPr>
        <w:autoSpaceDE w:val="0"/>
        <w:autoSpaceDN w:val="0"/>
        <w:adjustRightInd w:val="0"/>
        <w:jc w:val="left"/>
        <w:rPr>
          <w:rFonts w:ascii="Times New Roman" w:hAnsi="Times New Roman" w:cs="Times New Roman"/>
          <w:iCs/>
          <w:kern w:val="0"/>
          <w:szCs w:val="21"/>
        </w:rPr>
      </w:pPr>
      <w:r w:rsidRPr="006904C4">
        <w:rPr>
          <w:rFonts w:ascii="Times New Roman" w:hAnsi="Times New Roman" w:cs="Times New Roman" w:hint="eastAsia"/>
          <w:kern w:val="0"/>
          <w:szCs w:val="21"/>
        </w:rPr>
        <w:t>ヒト</w:t>
      </w:r>
      <w:r w:rsidRPr="006904C4">
        <w:rPr>
          <w:rFonts w:ascii="Times New Roman" w:hAnsi="Times New Roman" w:cs="Times New Roman" w:hint="eastAsia"/>
          <w:kern w:val="0"/>
          <w:szCs w:val="21"/>
        </w:rPr>
        <w:t>T</w:t>
      </w:r>
      <w:r w:rsidRPr="005B4509">
        <w:rPr>
          <w:rFonts w:ascii="Times New Roman" w:hAnsi="Times New Roman" w:cs="Times New Roman" w:hint="eastAsia"/>
          <w:kern w:val="0"/>
          <w:szCs w:val="21"/>
        </w:rPr>
        <w:t>細胞白血病ウイルス</w:t>
      </w:r>
      <w:r w:rsidRPr="009F1E0B">
        <w:rPr>
          <w:rFonts w:ascii="Times New Roman" w:hAnsi="Times New Roman" w:cs="Times New Roman"/>
          <w:kern w:val="0"/>
          <w:szCs w:val="21"/>
        </w:rPr>
        <w:t>1</w:t>
      </w:r>
      <w:r w:rsidRPr="009F1E0B">
        <w:rPr>
          <w:rFonts w:ascii="Times New Roman" w:hAnsi="Times New Roman" w:cs="Times New Roman" w:hint="eastAsia"/>
          <w:kern w:val="0"/>
          <w:szCs w:val="21"/>
        </w:rPr>
        <w:t>型</w:t>
      </w:r>
      <w:r w:rsidR="000E342D" w:rsidRPr="009F1E0B">
        <w:rPr>
          <w:rFonts w:ascii="Times New Roman" w:hAnsi="Times New Roman" w:cs="Times New Roman" w:hint="eastAsia"/>
          <w:kern w:val="0"/>
          <w:szCs w:val="21"/>
        </w:rPr>
        <w:t>感染</w:t>
      </w:r>
    </w:p>
    <w:p w:rsidR="0052450E" w:rsidRPr="00C37D14" w:rsidRDefault="000E342D" w:rsidP="0078360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複合</w:t>
      </w:r>
      <w:r w:rsidR="005E4B02" w:rsidRPr="00C37D14">
        <w:rPr>
          <w:rFonts w:ascii="Times New Roman" w:hAnsi="Times New Roman" w:cs="Times New Roman" w:hint="eastAsia"/>
          <w:kern w:val="0"/>
          <w:szCs w:val="21"/>
        </w:rPr>
        <w:t>リスク</w:t>
      </w:r>
      <w:r w:rsidR="005E4B02" w:rsidRPr="00C37D14">
        <w:rPr>
          <w:rFonts w:ascii="Times New Roman" w:hAnsi="Times New Roman" w:cs="Times New Roman"/>
          <w:kern w:val="0"/>
          <w:szCs w:val="21"/>
        </w:rPr>
        <w:t>a</w:t>
      </w:r>
    </w:p>
    <w:p w:rsidR="005E4B02" w:rsidRPr="00C37D14" w:rsidRDefault="005E4B02" w:rsidP="0078360A">
      <w:pPr>
        <w:autoSpaceDE w:val="0"/>
        <w:autoSpaceDN w:val="0"/>
        <w:adjustRightInd w:val="0"/>
        <w:jc w:val="left"/>
        <w:rPr>
          <w:rFonts w:ascii="Times New Roman" w:hAnsi="Times New Roman" w:cs="Times New Roman"/>
          <w:kern w:val="0"/>
          <w:szCs w:val="21"/>
        </w:rPr>
      </w:pPr>
    </w:p>
    <w:p w:rsidR="005E4B02" w:rsidRPr="00C37D14" w:rsidRDefault="005E4B02" w:rsidP="005E4B02">
      <w:pPr>
        <w:autoSpaceDE w:val="0"/>
        <w:autoSpaceDN w:val="0"/>
        <w:adjustRightInd w:val="0"/>
        <w:ind w:leftChars="-67" w:left="-141"/>
        <w:jc w:val="left"/>
        <w:rPr>
          <w:rFonts w:ascii="Times New Roman" w:hAnsi="Times New Roman" w:cs="Times New Roman"/>
          <w:kern w:val="0"/>
          <w:szCs w:val="21"/>
        </w:rPr>
      </w:pPr>
      <w:r w:rsidRPr="00C37D14">
        <w:rPr>
          <w:rFonts w:ascii="Times New Roman" w:hAnsi="Times New Roman" w:cs="Times New Roman" w:hint="eastAsia"/>
          <w:kern w:val="0"/>
          <w:szCs w:val="21"/>
        </w:rPr>
        <w:t>男性</w:t>
      </w:r>
    </w:p>
    <w:p w:rsidR="005E4B02" w:rsidRPr="00C37D14" w:rsidRDefault="005E4B02" w:rsidP="0078360A">
      <w:pPr>
        <w:autoSpaceDE w:val="0"/>
        <w:autoSpaceDN w:val="0"/>
        <w:adjustRightInd w:val="0"/>
        <w:jc w:val="left"/>
        <w:rPr>
          <w:rFonts w:ascii="Times New Roman" w:hAnsi="Times New Roman" w:cs="Times New Roman"/>
          <w:kern w:val="0"/>
          <w:szCs w:val="21"/>
        </w:rPr>
      </w:pPr>
      <w:r w:rsidRPr="00C37D14">
        <w:rPr>
          <w:rFonts w:ascii="Times New Roman" w:hAnsi="Times New Roman" w:cs="Times New Roman" w:hint="eastAsia"/>
          <w:kern w:val="0"/>
          <w:szCs w:val="21"/>
        </w:rPr>
        <w:t>以下、上記に同じ</w:t>
      </w:r>
      <w:r w:rsidR="000E342D" w:rsidRPr="00C37D14">
        <w:rPr>
          <w:rFonts w:ascii="Times New Roman" w:hAnsi="Times New Roman" w:cs="Times New Roman" w:hint="eastAsia"/>
          <w:kern w:val="0"/>
          <w:szCs w:val="21"/>
        </w:rPr>
        <w:t>（ヒトパピローマウイルス感染を除く）</w:t>
      </w:r>
    </w:p>
    <w:p w:rsidR="005E4B02" w:rsidRPr="00C37D14" w:rsidRDefault="005E4B02" w:rsidP="0078360A">
      <w:pPr>
        <w:autoSpaceDE w:val="0"/>
        <w:autoSpaceDN w:val="0"/>
        <w:adjustRightInd w:val="0"/>
        <w:jc w:val="left"/>
        <w:rPr>
          <w:rFonts w:ascii="Times New Roman" w:hAnsi="Times New Roman" w:cs="Times New Roman"/>
          <w:kern w:val="0"/>
          <w:szCs w:val="21"/>
        </w:rPr>
      </w:pPr>
    </w:p>
    <w:p w:rsidR="005E4B02" w:rsidRPr="00C37D14" w:rsidRDefault="005E4B02" w:rsidP="005E4B02">
      <w:pPr>
        <w:autoSpaceDE w:val="0"/>
        <w:autoSpaceDN w:val="0"/>
        <w:adjustRightInd w:val="0"/>
        <w:ind w:leftChars="-67" w:left="-141"/>
        <w:jc w:val="left"/>
        <w:rPr>
          <w:rFonts w:ascii="Times New Roman" w:hAnsi="Times New Roman" w:cs="Times New Roman"/>
          <w:kern w:val="0"/>
          <w:szCs w:val="21"/>
        </w:rPr>
      </w:pPr>
      <w:r w:rsidRPr="00C37D14">
        <w:rPr>
          <w:rFonts w:ascii="Times New Roman" w:hAnsi="Times New Roman" w:cs="Times New Roman" w:hint="eastAsia"/>
          <w:kern w:val="0"/>
          <w:szCs w:val="21"/>
        </w:rPr>
        <w:t>女性</w:t>
      </w:r>
    </w:p>
    <w:p w:rsidR="005E4B02" w:rsidRPr="00C37D14" w:rsidRDefault="005E4B02" w:rsidP="00C37D14">
      <w:pPr>
        <w:pBdr>
          <w:bottom w:val="double" w:sz="6" w:space="1" w:color="auto"/>
        </w:pBdr>
        <w:autoSpaceDE w:val="0"/>
        <w:autoSpaceDN w:val="0"/>
        <w:adjustRightInd w:val="0"/>
        <w:ind w:leftChars="-67" w:left="-141" w:firstLineChars="100" w:firstLine="210"/>
        <w:jc w:val="left"/>
        <w:rPr>
          <w:rFonts w:ascii="Times New Roman" w:hAnsi="Times New Roman" w:cs="Times New Roman"/>
          <w:kern w:val="0"/>
          <w:szCs w:val="21"/>
        </w:rPr>
      </w:pPr>
      <w:r w:rsidRPr="00C37D14">
        <w:rPr>
          <w:rFonts w:ascii="Times New Roman" w:hAnsi="Times New Roman" w:cs="Times New Roman" w:hint="eastAsia"/>
          <w:kern w:val="0"/>
          <w:szCs w:val="21"/>
        </w:rPr>
        <w:t>以下、上記に同じ</w:t>
      </w:r>
    </w:p>
    <w:p w:rsidR="005E4B02" w:rsidRPr="00C37D14" w:rsidRDefault="005E4B02" w:rsidP="00F6447B">
      <w:pPr>
        <w:autoSpaceDE w:val="0"/>
        <w:autoSpaceDN w:val="0"/>
        <w:adjustRightInd w:val="0"/>
        <w:ind w:leftChars="-67" w:left="-141"/>
        <w:jc w:val="left"/>
        <w:rPr>
          <w:rFonts w:ascii="Times New Roman" w:hAnsi="Times New Roman" w:cs="Times New Roman"/>
          <w:kern w:val="0"/>
          <w:szCs w:val="21"/>
        </w:rPr>
      </w:pPr>
      <w:r w:rsidRPr="00C37D14">
        <w:rPr>
          <w:rFonts w:ascii="Times New Roman" w:hAnsi="Times New Roman" w:cs="Times New Roman"/>
          <w:kern w:val="0"/>
          <w:szCs w:val="21"/>
          <w:vertAlign w:val="superscript"/>
        </w:rPr>
        <w:t>a</w:t>
      </w:r>
      <w:r w:rsidRPr="00C37D14">
        <w:rPr>
          <w:rFonts w:ascii="Times New Roman" w:hAnsi="Times New Roman" w:cs="Times New Roman" w:hint="eastAsia"/>
          <w:kern w:val="0"/>
          <w:szCs w:val="21"/>
        </w:rPr>
        <w:t>高血糖、高</w:t>
      </w:r>
      <w:r w:rsidRPr="00C37D14">
        <w:rPr>
          <w:rFonts w:ascii="Times New Roman" w:hAnsi="Times New Roman" w:cs="Times New Roman"/>
          <w:kern w:val="0"/>
          <w:szCs w:val="21"/>
        </w:rPr>
        <w:t>LDL</w:t>
      </w:r>
      <w:r w:rsidRPr="00C37D14">
        <w:rPr>
          <w:rFonts w:ascii="Times New Roman" w:hAnsi="Times New Roman" w:cs="Times New Roman" w:hint="eastAsia"/>
          <w:kern w:val="0"/>
          <w:szCs w:val="21"/>
        </w:rPr>
        <w:t>コレステロール、高血圧</w:t>
      </w:r>
      <w:r w:rsidR="00B91E27" w:rsidRPr="00C37D14">
        <w:rPr>
          <w:rFonts w:ascii="Times New Roman" w:hAnsi="Times New Roman" w:cs="Times New Roman" w:hint="eastAsia"/>
          <w:kern w:val="0"/>
          <w:szCs w:val="21"/>
        </w:rPr>
        <w:t>（</w:t>
      </w:r>
      <w:r w:rsidR="000158AB">
        <w:rPr>
          <w:rFonts w:ascii="Times New Roman" w:hAnsi="Times New Roman" w:cs="Times New Roman" w:hint="eastAsia"/>
          <w:kern w:val="0"/>
          <w:szCs w:val="21"/>
        </w:rPr>
        <w:t>塩分</w:t>
      </w:r>
      <w:r w:rsidR="00B91E27" w:rsidRPr="00C37D14">
        <w:rPr>
          <w:rFonts w:ascii="Times New Roman" w:hAnsi="Times New Roman" w:cs="Times New Roman" w:hint="eastAsia"/>
          <w:kern w:val="0"/>
          <w:szCs w:val="21"/>
        </w:rPr>
        <w:t>の高摂取による間接的効果を含む</w:t>
      </w:r>
      <w:r w:rsidR="00B91E27" w:rsidRPr="00C37D14">
        <w:rPr>
          <w:rFonts w:ascii="Times New Roman" w:hAnsi="Times New Roman" w:cs="Times New Roman"/>
          <w:kern w:val="0"/>
          <w:szCs w:val="21"/>
        </w:rPr>
        <w:t>)</w:t>
      </w:r>
      <w:r w:rsidRPr="00C37D14">
        <w:rPr>
          <w:rFonts w:ascii="Times New Roman" w:hAnsi="Times New Roman" w:cs="Times New Roman" w:hint="eastAsia"/>
          <w:kern w:val="0"/>
          <w:szCs w:val="21"/>
        </w:rPr>
        <w:t>、高</w:t>
      </w:r>
      <w:r w:rsidRPr="00C37D14">
        <w:rPr>
          <w:rFonts w:ascii="Times New Roman" w:hAnsi="Times New Roman" w:cs="Times New Roman"/>
          <w:kern w:val="0"/>
          <w:szCs w:val="21"/>
        </w:rPr>
        <w:t>BMI</w:t>
      </w:r>
      <w:r w:rsidRPr="00C37D14">
        <w:rPr>
          <w:rFonts w:ascii="Times New Roman" w:hAnsi="Times New Roman" w:cs="Times New Roman" w:hint="eastAsia"/>
          <w:kern w:val="0"/>
          <w:szCs w:val="21"/>
        </w:rPr>
        <w:t>値の複合型</w:t>
      </w:r>
    </w:p>
    <w:p w:rsidR="004C290F" w:rsidRPr="00C37D14" w:rsidRDefault="004C290F">
      <w:pPr>
        <w:widowControl/>
        <w:jc w:val="left"/>
        <w:rPr>
          <w:rFonts w:ascii="Times New Roman" w:hAnsi="Times New Roman" w:cs="Times New Roman"/>
          <w:kern w:val="0"/>
          <w:szCs w:val="21"/>
        </w:rPr>
      </w:pPr>
      <w:r w:rsidRPr="00C37D14">
        <w:rPr>
          <w:rFonts w:ascii="Times New Roman" w:hAnsi="Times New Roman" w:cs="Times New Roman"/>
          <w:kern w:val="0"/>
          <w:szCs w:val="21"/>
        </w:rPr>
        <w:br w:type="page"/>
      </w:r>
    </w:p>
    <w:p w:rsidR="005E4B02" w:rsidRPr="00C37D14" w:rsidRDefault="004C290F" w:rsidP="005E4B02">
      <w:pPr>
        <w:pBdr>
          <w:bottom w:val="double" w:sz="6" w:space="1" w:color="auto"/>
        </w:pBdr>
        <w:autoSpaceDE w:val="0"/>
        <w:autoSpaceDN w:val="0"/>
        <w:adjustRightInd w:val="0"/>
        <w:jc w:val="left"/>
        <w:rPr>
          <w:rFonts w:asciiTheme="majorEastAsia" w:eastAsiaTheme="majorEastAsia" w:hAnsiTheme="majorEastAsia" w:cs="Times New Roman"/>
          <w:b/>
          <w:kern w:val="0"/>
          <w:sz w:val="22"/>
          <w:szCs w:val="21"/>
        </w:rPr>
      </w:pPr>
      <w:r w:rsidRPr="00C37D14">
        <w:rPr>
          <w:rFonts w:asciiTheme="majorEastAsia" w:eastAsiaTheme="majorEastAsia" w:hAnsiTheme="majorEastAsia" w:cs="TimesNewRomanPS-BoldMT" w:hint="eastAsia"/>
          <w:b/>
          <w:bCs/>
          <w:kern w:val="0"/>
          <w:sz w:val="22"/>
          <w:szCs w:val="21"/>
        </w:rPr>
        <w:lastRenderedPageBreak/>
        <w:t>表</w:t>
      </w:r>
      <w:r w:rsidRPr="00C37D14">
        <w:rPr>
          <w:rFonts w:asciiTheme="majorEastAsia" w:eastAsiaTheme="majorEastAsia" w:hAnsiTheme="majorEastAsia" w:cs="TimesNewRomanPS-BoldMT"/>
          <w:b/>
          <w:bCs/>
          <w:kern w:val="0"/>
          <w:sz w:val="22"/>
          <w:szCs w:val="21"/>
        </w:rPr>
        <w:t xml:space="preserve">5. </w:t>
      </w:r>
      <w:r w:rsidR="00DA6EDD" w:rsidRPr="00C37D14">
        <w:rPr>
          <w:rFonts w:asciiTheme="majorEastAsia" w:eastAsiaTheme="majorEastAsia" w:hAnsiTheme="majorEastAsia" w:cs="Times New Roman"/>
          <w:b/>
          <w:kern w:val="0"/>
          <w:sz w:val="22"/>
          <w:szCs w:val="21"/>
        </w:rPr>
        <w:t>臨床ガイドライン</w:t>
      </w:r>
      <w:r w:rsidR="00896E68" w:rsidRPr="00C37D14">
        <w:rPr>
          <w:rFonts w:asciiTheme="majorEastAsia" w:eastAsiaTheme="majorEastAsia" w:hAnsiTheme="majorEastAsia" w:cs="Times New Roman" w:hint="eastAsia"/>
          <w:b/>
          <w:kern w:val="0"/>
          <w:sz w:val="22"/>
          <w:szCs w:val="21"/>
        </w:rPr>
        <w:t>推奨値</w:t>
      </w:r>
      <w:r w:rsidR="00DA6EDD" w:rsidRPr="00C37D14">
        <w:rPr>
          <w:rFonts w:asciiTheme="majorEastAsia" w:eastAsiaTheme="majorEastAsia" w:hAnsiTheme="majorEastAsia" w:cs="Times New Roman"/>
          <w:b/>
          <w:kern w:val="0"/>
          <w:sz w:val="22"/>
          <w:szCs w:val="21"/>
        </w:rPr>
        <w:t>や国家目標</w:t>
      </w:r>
      <w:r w:rsidR="00896E68" w:rsidRPr="00C37D14">
        <w:rPr>
          <w:rFonts w:asciiTheme="majorEastAsia" w:eastAsiaTheme="majorEastAsia" w:hAnsiTheme="majorEastAsia" w:cs="Times New Roman" w:hint="eastAsia"/>
          <w:b/>
          <w:kern w:val="0"/>
          <w:sz w:val="22"/>
          <w:szCs w:val="21"/>
        </w:rPr>
        <w:t>値</w:t>
      </w:r>
      <w:r w:rsidR="00DA6EDD" w:rsidRPr="00C37D14">
        <w:rPr>
          <w:rFonts w:asciiTheme="majorEastAsia" w:eastAsiaTheme="majorEastAsia" w:hAnsiTheme="majorEastAsia" w:cs="Times New Roman"/>
          <w:b/>
          <w:kern w:val="0"/>
          <w:sz w:val="22"/>
          <w:szCs w:val="21"/>
        </w:rPr>
        <w:t>に</w:t>
      </w:r>
      <w:r w:rsidR="00896E68" w:rsidRPr="00C37D14">
        <w:rPr>
          <w:rFonts w:asciiTheme="majorEastAsia" w:eastAsiaTheme="majorEastAsia" w:hAnsiTheme="majorEastAsia" w:cs="Times New Roman" w:hint="eastAsia"/>
          <w:b/>
          <w:kern w:val="0"/>
          <w:sz w:val="22"/>
          <w:szCs w:val="21"/>
        </w:rPr>
        <w:t>基づく</w:t>
      </w:r>
      <w:r w:rsidR="00DA6EDD" w:rsidRPr="00C37D14">
        <w:rPr>
          <w:rFonts w:asciiTheme="majorEastAsia" w:eastAsiaTheme="majorEastAsia" w:hAnsiTheme="majorEastAsia" w:cs="Times New Roman"/>
          <w:b/>
          <w:kern w:val="0"/>
          <w:sz w:val="22"/>
          <w:szCs w:val="21"/>
        </w:rPr>
        <w:t>反事実</w:t>
      </w:r>
      <w:r w:rsidR="00DA6EDD" w:rsidRPr="00C37D14">
        <w:rPr>
          <w:rFonts w:asciiTheme="majorEastAsia" w:eastAsiaTheme="majorEastAsia" w:hAnsiTheme="majorEastAsia" w:cs="Times New Roman" w:hint="eastAsia"/>
          <w:b/>
          <w:kern w:val="0"/>
          <w:sz w:val="22"/>
          <w:szCs w:val="21"/>
        </w:rPr>
        <w:t>分布</w:t>
      </w:r>
      <w:r w:rsidR="00DA6EDD" w:rsidRPr="00C37D14">
        <w:rPr>
          <w:rFonts w:asciiTheme="majorEastAsia" w:eastAsiaTheme="majorEastAsia" w:hAnsiTheme="majorEastAsia" w:cs="Times New Roman"/>
          <w:b/>
          <w:kern w:val="0"/>
          <w:sz w:val="22"/>
          <w:szCs w:val="21"/>
        </w:rPr>
        <w:t>下における40歳</w:t>
      </w:r>
      <w:r w:rsidR="00896E68" w:rsidRPr="00C37D14">
        <w:rPr>
          <w:rFonts w:asciiTheme="majorEastAsia" w:eastAsiaTheme="majorEastAsia" w:hAnsiTheme="majorEastAsia" w:cs="Times New Roman" w:hint="eastAsia"/>
          <w:b/>
          <w:kern w:val="0"/>
          <w:sz w:val="22"/>
          <w:szCs w:val="21"/>
        </w:rPr>
        <w:t>平均余命</w:t>
      </w:r>
      <w:r w:rsidR="00EB7FE0" w:rsidRPr="00C37D14">
        <w:rPr>
          <w:rFonts w:asciiTheme="majorEastAsia" w:eastAsiaTheme="majorEastAsia" w:hAnsiTheme="majorEastAsia" w:cs="Times New Roman"/>
          <w:b/>
          <w:kern w:val="0"/>
          <w:sz w:val="22"/>
          <w:szCs w:val="21"/>
        </w:rPr>
        <w:t>(</w:t>
      </w:r>
      <w:r w:rsidR="00EB7FE0" w:rsidRPr="00C37D14">
        <w:rPr>
          <w:rFonts w:asciiTheme="majorEastAsia" w:eastAsiaTheme="majorEastAsia" w:hAnsiTheme="majorEastAsia" w:cs="TimesNewRomanPS-BoldMT"/>
          <w:b/>
          <w:bCs/>
          <w:kern w:val="0"/>
          <w:sz w:val="22"/>
          <w:szCs w:val="21"/>
        </w:rPr>
        <w:t>e40</w:t>
      </w:r>
      <w:r w:rsidR="00EB7FE0" w:rsidRPr="00C37D14">
        <w:rPr>
          <w:rFonts w:asciiTheme="majorEastAsia" w:eastAsiaTheme="majorEastAsia" w:hAnsiTheme="majorEastAsia" w:cs="Times New Roman"/>
          <w:b/>
          <w:kern w:val="0"/>
          <w:sz w:val="22"/>
          <w:szCs w:val="21"/>
        </w:rPr>
        <w:t>)</w:t>
      </w:r>
      <w:r w:rsidR="00DA6EDD" w:rsidRPr="00C37D14">
        <w:rPr>
          <w:rFonts w:asciiTheme="majorEastAsia" w:eastAsiaTheme="majorEastAsia" w:hAnsiTheme="majorEastAsia" w:cs="Times New Roman"/>
          <w:b/>
          <w:kern w:val="0"/>
          <w:sz w:val="22"/>
          <w:szCs w:val="21"/>
        </w:rPr>
        <w:t>および15</w:t>
      </w:r>
      <w:r w:rsidR="00896E68" w:rsidRPr="00C37D14">
        <w:rPr>
          <w:rFonts w:asciiTheme="majorEastAsia" w:eastAsiaTheme="majorEastAsia" w:hAnsiTheme="majorEastAsia" w:cs="Times New Roman" w:hint="eastAsia"/>
          <w:b/>
          <w:kern w:val="0"/>
          <w:sz w:val="22"/>
          <w:szCs w:val="21"/>
        </w:rPr>
        <w:t>～</w:t>
      </w:r>
      <w:r w:rsidR="00DA6EDD" w:rsidRPr="00C37D14">
        <w:rPr>
          <w:rFonts w:asciiTheme="majorEastAsia" w:eastAsiaTheme="majorEastAsia" w:hAnsiTheme="majorEastAsia" w:cs="Times New Roman"/>
          <w:b/>
          <w:kern w:val="0"/>
          <w:sz w:val="22"/>
          <w:szCs w:val="21"/>
        </w:rPr>
        <w:t>60歳</w:t>
      </w:r>
      <w:r w:rsidR="00896E68" w:rsidRPr="00C37D14">
        <w:rPr>
          <w:rFonts w:asciiTheme="majorEastAsia" w:eastAsiaTheme="majorEastAsia" w:hAnsiTheme="majorEastAsia" w:cs="Times New Roman" w:hint="eastAsia"/>
          <w:b/>
          <w:kern w:val="0"/>
          <w:sz w:val="22"/>
          <w:szCs w:val="21"/>
        </w:rPr>
        <w:t>死亡確率</w:t>
      </w:r>
      <w:r w:rsidR="00EB7FE0" w:rsidRPr="00C37D14">
        <w:rPr>
          <w:rFonts w:asciiTheme="majorEastAsia" w:eastAsiaTheme="majorEastAsia" w:hAnsiTheme="majorEastAsia" w:cs="Times New Roman"/>
          <w:b/>
          <w:kern w:val="0"/>
          <w:sz w:val="22"/>
          <w:szCs w:val="21"/>
        </w:rPr>
        <w:t>(45q15)</w:t>
      </w:r>
      <w:r w:rsidR="00DA6EDD" w:rsidRPr="00C37D14">
        <w:rPr>
          <w:rFonts w:asciiTheme="majorEastAsia" w:eastAsiaTheme="majorEastAsia" w:hAnsiTheme="majorEastAsia" w:cs="Times New Roman" w:hint="eastAsia"/>
          <w:b/>
          <w:kern w:val="0"/>
          <w:sz w:val="22"/>
          <w:szCs w:val="21"/>
        </w:rPr>
        <w:t>と</w:t>
      </w:r>
      <w:r w:rsidR="00DA6EDD" w:rsidRPr="00C37D14">
        <w:rPr>
          <w:rFonts w:asciiTheme="majorEastAsia" w:eastAsiaTheme="majorEastAsia" w:hAnsiTheme="majorEastAsia" w:cs="Times New Roman"/>
          <w:b/>
          <w:kern w:val="0"/>
          <w:sz w:val="22"/>
          <w:szCs w:val="21"/>
        </w:rPr>
        <w:t>60</w:t>
      </w:r>
      <w:r w:rsidR="00896E68" w:rsidRPr="00C37D14">
        <w:rPr>
          <w:rFonts w:asciiTheme="majorEastAsia" w:eastAsiaTheme="majorEastAsia" w:hAnsiTheme="majorEastAsia" w:cs="Times New Roman" w:hint="eastAsia"/>
          <w:b/>
          <w:kern w:val="0"/>
          <w:sz w:val="22"/>
          <w:szCs w:val="21"/>
        </w:rPr>
        <w:t>～</w:t>
      </w:r>
      <w:r w:rsidR="00DA6EDD" w:rsidRPr="00C37D14">
        <w:rPr>
          <w:rFonts w:asciiTheme="majorEastAsia" w:eastAsiaTheme="majorEastAsia" w:hAnsiTheme="majorEastAsia" w:cs="Times New Roman"/>
          <w:b/>
          <w:kern w:val="0"/>
          <w:sz w:val="22"/>
          <w:szCs w:val="21"/>
        </w:rPr>
        <w:t>75歳</w:t>
      </w:r>
      <w:r w:rsidR="00896E68" w:rsidRPr="00C37D14">
        <w:rPr>
          <w:rFonts w:asciiTheme="majorEastAsia" w:eastAsiaTheme="majorEastAsia" w:hAnsiTheme="majorEastAsia" w:cs="Times New Roman" w:hint="eastAsia"/>
          <w:b/>
          <w:kern w:val="0"/>
          <w:sz w:val="22"/>
          <w:szCs w:val="21"/>
        </w:rPr>
        <w:t>死亡確率</w:t>
      </w:r>
      <w:r w:rsidR="00EB7FE0" w:rsidRPr="00C37D14">
        <w:rPr>
          <w:rFonts w:asciiTheme="majorEastAsia" w:eastAsiaTheme="majorEastAsia" w:hAnsiTheme="majorEastAsia" w:cs="Times New Roman"/>
          <w:b/>
          <w:kern w:val="0"/>
          <w:sz w:val="22"/>
          <w:szCs w:val="21"/>
        </w:rPr>
        <w:t>(15q60)</w:t>
      </w:r>
      <w:r w:rsidR="00DA6EDD" w:rsidRPr="00C37D14">
        <w:rPr>
          <w:rFonts w:asciiTheme="majorEastAsia" w:eastAsiaTheme="majorEastAsia" w:hAnsiTheme="majorEastAsia" w:cs="Times New Roman"/>
          <w:b/>
          <w:kern w:val="0"/>
          <w:sz w:val="22"/>
          <w:szCs w:val="21"/>
        </w:rPr>
        <w:t>の</w:t>
      </w:r>
      <w:r w:rsidR="00DA6EDD" w:rsidRPr="00C37D14">
        <w:rPr>
          <w:rFonts w:asciiTheme="majorEastAsia" w:eastAsiaTheme="majorEastAsia" w:hAnsiTheme="majorEastAsia" w:cs="Times New Roman" w:hint="eastAsia"/>
          <w:b/>
          <w:kern w:val="0"/>
          <w:sz w:val="22"/>
          <w:szCs w:val="21"/>
        </w:rPr>
        <w:t>変化</w:t>
      </w:r>
    </w:p>
    <w:p w:rsidR="00EB7FE0" w:rsidRPr="00C37D14" w:rsidRDefault="003F0E50" w:rsidP="005E4B02">
      <w:pPr>
        <w:autoSpaceDE w:val="0"/>
        <w:autoSpaceDN w:val="0"/>
        <w:adjustRightInd w:val="0"/>
        <w:jc w:val="left"/>
        <w:rPr>
          <w:rFonts w:ascii="TimesNewRomanPS-BoldMT" w:hAnsi="TimesNewRomanPS-BoldMT" w:cs="TimesNewRomanPS-BoldMT"/>
          <w:b/>
          <w:bCs/>
          <w:kern w:val="0"/>
          <w:szCs w:val="21"/>
        </w:rPr>
      </w:pPr>
      <w:r>
        <w:rPr>
          <w:rFonts w:ascii="TimesNewRomanPS-BoldMT" w:hAnsi="TimesNewRomanPS-BoldMT" w:cs="TimesNewRomanPS-BoldMT" w:hint="eastAsia"/>
          <w:b/>
          <w:bCs/>
          <w:kern w:val="0"/>
          <w:szCs w:val="21"/>
        </w:rPr>
        <w:t>要因</w:t>
      </w:r>
      <w:r w:rsidR="00865BC3" w:rsidRPr="00C37D14">
        <w:rPr>
          <w:rFonts w:ascii="TimesNewRomanPS-BoldMT" w:hAnsi="TimesNewRomanPS-BoldMT" w:cs="TimesNewRomanPS-BoldMT" w:hint="eastAsia"/>
          <w:b/>
          <w:bCs/>
          <w:kern w:val="0"/>
          <w:szCs w:val="21"/>
        </w:rPr>
        <w:t xml:space="preserve">　　　　　　　　</w:t>
      </w:r>
      <w:r w:rsidR="00EB7FE0" w:rsidRPr="00C37D14">
        <w:rPr>
          <w:rFonts w:ascii="TimesNewRomanPS-BoldMT" w:hAnsi="TimesNewRomanPS-BoldMT" w:cs="TimesNewRomanPS-BoldMT"/>
          <w:b/>
          <w:bCs/>
          <w:kern w:val="0"/>
          <w:szCs w:val="21"/>
        </w:rPr>
        <w:t xml:space="preserve"> </w:t>
      </w:r>
      <w:r w:rsidR="00865BC3" w:rsidRPr="00C37D14">
        <w:rPr>
          <w:rFonts w:ascii="TimesNewRomanPS-BoldMT" w:hAnsi="TimesNewRomanPS-BoldMT" w:cs="TimesNewRomanPS-BoldMT"/>
          <w:b/>
          <w:bCs/>
          <w:kern w:val="0"/>
          <w:szCs w:val="21"/>
        </w:rPr>
        <w:t xml:space="preserve">       </w:t>
      </w:r>
      <w:r w:rsidR="00EB7FE0" w:rsidRPr="00C37D14">
        <w:rPr>
          <w:rFonts w:ascii="TimesNewRomanPS-BoldMT" w:hAnsi="TimesNewRomanPS-BoldMT" w:cs="TimesNewRomanPS-BoldMT"/>
          <w:b/>
          <w:bCs/>
          <w:kern w:val="0"/>
          <w:szCs w:val="21"/>
        </w:rPr>
        <w:t>e40 (</w:t>
      </w:r>
      <w:r w:rsidR="00865BC3" w:rsidRPr="00C37D14">
        <w:rPr>
          <w:rFonts w:ascii="TimesNewRomanPS-BoldMT" w:hAnsi="TimesNewRomanPS-BoldMT" w:cs="TimesNewRomanPS-BoldMT" w:hint="eastAsia"/>
          <w:b/>
          <w:bCs/>
          <w:kern w:val="0"/>
          <w:szCs w:val="21"/>
        </w:rPr>
        <w:t>年</w:t>
      </w:r>
      <w:r w:rsidR="00EB7FE0" w:rsidRPr="00C37D14">
        <w:rPr>
          <w:rFonts w:ascii="TimesNewRomanPS-BoldMT" w:hAnsi="TimesNewRomanPS-BoldMT" w:cs="TimesNewRomanPS-BoldMT"/>
          <w:b/>
          <w:bCs/>
          <w:kern w:val="0"/>
          <w:szCs w:val="21"/>
        </w:rPr>
        <w:t xml:space="preserve">) </w:t>
      </w:r>
      <w:r w:rsidR="00865BC3" w:rsidRPr="00C37D14">
        <w:rPr>
          <w:rFonts w:ascii="TimesNewRomanPS-BoldMT" w:hAnsi="TimesNewRomanPS-BoldMT" w:cs="TimesNewRomanPS-BoldMT"/>
          <w:b/>
          <w:bCs/>
          <w:kern w:val="0"/>
          <w:szCs w:val="21"/>
        </w:rPr>
        <w:t xml:space="preserve">       </w:t>
      </w:r>
      <w:r w:rsidR="00EB7FE0" w:rsidRPr="00C37D14">
        <w:rPr>
          <w:rFonts w:ascii="TimesNewRomanPS-BoldMT" w:hAnsi="TimesNewRomanPS-BoldMT" w:cs="TimesNewRomanPS-BoldMT"/>
          <w:b/>
          <w:bCs/>
          <w:kern w:val="0"/>
          <w:szCs w:val="21"/>
        </w:rPr>
        <w:t xml:space="preserve">45q15 (%) </w:t>
      </w:r>
      <w:r w:rsidR="00865BC3" w:rsidRPr="00C37D14">
        <w:rPr>
          <w:rFonts w:ascii="TimesNewRomanPS-BoldMT" w:hAnsi="TimesNewRomanPS-BoldMT" w:cs="TimesNewRomanPS-BoldMT"/>
          <w:b/>
          <w:bCs/>
          <w:kern w:val="0"/>
          <w:szCs w:val="21"/>
        </w:rPr>
        <w:t xml:space="preserve">       </w:t>
      </w:r>
      <w:r w:rsidR="00EB7FE0" w:rsidRPr="00C37D14">
        <w:rPr>
          <w:rFonts w:ascii="TimesNewRomanPS-BoldMT" w:hAnsi="TimesNewRomanPS-BoldMT" w:cs="TimesNewRomanPS-BoldMT"/>
          <w:b/>
          <w:bCs/>
          <w:kern w:val="0"/>
          <w:szCs w:val="21"/>
        </w:rPr>
        <w:t>15q60 (%)</w:t>
      </w:r>
    </w:p>
    <w:p w:rsidR="00865BC3" w:rsidRPr="00C37D14" w:rsidRDefault="006F41E5" w:rsidP="005E4B02">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男性</w:t>
      </w:r>
    </w:p>
    <w:p w:rsidR="006F41E5" w:rsidRPr="00C37D14" w:rsidRDefault="006F41E5" w:rsidP="006F41E5">
      <w:pPr>
        <w:autoSpaceDE w:val="0"/>
        <w:autoSpaceDN w:val="0"/>
        <w:adjustRightInd w:val="0"/>
        <w:ind w:leftChars="202" w:left="424"/>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高血糖</w:t>
      </w:r>
    </w:p>
    <w:p w:rsidR="006F41E5" w:rsidRPr="00C37D14" w:rsidRDefault="006F41E5" w:rsidP="006F41E5">
      <w:pPr>
        <w:autoSpaceDE w:val="0"/>
        <w:autoSpaceDN w:val="0"/>
        <w:adjustRightInd w:val="0"/>
        <w:ind w:leftChars="202" w:left="424"/>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高</w:t>
      </w:r>
      <w:r w:rsidRPr="00C37D14">
        <w:rPr>
          <w:rFonts w:ascii="TimesNewRomanPS-BoldMT" w:hAnsi="TimesNewRomanPS-BoldMT" w:cs="TimesNewRomanPS-BoldMT"/>
          <w:bCs/>
          <w:kern w:val="0"/>
          <w:szCs w:val="21"/>
        </w:rPr>
        <w:t>LDL</w:t>
      </w:r>
      <w:r w:rsidRPr="00C37D14">
        <w:rPr>
          <w:rFonts w:ascii="TimesNewRomanPS-BoldMT" w:hAnsi="TimesNewRomanPS-BoldMT" w:cs="TimesNewRomanPS-BoldMT" w:hint="eastAsia"/>
          <w:bCs/>
          <w:kern w:val="0"/>
          <w:szCs w:val="21"/>
        </w:rPr>
        <w:t>コレステロール</w:t>
      </w:r>
    </w:p>
    <w:p w:rsidR="006F41E5" w:rsidRPr="00C37D14" w:rsidRDefault="006F41E5" w:rsidP="006F41E5">
      <w:pPr>
        <w:autoSpaceDE w:val="0"/>
        <w:autoSpaceDN w:val="0"/>
        <w:adjustRightInd w:val="0"/>
        <w:ind w:leftChars="202" w:left="424"/>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高血圧</w:t>
      </w:r>
    </w:p>
    <w:p w:rsidR="006F41E5" w:rsidRPr="00C37D14" w:rsidRDefault="006F41E5" w:rsidP="006F41E5">
      <w:pPr>
        <w:autoSpaceDE w:val="0"/>
        <w:autoSpaceDN w:val="0"/>
        <w:adjustRightInd w:val="0"/>
        <w:ind w:leftChars="202" w:left="424"/>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高</w:t>
      </w:r>
      <w:r w:rsidRPr="00C37D14">
        <w:rPr>
          <w:rFonts w:ascii="TimesNewRomanPS-BoldMT" w:hAnsi="TimesNewRomanPS-BoldMT" w:cs="TimesNewRomanPS-BoldMT"/>
          <w:bCs/>
          <w:kern w:val="0"/>
          <w:szCs w:val="21"/>
        </w:rPr>
        <w:t>BMI</w:t>
      </w:r>
    </w:p>
    <w:p w:rsidR="006F41E5" w:rsidRPr="00C37D14" w:rsidRDefault="000158AB" w:rsidP="006F41E5">
      <w:pPr>
        <w:autoSpaceDE w:val="0"/>
        <w:autoSpaceDN w:val="0"/>
        <w:adjustRightInd w:val="0"/>
        <w:ind w:leftChars="202" w:left="424"/>
        <w:jc w:val="left"/>
        <w:rPr>
          <w:rFonts w:ascii="TimesNewRomanPS-BoldMT" w:hAnsi="TimesNewRomanPS-BoldMT" w:cs="TimesNewRomanPS-BoldMT"/>
          <w:bCs/>
          <w:kern w:val="0"/>
          <w:szCs w:val="21"/>
        </w:rPr>
      </w:pPr>
      <w:r>
        <w:rPr>
          <w:rFonts w:ascii="TimesNewRomanPS-BoldMT" w:hAnsi="TimesNewRomanPS-BoldMT" w:cs="TimesNewRomanPS-BoldMT" w:hint="eastAsia"/>
          <w:bCs/>
          <w:kern w:val="0"/>
          <w:szCs w:val="21"/>
        </w:rPr>
        <w:t>塩分</w:t>
      </w:r>
      <w:r w:rsidR="00896E68" w:rsidRPr="00C37D14">
        <w:rPr>
          <w:rFonts w:ascii="TimesNewRomanPS-BoldMT" w:hAnsi="TimesNewRomanPS-BoldMT" w:cs="TimesNewRomanPS-BoldMT" w:hint="eastAsia"/>
          <w:bCs/>
          <w:kern w:val="0"/>
          <w:szCs w:val="21"/>
        </w:rPr>
        <w:t>の</w:t>
      </w:r>
      <w:r w:rsidR="006F41E5" w:rsidRPr="00C37D14">
        <w:rPr>
          <w:rFonts w:ascii="TimesNewRomanPS-BoldMT" w:hAnsi="TimesNewRomanPS-BoldMT" w:cs="TimesNewRomanPS-BoldMT" w:hint="eastAsia"/>
          <w:bCs/>
          <w:kern w:val="0"/>
          <w:szCs w:val="21"/>
        </w:rPr>
        <w:t>高摂取</w:t>
      </w:r>
    </w:p>
    <w:p w:rsidR="006F41E5" w:rsidRPr="00C37D14" w:rsidRDefault="00896E68" w:rsidP="006F41E5">
      <w:pPr>
        <w:autoSpaceDE w:val="0"/>
        <w:autoSpaceDN w:val="0"/>
        <w:adjustRightInd w:val="0"/>
        <w:ind w:leftChars="202" w:left="424"/>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果物・</w:t>
      </w:r>
      <w:r w:rsidR="006F41E5" w:rsidRPr="00C37D14">
        <w:rPr>
          <w:rFonts w:ascii="TimesNewRomanPS-BoldMT" w:hAnsi="TimesNewRomanPS-BoldMT" w:cs="TimesNewRomanPS-BoldMT" w:hint="eastAsia"/>
          <w:bCs/>
          <w:kern w:val="0"/>
          <w:szCs w:val="21"/>
        </w:rPr>
        <w:t>野菜の低摂取</w:t>
      </w:r>
    </w:p>
    <w:p w:rsidR="006F41E5" w:rsidRPr="00C37D14" w:rsidRDefault="00896E68" w:rsidP="006F41E5">
      <w:pPr>
        <w:autoSpaceDE w:val="0"/>
        <w:autoSpaceDN w:val="0"/>
        <w:adjustRightInd w:val="0"/>
        <w:ind w:leftChars="202" w:left="424"/>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複合</w:t>
      </w:r>
      <w:r w:rsidR="006F41E5" w:rsidRPr="00C37D14">
        <w:rPr>
          <w:rFonts w:ascii="TimesNewRomanPS-BoldMT" w:hAnsi="TimesNewRomanPS-BoldMT" w:cs="TimesNewRomanPS-BoldMT" w:hint="eastAsia"/>
          <w:bCs/>
          <w:kern w:val="0"/>
          <w:szCs w:val="21"/>
        </w:rPr>
        <w:t>リスク</w:t>
      </w:r>
      <w:r w:rsidR="00124F69" w:rsidRPr="00C37D14">
        <w:rPr>
          <w:rFonts w:ascii="TimesNewRomanPS-BoldMT" w:hAnsi="TimesNewRomanPS-BoldMT" w:cs="TimesNewRomanPS-BoldMT"/>
          <w:bCs/>
          <w:kern w:val="0"/>
          <w:szCs w:val="21"/>
          <w:vertAlign w:val="superscript"/>
        </w:rPr>
        <w:t>a</w:t>
      </w:r>
    </w:p>
    <w:p w:rsidR="006F41E5" w:rsidRPr="00C37D14" w:rsidRDefault="006F41E5" w:rsidP="005E4B02">
      <w:pPr>
        <w:autoSpaceDE w:val="0"/>
        <w:autoSpaceDN w:val="0"/>
        <w:adjustRightInd w:val="0"/>
        <w:jc w:val="left"/>
        <w:rPr>
          <w:rFonts w:ascii="TimesNewRomanPS-BoldMT" w:hAnsi="TimesNewRomanPS-BoldMT" w:cs="TimesNewRomanPS-BoldMT"/>
          <w:bCs/>
          <w:kern w:val="0"/>
          <w:szCs w:val="21"/>
        </w:rPr>
      </w:pPr>
    </w:p>
    <w:p w:rsidR="006F41E5" w:rsidRPr="00C37D14" w:rsidRDefault="006F41E5" w:rsidP="005E4B02">
      <w:pPr>
        <w:autoSpaceDE w:val="0"/>
        <w:autoSpaceDN w:val="0"/>
        <w:adjustRightInd w:val="0"/>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女性</w:t>
      </w:r>
    </w:p>
    <w:p w:rsidR="006F41E5" w:rsidRPr="00C37D14" w:rsidRDefault="000D1850" w:rsidP="00C37D14">
      <w:pPr>
        <w:pBdr>
          <w:bottom w:val="double" w:sz="6" w:space="1" w:color="auto"/>
        </w:pBdr>
        <w:autoSpaceDE w:val="0"/>
        <w:autoSpaceDN w:val="0"/>
        <w:adjustRightInd w:val="0"/>
        <w:ind w:firstLineChars="200" w:firstLine="420"/>
        <w:jc w:val="left"/>
        <w:rPr>
          <w:rFonts w:ascii="TimesNewRomanPS-BoldMT" w:hAnsi="TimesNewRomanPS-BoldMT" w:cs="TimesNewRomanPS-BoldMT"/>
          <w:bCs/>
          <w:kern w:val="0"/>
          <w:szCs w:val="21"/>
        </w:rPr>
      </w:pPr>
      <w:r w:rsidRPr="00C37D14">
        <w:rPr>
          <w:rFonts w:ascii="TimesNewRomanPS-BoldMT" w:hAnsi="TimesNewRomanPS-BoldMT" w:cs="TimesNewRomanPS-BoldMT" w:hint="eastAsia"/>
          <w:bCs/>
          <w:kern w:val="0"/>
          <w:szCs w:val="21"/>
        </w:rPr>
        <w:t>以下、上記に同じ</w:t>
      </w:r>
    </w:p>
    <w:p w:rsidR="006F41E5" w:rsidRPr="00C37D14" w:rsidRDefault="00D10AB1" w:rsidP="00D10AB1">
      <w:pPr>
        <w:autoSpaceDE w:val="0"/>
        <w:autoSpaceDN w:val="0"/>
        <w:adjustRightInd w:val="0"/>
        <w:ind w:leftChars="-67" w:left="-141"/>
        <w:jc w:val="left"/>
        <w:rPr>
          <w:rFonts w:ascii="Times New Roman" w:hAnsi="Times New Roman" w:cs="Times New Roman"/>
          <w:kern w:val="0"/>
          <w:szCs w:val="21"/>
        </w:rPr>
      </w:pPr>
      <w:r w:rsidRPr="00C37D14">
        <w:rPr>
          <w:rFonts w:ascii="Times New Roman" w:hAnsi="Times New Roman" w:cs="Times New Roman"/>
          <w:kern w:val="0"/>
          <w:szCs w:val="21"/>
          <w:vertAlign w:val="superscript"/>
        </w:rPr>
        <w:t>a</w:t>
      </w:r>
      <w:r w:rsidRPr="00C37D14">
        <w:rPr>
          <w:rFonts w:ascii="Times New Roman" w:hAnsi="Times New Roman" w:cs="Times New Roman" w:hint="eastAsia"/>
          <w:kern w:val="0"/>
          <w:szCs w:val="21"/>
        </w:rPr>
        <w:t>高血糖、高</w:t>
      </w:r>
      <w:r w:rsidRPr="00C37D14">
        <w:rPr>
          <w:rFonts w:ascii="Times New Roman" w:hAnsi="Times New Roman" w:cs="Times New Roman"/>
          <w:kern w:val="0"/>
          <w:szCs w:val="21"/>
        </w:rPr>
        <w:t>LDL</w:t>
      </w:r>
      <w:r w:rsidRPr="00C37D14">
        <w:rPr>
          <w:rFonts w:ascii="Times New Roman" w:hAnsi="Times New Roman" w:cs="Times New Roman" w:hint="eastAsia"/>
          <w:kern w:val="0"/>
          <w:szCs w:val="21"/>
        </w:rPr>
        <w:t>コレステロール、高血圧</w:t>
      </w:r>
      <w:r w:rsidR="00896E68" w:rsidRPr="00C37D14">
        <w:rPr>
          <w:rFonts w:ascii="Times New Roman" w:hAnsi="Times New Roman" w:cs="Times New Roman" w:hint="eastAsia"/>
          <w:kern w:val="0"/>
          <w:szCs w:val="21"/>
        </w:rPr>
        <w:t>（食塩の高摂取による間接的効果を含む</w:t>
      </w:r>
      <w:r w:rsidR="00896E68" w:rsidRPr="00C37D14">
        <w:rPr>
          <w:rFonts w:ascii="Times New Roman" w:hAnsi="Times New Roman" w:cs="Times New Roman"/>
          <w:kern w:val="0"/>
          <w:szCs w:val="21"/>
        </w:rPr>
        <w:t>)</w:t>
      </w:r>
      <w:r w:rsidRPr="00C37D14">
        <w:rPr>
          <w:rFonts w:ascii="Times New Roman" w:hAnsi="Times New Roman" w:cs="Times New Roman" w:hint="eastAsia"/>
          <w:kern w:val="0"/>
          <w:szCs w:val="21"/>
        </w:rPr>
        <w:t>、高</w:t>
      </w:r>
      <w:r w:rsidRPr="00C37D14">
        <w:rPr>
          <w:rFonts w:ascii="Times New Roman" w:hAnsi="Times New Roman" w:cs="Times New Roman"/>
          <w:kern w:val="0"/>
          <w:szCs w:val="21"/>
        </w:rPr>
        <w:t>BMI</w:t>
      </w:r>
      <w:r w:rsidRPr="00C37D14">
        <w:rPr>
          <w:rFonts w:ascii="Times New Roman" w:hAnsi="Times New Roman" w:cs="Times New Roman" w:hint="eastAsia"/>
          <w:kern w:val="0"/>
          <w:szCs w:val="21"/>
        </w:rPr>
        <w:t>値の複合型</w:t>
      </w:r>
    </w:p>
    <w:sectPr w:rsidR="006F41E5" w:rsidRPr="00C37D14" w:rsidSect="00FF649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F1" w:rsidRDefault="00030CF1" w:rsidP="00DE6884">
      <w:r>
        <w:separator/>
      </w:r>
    </w:p>
  </w:endnote>
  <w:endnote w:type="continuationSeparator" w:id="0">
    <w:p w:rsidR="00030CF1" w:rsidRDefault="00030CF1" w:rsidP="00D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968034286"/>
      <w:docPartObj>
        <w:docPartGallery w:val="Page Numbers (Bottom of Page)"/>
        <w:docPartUnique/>
      </w:docPartObj>
    </w:sdtPr>
    <w:sdtEndPr/>
    <w:sdtContent>
      <w:p w:rsidR="00B9144A" w:rsidRPr="00C37D14" w:rsidRDefault="00B9144A">
        <w:pPr>
          <w:pStyle w:val="a7"/>
          <w:jc w:val="center"/>
          <w:rPr>
            <w:rFonts w:ascii="Times New Roman" w:hAnsi="Times New Roman" w:cs="Times New Roman"/>
            <w:sz w:val="22"/>
          </w:rPr>
        </w:pPr>
        <w:r w:rsidRPr="00C37D14">
          <w:rPr>
            <w:rFonts w:ascii="Times New Roman" w:hAnsi="Times New Roman" w:cs="Times New Roman"/>
            <w:sz w:val="22"/>
          </w:rPr>
          <w:fldChar w:fldCharType="begin"/>
        </w:r>
        <w:r w:rsidRPr="00C37D14">
          <w:rPr>
            <w:rFonts w:ascii="Times New Roman" w:hAnsi="Times New Roman" w:cs="Times New Roman"/>
            <w:sz w:val="22"/>
          </w:rPr>
          <w:instrText>PAGE   \* MERGEFORMAT</w:instrText>
        </w:r>
        <w:r w:rsidRPr="00C37D14">
          <w:rPr>
            <w:rFonts w:ascii="Times New Roman" w:hAnsi="Times New Roman" w:cs="Times New Roman"/>
            <w:sz w:val="22"/>
          </w:rPr>
          <w:fldChar w:fldCharType="separate"/>
        </w:r>
        <w:r w:rsidR="000A7C54" w:rsidRPr="000A7C54">
          <w:rPr>
            <w:rFonts w:ascii="Times New Roman" w:hAnsi="Times New Roman" w:cs="Times New Roman"/>
            <w:noProof/>
            <w:sz w:val="22"/>
            <w:lang w:val="ja-JP"/>
          </w:rPr>
          <w:t>24</w:t>
        </w:r>
        <w:r w:rsidRPr="00C37D14">
          <w:rPr>
            <w:rFonts w:ascii="Times New Roman" w:hAnsi="Times New Roman" w:cs="Times New Roman"/>
            <w:sz w:val="22"/>
          </w:rPr>
          <w:fldChar w:fldCharType="end"/>
        </w:r>
      </w:p>
    </w:sdtContent>
  </w:sdt>
  <w:p w:rsidR="00B9144A" w:rsidRDefault="00B914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F1" w:rsidRDefault="00030CF1" w:rsidP="00DE6884">
      <w:r>
        <w:separator/>
      </w:r>
    </w:p>
  </w:footnote>
  <w:footnote w:type="continuationSeparator" w:id="0">
    <w:p w:rsidR="00030CF1" w:rsidRDefault="00030CF1" w:rsidP="00D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2A7E"/>
    <w:multiLevelType w:val="hybridMultilevel"/>
    <w:tmpl w:val="DAA6A8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A3320B"/>
    <w:multiLevelType w:val="multilevel"/>
    <w:tmpl w:val="31D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76"/>
    <w:rsid w:val="0000747B"/>
    <w:rsid w:val="0001029C"/>
    <w:rsid w:val="000124FF"/>
    <w:rsid w:val="00012FD5"/>
    <w:rsid w:val="000158AB"/>
    <w:rsid w:val="00025C4D"/>
    <w:rsid w:val="000305AA"/>
    <w:rsid w:val="00030A16"/>
    <w:rsid w:val="00030CF1"/>
    <w:rsid w:val="00033C8B"/>
    <w:rsid w:val="000414E7"/>
    <w:rsid w:val="000500D3"/>
    <w:rsid w:val="00051C1B"/>
    <w:rsid w:val="00053561"/>
    <w:rsid w:val="00053F14"/>
    <w:rsid w:val="00056650"/>
    <w:rsid w:val="0006650E"/>
    <w:rsid w:val="000711E1"/>
    <w:rsid w:val="00075605"/>
    <w:rsid w:val="0008130F"/>
    <w:rsid w:val="00085D3A"/>
    <w:rsid w:val="000900AD"/>
    <w:rsid w:val="000910FF"/>
    <w:rsid w:val="00091B96"/>
    <w:rsid w:val="000A6ACD"/>
    <w:rsid w:val="000A6DCC"/>
    <w:rsid w:val="000A7C54"/>
    <w:rsid w:val="000B033D"/>
    <w:rsid w:val="000B380F"/>
    <w:rsid w:val="000B7F2C"/>
    <w:rsid w:val="000C43A3"/>
    <w:rsid w:val="000D1600"/>
    <w:rsid w:val="000D1850"/>
    <w:rsid w:val="000D5831"/>
    <w:rsid w:val="000D6EB7"/>
    <w:rsid w:val="000E2999"/>
    <w:rsid w:val="000E342D"/>
    <w:rsid w:val="000E36CF"/>
    <w:rsid w:val="000E3DF0"/>
    <w:rsid w:val="000E78B6"/>
    <w:rsid w:val="000F0417"/>
    <w:rsid w:val="000F16F1"/>
    <w:rsid w:val="000F4B51"/>
    <w:rsid w:val="00103CE7"/>
    <w:rsid w:val="00123C50"/>
    <w:rsid w:val="00124F69"/>
    <w:rsid w:val="001265AA"/>
    <w:rsid w:val="00130479"/>
    <w:rsid w:val="00134917"/>
    <w:rsid w:val="00141270"/>
    <w:rsid w:val="0014179C"/>
    <w:rsid w:val="00144766"/>
    <w:rsid w:val="0014603A"/>
    <w:rsid w:val="00147F80"/>
    <w:rsid w:val="00150644"/>
    <w:rsid w:val="00157077"/>
    <w:rsid w:val="001616C2"/>
    <w:rsid w:val="00162CB0"/>
    <w:rsid w:val="00162D4C"/>
    <w:rsid w:val="00162D4F"/>
    <w:rsid w:val="00164592"/>
    <w:rsid w:val="00164F35"/>
    <w:rsid w:val="001763D4"/>
    <w:rsid w:val="00182B75"/>
    <w:rsid w:val="001841F5"/>
    <w:rsid w:val="00184AE1"/>
    <w:rsid w:val="00186DA1"/>
    <w:rsid w:val="00187359"/>
    <w:rsid w:val="00191C41"/>
    <w:rsid w:val="00192864"/>
    <w:rsid w:val="00194554"/>
    <w:rsid w:val="001951B3"/>
    <w:rsid w:val="00196236"/>
    <w:rsid w:val="001A2BA5"/>
    <w:rsid w:val="001A5FB9"/>
    <w:rsid w:val="001B0CB1"/>
    <w:rsid w:val="001B2AC7"/>
    <w:rsid w:val="001C0BD7"/>
    <w:rsid w:val="001C1D75"/>
    <w:rsid w:val="001C61EF"/>
    <w:rsid w:val="001C7E70"/>
    <w:rsid w:val="001D0E73"/>
    <w:rsid w:val="001D2939"/>
    <w:rsid w:val="001D3208"/>
    <w:rsid w:val="001E1651"/>
    <w:rsid w:val="001E25AA"/>
    <w:rsid w:val="001E522A"/>
    <w:rsid w:val="001E623D"/>
    <w:rsid w:val="001E687D"/>
    <w:rsid w:val="001E6F0B"/>
    <w:rsid w:val="001F03C7"/>
    <w:rsid w:val="001F6D3B"/>
    <w:rsid w:val="002008C3"/>
    <w:rsid w:val="00200B2F"/>
    <w:rsid w:val="00207D68"/>
    <w:rsid w:val="0021529A"/>
    <w:rsid w:val="00216820"/>
    <w:rsid w:val="002228F8"/>
    <w:rsid w:val="00223C48"/>
    <w:rsid w:val="0022682A"/>
    <w:rsid w:val="002309E2"/>
    <w:rsid w:val="00234178"/>
    <w:rsid w:val="0024200C"/>
    <w:rsid w:val="0025215B"/>
    <w:rsid w:val="002576E2"/>
    <w:rsid w:val="002632F6"/>
    <w:rsid w:val="0026353B"/>
    <w:rsid w:val="00264469"/>
    <w:rsid w:val="002657D1"/>
    <w:rsid w:val="0027150D"/>
    <w:rsid w:val="00273082"/>
    <w:rsid w:val="00274340"/>
    <w:rsid w:val="002744E6"/>
    <w:rsid w:val="00274534"/>
    <w:rsid w:val="00277E8E"/>
    <w:rsid w:val="00281EB5"/>
    <w:rsid w:val="002913AC"/>
    <w:rsid w:val="002A238C"/>
    <w:rsid w:val="002A244A"/>
    <w:rsid w:val="002A3F9F"/>
    <w:rsid w:val="002A4D8A"/>
    <w:rsid w:val="002B0109"/>
    <w:rsid w:val="002B498F"/>
    <w:rsid w:val="002B6331"/>
    <w:rsid w:val="002B7B0D"/>
    <w:rsid w:val="002D6A2B"/>
    <w:rsid w:val="002D74BD"/>
    <w:rsid w:val="002F0009"/>
    <w:rsid w:val="002F2717"/>
    <w:rsid w:val="002F66DF"/>
    <w:rsid w:val="00304150"/>
    <w:rsid w:val="003047E9"/>
    <w:rsid w:val="0030492D"/>
    <w:rsid w:val="00310559"/>
    <w:rsid w:val="00311498"/>
    <w:rsid w:val="00312505"/>
    <w:rsid w:val="00314B57"/>
    <w:rsid w:val="00315AC7"/>
    <w:rsid w:val="00315FA4"/>
    <w:rsid w:val="00316EF9"/>
    <w:rsid w:val="00325164"/>
    <w:rsid w:val="003304A3"/>
    <w:rsid w:val="0034138B"/>
    <w:rsid w:val="003419C0"/>
    <w:rsid w:val="00343C9C"/>
    <w:rsid w:val="003449DF"/>
    <w:rsid w:val="003556EA"/>
    <w:rsid w:val="00356A70"/>
    <w:rsid w:val="00356AD3"/>
    <w:rsid w:val="00357DB9"/>
    <w:rsid w:val="003648AA"/>
    <w:rsid w:val="00365DE4"/>
    <w:rsid w:val="003660C6"/>
    <w:rsid w:val="00371D0F"/>
    <w:rsid w:val="00373229"/>
    <w:rsid w:val="00375AE7"/>
    <w:rsid w:val="00377F48"/>
    <w:rsid w:val="00382CD0"/>
    <w:rsid w:val="003831A1"/>
    <w:rsid w:val="0038416E"/>
    <w:rsid w:val="00384443"/>
    <w:rsid w:val="00391291"/>
    <w:rsid w:val="003919BB"/>
    <w:rsid w:val="003926F6"/>
    <w:rsid w:val="00392E65"/>
    <w:rsid w:val="0039486F"/>
    <w:rsid w:val="00394FA6"/>
    <w:rsid w:val="0039534E"/>
    <w:rsid w:val="0039616F"/>
    <w:rsid w:val="003A174B"/>
    <w:rsid w:val="003A20D9"/>
    <w:rsid w:val="003A3EB0"/>
    <w:rsid w:val="003B0D39"/>
    <w:rsid w:val="003B4B5D"/>
    <w:rsid w:val="003B5ED8"/>
    <w:rsid w:val="003C1013"/>
    <w:rsid w:val="003C171E"/>
    <w:rsid w:val="003C66DC"/>
    <w:rsid w:val="003C72FD"/>
    <w:rsid w:val="003D0803"/>
    <w:rsid w:val="003D0C89"/>
    <w:rsid w:val="003D0C8D"/>
    <w:rsid w:val="003D39A3"/>
    <w:rsid w:val="003D5671"/>
    <w:rsid w:val="003D7357"/>
    <w:rsid w:val="003E18AB"/>
    <w:rsid w:val="003F0E50"/>
    <w:rsid w:val="003F3756"/>
    <w:rsid w:val="003F7464"/>
    <w:rsid w:val="00403294"/>
    <w:rsid w:val="004054AE"/>
    <w:rsid w:val="004058CB"/>
    <w:rsid w:val="00411ACE"/>
    <w:rsid w:val="004146DE"/>
    <w:rsid w:val="00417336"/>
    <w:rsid w:val="00421824"/>
    <w:rsid w:val="004233C2"/>
    <w:rsid w:val="00423693"/>
    <w:rsid w:val="00424BB1"/>
    <w:rsid w:val="004255CA"/>
    <w:rsid w:val="0042631E"/>
    <w:rsid w:val="004300F8"/>
    <w:rsid w:val="00433730"/>
    <w:rsid w:val="00436D3C"/>
    <w:rsid w:val="00441AA6"/>
    <w:rsid w:val="004460D5"/>
    <w:rsid w:val="004518DD"/>
    <w:rsid w:val="00452920"/>
    <w:rsid w:val="00453DB5"/>
    <w:rsid w:val="00454E38"/>
    <w:rsid w:val="0045548F"/>
    <w:rsid w:val="0045753F"/>
    <w:rsid w:val="00461C2D"/>
    <w:rsid w:val="00462FC3"/>
    <w:rsid w:val="004639C8"/>
    <w:rsid w:val="00465CB0"/>
    <w:rsid w:val="0047011D"/>
    <w:rsid w:val="00480B2C"/>
    <w:rsid w:val="00481E72"/>
    <w:rsid w:val="00487163"/>
    <w:rsid w:val="00492443"/>
    <w:rsid w:val="004A2AB1"/>
    <w:rsid w:val="004A2AEC"/>
    <w:rsid w:val="004A4824"/>
    <w:rsid w:val="004B2270"/>
    <w:rsid w:val="004B3F4E"/>
    <w:rsid w:val="004B7209"/>
    <w:rsid w:val="004B7E06"/>
    <w:rsid w:val="004C290F"/>
    <w:rsid w:val="004C38EC"/>
    <w:rsid w:val="004D1E21"/>
    <w:rsid w:val="004E6B89"/>
    <w:rsid w:val="004E7286"/>
    <w:rsid w:val="004F2540"/>
    <w:rsid w:val="004F28F5"/>
    <w:rsid w:val="004F4683"/>
    <w:rsid w:val="004F5423"/>
    <w:rsid w:val="004F7347"/>
    <w:rsid w:val="004F79A3"/>
    <w:rsid w:val="00500067"/>
    <w:rsid w:val="005057FC"/>
    <w:rsid w:val="005073D7"/>
    <w:rsid w:val="0050761F"/>
    <w:rsid w:val="00511F02"/>
    <w:rsid w:val="00512147"/>
    <w:rsid w:val="00516DD4"/>
    <w:rsid w:val="00517B71"/>
    <w:rsid w:val="0052450E"/>
    <w:rsid w:val="00525A15"/>
    <w:rsid w:val="005345B8"/>
    <w:rsid w:val="00541C0E"/>
    <w:rsid w:val="005421A2"/>
    <w:rsid w:val="00544CCC"/>
    <w:rsid w:val="00550202"/>
    <w:rsid w:val="00550203"/>
    <w:rsid w:val="00551B0D"/>
    <w:rsid w:val="0055485F"/>
    <w:rsid w:val="00554C97"/>
    <w:rsid w:val="00560D14"/>
    <w:rsid w:val="00564684"/>
    <w:rsid w:val="00565965"/>
    <w:rsid w:val="00572AF7"/>
    <w:rsid w:val="00575223"/>
    <w:rsid w:val="005765FD"/>
    <w:rsid w:val="00583797"/>
    <w:rsid w:val="0058648F"/>
    <w:rsid w:val="00586E01"/>
    <w:rsid w:val="00594EC9"/>
    <w:rsid w:val="00596444"/>
    <w:rsid w:val="00596BC0"/>
    <w:rsid w:val="005A09D0"/>
    <w:rsid w:val="005A408F"/>
    <w:rsid w:val="005B2DE6"/>
    <w:rsid w:val="005B4509"/>
    <w:rsid w:val="005C0698"/>
    <w:rsid w:val="005C0B7E"/>
    <w:rsid w:val="005C2C75"/>
    <w:rsid w:val="005C68C5"/>
    <w:rsid w:val="005D070C"/>
    <w:rsid w:val="005D2FFC"/>
    <w:rsid w:val="005E16FA"/>
    <w:rsid w:val="005E2D64"/>
    <w:rsid w:val="005E4B02"/>
    <w:rsid w:val="005E7E1F"/>
    <w:rsid w:val="005F1A61"/>
    <w:rsid w:val="006013EF"/>
    <w:rsid w:val="006034AF"/>
    <w:rsid w:val="00604498"/>
    <w:rsid w:val="006064A5"/>
    <w:rsid w:val="006350B5"/>
    <w:rsid w:val="0064491D"/>
    <w:rsid w:val="00654E02"/>
    <w:rsid w:val="0065550E"/>
    <w:rsid w:val="00656EC1"/>
    <w:rsid w:val="00662D96"/>
    <w:rsid w:val="00662FB1"/>
    <w:rsid w:val="006630D3"/>
    <w:rsid w:val="00665103"/>
    <w:rsid w:val="00665158"/>
    <w:rsid w:val="00665C38"/>
    <w:rsid w:val="00665CCF"/>
    <w:rsid w:val="0066683F"/>
    <w:rsid w:val="0068215E"/>
    <w:rsid w:val="0068216D"/>
    <w:rsid w:val="00687881"/>
    <w:rsid w:val="006904C4"/>
    <w:rsid w:val="006911AF"/>
    <w:rsid w:val="00692DED"/>
    <w:rsid w:val="006938A3"/>
    <w:rsid w:val="006956B2"/>
    <w:rsid w:val="00696F62"/>
    <w:rsid w:val="006976A9"/>
    <w:rsid w:val="006A09DA"/>
    <w:rsid w:val="006A0A1F"/>
    <w:rsid w:val="006A274E"/>
    <w:rsid w:val="006A5559"/>
    <w:rsid w:val="006A5672"/>
    <w:rsid w:val="006B2FAA"/>
    <w:rsid w:val="006B5D1B"/>
    <w:rsid w:val="006B6201"/>
    <w:rsid w:val="006C2CDF"/>
    <w:rsid w:val="006C591D"/>
    <w:rsid w:val="006C6732"/>
    <w:rsid w:val="006D0B92"/>
    <w:rsid w:val="006D22A3"/>
    <w:rsid w:val="006D3344"/>
    <w:rsid w:val="006D69FE"/>
    <w:rsid w:val="006E07C2"/>
    <w:rsid w:val="006E09B8"/>
    <w:rsid w:val="006E2FC4"/>
    <w:rsid w:val="006E6A74"/>
    <w:rsid w:val="006E6B78"/>
    <w:rsid w:val="006F2D6B"/>
    <w:rsid w:val="006F36B5"/>
    <w:rsid w:val="006F41E5"/>
    <w:rsid w:val="006F4645"/>
    <w:rsid w:val="00700262"/>
    <w:rsid w:val="0070099F"/>
    <w:rsid w:val="00701666"/>
    <w:rsid w:val="00710A95"/>
    <w:rsid w:val="00710D26"/>
    <w:rsid w:val="0071566B"/>
    <w:rsid w:val="00715BE1"/>
    <w:rsid w:val="00720375"/>
    <w:rsid w:val="00723129"/>
    <w:rsid w:val="0073016B"/>
    <w:rsid w:val="007309CF"/>
    <w:rsid w:val="00730D9C"/>
    <w:rsid w:val="00731500"/>
    <w:rsid w:val="00737C16"/>
    <w:rsid w:val="0074107F"/>
    <w:rsid w:val="0074123B"/>
    <w:rsid w:val="00743259"/>
    <w:rsid w:val="0074637E"/>
    <w:rsid w:val="00755FF9"/>
    <w:rsid w:val="00756464"/>
    <w:rsid w:val="007566C9"/>
    <w:rsid w:val="0076516E"/>
    <w:rsid w:val="007712AF"/>
    <w:rsid w:val="00772B11"/>
    <w:rsid w:val="0078360A"/>
    <w:rsid w:val="00787C96"/>
    <w:rsid w:val="0079395D"/>
    <w:rsid w:val="00793F76"/>
    <w:rsid w:val="00794141"/>
    <w:rsid w:val="007A032F"/>
    <w:rsid w:val="007A16C8"/>
    <w:rsid w:val="007A63FE"/>
    <w:rsid w:val="007B0D8A"/>
    <w:rsid w:val="007B6261"/>
    <w:rsid w:val="007B67CC"/>
    <w:rsid w:val="007B6D1C"/>
    <w:rsid w:val="007B7660"/>
    <w:rsid w:val="007C02AD"/>
    <w:rsid w:val="007C7282"/>
    <w:rsid w:val="007D224A"/>
    <w:rsid w:val="007D3D36"/>
    <w:rsid w:val="007D4D46"/>
    <w:rsid w:val="007D59A8"/>
    <w:rsid w:val="007D77FD"/>
    <w:rsid w:val="007D799D"/>
    <w:rsid w:val="007E1959"/>
    <w:rsid w:val="007E1E27"/>
    <w:rsid w:val="007E6D2E"/>
    <w:rsid w:val="007F0C5E"/>
    <w:rsid w:val="007F2459"/>
    <w:rsid w:val="007F3D33"/>
    <w:rsid w:val="007F4808"/>
    <w:rsid w:val="007F5E83"/>
    <w:rsid w:val="00800ECC"/>
    <w:rsid w:val="00801420"/>
    <w:rsid w:val="008038A1"/>
    <w:rsid w:val="00804D9F"/>
    <w:rsid w:val="00804F21"/>
    <w:rsid w:val="008111EE"/>
    <w:rsid w:val="00815E76"/>
    <w:rsid w:val="008162CA"/>
    <w:rsid w:val="008212D1"/>
    <w:rsid w:val="00826F22"/>
    <w:rsid w:val="00832F5B"/>
    <w:rsid w:val="008369A6"/>
    <w:rsid w:val="00842FEC"/>
    <w:rsid w:val="0084780D"/>
    <w:rsid w:val="008527F8"/>
    <w:rsid w:val="0085525B"/>
    <w:rsid w:val="00856763"/>
    <w:rsid w:val="00865BC3"/>
    <w:rsid w:val="008660DD"/>
    <w:rsid w:val="00866A24"/>
    <w:rsid w:val="00867096"/>
    <w:rsid w:val="00871CD2"/>
    <w:rsid w:val="00871E7F"/>
    <w:rsid w:val="00871F4E"/>
    <w:rsid w:val="00875880"/>
    <w:rsid w:val="0087606A"/>
    <w:rsid w:val="00881A99"/>
    <w:rsid w:val="00882F61"/>
    <w:rsid w:val="00885116"/>
    <w:rsid w:val="008856D7"/>
    <w:rsid w:val="00886858"/>
    <w:rsid w:val="00891A48"/>
    <w:rsid w:val="00892D04"/>
    <w:rsid w:val="0089552F"/>
    <w:rsid w:val="00896E68"/>
    <w:rsid w:val="008A20F4"/>
    <w:rsid w:val="008A3083"/>
    <w:rsid w:val="008B1125"/>
    <w:rsid w:val="008B5E1F"/>
    <w:rsid w:val="008B7C5B"/>
    <w:rsid w:val="008B7E18"/>
    <w:rsid w:val="008C58E2"/>
    <w:rsid w:val="008C710A"/>
    <w:rsid w:val="008D44D6"/>
    <w:rsid w:val="008E120A"/>
    <w:rsid w:val="008E629C"/>
    <w:rsid w:val="008E700D"/>
    <w:rsid w:val="008E7E82"/>
    <w:rsid w:val="008F5208"/>
    <w:rsid w:val="00900ACE"/>
    <w:rsid w:val="00900E39"/>
    <w:rsid w:val="009055BD"/>
    <w:rsid w:val="0090576D"/>
    <w:rsid w:val="009070AA"/>
    <w:rsid w:val="009108A6"/>
    <w:rsid w:val="00914B48"/>
    <w:rsid w:val="00915A59"/>
    <w:rsid w:val="009256A4"/>
    <w:rsid w:val="009300EB"/>
    <w:rsid w:val="00933115"/>
    <w:rsid w:val="009331E4"/>
    <w:rsid w:val="00936AD6"/>
    <w:rsid w:val="00947F77"/>
    <w:rsid w:val="00954D3A"/>
    <w:rsid w:val="00961EAB"/>
    <w:rsid w:val="00965D23"/>
    <w:rsid w:val="009664BA"/>
    <w:rsid w:val="00967A99"/>
    <w:rsid w:val="00972601"/>
    <w:rsid w:val="009729EE"/>
    <w:rsid w:val="00972B72"/>
    <w:rsid w:val="00975E61"/>
    <w:rsid w:val="0098119A"/>
    <w:rsid w:val="00982684"/>
    <w:rsid w:val="00982979"/>
    <w:rsid w:val="009850FD"/>
    <w:rsid w:val="00991AD1"/>
    <w:rsid w:val="00997FB0"/>
    <w:rsid w:val="009A001A"/>
    <w:rsid w:val="009A02C7"/>
    <w:rsid w:val="009A22D9"/>
    <w:rsid w:val="009A34E7"/>
    <w:rsid w:val="009A7C72"/>
    <w:rsid w:val="009B05AF"/>
    <w:rsid w:val="009B0ED2"/>
    <w:rsid w:val="009B15D8"/>
    <w:rsid w:val="009B2EE4"/>
    <w:rsid w:val="009B5704"/>
    <w:rsid w:val="009B6F43"/>
    <w:rsid w:val="009C0485"/>
    <w:rsid w:val="009D5986"/>
    <w:rsid w:val="009D6CF1"/>
    <w:rsid w:val="009D76EA"/>
    <w:rsid w:val="009E27C9"/>
    <w:rsid w:val="009E7877"/>
    <w:rsid w:val="009F1E0B"/>
    <w:rsid w:val="00A013C8"/>
    <w:rsid w:val="00A01780"/>
    <w:rsid w:val="00A1054C"/>
    <w:rsid w:val="00A15873"/>
    <w:rsid w:val="00A15989"/>
    <w:rsid w:val="00A165F6"/>
    <w:rsid w:val="00A16AF3"/>
    <w:rsid w:val="00A17454"/>
    <w:rsid w:val="00A17CF8"/>
    <w:rsid w:val="00A17DE1"/>
    <w:rsid w:val="00A257B5"/>
    <w:rsid w:val="00A346A3"/>
    <w:rsid w:val="00A35244"/>
    <w:rsid w:val="00A36434"/>
    <w:rsid w:val="00A40CA9"/>
    <w:rsid w:val="00A43ED7"/>
    <w:rsid w:val="00A43FAC"/>
    <w:rsid w:val="00A45282"/>
    <w:rsid w:val="00A45A1D"/>
    <w:rsid w:val="00A45D78"/>
    <w:rsid w:val="00A45FB1"/>
    <w:rsid w:val="00A47EC3"/>
    <w:rsid w:val="00A56B89"/>
    <w:rsid w:val="00A6121E"/>
    <w:rsid w:val="00A64A09"/>
    <w:rsid w:val="00A74835"/>
    <w:rsid w:val="00A77E01"/>
    <w:rsid w:val="00A80FB7"/>
    <w:rsid w:val="00A83166"/>
    <w:rsid w:val="00A92741"/>
    <w:rsid w:val="00A92EC2"/>
    <w:rsid w:val="00A95F7F"/>
    <w:rsid w:val="00AA1E6D"/>
    <w:rsid w:val="00AA6CEA"/>
    <w:rsid w:val="00AB039C"/>
    <w:rsid w:val="00AC03E1"/>
    <w:rsid w:val="00AC21CC"/>
    <w:rsid w:val="00AC5804"/>
    <w:rsid w:val="00AC659A"/>
    <w:rsid w:val="00AC6E9A"/>
    <w:rsid w:val="00AC702A"/>
    <w:rsid w:val="00AD20CF"/>
    <w:rsid w:val="00AD3A26"/>
    <w:rsid w:val="00AD6280"/>
    <w:rsid w:val="00AD76D0"/>
    <w:rsid w:val="00AD7C77"/>
    <w:rsid w:val="00AE0621"/>
    <w:rsid w:val="00AE187B"/>
    <w:rsid w:val="00AE435D"/>
    <w:rsid w:val="00AF1949"/>
    <w:rsid w:val="00AF1E78"/>
    <w:rsid w:val="00AF4A96"/>
    <w:rsid w:val="00AF7335"/>
    <w:rsid w:val="00B0056C"/>
    <w:rsid w:val="00B018F9"/>
    <w:rsid w:val="00B05EF6"/>
    <w:rsid w:val="00B0718F"/>
    <w:rsid w:val="00B078AB"/>
    <w:rsid w:val="00B143CA"/>
    <w:rsid w:val="00B1628A"/>
    <w:rsid w:val="00B210B6"/>
    <w:rsid w:val="00B31B4C"/>
    <w:rsid w:val="00B325FE"/>
    <w:rsid w:val="00B37503"/>
    <w:rsid w:val="00B37F10"/>
    <w:rsid w:val="00B448D1"/>
    <w:rsid w:val="00B47668"/>
    <w:rsid w:val="00B53E47"/>
    <w:rsid w:val="00B637C5"/>
    <w:rsid w:val="00B64E2F"/>
    <w:rsid w:val="00B67A5D"/>
    <w:rsid w:val="00B67F7B"/>
    <w:rsid w:val="00B71DCC"/>
    <w:rsid w:val="00B74E51"/>
    <w:rsid w:val="00B75D3C"/>
    <w:rsid w:val="00B765A9"/>
    <w:rsid w:val="00B82A6C"/>
    <w:rsid w:val="00B85BF5"/>
    <w:rsid w:val="00B8775C"/>
    <w:rsid w:val="00B90650"/>
    <w:rsid w:val="00B9144A"/>
    <w:rsid w:val="00B91DB8"/>
    <w:rsid w:val="00B91E27"/>
    <w:rsid w:val="00B95DDE"/>
    <w:rsid w:val="00B9744B"/>
    <w:rsid w:val="00BA5077"/>
    <w:rsid w:val="00BA6165"/>
    <w:rsid w:val="00BA6546"/>
    <w:rsid w:val="00BA74C6"/>
    <w:rsid w:val="00BC289A"/>
    <w:rsid w:val="00BC4A50"/>
    <w:rsid w:val="00BD3537"/>
    <w:rsid w:val="00BD46AE"/>
    <w:rsid w:val="00BD64E2"/>
    <w:rsid w:val="00BE34BE"/>
    <w:rsid w:val="00BE4D3A"/>
    <w:rsid w:val="00BE7E7F"/>
    <w:rsid w:val="00BF073D"/>
    <w:rsid w:val="00BF1287"/>
    <w:rsid w:val="00BF657E"/>
    <w:rsid w:val="00C14959"/>
    <w:rsid w:val="00C15F24"/>
    <w:rsid w:val="00C17239"/>
    <w:rsid w:val="00C20184"/>
    <w:rsid w:val="00C209EA"/>
    <w:rsid w:val="00C22808"/>
    <w:rsid w:val="00C332EA"/>
    <w:rsid w:val="00C370FD"/>
    <w:rsid w:val="00C37D14"/>
    <w:rsid w:val="00C46643"/>
    <w:rsid w:val="00C47ADD"/>
    <w:rsid w:val="00C538FA"/>
    <w:rsid w:val="00C54875"/>
    <w:rsid w:val="00C64240"/>
    <w:rsid w:val="00C7620D"/>
    <w:rsid w:val="00C77D12"/>
    <w:rsid w:val="00C77E6F"/>
    <w:rsid w:val="00C809AB"/>
    <w:rsid w:val="00C80BCD"/>
    <w:rsid w:val="00C868A5"/>
    <w:rsid w:val="00C86DF7"/>
    <w:rsid w:val="00C94A8B"/>
    <w:rsid w:val="00C956BA"/>
    <w:rsid w:val="00C9727F"/>
    <w:rsid w:val="00C972AC"/>
    <w:rsid w:val="00C97428"/>
    <w:rsid w:val="00CA25CA"/>
    <w:rsid w:val="00CB0488"/>
    <w:rsid w:val="00CB3B45"/>
    <w:rsid w:val="00CB6F12"/>
    <w:rsid w:val="00CC49A8"/>
    <w:rsid w:val="00CD18F3"/>
    <w:rsid w:val="00CD28F0"/>
    <w:rsid w:val="00CD29DB"/>
    <w:rsid w:val="00CD37EE"/>
    <w:rsid w:val="00CD6658"/>
    <w:rsid w:val="00CD7F45"/>
    <w:rsid w:val="00CE2714"/>
    <w:rsid w:val="00CE47BE"/>
    <w:rsid w:val="00CE5EC6"/>
    <w:rsid w:val="00CF29F9"/>
    <w:rsid w:val="00CF3585"/>
    <w:rsid w:val="00CF64C7"/>
    <w:rsid w:val="00D03EBB"/>
    <w:rsid w:val="00D03F57"/>
    <w:rsid w:val="00D10AB1"/>
    <w:rsid w:val="00D1266D"/>
    <w:rsid w:val="00D22E46"/>
    <w:rsid w:val="00D2423B"/>
    <w:rsid w:val="00D2517C"/>
    <w:rsid w:val="00D25228"/>
    <w:rsid w:val="00D25AD4"/>
    <w:rsid w:val="00D320B2"/>
    <w:rsid w:val="00D34D80"/>
    <w:rsid w:val="00D40D8B"/>
    <w:rsid w:val="00D4287E"/>
    <w:rsid w:val="00D43B47"/>
    <w:rsid w:val="00D50C6C"/>
    <w:rsid w:val="00D5507E"/>
    <w:rsid w:val="00D55C50"/>
    <w:rsid w:val="00D57811"/>
    <w:rsid w:val="00D62D6F"/>
    <w:rsid w:val="00D62D94"/>
    <w:rsid w:val="00D64448"/>
    <w:rsid w:val="00D6483F"/>
    <w:rsid w:val="00D658FB"/>
    <w:rsid w:val="00D6599F"/>
    <w:rsid w:val="00D66EA1"/>
    <w:rsid w:val="00D72AA3"/>
    <w:rsid w:val="00D72AD1"/>
    <w:rsid w:val="00D733B2"/>
    <w:rsid w:val="00D818E4"/>
    <w:rsid w:val="00D84590"/>
    <w:rsid w:val="00D858B5"/>
    <w:rsid w:val="00D866B3"/>
    <w:rsid w:val="00D92DB2"/>
    <w:rsid w:val="00D9559D"/>
    <w:rsid w:val="00DA219B"/>
    <w:rsid w:val="00DA4E4D"/>
    <w:rsid w:val="00DA6EDD"/>
    <w:rsid w:val="00DB6D4A"/>
    <w:rsid w:val="00DB6FBF"/>
    <w:rsid w:val="00DC1437"/>
    <w:rsid w:val="00DC65F2"/>
    <w:rsid w:val="00DC6E42"/>
    <w:rsid w:val="00DC7CEE"/>
    <w:rsid w:val="00DD767E"/>
    <w:rsid w:val="00DE0719"/>
    <w:rsid w:val="00DE0E4F"/>
    <w:rsid w:val="00DE295D"/>
    <w:rsid w:val="00DE3B9D"/>
    <w:rsid w:val="00DE4B2C"/>
    <w:rsid w:val="00DE66D3"/>
    <w:rsid w:val="00DE6884"/>
    <w:rsid w:val="00DF1998"/>
    <w:rsid w:val="00DF1EAA"/>
    <w:rsid w:val="00DF4419"/>
    <w:rsid w:val="00DF775B"/>
    <w:rsid w:val="00E009A7"/>
    <w:rsid w:val="00E055E7"/>
    <w:rsid w:val="00E127A1"/>
    <w:rsid w:val="00E14272"/>
    <w:rsid w:val="00E1477D"/>
    <w:rsid w:val="00E17CEA"/>
    <w:rsid w:val="00E2090E"/>
    <w:rsid w:val="00E2297F"/>
    <w:rsid w:val="00E24A8A"/>
    <w:rsid w:val="00E24E96"/>
    <w:rsid w:val="00E25D3D"/>
    <w:rsid w:val="00E2664B"/>
    <w:rsid w:val="00E33E3C"/>
    <w:rsid w:val="00E34B42"/>
    <w:rsid w:val="00E35224"/>
    <w:rsid w:val="00E42DAF"/>
    <w:rsid w:val="00E45F5D"/>
    <w:rsid w:val="00E53D0F"/>
    <w:rsid w:val="00E622E9"/>
    <w:rsid w:val="00E653F5"/>
    <w:rsid w:val="00E70430"/>
    <w:rsid w:val="00E73F3C"/>
    <w:rsid w:val="00E809A2"/>
    <w:rsid w:val="00E80DA6"/>
    <w:rsid w:val="00E81023"/>
    <w:rsid w:val="00E8117D"/>
    <w:rsid w:val="00E8254D"/>
    <w:rsid w:val="00E8399A"/>
    <w:rsid w:val="00E83DD3"/>
    <w:rsid w:val="00E84D85"/>
    <w:rsid w:val="00E852E8"/>
    <w:rsid w:val="00E936F9"/>
    <w:rsid w:val="00E95C32"/>
    <w:rsid w:val="00E97139"/>
    <w:rsid w:val="00EA0707"/>
    <w:rsid w:val="00EA5A19"/>
    <w:rsid w:val="00EB1F9E"/>
    <w:rsid w:val="00EB3F94"/>
    <w:rsid w:val="00EB61AD"/>
    <w:rsid w:val="00EB7FE0"/>
    <w:rsid w:val="00EC6FC2"/>
    <w:rsid w:val="00ED0754"/>
    <w:rsid w:val="00ED0806"/>
    <w:rsid w:val="00ED0AC1"/>
    <w:rsid w:val="00ED33A3"/>
    <w:rsid w:val="00ED4271"/>
    <w:rsid w:val="00ED53B0"/>
    <w:rsid w:val="00ED6045"/>
    <w:rsid w:val="00ED6807"/>
    <w:rsid w:val="00EE46C7"/>
    <w:rsid w:val="00EE7E56"/>
    <w:rsid w:val="00EF24C2"/>
    <w:rsid w:val="00EF4DCB"/>
    <w:rsid w:val="00EF50F3"/>
    <w:rsid w:val="00EF5B34"/>
    <w:rsid w:val="00EF7E50"/>
    <w:rsid w:val="00F02138"/>
    <w:rsid w:val="00F02CB4"/>
    <w:rsid w:val="00F03CD6"/>
    <w:rsid w:val="00F03E13"/>
    <w:rsid w:val="00F06C68"/>
    <w:rsid w:val="00F13230"/>
    <w:rsid w:val="00F14651"/>
    <w:rsid w:val="00F1466B"/>
    <w:rsid w:val="00F15F5B"/>
    <w:rsid w:val="00F16ECC"/>
    <w:rsid w:val="00F2448D"/>
    <w:rsid w:val="00F258A0"/>
    <w:rsid w:val="00F26358"/>
    <w:rsid w:val="00F27F7E"/>
    <w:rsid w:val="00F37FA0"/>
    <w:rsid w:val="00F4079F"/>
    <w:rsid w:val="00F429C3"/>
    <w:rsid w:val="00F536B1"/>
    <w:rsid w:val="00F53876"/>
    <w:rsid w:val="00F53AA8"/>
    <w:rsid w:val="00F6003A"/>
    <w:rsid w:val="00F6447B"/>
    <w:rsid w:val="00F648AD"/>
    <w:rsid w:val="00F66F11"/>
    <w:rsid w:val="00F73C0B"/>
    <w:rsid w:val="00F84CD7"/>
    <w:rsid w:val="00F86308"/>
    <w:rsid w:val="00FA25BF"/>
    <w:rsid w:val="00FA594A"/>
    <w:rsid w:val="00FB24CA"/>
    <w:rsid w:val="00FB522D"/>
    <w:rsid w:val="00FB7659"/>
    <w:rsid w:val="00FC122D"/>
    <w:rsid w:val="00FC2A8E"/>
    <w:rsid w:val="00FC5EC3"/>
    <w:rsid w:val="00FC6AB5"/>
    <w:rsid w:val="00FD60B1"/>
    <w:rsid w:val="00FE30E7"/>
    <w:rsid w:val="00FE4244"/>
    <w:rsid w:val="00FE49B0"/>
    <w:rsid w:val="00FE6127"/>
    <w:rsid w:val="00FE6A41"/>
    <w:rsid w:val="00FF0DE6"/>
    <w:rsid w:val="00FF4681"/>
    <w:rsid w:val="00FF4A94"/>
    <w:rsid w:val="00FF649C"/>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ana1">
    <w:name w:val="kana1"/>
    <w:basedOn w:val="a0"/>
    <w:rsid w:val="001E6F0B"/>
    <w:rPr>
      <w:vanish/>
      <w:webHidden w:val="0"/>
      <w:color w:val="808080"/>
      <w:specVanish w:val="0"/>
    </w:rPr>
  </w:style>
  <w:style w:type="paragraph" w:styleId="a3">
    <w:name w:val="Balloon Text"/>
    <w:basedOn w:val="a"/>
    <w:link w:val="a4"/>
    <w:uiPriority w:val="99"/>
    <w:semiHidden/>
    <w:unhideWhenUsed/>
    <w:rsid w:val="00982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979"/>
    <w:rPr>
      <w:rFonts w:asciiTheme="majorHAnsi" w:eastAsiaTheme="majorEastAsia" w:hAnsiTheme="majorHAnsi" w:cstheme="majorBidi"/>
      <w:sz w:val="18"/>
      <w:szCs w:val="18"/>
    </w:rPr>
  </w:style>
  <w:style w:type="paragraph" w:styleId="a5">
    <w:name w:val="header"/>
    <w:basedOn w:val="a"/>
    <w:link w:val="a6"/>
    <w:uiPriority w:val="99"/>
    <w:unhideWhenUsed/>
    <w:rsid w:val="00DE6884"/>
    <w:pPr>
      <w:tabs>
        <w:tab w:val="center" w:pos="4252"/>
        <w:tab w:val="right" w:pos="8504"/>
      </w:tabs>
      <w:snapToGrid w:val="0"/>
    </w:pPr>
  </w:style>
  <w:style w:type="character" w:customStyle="1" w:styleId="a6">
    <w:name w:val="ヘッダー (文字)"/>
    <w:basedOn w:val="a0"/>
    <w:link w:val="a5"/>
    <w:uiPriority w:val="99"/>
    <w:rsid w:val="00DE6884"/>
  </w:style>
  <w:style w:type="paragraph" w:styleId="a7">
    <w:name w:val="footer"/>
    <w:basedOn w:val="a"/>
    <w:link w:val="a8"/>
    <w:uiPriority w:val="99"/>
    <w:unhideWhenUsed/>
    <w:rsid w:val="00DE6884"/>
    <w:pPr>
      <w:tabs>
        <w:tab w:val="center" w:pos="4252"/>
        <w:tab w:val="right" w:pos="8504"/>
      </w:tabs>
      <w:snapToGrid w:val="0"/>
    </w:pPr>
  </w:style>
  <w:style w:type="character" w:customStyle="1" w:styleId="a8">
    <w:name w:val="フッター (文字)"/>
    <w:basedOn w:val="a0"/>
    <w:link w:val="a7"/>
    <w:uiPriority w:val="99"/>
    <w:rsid w:val="00DE6884"/>
  </w:style>
  <w:style w:type="character" w:styleId="a9">
    <w:name w:val="annotation reference"/>
    <w:basedOn w:val="a0"/>
    <w:uiPriority w:val="99"/>
    <w:semiHidden/>
    <w:unhideWhenUsed/>
    <w:rsid w:val="009850FD"/>
    <w:rPr>
      <w:sz w:val="18"/>
      <w:szCs w:val="18"/>
    </w:rPr>
  </w:style>
  <w:style w:type="paragraph" w:styleId="aa">
    <w:name w:val="annotation text"/>
    <w:basedOn w:val="a"/>
    <w:link w:val="ab"/>
    <w:uiPriority w:val="99"/>
    <w:semiHidden/>
    <w:unhideWhenUsed/>
    <w:rsid w:val="009850FD"/>
    <w:pPr>
      <w:jc w:val="left"/>
    </w:pPr>
  </w:style>
  <w:style w:type="character" w:customStyle="1" w:styleId="ab">
    <w:name w:val="コメント文字列 (文字)"/>
    <w:basedOn w:val="a0"/>
    <w:link w:val="aa"/>
    <w:uiPriority w:val="99"/>
    <w:semiHidden/>
    <w:rsid w:val="009850FD"/>
  </w:style>
  <w:style w:type="paragraph" w:styleId="ac">
    <w:name w:val="annotation subject"/>
    <w:basedOn w:val="aa"/>
    <w:next w:val="aa"/>
    <w:link w:val="ad"/>
    <w:uiPriority w:val="99"/>
    <w:semiHidden/>
    <w:unhideWhenUsed/>
    <w:rsid w:val="009850FD"/>
    <w:rPr>
      <w:b/>
      <w:bCs/>
    </w:rPr>
  </w:style>
  <w:style w:type="character" w:customStyle="1" w:styleId="ad">
    <w:name w:val="コメント内容 (文字)"/>
    <w:basedOn w:val="ab"/>
    <w:link w:val="ac"/>
    <w:uiPriority w:val="99"/>
    <w:semiHidden/>
    <w:rsid w:val="009850FD"/>
    <w:rPr>
      <w:b/>
      <w:bCs/>
    </w:rPr>
  </w:style>
  <w:style w:type="character" w:customStyle="1" w:styleId="explanation1">
    <w:name w:val="explanation1"/>
    <w:basedOn w:val="a0"/>
    <w:rsid w:val="00C77E6F"/>
    <w:rPr>
      <w:sz w:val="13"/>
      <w:szCs w:val="13"/>
    </w:rPr>
  </w:style>
  <w:style w:type="character" w:customStyle="1" w:styleId="midashi1">
    <w:name w:val="midashi1"/>
    <w:basedOn w:val="a0"/>
    <w:rsid w:val="001A5FB9"/>
    <w:rPr>
      <w:b/>
      <w:bCs/>
      <w:color w:val="00008B"/>
      <w:sz w:val="26"/>
      <w:szCs w:val="26"/>
    </w:rPr>
  </w:style>
  <w:style w:type="character" w:styleId="ae">
    <w:name w:val="Hyperlink"/>
    <w:basedOn w:val="a0"/>
    <w:uiPriority w:val="99"/>
    <w:unhideWhenUsed/>
    <w:rsid w:val="00F53AA8"/>
    <w:rPr>
      <w:color w:val="0000FF" w:themeColor="hyperlink"/>
      <w:u w:val="single"/>
    </w:rPr>
  </w:style>
  <w:style w:type="paragraph" w:styleId="af">
    <w:name w:val="List Paragraph"/>
    <w:basedOn w:val="a"/>
    <w:uiPriority w:val="34"/>
    <w:qFormat/>
    <w:rsid w:val="00DF44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ana1">
    <w:name w:val="kana1"/>
    <w:basedOn w:val="a0"/>
    <w:rsid w:val="001E6F0B"/>
    <w:rPr>
      <w:vanish/>
      <w:webHidden w:val="0"/>
      <w:color w:val="808080"/>
      <w:specVanish w:val="0"/>
    </w:rPr>
  </w:style>
  <w:style w:type="paragraph" w:styleId="a3">
    <w:name w:val="Balloon Text"/>
    <w:basedOn w:val="a"/>
    <w:link w:val="a4"/>
    <w:uiPriority w:val="99"/>
    <w:semiHidden/>
    <w:unhideWhenUsed/>
    <w:rsid w:val="00982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979"/>
    <w:rPr>
      <w:rFonts w:asciiTheme="majorHAnsi" w:eastAsiaTheme="majorEastAsia" w:hAnsiTheme="majorHAnsi" w:cstheme="majorBidi"/>
      <w:sz w:val="18"/>
      <w:szCs w:val="18"/>
    </w:rPr>
  </w:style>
  <w:style w:type="paragraph" w:styleId="a5">
    <w:name w:val="header"/>
    <w:basedOn w:val="a"/>
    <w:link w:val="a6"/>
    <w:uiPriority w:val="99"/>
    <w:unhideWhenUsed/>
    <w:rsid w:val="00DE6884"/>
    <w:pPr>
      <w:tabs>
        <w:tab w:val="center" w:pos="4252"/>
        <w:tab w:val="right" w:pos="8504"/>
      </w:tabs>
      <w:snapToGrid w:val="0"/>
    </w:pPr>
  </w:style>
  <w:style w:type="character" w:customStyle="1" w:styleId="a6">
    <w:name w:val="ヘッダー (文字)"/>
    <w:basedOn w:val="a0"/>
    <w:link w:val="a5"/>
    <w:uiPriority w:val="99"/>
    <w:rsid w:val="00DE6884"/>
  </w:style>
  <w:style w:type="paragraph" w:styleId="a7">
    <w:name w:val="footer"/>
    <w:basedOn w:val="a"/>
    <w:link w:val="a8"/>
    <w:uiPriority w:val="99"/>
    <w:unhideWhenUsed/>
    <w:rsid w:val="00DE6884"/>
    <w:pPr>
      <w:tabs>
        <w:tab w:val="center" w:pos="4252"/>
        <w:tab w:val="right" w:pos="8504"/>
      </w:tabs>
      <w:snapToGrid w:val="0"/>
    </w:pPr>
  </w:style>
  <w:style w:type="character" w:customStyle="1" w:styleId="a8">
    <w:name w:val="フッター (文字)"/>
    <w:basedOn w:val="a0"/>
    <w:link w:val="a7"/>
    <w:uiPriority w:val="99"/>
    <w:rsid w:val="00DE6884"/>
  </w:style>
  <w:style w:type="character" w:styleId="a9">
    <w:name w:val="annotation reference"/>
    <w:basedOn w:val="a0"/>
    <w:uiPriority w:val="99"/>
    <w:semiHidden/>
    <w:unhideWhenUsed/>
    <w:rsid w:val="009850FD"/>
    <w:rPr>
      <w:sz w:val="18"/>
      <w:szCs w:val="18"/>
    </w:rPr>
  </w:style>
  <w:style w:type="paragraph" w:styleId="aa">
    <w:name w:val="annotation text"/>
    <w:basedOn w:val="a"/>
    <w:link w:val="ab"/>
    <w:uiPriority w:val="99"/>
    <w:semiHidden/>
    <w:unhideWhenUsed/>
    <w:rsid w:val="009850FD"/>
    <w:pPr>
      <w:jc w:val="left"/>
    </w:pPr>
  </w:style>
  <w:style w:type="character" w:customStyle="1" w:styleId="ab">
    <w:name w:val="コメント文字列 (文字)"/>
    <w:basedOn w:val="a0"/>
    <w:link w:val="aa"/>
    <w:uiPriority w:val="99"/>
    <w:semiHidden/>
    <w:rsid w:val="009850FD"/>
  </w:style>
  <w:style w:type="paragraph" w:styleId="ac">
    <w:name w:val="annotation subject"/>
    <w:basedOn w:val="aa"/>
    <w:next w:val="aa"/>
    <w:link w:val="ad"/>
    <w:uiPriority w:val="99"/>
    <w:semiHidden/>
    <w:unhideWhenUsed/>
    <w:rsid w:val="009850FD"/>
    <w:rPr>
      <w:b/>
      <w:bCs/>
    </w:rPr>
  </w:style>
  <w:style w:type="character" w:customStyle="1" w:styleId="ad">
    <w:name w:val="コメント内容 (文字)"/>
    <w:basedOn w:val="ab"/>
    <w:link w:val="ac"/>
    <w:uiPriority w:val="99"/>
    <w:semiHidden/>
    <w:rsid w:val="009850FD"/>
    <w:rPr>
      <w:b/>
      <w:bCs/>
    </w:rPr>
  </w:style>
  <w:style w:type="character" w:customStyle="1" w:styleId="explanation1">
    <w:name w:val="explanation1"/>
    <w:basedOn w:val="a0"/>
    <w:rsid w:val="00C77E6F"/>
    <w:rPr>
      <w:sz w:val="13"/>
      <w:szCs w:val="13"/>
    </w:rPr>
  </w:style>
  <w:style w:type="character" w:customStyle="1" w:styleId="midashi1">
    <w:name w:val="midashi1"/>
    <w:basedOn w:val="a0"/>
    <w:rsid w:val="001A5FB9"/>
    <w:rPr>
      <w:b/>
      <w:bCs/>
      <w:color w:val="00008B"/>
      <w:sz w:val="26"/>
      <w:szCs w:val="26"/>
    </w:rPr>
  </w:style>
  <w:style w:type="character" w:styleId="ae">
    <w:name w:val="Hyperlink"/>
    <w:basedOn w:val="a0"/>
    <w:uiPriority w:val="99"/>
    <w:unhideWhenUsed/>
    <w:rsid w:val="00F53AA8"/>
    <w:rPr>
      <w:color w:val="0000FF" w:themeColor="hyperlink"/>
      <w:u w:val="single"/>
    </w:rPr>
  </w:style>
  <w:style w:type="paragraph" w:styleId="af">
    <w:name w:val="List Paragraph"/>
    <w:basedOn w:val="a"/>
    <w:uiPriority w:val="34"/>
    <w:qFormat/>
    <w:rsid w:val="00DF44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567">
      <w:bodyDiv w:val="1"/>
      <w:marLeft w:val="0"/>
      <w:marRight w:val="0"/>
      <w:marTop w:val="0"/>
      <w:marBottom w:val="0"/>
      <w:divBdr>
        <w:top w:val="none" w:sz="0" w:space="0" w:color="auto"/>
        <w:left w:val="none" w:sz="0" w:space="0" w:color="auto"/>
        <w:bottom w:val="none" w:sz="0" w:space="0" w:color="auto"/>
        <w:right w:val="none" w:sz="0" w:space="0" w:color="auto"/>
      </w:divBdr>
      <w:divsChild>
        <w:div w:id="1145512106">
          <w:marLeft w:val="0"/>
          <w:marRight w:val="0"/>
          <w:marTop w:val="0"/>
          <w:marBottom w:val="0"/>
          <w:divBdr>
            <w:top w:val="none" w:sz="0" w:space="0" w:color="auto"/>
            <w:left w:val="none" w:sz="0" w:space="0" w:color="auto"/>
            <w:bottom w:val="none" w:sz="0" w:space="0" w:color="auto"/>
            <w:right w:val="none" w:sz="0" w:space="0" w:color="auto"/>
          </w:divBdr>
          <w:divsChild>
            <w:div w:id="151726345">
              <w:marLeft w:val="0"/>
              <w:marRight w:val="-2880"/>
              <w:marTop w:val="0"/>
              <w:marBottom w:val="0"/>
              <w:divBdr>
                <w:top w:val="none" w:sz="0" w:space="0" w:color="auto"/>
                <w:left w:val="none" w:sz="0" w:space="0" w:color="auto"/>
                <w:bottom w:val="none" w:sz="0" w:space="0" w:color="auto"/>
                <w:right w:val="none" w:sz="0" w:space="0" w:color="auto"/>
              </w:divBdr>
              <w:divsChild>
                <w:div w:id="1725521420">
                  <w:marLeft w:val="0"/>
                  <w:marRight w:val="2880"/>
                  <w:marTop w:val="0"/>
                  <w:marBottom w:val="0"/>
                  <w:divBdr>
                    <w:top w:val="none" w:sz="0" w:space="0" w:color="auto"/>
                    <w:left w:val="none" w:sz="0" w:space="0" w:color="auto"/>
                    <w:bottom w:val="none" w:sz="0" w:space="0" w:color="auto"/>
                    <w:right w:val="none" w:sz="0" w:space="0" w:color="auto"/>
                  </w:divBdr>
                  <w:divsChild>
                    <w:div w:id="1819303431">
                      <w:marLeft w:val="0"/>
                      <w:marRight w:val="0"/>
                      <w:marTop w:val="0"/>
                      <w:marBottom w:val="0"/>
                      <w:divBdr>
                        <w:top w:val="none" w:sz="0" w:space="0" w:color="auto"/>
                        <w:left w:val="none" w:sz="0" w:space="0" w:color="auto"/>
                        <w:bottom w:val="none" w:sz="0" w:space="0" w:color="auto"/>
                        <w:right w:val="none" w:sz="0" w:space="0" w:color="auto"/>
                      </w:divBdr>
                      <w:divsChild>
                        <w:div w:id="1104230316">
                          <w:marLeft w:val="0"/>
                          <w:marRight w:val="0"/>
                          <w:marTop w:val="0"/>
                          <w:marBottom w:val="0"/>
                          <w:divBdr>
                            <w:top w:val="none" w:sz="0" w:space="0" w:color="auto"/>
                            <w:left w:val="none" w:sz="0" w:space="0" w:color="auto"/>
                            <w:bottom w:val="none" w:sz="0" w:space="0" w:color="auto"/>
                            <w:right w:val="none" w:sz="0" w:space="0" w:color="auto"/>
                          </w:divBdr>
                          <w:divsChild>
                            <w:div w:id="159776980">
                              <w:marLeft w:val="0"/>
                              <w:marRight w:val="96"/>
                              <w:marTop w:val="0"/>
                              <w:marBottom w:val="0"/>
                              <w:divBdr>
                                <w:top w:val="none" w:sz="0" w:space="0" w:color="auto"/>
                                <w:left w:val="none" w:sz="0" w:space="0" w:color="auto"/>
                                <w:bottom w:val="none" w:sz="0" w:space="0" w:color="auto"/>
                                <w:right w:val="none" w:sz="0" w:space="0" w:color="auto"/>
                              </w:divBdr>
                              <w:divsChild>
                                <w:div w:id="193798049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76654">
      <w:bodyDiv w:val="1"/>
      <w:marLeft w:val="0"/>
      <w:marRight w:val="0"/>
      <w:marTop w:val="0"/>
      <w:marBottom w:val="0"/>
      <w:divBdr>
        <w:top w:val="none" w:sz="0" w:space="0" w:color="auto"/>
        <w:left w:val="none" w:sz="0" w:space="0" w:color="auto"/>
        <w:bottom w:val="none" w:sz="0" w:space="0" w:color="auto"/>
        <w:right w:val="none" w:sz="0" w:space="0" w:color="auto"/>
      </w:divBdr>
      <w:divsChild>
        <w:div w:id="272058575">
          <w:marLeft w:val="0"/>
          <w:marRight w:val="0"/>
          <w:marTop w:val="0"/>
          <w:marBottom w:val="0"/>
          <w:divBdr>
            <w:top w:val="none" w:sz="0" w:space="0" w:color="auto"/>
            <w:left w:val="none" w:sz="0" w:space="0" w:color="auto"/>
            <w:bottom w:val="none" w:sz="0" w:space="0" w:color="auto"/>
            <w:right w:val="none" w:sz="0" w:space="0" w:color="auto"/>
          </w:divBdr>
          <w:divsChild>
            <w:div w:id="398526588">
              <w:marLeft w:val="0"/>
              <w:marRight w:val="-2880"/>
              <w:marTop w:val="0"/>
              <w:marBottom w:val="0"/>
              <w:divBdr>
                <w:top w:val="none" w:sz="0" w:space="0" w:color="auto"/>
                <w:left w:val="none" w:sz="0" w:space="0" w:color="auto"/>
                <w:bottom w:val="none" w:sz="0" w:space="0" w:color="auto"/>
                <w:right w:val="none" w:sz="0" w:space="0" w:color="auto"/>
              </w:divBdr>
              <w:divsChild>
                <w:div w:id="453791597">
                  <w:marLeft w:val="0"/>
                  <w:marRight w:val="2880"/>
                  <w:marTop w:val="0"/>
                  <w:marBottom w:val="0"/>
                  <w:divBdr>
                    <w:top w:val="none" w:sz="0" w:space="0" w:color="auto"/>
                    <w:left w:val="none" w:sz="0" w:space="0" w:color="auto"/>
                    <w:bottom w:val="none" w:sz="0" w:space="0" w:color="auto"/>
                    <w:right w:val="none" w:sz="0" w:space="0" w:color="auto"/>
                  </w:divBdr>
                  <w:divsChild>
                    <w:div w:id="1956599391">
                      <w:marLeft w:val="0"/>
                      <w:marRight w:val="0"/>
                      <w:marTop w:val="0"/>
                      <w:marBottom w:val="0"/>
                      <w:divBdr>
                        <w:top w:val="none" w:sz="0" w:space="0" w:color="auto"/>
                        <w:left w:val="none" w:sz="0" w:space="0" w:color="auto"/>
                        <w:bottom w:val="none" w:sz="0" w:space="0" w:color="auto"/>
                        <w:right w:val="none" w:sz="0" w:space="0" w:color="auto"/>
                      </w:divBdr>
                      <w:divsChild>
                        <w:div w:id="811483554">
                          <w:marLeft w:val="0"/>
                          <w:marRight w:val="0"/>
                          <w:marTop w:val="0"/>
                          <w:marBottom w:val="0"/>
                          <w:divBdr>
                            <w:top w:val="none" w:sz="0" w:space="0" w:color="auto"/>
                            <w:left w:val="none" w:sz="0" w:space="0" w:color="auto"/>
                            <w:bottom w:val="none" w:sz="0" w:space="0" w:color="auto"/>
                            <w:right w:val="none" w:sz="0" w:space="0" w:color="auto"/>
                          </w:divBdr>
                          <w:divsChild>
                            <w:div w:id="1148205488">
                              <w:marLeft w:val="0"/>
                              <w:marRight w:val="96"/>
                              <w:marTop w:val="0"/>
                              <w:marBottom w:val="0"/>
                              <w:divBdr>
                                <w:top w:val="none" w:sz="0" w:space="0" w:color="auto"/>
                                <w:left w:val="none" w:sz="0" w:space="0" w:color="auto"/>
                                <w:bottom w:val="none" w:sz="0" w:space="0" w:color="auto"/>
                                <w:right w:val="none" w:sz="0" w:space="0" w:color="auto"/>
                              </w:divBdr>
                              <w:divsChild>
                                <w:div w:id="137010729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7F8B-39E9-4E06-B59C-860C0254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3490</Words>
  <Characters>19893</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ikedan</cp:lastModifiedBy>
  <cp:revision>7</cp:revision>
  <cp:lastPrinted>2011-12-22T11:31:00Z</cp:lastPrinted>
  <dcterms:created xsi:type="dcterms:W3CDTF">2012-01-03T02:37:00Z</dcterms:created>
  <dcterms:modified xsi:type="dcterms:W3CDTF">2012-01-06T03:43:00Z</dcterms:modified>
</cp:coreProperties>
</file>