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25" w:type="dxa"/>
        <w:tblLayout w:type="fixed"/>
        <w:tblLook w:val="04A0"/>
      </w:tblPr>
      <w:tblGrid>
        <w:gridCol w:w="2358"/>
        <w:gridCol w:w="1260"/>
        <w:gridCol w:w="1170"/>
        <w:gridCol w:w="1530"/>
        <w:gridCol w:w="1260"/>
        <w:gridCol w:w="877"/>
        <w:gridCol w:w="2070"/>
      </w:tblGrid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>Strain, condition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>Time of 1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st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egg lay [h] (STD)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  <w:lang w:val="de-DE"/>
              </w:rPr>
            </w:pPr>
            <w:r w:rsidRPr="00E14C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Δ</w:t>
            </w:r>
            <w:r w:rsidRPr="00E14C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de-DE"/>
              </w:rPr>
              <w:t xml:space="preserve"> ISO-HD [h] (STD)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>Time of 1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st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 xml:space="preserve"> egg of HD worms as % of ISO worms (STD)</w:t>
            </w:r>
          </w:p>
        </w:tc>
        <w:tc>
          <w:tcPr>
            <w:tcW w:w="1260" w:type="dxa"/>
          </w:tcPr>
          <w:p w:rsidR="00E14C76" w:rsidRPr="00E14C76" w:rsidRDefault="00A17D0C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Percent of wildtype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  <w:r w:rsidR="00E14C76" w:rsidRPr="00E14C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dda</w:t>
            </w:r>
            <w:proofErr w:type="spellEnd"/>
            <w:r w:rsidR="00E14C76" w:rsidRPr="00E14C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(STD)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>P-value ISO/HD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8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t xml:space="preserve">P-value 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br/>
              <w:t>N2/mutant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br/>
              <w:t>or control/</w:t>
            </w:r>
            <w:r w:rsidRPr="00E14C76">
              <w:rPr>
                <w:rFonts w:ascii="Arial" w:eastAsia="Calibri" w:hAnsi="Arial" w:cs="Arial"/>
                <w:b/>
                <w:sz w:val="18"/>
                <w:szCs w:val="18"/>
              </w:rPr>
              <w:br/>
              <w:t>treatment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 xml:space="preserve">N2 </w:t>
            </w:r>
            <w:proofErr w:type="spellStart"/>
            <w:r w:rsidRPr="00E14C76">
              <w:rPr>
                <w:rFonts w:ascii="Arial" w:eastAsia="Calibri" w:hAnsi="Arial" w:cs="Arial"/>
                <w:sz w:val="18"/>
                <w:szCs w:val="18"/>
              </w:rPr>
              <w:t>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69.96 (6.14)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 xml:space="preserve">N2 </w:t>
            </w:r>
            <w:proofErr w:type="spellStart"/>
            <w:r w:rsidRPr="00E14C76">
              <w:rPr>
                <w:rFonts w:ascii="Arial" w:eastAsia="Calibri" w:hAnsi="Arial" w:cs="Arial"/>
                <w:sz w:val="18"/>
                <w:szCs w:val="18"/>
              </w:rPr>
              <w:t>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  <w:proofErr w:type="spellEnd"/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67.05 (5.5)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2.91 (0.79)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95.8 (7.8)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100 (27.2)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0.00024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N2 dafa#3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71.4 (5.99)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N2 dafa#3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70.85 (4.8)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0.55 (0.87)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99.2 (6.73)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18.52 (29.9)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0.69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0.00156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nhr-8(ok186)</w:t>
            </w:r>
            <w:r w:rsidRPr="00E14C7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67.08 (2.44)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bCs/>
                <w:i/>
                <w:sz w:val="18"/>
                <w:szCs w:val="18"/>
              </w:rPr>
              <w:t>nhr-8(ok186)</w:t>
            </w:r>
            <w:r w:rsidRPr="00E14C76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66.85 (2.85)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0.23 (0.49)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99.7  (4.24)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8.24 (16.8)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0.719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5.39E-05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 w:line="259" w:lineRule="auto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bCs/>
                <w:i/>
                <w:sz w:val="18"/>
                <w:szCs w:val="18"/>
                <w:lang w:val="de-DE"/>
              </w:rPr>
              <w:t>nhr-8(ok186)</w:t>
            </w:r>
            <w:r w:rsidRPr="00E14C76">
              <w:rPr>
                <w:rFonts w:ascii="Arial" w:eastAsia="Calibri" w:hAnsi="Arial" w:cs="Arial"/>
                <w:bCs/>
                <w:sz w:val="18"/>
                <w:szCs w:val="18"/>
                <w:lang w:val="de-DE"/>
              </w:rPr>
              <w:t xml:space="preserve"> dafa#3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67.65 (2.5)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 w:line="259" w:lineRule="auto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bCs/>
                <w:i/>
                <w:sz w:val="18"/>
                <w:szCs w:val="18"/>
                <w:lang w:val="de-DE"/>
              </w:rPr>
              <w:t>nhr-8(ok186)</w:t>
            </w:r>
            <w:r w:rsidRPr="00E14C76">
              <w:rPr>
                <w:rFonts w:ascii="Arial" w:eastAsia="Calibri" w:hAnsi="Arial" w:cs="Arial"/>
                <w:bCs/>
                <w:sz w:val="18"/>
                <w:szCs w:val="18"/>
                <w:lang w:val="de-DE"/>
              </w:rPr>
              <w:t xml:space="preserve"> dafa#3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65.8 (2.41)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</w:rPr>
              <w:t>1.85 (0.38)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en-GB"/>
              </w:rPr>
              <w:t>97.3 (3.56)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65.75 (13.01) 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>2.82E-06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>nhr-8</w:t>
            </w: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vs. </w:t>
            </w:r>
            <w:r w:rsidRPr="00E14C76"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>nhr-8</w:t>
            </w: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+dafa#3: 2.0E-05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br/>
            </w:r>
            <w:r w:rsidRPr="00E14C76">
              <w:rPr>
                <w:rFonts w:ascii="Arial" w:eastAsia="Calibri" w:hAnsi="Arial" w:cs="Arial"/>
                <w:i/>
                <w:sz w:val="18"/>
                <w:szCs w:val="18"/>
                <w:lang w:val="de-DE"/>
              </w:rPr>
              <w:t>nhr-8</w:t>
            </w: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 xml:space="preserve"> +dafa#3 vs.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br/>
            </w:r>
            <w:r w:rsidRPr="00E14C76">
              <w:rPr>
                <w:rFonts w:ascii="Arial" w:eastAsia="Calibri" w:hAnsi="Arial" w:cs="Arial"/>
                <w:sz w:val="18"/>
                <w:szCs w:val="18"/>
                <w:lang w:val="de-DE"/>
              </w:rPr>
              <w:t>N2+dafa#3: 0.007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4"/>
                <w:szCs w:val="4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4"/>
                <w:szCs w:val="4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N2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68.87 (4.8)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65.86 (3.5)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3.01(0.68)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95.6 (5.07)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100(+-22.6)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2.2E-07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N2, dafa#3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70.33 (6)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N2, dafa#3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69.62 (3.9)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0.71(0.88)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98.9(5.58)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23.1(+-29.2)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0.02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9.57E-05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  <w:shd w:val="clear" w:color="auto" w:fill="auto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nhr-8(ok186); daf-12(rh61 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85.38 (8.1)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nhr-8(ok186); daf-12(rh61 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de-DE"/>
              </w:rPr>
              <w:t xml:space="preserve"> 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72.5 (5.9)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12.88(+-1.57)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84.9 (6.9)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345.2 (52.2)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keepNext/>
              <w:keepLines/>
              <w:spacing w:before="40" w:after="40"/>
              <w:outlineLvl w:val="1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1.4E-10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1.13E-12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rPr>
          <w:trHeight w:val="44"/>
        </w:trPr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nhr-8(ok186); daf-12(rh61 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dafa#3,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85.69 (10.9)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rPr>
          <w:trHeight w:val="44"/>
        </w:trPr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nhr-8(ok186); daf-12 (rh61 rh411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) dafa#3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73.7 (4.4)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11.99 (2.3)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86.01 (5.1)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374.3 (76.4)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7.2E-06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nhr-8; daf-12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+dafa#3 vs. N2+dafa#3: 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br/>
              <w:t>1.1E-06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</w:p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nhr-8; daf-12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+dafa#3 vs. 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nhr-8; daf-12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: 0.7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b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4"/>
                <w:szCs w:val="4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 ISO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67.75 (4.1)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 HD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64.95 (3.2)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2.8 (0.79)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95.9 (4.7)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100 (28.2)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8.7E-07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 ISO, dafa#3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68.73(4.9)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de-DE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  <w:lang w:val="de-DE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N2 HD, dafa#3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68.59(4.0)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0.14 (0.93)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99.8 (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5.8)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4.9 (33.2)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0.00015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daf-9(dh6); daf-12(rh61rh411)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72.64 (4.8)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daf-9(dh6); daf-12(rh61 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 xml:space="preserve"> 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69.92 (4.7)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2.7 (0.83)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96.3 (6.4)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89.9 (29.6)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0.00048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0.6299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BF</w:t>
            </w:r>
          </w:p>
        </w:tc>
      </w:tr>
      <w:tr w:rsidR="00E14C76" w:rsidRPr="00E14C76" w:rsidTr="00396D59">
        <w:trPr>
          <w:trHeight w:val="305"/>
        </w:trPr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daf-9(dh6); daf-12(rh61rh411)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, dafa#3 ISO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72.88 (3.8)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</w:rPr>
            </w:pPr>
          </w:p>
        </w:tc>
      </w:tr>
      <w:tr w:rsidR="00E14C76" w:rsidRPr="00E14C76" w:rsidTr="00396D59">
        <w:tc>
          <w:tcPr>
            <w:tcW w:w="2358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 xml:space="preserve">daf-9(dh6); daf-12(rh61rh411), dafa#3 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HD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e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70.9 (3.2)</w:t>
            </w:r>
          </w:p>
        </w:tc>
        <w:tc>
          <w:tcPr>
            <w:tcW w:w="11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1.98 (0.77)</w:t>
            </w:r>
          </w:p>
        </w:tc>
        <w:tc>
          <w:tcPr>
            <w:tcW w:w="1530" w:type="dxa"/>
          </w:tcPr>
          <w:p w:rsidR="00E14C76" w:rsidRPr="00E14C76" w:rsidRDefault="00E14C76" w:rsidP="00E14C76">
            <w:pPr>
              <w:tabs>
                <w:tab w:val="center" w:pos="4320"/>
                <w:tab w:val="right" w:pos="8640"/>
              </w:tabs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97.28 (4.5)</w:t>
            </w:r>
          </w:p>
        </w:tc>
        <w:tc>
          <w:tcPr>
            <w:tcW w:w="126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en-GB"/>
              </w:rPr>
              <w:t>65.7 (27.5)</w:t>
            </w:r>
          </w:p>
        </w:tc>
        <w:tc>
          <w:tcPr>
            <w:tcW w:w="877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</w:rPr>
              <w:t>0.0135</w:t>
            </w:r>
          </w:p>
        </w:tc>
        <w:tc>
          <w:tcPr>
            <w:tcW w:w="2070" w:type="dxa"/>
          </w:tcPr>
          <w:p w:rsidR="00E14C76" w:rsidRPr="00E14C76" w:rsidRDefault="00E14C76" w:rsidP="00E14C76">
            <w:pPr>
              <w:spacing w:before="40" w:after="40"/>
              <w:rPr>
                <w:rFonts w:ascii="Arial" w:eastAsia="Calibri" w:hAnsi="Arial" w:cs="Arial"/>
                <w:color w:val="00B050"/>
                <w:sz w:val="18"/>
                <w:szCs w:val="18"/>
                <w:highlight w:val="yellow"/>
                <w:lang w:val="de-DE"/>
              </w:rPr>
            </w:pP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>daf-9; daf-12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+ dafa#3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vs. N2+dafa#3: 0.0021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br/>
              <w:t xml:space="preserve">daf-9; daf-12 </w:t>
            </w:r>
            <w:bookmarkStart w:id="0" w:name="_GoBack"/>
            <w:bookmarkEnd w:id="0"/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+dafa#3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 xml:space="preserve"> 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vs.</w:t>
            </w:r>
            <w:r w:rsidRPr="00E14C76">
              <w:rPr>
                <w:rFonts w:ascii="Arial" w:eastAsia="Calibri" w:hAnsi="Arial" w:cs="Arial"/>
                <w:i/>
                <w:color w:val="000000"/>
                <w:sz w:val="18"/>
                <w:szCs w:val="18"/>
                <w:lang w:val="de-DE"/>
              </w:rPr>
              <w:t xml:space="preserve"> daf-9; daf-12</w:t>
            </w:r>
            <w:r w:rsidRPr="00E14C76">
              <w:rPr>
                <w:rFonts w:ascii="Arial" w:eastAsia="Calibri" w:hAnsi="Arial" w:cs="Arial"/>
                <w:color w:val="000000"/>
                <w:sz w:val="18"/>
                <w:szCs w:val="18"/>
                <w:lang w:val="de-DE"/>
              </w:rPr>
              <w:t>: 0.38</w:t>
            </w:r>
            <w:r w:rsidRPr="00E14C76">
              <w:rPr>
                <w:rFonts w:ascii="Arial" w:eastAsia="Calibri" w:hAnsi="Arial" w:cs="Arial"/>
                <w:sz w:val="18"/>
                <w:szCs w:val="18"/>
                <w:vertAlign w:val="superscript"/>
                <w:lang w:val="de-DE"/>
              </w:rPr>
              <w:t>BF</w:t>
            </w:r>
          </w:p>
        </w:tc>
      </w:tr>
    </w:tbl>
    <w:p w:rsidR="00F6637D" w:rsidRDefault="00F6637D"/>
    <w:sectPr w:rsidR="00F6637D" w:rsidSect="006B6AC5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4C76"/>
    <w:rsid w:val="000C1453"/>
    <w:rsid w:val="006B6AC5"/>
    <w:rsid w:val="007C69F3"/>
    <w:rsid w:val="00A17D0C"/>
    <w:rsid w:val="00E14C76"/>
    <w:rsid w:val="00F6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>Boyce Thompson / Cornell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Schroeder</dc:creator>
  <cp:lastModifiedBy>Frank Schroeder</cp:lastModifiedBy>
  <cp:revision>2</cp:revision>
  <dcterms:created xsi:type="dcterms:W3CDTF">2017-03-22T21:02:00Z</dcterms:created>
  <dcterms:modified xsi:type="dcterms:W3CDTF">2017-03-22T21:02:00Z</dcterms:modified>
</cp:coreProperties>
</file>