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93" w:rsidRPr="00791385" w:rsidRDefault="002A02F7" w:rsidP="00F21F81">
      <w:pPr>
        <w:spacing w:line="480" w:lineRule="auto"/>
        <w:jc w:val="both"/>
        <w:rPr>
          <w:rFonts w:ascii="Arial" w:hAnsi="Arial" w:cs="Arial"/>
          <w:b/>
        </w:rPr>
      </w:pPr>
      <w:r w:rsidRPr="00791385">
        <w:rPr>
          <w:rFonts w:ascii="Arial" w:hAnsi="Arial" w:cs="Arial"/>
          <w:b/>
        </w:rPr>
        <w:t>Polarity effects of deletion m</w:t>
      </w:r>
      <w:r w:rsidR="000D00A9" w:rsidRPr="00791385">
        <w:rPr>
          <w:rFonts w:ascii="Arial" w:hAnsi="Arial" w:cs="Arial"/>
          <w:b/>
        </w:rPr>
        <w:t>utations</w:t>
      </w:r>
      <w:r w:rsidR="00F21F81" w:rsidRPr="00791385">
        <w:rPr>
          <w:rFonts w:ascii="Arial" w:hAnsi="Arial" w:cs="Arial"/>
          <w:b/>
        </w:rPr>
        <w:t>.</w:t>
      </w:r>
    </w:p>
    <w:p w:rsidR="00F21F81" w:rsidRPr="00791385" w:rsidRDefault="008F1697" w:rsidP="00F21F81">
      <w:pPr>
        <w:spacing w:line="480" w:lineRule="auto"/>
        <w:jc w:val="both"/>
        <w:rPr>
          <w:rFonts w:ascii="Arial" w:hAnsi="Arial" w:cs="Arial"/>
        </w:rPr>
      </w:pPr>
      <w:r w:rsidRPr="00791385">
        <w:rPr>
          <w:rFonts w:ascii="Arial" w:hAnsi="Arial" w:cs="Arial"/>
        </w:rPr>
        <w:t xml:space="preserve">The possibility that deletion mutants used in this study (Table 1) had polar effects on transcription was assessed by RNA-seq (Figure 1). </w:t>
      </w:r>
      <w:r w:rsidR="00F21F81" w:rsidRPr="00791385">
        <w:rPr>
          <w:rFonts w:ascii="Arial" w:hAnsi="Arial" w:cs="Arial"/>
        </w:rPr>
        <w:t xml:space="preserve">The 3’ end of the </w:t>
      </w:r>
      <w:r w:rsidR="00F21F81" w:rsidRPr="00791385">
        <w:rPr>
          <w:rFonts w:ascii="Arial" w:hAnsi="Arial" w:cs="Arial"/>
          <w:i/>
          <w:iCs/>
        </w:rPr>
        <w:t xml:space="preserve">sirA </w:t>
      </w:r>
      <w:r w:rsidR="00F21F81" w:rsidRPr="00791385">
        <w:rPr>
          <w:rFonts w:ascii="Arial" w:hAnsi="Arial" w:cs="Arial"/>
        </w:rPr>
        <w:t xml:space="preserve">coding sequence overlaps with the TSS of the downstream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gene (Fig 1A). To maintain an intact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TSS, only 432 </w:t>
      </w:r>
      <w:proofErr w:type="spellStart"/>
      <w:r w:rsidR="00F21F81" w:rsidRPr="00791385">
        <w:rPr>
          <w:rFonts w:ascii="Arial" w:hAnsi="Arial" w:cs="Arial"/>
        </w:rPr>
        <w:t>bp</w:t>
      </w:r>
      <w:proofErr w:type="spellEnd"/>
      <w:r w:rsidR="00F21F81" w:rsidRPr="00791385">
        <w:rPr>
          <w:rFonts w:ascii="Arial" w:hAnsi="Arial" w:cs="Arial"/>
        </w:rPr>
        <w:t xml:space="preserve"> of the </w:t>
      </w:r>
      <w:r w:rsidR="00F21F81" w:rsidRPr="00791385">
        <w:rPr>
          <w:rFonts w:ascii="Arial" w:hAnsi="Arial" w:cs="Arial"/>
          <w:i/>
          <w:iCs/>
        </w:rPr>
        <w:t xml:space="preserve">sirA </w:t>
      </w:r>
      <w:r w:rsidR="00F21F81" w:rsidRPr="00791385">
        <w:rPr>
          <w:rFonts w:ascii="Arial" w:hAnsi="Arial" w:cs="Arial"/>
        </w:rPr>
        <w:t>gene were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removed </w:t>
      </w:r>
      <w:r w:rsidRPr="00791385">
        <w:rPr>
          <w:rFonts w:ascii="Arial" w:hAnsi="Arial" w:cs="Arial"/>
        </w:rPr>
        <w:t xml:space="preserve">during mutant construction </w:t>
      </w:r>
      <w:r w:rsidR="00F21F81" w:rsidRPr="00791385">
        <w:rPr>
          <w:rFonts w:ascii="Arial" w:hAnsi="Arial" w:cs="Arial"/>
        </w:rPr>
        <w:t>and the 3’</w:t>
      </w:r>
      <w:r w:rsidR="00DC1652" w:rsidRPr="00791385">
        <w:rPr>
          <w:rFonts w:ascii="Arial" w:hAnsi="Arial" w:cs="Arial"/>
        </w:rPr>
        <w:t xml:space="preserve"> end</w:t>
      </w:r>
      <w:r w:rsidR="00F21F81" w:rsidRPr="00791385">
        <w:rPr>
          <w:rFonts w:ascii="Arial" w:hAnsi="Arial" w:cs="Arial"/>
        </w:rPr>
        <w:t xml:space="preserve"> of the </w:t>
      </w:r>
      <w:r w:rsidR="00F21F81" w:rsidRPr="00791385">
        <w:rPr>
          <w:rFonts w:ascii="Arial" w:hAnsi="Arial" w:cs="Arial"/>
          <w:i/>
          <w:iCs/>
        </w:rPr>
        <w:t xml:space="preserve">sirA </w:t>
      </w:r>
      <w:r w:rsidR="00F21F81" w:rsidRPr="00791385">
        <w:rPr>
          <w:rFonts w:ascii="Arial" w:hAnsi="Arial" w:cs="Arial"/>
        </w:rPr>
        <w:t xml:space="preserve">gene was not deleted. However, expression of the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gene </w:t>
      </w:r>
      <w:r w:rsidRPr="00791385">
        <w:rPr>
          <w:rFonts w:ascii="Arial" w:hAnsi="Arial" w:cs="Arial"/>
        </w:rPr>
        <w:t>was</w:t>
      </w:r>
      <w:r w:rsidR="00F21F81" w:rsidRPr="00791385">
        <w:rPr>
          <w:rFonts w:ascii="Arial" w:hAnsi="Arial" w:cs="Arial"/>
        </w:rPr>
        <w:t xml:space="preserve"> reduced approximately 4-fold in the </w:t>
      </w:r>
      <w:proofErr w:type="spellStart"/>
      <w:r w:rsidR="00F21F81" w:rsidRPr="00791385">
        <w:rPr>
          <w:rFonts w:ascii="Arial" w:hAnsi="Arial" w:cs="Arial"/>
        </w:rPr>
        <w:t>Δ</w:t>
      </w:r>
      <w:r w:rsidR="00F21F81" w:rsidRPr="00791385">
        <w:rPr>
          <w:rFonts w:ascii="Arial" w:hAnsi="Arial" w:cs="Arial"/>
          <w:i/>
          <w:iCs/>
        </w:rPr>
        <w:t>barA</w:t>
      </w:r>
      <w:proofErr w:type="spellEnd"/>
      <w:r w:rsidR="00F21F81" w:rsidRPr="00791385">
        <w:rPr>
          <w:rFonts w:ascii="Arial" w:hAnsi="Arial" w:cs="Arial"/>
          <w:i/>
          <w:iCs/>
        </w:rPr>
        <w:t>/sirA</w:t>
      </w:r>
      <w:r w:rsidR="00F21F81" w:rsidRPr="00791385">
        <w:rPr>
          <w:rFonts w:ascii="Arial" w:hAnsi="Arial" w:cs="Arial"/>
        </w:rPr>
        <w:t>-432 mutant. The reduction in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expression of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may be a result of direct or indirect regulation by the BarA/SirA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two-component system. However</w:t>
      </w:r>
      <w:r w:rsidRPr="00791385">
        <w:rPr>
          <w:rFonts w:ascii="Arial" w:hAnsi="Arial" w:cs="Arial"/>
        </w:rPr>
        <w:t>,</w:t>
      </w:r>
      <w:r w:rsidR="00F21F81" w:rsidRPr="00791385">
        <w:rPr>
          <w:rFonts w:ascii="Arial" w:hAnsi="Arial" w:cs="Arial"/>
        </w:rPr>
        <w:t xml:space="preserve"> in </w:t>
      </w:r>
      <w:r w:rsidR="00F21F81" w:rsidRPr="00791385">
        <w:rPr>
          <w:rFonts w:ascii="Arial" w:hAnsi="Arial" w:cs="Arial"/>
          <w:i/>
          <w:iCs/>
        </w:rPr>
        <w:t xml:space="preserve">E. coli, </w:t>
      </w:r>
      <w:proofErr w:type="spellStart"/>
      <w:r w:rsidR="00F21F81" w:rsidRPr="00791385">
        <w:rPr>
          <w:rFonts w:ascii="Arial" w:hAnsi="Arial" w:cs="Arial"/>
          <w:i/>
          <w:iCs/>
        </w:rPr>
        <w:t>uvrY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E145AA" w:rsidRPr="00791385">
        <w:rPr>
          <w:rFonts w:ascii="Arial" w:hAnsi="Arial" w:cs="Arial"/>
          <w:iCs/>
        </w:rPr>
        <w:t>(</w:t>
      </w:r>
      <w:r w:rsidR="00E145AA" w:rsidRPr="00791385">
        <w:rPr>
          <w:rFonts w:ascii="Arial" w:hAnsi="Arial" w:cs="Arial"/>
          <w:i/>
          <w:iCs/>
        </w:rPr>
        <w:t>sirA</w:t>
      </w:r>
      <w:r w:rsidR="00E145AA" w:rsidRPr="00791385">
        <w:rPr>
          <w:rFonts w:ascii="Arial" w:hAnsi="Arial" w:cs="Arial"/>
          <w:iCs/>
        </w:rPr>
        <w:t>)</w:t>
      </w:r>
      <w:r w:rsidR="00E145AA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and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are expressed as an operon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and the majority of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expression is driven from the promoter upstream of </w:t>
      </w:r>
      <w:proofErr w:type="spellStart"/>
      <w:r w:rsidR="00F21F81" w:rsidRPr="00791385">
        <w:rPr>
          <w:rFonts w:ascii="Arial" w:hAnsi="Arial" w:cs="Arial"/>
          <w:i/>
          <w:iCs/>
        </w:rPr>
        <w:t>uvrY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E145AA" w:rsidRPr="00791385">
        <w:rPr>
          <w:rFonts w:ascii="Arial" w:hAnsi="Arial" w:cs="Arial"/>
          <w:iCs/>
        </w:rPr>
        <w:fldChar w:fldCharType="begin"/>
      </w:r>
      <w:r w:rsidR="00E145AA" w:rsidRPr="00791385">
        <w:rPr>
          <w:rFonts w:ascii="Arial" w:hAnsi="Arial" w:cs="Arial"/>
          <w:iCs/>
        </w:rPr>
        <w:instrText xml:space="preserve"> ADDIN EN.CITE &lt;EndNote&gt;&lt;Cite&gt;&lt;Author&gt;Stark&lt;/Author&gt;&lt;Year&gt;1989&lt;/Year&gt;&lt;RecNum&gt;45&lt;/RecNum&gt;&lt;DisplayText&gt;[1]&lt;/DisplayText&gt;&lt;record&gt;&lt;rec-number&gt;45&lt;/rec-number&gt;&lt;foreign-keys&gt;&lt;key app="EN" db-id="e9wrwx2dnazezpezzx0pwxdbzzstz0fswz0x"&gt;45&lt;/key&gt;&lt;/foreign-keys&gt;&lt;ref-type name="Journal Article"&gt;17&lt;/ref-type&gt;&lt;contributors&gt;&lt;authors&gt;&lt;author&gt;Stark, T.&lt;/author&gt;&lt;author&gt;Moses, R. E.&lt;/author&gt;&lt;/authors&gt;&lt;/contributors&gt;&lt;auth-address&gt;Department of Cell Biology, Baylor College of Medicine, Houston, TX 77030.&lt;/auth-address&gt;&lt;titles&gt;&lt;title&gt;&lt;style face="normal" font="default" size="100%"&gt;Interaction of the LexA repressor and the &lt;/style&gt;&lt;style face="italic" font="default" size="100%"&gt;uvrC&lt;/style&gt;&lt;style face="normal" font="default" size="100%"&gt; regulatory region&lt;/style&gt;&lt;/title&gt;&lt;secondary-title&gt;FEBS Lett&lt;/secondary-title&gt;&lt;alt-title&gt;FEBS letters&lt;/alt-title&gt;&lt;/titles&gt;&lt;periodical&gt;&lt;full-title&gt;FEBS Lett&lt;/full-title&gt;&lt;abbr-1&gt;FEBS letters&lt;/abbr-1&gt;&lt;/periodical&gt;&lt;alt-periodical&gt;&lt;full-title&gt;FEBS Lett&lt;/full-title&gt;&lt;abbr-1&gt;FEBS letters&lt;/abbr-1&gt;&lt;/alt-periodical&gt;&lt;pages&gt;39-41&lt;/pages&gt;&lt;volume&gt;258&lt;/volume&gt;&lt;number&gt;1&lt;/number&gt;&lt;edition&gt;1989/11/20&lt;/edition&gt;&lt;keywords&gt;&lt;keyword&gt;Bacterial Proteins/*analysis/*genetics&lt;/keyword&gt;&lt;keyword&gt;Binding Sites&lt;/keyword&gt;&lt;keyword&gt;Binding, Competitive&lt;/keyword&gt;&lt;keyword&gt;DNA/*analysis&lt;/keyword&gt;&lt;keyword&gt;DNA Repair&lt;/keyword&gt;&lt;keyword&gt;DNA-Binding Proteins/*analysis&lt;/keyword&gt;&lt;keyword&gt;Electrophoresis, Polyacrylamide Gel&lt;/keyword&gt;&lt;keyword&gt;Escherichia coli/genetics&lt;/keyword&gt;&lt;keyword&gt;*Genes, Regulator&lt;/keyword&gt;&lt;keyword&gt;*Serine Endopeptidases&lt;/keyword&gt;&lt;/keywords&gt;&lt;dates&gt;&lt;year&gt;1989&lt;/year&gt;&lt;pub-dates&gt;&lt;date&gt;Nov 20&lt;/date&gt;&lt;/pub-dates&gt;&lt;/dates&gt;&lt;isbn&gt;0014-5793 (Print)&amp;#xD;0014-5793 (Linking)&lt;/isbn&gt;&lt;accession-num&gt;2556297&lt;/accession-num&gt;&lt;work-type&gt;Research Support, U.S. Gov&amp;apos;t, P.H.S.&lt;/work-type&gt;&lt;urls&gt;&lt;related-urls&gt;&lt;url&gt;http://www.ncbi.nlm.nih.gov/pubmed/2556297&lt;/url&gt;&lt;/related-urls&gt;&lt;/urls&gt;&lt;language&gt;eng&lt;/language&gt;&lt;/record&gt;&lt;/Cite&gt;&lt;/EndNote&gt;</w:instrText>
      </w:r>
      <w:r w:rsidR="00E145AA" w:rsidRPr="00791385">
        <w:rPr>
          <w:rFonts w:ascii="Arial" w:hAnsi="Arial" w:cs="Arial"/>
          <w:iCs/>
        </w:rPr>
        <w:fldChar w:fldCharType="separate"/>
      </w:r>
      <w:r w:rsidR="00E145AA" w:rsidRPr="00791385">
        <w:rPr>
          <w:rFonts w:ascii="Arial" w:hAnsi="Arial" w:cs="Arial"/>
          <w:iCs/>
          <w:noProof/>
        </w:rPr>
        <w:t>[</w:t>
      </w:r>
      <w:hyperlink w:anchor="_ENREF_1" w:tooltip="Stark, 1989 #45" w:history="1">
        <w:r w:rsidR="00441FD8" w:rsidRPr="00791385">
          <w:rPr>
            <w:rFonts w:ascii="Arial" w:hAnsi="Arial" w:cs="Arial"/>
            <w:iCs/>
            <w:noProof/>
          </w:rPr>
          <w:t>1</w:t>
        </w:r>
      </w:hyperlink>
      <w:r w:rsidR="00E145AA" w:rsidRPr="00791385">
        <w:rPr>
          <w:rFonts w:ascii="Arial" w:hAnsi="Arial" w:cs="Arial"/>
          <w:iCs/>
          <w:noProof/>
        </w:rPr>
        <w:t>]</w:t>
      </w:r>
      <w:r w:rsidR="00E145AA" w:rsidRPr="00791385">
        <w:rPr>
          <w:rFonts w:ascii="Arial" w:hAnsi="Arial" w:cs="Arial"/>
          <w:iCs/>
        </w:rPr>
        <w:fldChar w:fldCharType="end"/>
      </w:r>
      <w:r w:rsidR="00E145AA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and this is</w:t>
      </w:r>
      <w:r w:rsidR="0044762B" w:rsidRPr="00791385">
        <w:rPr>
          <w:rFonts w:ascii="Arial" w:hAnsi="Arial" w:cs="Arial"/>
        </w:rPr>
        <w:t xml:space="preserve"> also</w:t>
      </w:r>
      <w:r w:rsidR="00F21F81" w:rsidRPr="00791385">
        <w:rPr>
          <w:rFonts w:ascii="Arial" w:hAnsi="Arial" w:cs="Arial"/>
        </w:rPr>
        <w:t xml:space="preserve"> likely to be the case for the </w:t>
      </w:r>
      <w:r w:rsidR="00F21F81" w:rsidRPr="00791385">
        <w:rPr>
          <w:rFonts w:ascii="Arial" w:hAnsi="Arial" w:cs="Arial"/>
          <w:i/>
          <w:iCs/>
        </w:rPr>
        <w:t xml:space="preserve">Salmonella </w:t>
      </w:r>
      <w:proofErr w:type="spellStart"/>
      <w:r w:rsidR="00F21F81" w:rsidRPr="00791385">
        <w:rPr>
          <w:rFonts w:ascii="Arial" w:hAnsi="Arial" w:cs="Arial"/>
          <w:i/>
          <w:iCs/>
        </w:rPr>
        <w:t>uvrYC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genes.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The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gene encodes an endonuclease that is part of the </w:t>
      </w:r>
      <w:proofErr w:type="spellStart"/>
      <w:r w:rsidR="00F21F81" w:rsidRPr="00791385">
        <w:rPr>
          <w:rFonts w:ascii="Arial" w:hAnsi="Arial" w:cs="Arial"/>
        </w:rPr>
        <w:t>UvrABC</w:t>
      </w:r>
      <w:proofErr w:type="spellEnd"/>
      <w:r w:rsidR="00F21F81" w:rsidRPr="00791385">
        <w:rPr>
          <w:rFonts w:ascii="Arial" w:hAnsi="Arial" w:cs="Arial"/>
        </w:rPr>
        <w:t xml:space="preserve"> system which detects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and aids in the repair of DNA damage by nucleotide excision. While there is a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constitutive basal level of </w:t>
      </w:r>
      <w:proofErr w:type="spellStart"/>
      <w:r w:rsidR="00F21F81" w:rsidRPr="00791385">
        <w:rPr>
          <w:rFonts w:ascii="Arial" w:hAnsi="Arial" w:cs="Arial"/>
          <w:i/>
          <w:iCs/>
        </w:rPr>
        <w:t>uvrC</w:t>
      </w:r>
      <w:proofErr w:type="spellEnd"/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 xml:space="preserve">expression in </w:t>
      </w:r>
      <w:r w:rsidR="00F21F81" w:rsidRPr="00791385">
        <w:rPr>
          <w:rFonts w:ascii="Arial" w:hAnsi="Arial" w:cs="Arial"/>
          <w:i/>
          <w:iCs/>
        </w:rPr>
        <w:t>E. coli</w:t>
      </w:r>
      <w:r w:rsidR="00F21F81" w:rsidRPr="00791385">
        <w:rPr>
          <w:rFonts w:ascii="Arial" w:hAnsi="Arial" w:cs="Arial"/>
        </w:rPr>
        <w:t>, the gene is mostly repressed by the</w:t>
      </w:r>
      <w:r w:rsidR="00F21F81" w:rsidRPr="00791385">
        <w:rPr>
          <w:rFonts w:ascii="Arial" w:hAnsi="Arial" w:cs="Arial"/>
          <w:i/>
          <w:iCs/>
        </w:rPr>
        <w:t xml:space="preserve"> </w:t>
      </w:r>
      <w:proofErr w:type="spellStart"/>
      <w:r w:rsidR="00F21F81" w:rsidRPr="00791385">
        <w:rPr>
          <w:rFonts w:ascii="Arial" w:hAnsi="Arial" w:cs="Arial"/>
        </w:rPr>
        <w:t>LexA</w:t>
      </w:r>
      <w:proofErr w:type="spellEnd"/>
      <w:r w:rsidR="00F21F81" w:rsidRPr="00791385">
        <w:rPr>
          <w:rFonts w:ascii="Arial" w:hAnsi="Arial" w:cs="Arial"/>
        </w:rPr>
        <w:t xml:space="preserve"> repressor and becomes activated as part of </w:t>
      </w:r>
      <w:r w:rsidR="00E145AA" w:rsidRPr="00791385">
        <w:rPr>
          <w:rFonts w:ascii="Arial" w:hAnsi="Arial" w:cs="Arial"/>
        </w:rPr>
        <w:t xml:space="preserve">the SOS response </w:t>
      </w:r>
      <w:r w:rsidR="00E145AA" w:rsidRPr="00791385">
        <w:rPr>
          <w:rFonts w:ascii="Arial" w:hAnsi="Arial" w:cs="Arial"/>
        </w:rPr>
        <w:fldChar w:fldCharType="begin"/>
      </w:r>
      <w:r w:rsidR="00E145AA" w:rsidRPr="00791385">
        <w:rPr>
          <w:rFonts w:ascii="Arial" w:hAnsi="Arial" w:cs="Arial"/>
        </w:rPr>
        <w:instrText xml:space="preserve"> ADDIN EN.CITE &lt;EndNote&gt;&lt;Cite&gt;&lt;Author&gt;Stark&lt;/Author&gt;&lt;Year&gt;1989&lt;/Year&gt;&lt;RecNum&gt;45&lt;/RecNum&gt;&lt;DisplayText&gt;[1]&lt;/DisplayText&gt;&lt;record&gt;&lt;rec-number&gt;45&lt;/rec-number&gt;&lt;foreign-keys&gt;&lt;key app="EN" db-id="e9wrwx2dnazezpezzx0pwxdbzzstz0fswz0x"&gt;45&lt;/key&gt;&lt;/foreign-keys&gt;&lt;ref-type name="Journal Article"&gt;17&lt;/ref-type&gt;&lt;contributors&gt;&lt;authors&gt;&lt;author&gt;Stark, T.&lt;/author&gt;&lt;author&gt;Moses, R. E.&lt;/author&gt;&lt;/authors&gt;&lt;/contributors&gt;&lt;auth-address&gt;Department of Cell Biology, Baylor College of Medicine, Houston, TX 77030.&lt;/auth-address&gt;&lt;titles&gt;&lt;title&gt;&lt;style face="normal" font="default" size="100%"&gt;Interaction of the LexA repressor and the &lt;/style&gt;&lt;style face="italic" font="default" size="100%"&gt;uvrC&lt;/style&gt;&lt;style face="normal" font="default" size="100%"&gt; regulatory region&lt;/style&gt;&lt;/title&gt;&lt;secondary-title&gt;FEBS Lett&lt;/secondary-title&gt;&lt;alt-title&gt;FEBS letters&lt;/alt-title&gt;&lt;/titles&gt;&lt;periodical&gt;&lt;full-title&gt;FEBS Lett&lt;/full-title&gt;&lt;abbr-1&gt;FEBS letters&lt;/abbr-1&gt;&lt;/periodical&gt;&lt;alt-periodical&gt;&lt;full-title&gt;FEBS Lett&lt;/full-title&gt;&lt;abbr-1&gt;FEBS letters&lt;/abbr-1&gt;&lt;/alt-periodical&gt;&lt;pages&gt;39-41&lt;/pages&gt;&lt;volume&gt;258&lt;/volume&gt;&lt;number&gt;1&lt;/number&gt;&lt;edition&gt;1989/11/20&lt;/edition&gt;&lt;keywords&gt;&lt;keyword&gt;Bacterial Proteins/*analysis/*genetics&lt;/keyword&gt;&lt;keyword&gt;Binding Sites&lt;/keyword&gt;&lt;keyword&gt;Binding, Competitive&lt;/keyword&gt;&lt;keyword&gt;DNA/*analysis&lt;/keyword&gt;&lt;keyword&gt;DNA Repair&lt;/keyword&gt;&lt;keyword&gt;DNA-Binding Proteins/*analysis&lt;/keyword&gt;&lt;keyword&gt;Electrophoresis, Polyacrylamide Gel&lt;/keyword&gt;&lt;keyword&gt;Escherichia coli/genetics&lt;/keyword&gt;&lt;keyword&gt;*Genes, Regulator&lt;/keyword&gt;&lt;keyword&gt;*Serine Endopeptidases&lt;/keyword&gt;&lt;/keywords&gt;&lt;dates&gt;&lt;year&gt;1989&lt;/year&gt;&lt;pub-dates&gt;&lt;date&gt;Nov 20&lt;/date&gt;&lt;/pub-dates&gt;&lt;/dates&gt;&lt;isbn&gt;0014-5793 (Print)&amp;#xD;0014-5793 (Linking)&lt;/isbn&gt;&lt;accession-num&gt;2556297&lt;/accession-num&gt;&lt;work-type&gt;Research Support, U.S. Gov&amp;apos;t, P.H.S.&lt;/work-type&gt;&lt;urls&gt;&lt;related-urls&gt;&lt;url&gt;http://www.ncbi.nlm.nih.gov/pubmed/2556297&lt;/url&gt;&lt;/related-urls&gt;&lt;/urls&gt;&lt;language&gt;eng&lt;/language&gt;&lt;/record&gt;&lt;/Cite&gt;&lt;/EndNote&gt;</w:instrText>
      </w:r>
      <w:r w:rsidR="00E145AA" w:rsidRPr="00791385">
        <w:rPr>
          <w:rFonts w:ascii="Arial" w:hAnsi="Arial" w:cs="Arial"/>
        </w:rPr>
        <w:fldChar w:fldCharType="separate"/>
      </w:r>
      <w:r w:rsidR="00E145AA" w:rsidRPr="00791385">
        <w:rPr>
          <w:rFonts w:ascii="Arial" w:hAnsi="Arial" w:cs="Arial"/>
          <w:noProof/>
        </w:rPr>
        <w:t>[</w:t>
      </w:r>
      <w:hyperlink w:anchor="_ENREF_1" w:tooltip="Stark, 1989 #45" w:history="1">
        <w:r w:rsidR="00441FD8" w:rsidRPr="00791385">
          <w:rPr>
            <w:rFonts w:ascii="Arial" w:hAnsi="Arial" w:cs="Arial"/>
            <w:noProof/>
          </w:rPr>
          <w:t>1</w:t>
        </w:r>
      </w:hyperlink>
      <w:r w:rsidR="00E145AA" w:rsidRPr="00791385">
        <w:rPr>
          <w:rFonts w:ascii="Arial" w:hAnsi="Arial" w:cs="Arial"/>
          <w:noProof/>
        </w:rPr>
        <w:t>]</w:t>
      </w:r>
      <w:r w:rsidR="00E145AA" w:rsidRPr="00791385">
        <w:rPr>
          <w:rFonts w:ascii="Arial" w:hAnsi="Arial" w:cs="Arial"/>
        </w:rPr>
        <w:fldChar w:fldCharType="end"/>
      </w:r>
      <w:r w:rsidR="00F21F81" w:rsidRPr="00791385">
        <w:rPr>
          <w:rFonts w:ascii="Arial" w:hAnsi="Arial" w:cs="Arial"/>
        </w:rPr>
        <w:t xml:space="preserve">. The </w:t>
      </w:r>
      <w:proofErr w:type="spellStart"/>
      <w:r w:rsidR="00F21F81" w:rsidRPr="00791385">
        <w:rPr>
          <w:rFonts w:ascii="Arial" w:hAnsi="Arial" w:cs="Arial"/>
        </w:rPr>
        <w:t>Δ</w:t>
      </w:r>
      <w:r w:rsidR="00F21F81" w:rsidRPr="00791385">
        <w:rPr>
          <w:rFonts w:ascii="Arial" w:hAnsi="Arial" w:cs="Arial"/>
          <w:i/>
          <w:iCs/>
        </w:rPr>
        <w:t>barA</w:t>
      </w:r>
      <w:proofErr w:type="spellEnd"/>
      <w:r w:rsidR="00F21F81" w:rsidRPr="00791385">
        <w:rPr>
          <w:rFonts w:ascii="Arial" w:hAnsi="Arial" w:cs="Arial"/>
          <w:i/>
          <w:iCs/>
        </w:rPr>
        <w:t>/sirA</w:t>
      </w:r>
      <w:r w:rsidR="00F21F81" w:rsidRPr="00791385">
        <w:rPr>
          <w:rFonts w:ascii="Arial" w:hAnsi="Arial" w:cs="Arial"/>
        </w:rPr>
        <w:t>-432 mutant and wild-type comparator were grown in rich media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F21F81" w:rsidRPr="00791385">
        <w:rPr>
          <w:rFonts w:ascii="Arial" w:hAnsi="Arial" w:cs="Arial"/>
        </w:rPr>
        <w:t>to early stationary phase without mutagens that cause DNA damage or induce the SOS</w:t>
      </w:r>
      <w:r w:rsidR="00F21F81" w:rsidRPr="00791385">
        <w:rPr>
          <w:rFonts w:ascii="Arial" w:hAnsi="Arial" w:cs="Arial"/>
          <w:i/>
          <w:iCs/>
        </w:rPr>
        <w:t xml:space="preserve"> </w:t>
      </w:r>
      <w:r w:rsidR="0044762B" w:rsidRPr="00791385">
        <w:rPr>
          <w:rFonts w:ascii="Arial" w:hAnsi="Arial" w:cs="Arial"/>
        </w:rPr>
        <w:t xml:space="preserve">response, so </w:t>
      </w:r>
      <w:proofErr w:type="spellStart"/>
      <w:r w:rsidR="0044762B" w:rsidRPr="00791385">
        <w:rPr>
          <w:rFonts w:ascii="Arial" w:hAnsi="Arial" w:cs="Arial"/>
        </w:rPr>
        <w:t>U</w:t>
      </w:r>
      <w:r w:rsidR="001E13FB" w:rsidRPr="00791385">
        <w:rPr>
          <w:rFonts w:ascii="Arial" w:hAnsi="Arial" w:cs="Arial"/>
        </w:rPr>
        <w:t>vrC</w:t>
      </w:r>
      <w:proofErr w:type="spellEnd"/>
      <w:r w:rsidR="001E13FB" w:rsidRPr="00791385">
        <w:rPr>
          <w:rFonts w:ascii="Arial" w:hAnsi="Arial" w:cs="Arial"/>
        </w:rPr>
        <w:t xml:space="preserve"> expression is not likely to be important </w:t>
      </w:r>
      <w:r w:rsidR="00F21F81" w:rsidRPr="00791385">
        <w:rPr>
          <w:rFonts w:ascii="Arial" w:hAnsi="Arial" w:cs="Arial"/>
        </w:rPr>
        <w:t>under this condition.</w:t>
      </w:r>
      <w:r w:rsidR="00F21F81" w:rsidRPr="00791385">
        <w:rPr>
          <w:rFonts w:ascii="Arial" w:hAnsi="Arial" w:cs="Arial"/>
          <w:i/>
          <w:iCs/>
        </w:rPr>
        <w:t xml:space="preserve"> </w:t>
      </w:r>
    </w:p>
    <w:p w:rsidR="00E145AA" w:rsidRPr="00791385" w:rsidRDefault="0072268A" w:rsidP="0072268A">
      <w:pPr>
        <w:spacing w:line="480" w:lineRule="auto"/>
        <w:jc w:val="both"/>
        <w:rPr>
          <w:rFonts w:ascii="Arial" w:hAnsi="Arial" w:cs="Arial"/>
          <w:iCs/>
        </w:rPr>
      </w:pPr>
      <w:r w:rsidRPr="00791385">
        <w:rPr>
          <w:rFonts w:ascii="Arial" w:hAnsi="Arial" w:cs="Arial"/>
          <w:iCs/>
        </w:rPr>
        <w:t xml:space="preserve">Expression of </w:t>
      </w:r>
      <w:r w:rsidRPr="00791385">
        <w:rPr>
          <w:rFonts w:ascii="Arial" w:hAnsi="Arial" w:cs="Arial"/>
          <w:i/>
          <w:iCs/>
        </w:rPr>
        <w:t xml:space="preserve">ssrA </w:t>
      </w:r>
      <w:r w:rsidR="008F1697" w:rsidRPr="00791385">
        <w:rPr>
          <w:rFonts w:ascii="Arial" w:hAnsi="Arial" w:cs="Arial"/>
          <w:iCs/>
        </w:rPr>
        <w:t>was</w:t>
      </w:r>
      <w:r w:rsidRPr="00791385">
        <w:rPr>
          <w:rFonts w:ascii="Arial" w:hAnsi="Arial" w:cs="Arial"/>
          <w:iCs/>
        </w:rPr>
        <w:t xml:space="preserve"> reduced approximately 4-fold in the </w:t>
      </w:r>
      <w:proofErr w:type="spellStart"/>
      <w:r w:rsidRPr="00791385">
        <w:rPr>
          <w:rFonts w:ascii="Arial" w:hAnsi="Arial" w:cs="Arial"/>
          <w:iCs/>
        </w:rPr>
        <w:t>Δ</w:t>
      </w:r>
      <w:r w:rsidRPr="00791385">
        <w:rPr>
          <w:rFonts w:ascii="Arial" w:hAnsi="Arial" w:cs="Arial"/>
          <w:i/>
          <w:iCs/>
        </w:rPr>
        <w:t>ssrB</w:t>
      </w:r>
      <w:proofErr w:type="spellEnd"/>
      <w:r w:rsidRPr="00791385">
        <w:rPr>
          <w:rFonts w:ascii="Arial" w:hAnsi="Arial" w:cs="Arial"/>
          <w:i/>
          <w:iCs/>
        </w:rPr>
        <w:t xml:space="preserve"> </w:t>
      </w:r>
      <w:r w:rsidRPr="00791385">
        <w:rPr>
          <w:rFonts w:ascii="Arial" w:hAnsi="Arial" w:cs="Arial"/>
          <w:iCs/>
        </w:rPr>
        <w:t xml:space="preserve">mutant (Fig 1B). This reduction in </w:t>
      </w:r>
      <w:r w:rsidRPr="00791385">
        <w:rPr>
          <w:rFonts w:ascii="Arial" w:hAnsi="Arial" w:cs="Arial"/>
          <w:i/>
          <w:iCs/>
        </w:rPr>
        <w:t xml:space="preserve">ssrA </w:t>
      </w:r>
      <w:r w:rsidRPr="00791385">
        <w:rPr>
          <w:rFonts w:ascii="Arial" w:hAnsi="Arial" w:cs="Arial"/>
          <w:iCs/>
        </w:rPr>
        <w:t xml:space="preserve">expression </w:t>
      </w:r>
      <w:r w:rsidR="008F1697" w:rsidRPr="00791385">
        <w:rPr>
          <w:rFonts w:ascii="Arial" w:hAnsi="Arial" w:cs="Arial"/>
          <w:iCs/>
        </w:rPr>
        <w:t>was</w:t>
      </w:r>
      <w:r w:rsidRPr="00791385">
        <w:rPr>
          <w:rFonts w:ascii="Arial" w:hAnsi="Arial" w:cs="Arial"/>
          <w:iCs/>
        </w:rPr>
        <w:t xml:space="preserve"> likely to be a regulatory effect rather than a technical effect, as SsrB binds and activates expression from the </w:t>
      </w:r>
      <w:r w:rsidRPr="00791385">
        <w:rPr>
          <w:rFonts w:ascii="Arial" w:hAnsi="Arial" w:cs="Arial"/>
          <w:i/>
          <w:iCs/>
        </w:rPr>
        <w:t xml:space="preserve">ssrA </w:t>
      </w:r>
      <w:r w:rsidRPr="00791385">
        <w:rPr>
          <w:rFonts w:ascii="Arial" w:hAnsi="Arial" w:cs="Arial"/>
          <w:iCs/>
        </w:rPr>
        <w:t xml:space="preserve">promoter </w: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PEVuZE5vdGU+PENpdGU+PEF1dGhvcj5Ub21samVub3ZpYy1CZXJ1YmU8L0F1dGhvcj48WWVhcj4y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</w:fldData>
        </w:fldChar>
      </w:r>
      <w:r w:rsidRPr="00791385">
        <w:rPr>
          <w:rFonts w:ascii="Arial" w:hAnsi="Arial" w:cs="Arial"/>
          <w:iCs/>
        </w:rPr>
        <w:instrText xml:space="preserve"> ADDIN EN.CITE </w:instrTex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PEVuZE5vdGU+PENpdGU+PEF1dGhvcj5Ub21samVub3ZpYy1CZXJ1YmU8L0F1dGhvcj48WWVhcj4y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</w:fldData>
        </w:fldChar>
      </w:r>
      <w:r w:rsidRPr="00791385">
        <w:rPr>
          <w:rFonts w:ascii="Arial" w:hAnsi="Arial" w:cs="Arial"/>
          <w:iCs/>
        </w:rPr>
        <w:instrText xml:space="preserve"> ADDIN EN.CITE.DATA </w:instrText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separate"/>
      </w:r>
      <w:r w:rsidRPr="00791385">
        <w:rPr>
          <w:rFonts w:ascii="Arial" w:hAnsi="Arial" w:cs="Arial"/>
          <w:iCs/>
          <w:noProof/>
        </w:rPr>
        <w:t>[</w:t>
      </w:r>
      <w:hyperlink w:anchor="_ENREF_2" w:tooltip="Tomljenovic-Berube, 2010 #61" w:history="1">
        <w:r w:rsidR="00441FD8" w:rsidRPr="00791385">
          <w:rPr>
            <w:rFonts w:ascii="Arial" w:hAnsi="Arial" w:cs="Arial"/>
            <w:iCs/>
            <w:noProof/>
          </w:rPr>
          <w:t>2</w:t>
        </w:r>
      </w:hyperlink>
      <w:r w:rsidRPr="00791385">
        <w:rPr>
          <w:rFonts w:ascii="Arial" w:hAnsi="Arial" w:cs="Arial"/>
          <w:iCs/>
          <w:noProof/>
        </w:rPr>
        <w:t>]</w:t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  <w:t xml:space="preserve">. Expression of the gene downstream of </w:t>
      </w:r>
      <w:proofErr w:type="spellStart"/>
      <w:r w:rsidRPr="00791385">
        <w:rPr>
          <w:rFonts w:ascii="Arial" w:hAnsi="Arial" w:cs="Arial"/>
          <w:i/>
          <w:iCs/>
        </w:rPr>
        <w:t>ssrAB</w:t>
      </w:r>
      <w:proofErr w:type="spellEnd"/>
      <w:r w:rsidRPr="00791385">
        <w:rPr>
          <w:rFonts w:ascii="Arial" w:hAnsi="Arial" w:cs="Arial"/>
          <w:i/>
          <w:iCs/>
        </w:rPr>
        <w:t xml:space="preserve"> </w:t>
      </w:r>
      <w:r w:rsidRPr="00791385">
        <w:rPr>
          <w:rFonts w:ascii="Arial" w:hAnsi="Arial" w:cs="Arial"/>
          <w:iCs/>
        </w:rPr>
        <w:t xml:space="preserve">locus, </w:t>
      </w:r>
      <w:r w:rsidRPr="00791385">
        <w:rPr>
          <w:rFonts w:ascii="Arial" w:hAnsi="Arial" w:cs="Arial"/>
          <w:i/>
          <w:iCs/>
        </w:rPr>
        <w:t>orf242</w:t>
      </w:r>
      <w:r w:rsidRPr="00791385">
        <w:rPr>
          <w:rFonts w:ascii="Arial" w:hAnsi="Arial" w:cs="Arial"/>
          <w:iCs/>
        </w:rPr>
        <w:t xml:space="preserve">, </w:t>
      </w:r>
      <w:r w:rsidR="008F1697" w:rsidRPr="00791385">
        <w:rPr>
          <w:rFonts w:ascii="Arial" w:hAnsi="Arial" w:cs="Arial"/>
          <w:iCs/>
        </w:rPr>
        <w:t>was</w:t>
      </w:r>
      <w:r w:rsidRPr="00791385">
        <w:rPr>
          <w:rFonts w:ascii="Arial" w:hAnsi="Arial" w:cs="Arial"/>
          <w:iCs/>
        </w:rPr>
        <w:t xml:space="preserve"> also reduced approximately 4-fold in the absence of SsrA and SsrB (Fig 1B). </w:t>
      </w:r>
      <w:proofErr w:type="gramStart"/>
      <w:r w:rsidRPr="00791385">
        <w:rPr>
          <w:rFonts w:ascii="Arial" w:hAnsi="Arial" w:cs="Arial"/>
          <w:i/>
          <w:iCs/>
        </w:rPr>
        <w:t>orf242</w:t>
      </w:r>
      <w:proofErr w:type="gramEnd"/>
      <w:r w:rsidRPr="00791385">
        <w:rPr>
          <w:rFonts w:ascii="Arial" w:hAnsi="Arial" w:cs="Arial"/>
          <w:i/>
          <w:iCs/>
        </w:rPr>
        <w:t xml:space="preserve"> </w:t>
      </w:r>
      <w:r w:rsidR="008F1697" w:rsidRPr="00791385">
        <w:rPr>
          <w:rFonts w:ascii="Arial" w:hAnsi="Arial" w:cs="Arial"/>
          <w:iCs/>
        </w:rPr>
        <w:t>is</w:t>
      </w:r>
      <w:r w:rsidRPr="00791385">
        <w:rPr>
          <w:rFonts w:ascii="Arial" w:hAnsi="Arial" w:cs="Arial"/>
          <w:iCs/>
        </w:rPr>
        <w:t xml:space="preserve"> transcribed from its own promoter and the reduction in </w:t>
      </w:r>
      <w:r w:rsidRPr="00791385">
        <w:rPr>
          <w:rFonts w:ascii="Arial" w:hAnsi="Arial" w:cs="Arial"/>
          <w:i/>
          <w:iCs/>
        </w:rPr>
        <w:t xml:space="preserve">orf242 </w:t>
      </w:r>
      <w:r w:rsidRPr="00791385">
        <w:rPr>
          <w:rFonts w:ascii="Arial" w:hAnsi="Arial" w:cs="Arial"/>
          <w:iCs/>
        </w:rPr>
        <w:t xml:space="preserve">expression </w:t>
      </w:r>
      <w:r w:rsidR="008F1697" w:rsidRPr="00791385">
        <w:rPr>
          <w:rFonts w:ascii="Arial" w:hAnsi="Arial" w:cs="Arial"/>
          <w:iCs/>
        </w:rPr>
        <w:t>was</w:t>
      </w:r>
      <w:r w:rsidRPr="00791385">
        <w:rPr>
          <w:rFonts w:ascii="Arial" w:hAnsi="Arial" w:cs="Arial"/>
          <w:iCs/>
        </w:rPr>
        <w:t xml:space="preserve"> likely to be regulatory as SsrB binds in the intergenic region upstream of </w:t>
      </w:r>
      <w:r w:rsidRPr="00791385">
        <w:rPr>
          <w:rFonts w:ascii="Arial" w:hAnsi="Arial" w:cs="Arial"/>
          <w:i/>
          <w:iCs/>
        </w:rPr>
        <w:t>orf242</w:t>
      </w:r>
      <w:r w:rsidRPr="00791385">
        <w:rPr>
          <w:rFonts w:ascii="Arial" w:hAnsi="Arial" w:cs="Arial"/>
          <w:iCs/>
        </w:rPr>
        <w:t xml:space="preserve"> </w: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PEVuZE5vdGU+PENpdGU+PEF1dGhvcj5Ub21samVub3ZpYy1CZXJ1YmU8L0F1dGhvcj48WWVhcj4y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</w:fldData>
        </w:fldChar>
      </w:r>
      <w:r w:rsidRPr="00791385">
        <w:rPr>
          <w:rFonts w:ascii="Arial" w:hAnsi="Arial" w:cs="Arial"/>
          <w:iCs/>
        </w:rPr>
        <w:instrText xml:space="preserve"> ADDIN EN.CITE </w:instrTex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PEVuZE5vdGU+PENpdGU+PEF1dGhvcj5Ub21samVub3ZpYy1CZXJ1YmU8L0F1dGhvcj48WWVhcj4y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</w:fldData>
        </w:fldChar>
      </w:r>
      <w:r w:rsidRPr="00791385">
        <w:rPr>
          <w:rFonts w:ascii="Arial" w:hAnsi="Arial" w:cs="Arial"/>
          <w:iCs/>
        </w:rPr>
        <w:instrText xml:space="preserve"> ADDIN EN.CITE.DATA </w:instrText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separate"/>
      </w:r>
      <w:r w:rsidRPr="00791385">
        <w:rPr>
          <w:rFonts w:ascii="Arial" w:hAnsi="Arial" w:cs="Arial"/>
          <w:iCs/>
          <w:noProof/>
        </w:rPr>
        <w:t>[</w:t>
      </w:r>
      <w:hyperlink w:anchor="_ENREF_2" w:tooltip="Tomljenovic-Berube, 2010 #61" w:history="1">
        <w:r w:rsidR="00441FD8" w:rsidRPr="00791385">
          <w:rPr>
            <w:rFonts w:ascii="Arial" w:hAnsi="Arial" w:cs="Arial"/>
            <w:iCs/>
            <w:noProof/>
          </w:rPr>
          <w:t>2</w:t>
        </w:r>
      </w:hyperlink>
      <w:r w:rsidRPr="00791385">
        <w:rPr>
          <w:rFonts w:ascii="Arial" w:hAnsi="Arial" w:cs="Arial"/>
          <w:iCs/>
          <w:noProof/>
        </w:rPr>
        <w:t>]</w:t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  <w:t>.</w:t>
      </w:r>
    </w:p>
    <w:p w:rsidR="0072268A" w:rsidRPr="00791385" w:rsidRDefault="0072268A" w:rsidP="0072268A">
      <w:pPr>
        <w:spacing w:line="480" w:lineRule="auto"/>
        <w:jc w:val="both"/>
        <w:rPr>
          <w:rFonts w:ascii="Arial" w:hAnsi="Arial" w:cs="Arial"/>
          <w:iCs/>
        </w:rPr>
      </w:pPr>
      <w:proofErr w:type="spellStart"/>
      <w:proofErr w:type="gramStart"/>
      <w:r w:rsidRPr="00791385">
        <w:rPr>
          <w:rFonts w:ascii="Arial" w:hAnsi="Arial" w:cs="Arial"/>
          <w:i/>
          <w:iCs/>
        </w:rPr>
        <w:t>ycfD</w:t>
      </w:r>
      <w:proofErr w:type="spellEnd"/>
      <w:proofErr w:type="gramEnd"/>
      <w:r w:rsidRPr="00791385">
        <w:rPr>
          <w:rFonts w:ascii="Arial" w:hAnsi="Arial" w:cs="Arial"/>
          <w:i/>
          <w:iCs/>
        </w:rPr>
        <w:t xml:space="preserve"> </w:t>
      </w:r>
      <w:r w:rsidRPr="00791385">
        <w:rPr>
          <w:rFonts w:ascii="Arial" w:hAnsi="Arial" w:cs="Arial"/>
          <w:iCs/>
        </w:rPr>
        <w:t xml:space="preserve">encodes a gene of unknown function and is transcribed from the </w:t>
      </w:r>
      <w:r w:rsidRPr="00791385">
        <w:rPr>
          <w:rFonts w:ascii="Arial" w:hAnsi="Arial" w:cs="Arial"/>
          <w:i/>
          <w:iCs/>
        </w:rPr>
        <w:t xml:space="preserve">phoP/Q </w:t>
      </w:r>
      <w:r w:rsidRPr="00791385">
        <w:rPr>
          <w:rFonts w:ascii="Arial" w:hAnsi="Arial" w:cs="Arial"/>
          <w:iCs/>
        </w:rPr>
        <w:t xml:space="preserve">promoter (Fig 1B). Expression of </w:t>
      </w:r>
      <w:proofErr w:type="spellStart"/>
      <w:r w:rsidRPr="00791385">
        <w:rPr>
          <w:rFonts w:ascii="Arial" w:hAnsi="Arial" w:cs="Arial"/>
          <w:i/>
          <w:iCs/>
        </w:rPr>
        <w:t>ycfD</w:t>
      </w:r>
      <w:proofErr w:type="spellEnd"/>
      <w:r w:rsidRPr="00791385">
        <w:rPr>
          <w:rFonts w:ascii="Arial" w:hAnsi="Arial" w:cs="Arial"/>
          <w:i/>
          <w:iCs/>
        </w:rPr>
        <w:t xml:space="preserve"> </w:t>
      </w:r>
      <w:r w:rsidR="008F1697" w:rsidRPr="00791385">
        <w:rPr>
          <w:rFonts w:ascii="Arial" w:hAnsi="Arial" w:cs="Arial"/>
          <w:iCs/>
        </w:rPr>
        <w:t>was</w:t>
      </w:r>
      <w:r w:rsidRPr="00791385">
        <w:rPr>
          <w:rFonts w:ascii="Arial" w:hAnsi="Arial" w:cs="Arial"/>
          <w:iCs/>
        </w:rPr>
        <w:t xml:space="preserve"> reduced approximately 5-fold as a result of deleting the </w:t>
      </w:r>
      <w:r w:rsidRPr="00791385">
        <w:rPr>
          <w:rFonts w:ascii="Arial" w:hAnsi="Arial" w:cs="Arial"/>
          <w:i/>
          <w:iCs/>
        </w:rPr>
        <w:t xml:space="preserve">phoP </w:t>
      </w:r>
      <w:r w:rsidRPr="00791385">
        <w:rPr>
          <w:rFonts w:ascii="Arial" w:hAnsi="Arial" w:cs="Arial"/>
          <w:iCs/>
        </w:rPr>
        <w:lastRenderedPageBreak/>
        <w:t xml:space="preserve">and </w:t>
      </w:r>
      <w:proofErr w:type="spellStart"/>
      <w:r w:rsidRPr="00791385">
        <w:rPr>
          <w:rFonts w:ascii="Arial" w:hAnsi="Arial" w:cs="Arial"/>
          <w:i/>
          <w:iCs/>
        </w:rPr>
        <w:t>phoQ</w:t>
      </w:r>
      <w:proofErr w:type="spellEnd"/>
      <w:r w:rsidRPr="00791385">
        <w:rPr>
          <w:rFonts w:ascii="Arial" w:hAnsi="Arial" w:cs="Arial"/>
          <w:i/>
          <w:iCs/>
        </w:rPr>
        <w:t xml:space="preserve"> </w:t>
      </w:r>
      <w:r w:rsidRPr="00791385">
        <w:rPr>
          <w:rFonts w:ascii="Arial" w:hAnsi="Arial" w:cs="Arial"/>
          <w:iCs/>
        </w:rPr>
        <w:t xml:space="preserve">genes. Transcription from the </w:t>
      </w:r>
      <w:r w:rsidRPr="00791385">
        <w:rPr>
          <w:rFonts w:ascii="Arial" w:hAnsi="Arial" w:cs="Arial"/>
          <w:i/>
          <w:iCs/>
        </w:rPr>
        <w:t xml:space="preserve">phoP/Q </w:t>
      </w:r>
      <w:r w:rsidRPr="00791385">
        <w:rPr>
          <w:rFonts w:ascii="Arial" w:hAnsi="Arial" w:cs="Arial"/>
          <w:iCs/>
        </w:rPr>
        <w:t xml:space="preserve">promoter is auto-regulated by PhoP, so a reduction in </w:t>
      </w:r>
      <w:proofErr w:type="spellStart"/>
      <w:r w:rsidRPr="00791385">
        <w:rPr>
          <w:rFonts w:ascii="Arial" w:hAnsi="Arial" w:cs="Arial"/>
          <w:i/>
          <w:iCs/>
        </w:rPr>
        <w:t>ycfD</w:t>
      </w:r>
      <w:proofErr w:type="spellEnd"/>
      <w:r w:rsidRPr="00791385">
        <w:rPr>
          <w:rFonts w:ascii="Arial" w:hAnsi="Arial" w:cs="Arial"/>
          <w:i/>
          <w:iCs/>
        </w:rPr>
        <w:t xml:space="preserve"> </w:t>
      </w:r>
      <w:r w:rsidRPr="00791385">
        <w:rPr>
          <w:rFonts w:ascii="Arial" w:hAnsi="Arial" w:cs="Arial"/>
          <w:iCs/>
        </w:rPr>
        <w:t xml:space="preserve">expression would be expected in the absence of PhoP. However, deletion of the </w:t>
      </w:r>
      <w:proofErr w:type="spellStart"/>
      <w:r w:rsidRPr="00791385">
        <w:rPr>
          <w:rFonts w:ascii="Arial" w:hAnsi="Arial" w:cs="Arial"/>
          <w:i/>
          <w:iCs/>
        </w:rPr>
        <w:t>ycfD</w:t>
      </w:r>
      <w:proofErr w:type="spellEnd"/>
      <w:r w:rsidRPr="00791385">
        <w:rPr>
          <w:rFonts w:ascii="Arial" w:hAnsi="Arial" w:cs="Arial"/>
          <w:i/>
          <w:iCs/>
        </w:rPr>
        <w:t xml:space="preserve"> </w:t>
      </w:r>
      <w:r w:rsidRPr="00791385">
        <w:rPr>
          <w:rFonts w:ascii="Arial" w:hAnsi="Arial" w:cs="Arial"/>
          <w:iCs/>
        </w:rPr>
        <w:t xml:space="preserve">gene does not seem to have a broad effect on cellular regulons as a kanamycin resistance cassette was previously introduced into this gene to mediate co-transduction of the constitutive </w:t>
      </w:r>
      <w:r w:rsidRPr="00791385">
        <w:rPr>
          <w:rFonts w:ascii="Arial" w:hAnsi="Arial" w:cs="Arial"/>
          <w:i/>
          <w:iCs/>
        </w:rPr>
        <w:t xml:space="preserve">phoQ24 </w:t>
      </w:r>
      <w:r w:rsidRPr="00791385">
        <w:rPr>
          <w:rFonts w:ascii="Arial" w:hAnsi="Arial" w:cs="Arial"/>
          <w:iCs/>
        </w:rPr>
        <w:t xml:space="preserve">mutation into various genetic backgrounds by other laboratories </w: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PEVuZE5vdGU+PENpdGU+PEF1dGhvcj5Hb2x1YmV2YTwvQXV0aG9yPjxZZWFyPjIwMTI8L1llYXI+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==
</w:fldData>
        </w:fldChar>
      </w:r>
      <w:r w:rsidRPr="00791385">
        <w:rPr>
          <w:rFonts w:ascii="Arial" w:hAnsi="Arial" w:cs="Arial"/>
          <w:iCs/>
        </w:rPr>
        <w:instrText xml:space="preserve"> ADDIN EN.CITE </w:instrTex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PEVuZE5vdGU+PENpdGU+PEF1dGhvcj5Hb2x1YmV2YTwvQXV0aG9yPjxZZWFyPjIwMTI8L1llYXI+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==
</w:fldData>
        </w:fldChar>
      </w:r>
      <w:r w:rsidRPr="00791385">
        <w:rPr>
          <w:rFonts w:ascii="Arial" w:hAnsi="Arial" w:cs="Arial"/>
          <w:iCs/>
        </w:rPr>
        <w:instrText xml:space="preserve"> ADDIN EN.CITE.DATA </w:instrText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separate"/>
      </w:r>
      <w:r w:rsidRPr="00791385">
        <w:rPr>
          <w:rFonts w:ascii="Arial" w:hAnsi="Arial" w:cs="Arial"/>
          <w:iCs/>
          <w:noProof/>
        </w:rPr>
        <w:t>[</w:t>
      </w:r>
      <w:hyperlink w:anchor="_ENREF_3" w:tooltip="Golubeva, 2012 #51" w:history="1">
        <w:r w:rsidR="00441FD8" w:rsidRPr="00791385">
          <w:rPr>
            <w:rFonts w:ascii="Arial" w:hAnsi="Arial" w:cs="Arial"/>
            <w:iCs/>
            <w:noProof/>
          </w:rPr>
          <w:t>3</w:t>
        </w:r>
      </w:hyperlink>
      <w:r w:rsidRPr="00791385">
        <w:rPr>
          <w:rFonts w:ascii="Arial" w:hAnsi="Arial" w:cs="Arial"/>
          <w:iCs/>
          <w:noProof/>
        </w:rPr>
        <w:t>]</w:t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  <w:t>.</w:t>
      </w:r>
    </w:p>
    <w:p w:rsidR="009D32D6" w:rsidRPr="00791385" w:rsidRDefault="009D32D6" w:rsidP="0072268A">
      <w:pPr>
        <w:spacing w:line="480" w:lineRule="auto"/>
        <w:jc w:val="both"/>
        <w:rPr>
          <w:rFonts w:ascii="Arial" w:hAnsi="Arial" w:cs="Arial"/>
          <w:iCs/>
        </w:rPr>
      </w:pPr>
    </w:p>
    <w:p w:rsidR="009D32D6" w:rsidRPr="00791385" w:rsidRDefault="00290687" w:rsidP="0072268A">
      <w:pPr>
        <w:spacing w:line="480" w:lineRule="auto"/>
        <w:jc w:val="both"/>
        <w:rPr>
          <w:rFonts w:ascii="Arial" w:hAnsi="Arial" w:cs="Arial"/>
          <w:b/>
          <w:iCs/>
        </w:rPr>
      </w:pPr>
      <w:proofErr w:type="gramStart"/>
      <w:r w:rsidRPr="00791385">
        <w:rPr>
          <w:rFonts w:ascii="Arial" w:hAnsi="Arial" w:cs="Arial"/>
          <w:b/>
          <w:iCs/>
        </w:rPr>
        <w:t xml:space="preserve">Differential gene expression </w:t>
      </w:r>
      <w:r w:rsidR="00AD3630" w:rsidRPr="00791385">
        <w:rPr>
          <w:rFonts w:ascii="Arial" w:hAnsi="Arial" w:cs="Arial"/>
          <w:b/>
          <w:iCs/>
        </w:rPr>
        <w:t>profiles that disagree with</w:t>
      </w:r>
      <w:r w:rsidRPr="00791385">
        <w:rPr>
          <w:rFonts w:ascii="Arial" w:hAnsi="Arial" w:cs="Arial"/>
          <w:b/>
          <w:iCs/>
        </w:rPr>
        <w:t xml:space="preserve"> by the literature.</w:t>
      </w:r>
      <w:proofErr w:type="gramEnd"/>
    </w:p>
    <w:p w:rsidR="00FB7216" w:rsidRPr="00791385" w:rsidRDefault="00AD3630" w:rsidP="0072268A">
      <w:pPr>
        <w:spacing w:line="480" w:lineRule="auto"/>
        <w:jc w:val="both"/>
        <w:rPr>
          <w:rFonts w:ascii="Arial" w:hAnsi="Arial" w:cs="Arial"/>
          <w:iCs/>
        </w:rPr>
      </w:pPr>
      <w:r w:rsidRPr="00791385">
        <w:rPr>
          <w:rFonts w:ascii="Arial" w:hAnsi="Arial" w:cs="Arial"/>
          <w:iCs/>
        </w:rPr>
        <w:t xml:space="preserve">The regulatory impact of individual transcription factors were assessed by comparing expression profiles of deletion mutants with published studies. </w:t>
      </w:r>
      <w:r w:rsidR="00290687" w:rsidRPr="00791385">
        <w:rPr>
          <w:rFonts w:ascii="Arial" w:hAnsi="Arial" w:cs="Arial"/>
          <w:iCs/>
        </w:rPr>
        <w:t xml:space="preserve">Expression of </w:t>
      </w:r>
      <w:proofErr w:type="spellStart"/>
      <w:r w:rsidR="00290687" w:rsidRPr="00791385">
        <w:rPr>
          <w:rFonts w:ascii="Arial" w:hAnsi="Arial" w:cs="Arial"/>
          <w:i/>
          <w:iCs/>
        </w:rPr>
        <w:t>fljB</w:t>
      </w:r>
      <w:proofErr w:type="spellEnd"/>
      <w:r w:rsidR="00290687" w:rsidRPr="00791385">
        <w:rPr>
          <w:rFonts w:ascii="Arial" w:hAnsi="Arial" w:cs="Arial"/>
          <w:iCs/>
        </w:rPr>
        <w:t xml:space="preserve"> decreases approximately 3-fold in the absence of the BarA/SirA two component system</w:t>
      </w:r>
      <w:r w:rsidR="00AF4687" w:rsidRPr="00791385">
        <w:rPr>
          <w:rFonts w:ascii="Arial" w:hAnsi="Arial" w:cs="Arial"/>
          <w:iCs/>
        </w:rPr>
        <w:t>,</w:t>
      </w:r>
      <w:r w:rsidR="00AF20AD" w:rsidRPr="00791385">
        <w:rPr>
          <w:rFonts w:ascii="Arial" w:hAnsi="Arial" w:cs="Arial"/>
          <w:iCs/>
        </w:rPr>
        <w:t xml:space="preserve"> despite the moderate</w:t>
      </w:r>
      <w:r w:rsidRPr="00791385">
        <w:rPr>
          <w:rFonts w:ascii="Arial" w:hAnsi="Arial" w:cs="Arial"/>
          <w:iCs/>
        </w:rPr>
        <w:t xml:space="preserve"> BarA/SirA-dependent</w:t>
      </w:r>
      <w:r w:rsidR="00AF20AD" w:rsidRPr="00791385">
        <w:rPr>
          <w:rFonts w:ascii="Arial" w:hAnsi="Arial" w:cs="Arial"/>
          <w:iCs/>
        </w:rPr>
        <w:t xml:space="preserve"> increase in expression of genes encoding components of the flagellar biosynthesis pathway</w:t>
      </w:r>
      <w:r w:rsidR="00AF4687" w:rsidRPr="00791385">
        <w:rPr>
          <w:rFonts w:ascii="Arial" w:hAnsi="Arial" w:cs="Arial"/>
          <w:iCs/>
        </w:rPr>
        <w:t xml:space="preserve"> that we observed</w:t>
      </w:r>
      <w:r w:rsidRPr="00791385">
        <w:rPr>
          <w:rFonts w:ascii="Arial" w:hAnsi="Arial" w:cs="Arial"/>
          <w:iCs/>
        </w:rPr>
        <w:t>,</w:t>
      </w:r>
      <w:r w:rsidR="00AF4687" w:rsidRPr="00791385">
        <w:rPr>
          <w:rFonts w:ascii="Arial" w:hAnsi="Arial" w:cs="Arial"/>
          <w:iCs/>
        </w:rPr>
        <w:t xml:space="preserve"> and that has been previously reported </w:t>
      </w:r>
      <w:r w:rsidR="00AF4687" w:rsidRPr="00791385">
        <w:rPr>
          <w:rFonts w:ascii="Arial" w:hAnsi="Arial" w:cs="Arial"/>
          <w:iCs/>
        </w:rPr>
        <w:fldChar w:fldCharType="begin">
          <w:fldData xml:space="preserve">PEVuZE5vdGU+PENpdGU+PEF1dGhvcj5UZXBsaXRza2k8L0F1dGhvcj48WWVhcj4yMDAzPC9ZZWFy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</w:fldData>
        </w:fldChar>
      </w:r>
      <w:r w:rsidR="00AF4687" w:rsidRPr="00791385">
        <w:rPr>
          <w:rFonts w:ascii="Arial" w:hAnsi="Arial" w:cs="Arial"/>
          <w:iCs/>
        </w:rPr>
        <w:instrText xml:space="preserve"> ADDIN EN.CITE </w:instrText>
      </w:r>
      <w:r w:rsidR="00AF4687" w:rsidRPr="00791385">
        <w:rPr>
          <w:rFonts w:ascii="Arial" w:hAnsi="Arial" w:cs="Arial"/>
          <w:iCs/>
        </w:rPr>
        <w:fldChar w:fldCharType="begin">
          <w:fldData xml:space="preserve">PEVuZE5vdGU+PENpdGU+PEF1dGhvcj5UZXBsaXRza2k8L0F1dGhvcj48WWVhcj4yMDAzPC9ZZWFy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</w:fldData>
        </w:fldChar>
      </w:r>
      <w:r w:rsidR="00AF4687" w:rsidRPr="00791385">
        <w:rPr>
          <w:rFonts w:ascii="Arial" w:hAnsi="Arial" w:cs="Arial"/>
          <w:iCs/>
        </w:rPr>
        <w:instrText xml:space="preserve"> ADDIN EN.CITE.DATA </w:instrText>
      </w:r>
      <w:r w:rsidR="00AF4687" w:rsidRPr="00791385">
        <w:rPr>
          <w:rFonts w:ascii="Arial" w:hAnsi="Arial" w:cs="Arial"/>
          <w:iCs/>
        </w:rPr>
      </w:r>
      <w:r w:rsidR="00AF4687" w:rsidRPr="00791385">
        <w:rPr>
          <w:rFonts w:ascii="Arial" w:hAnsi="Arial" w:cs="Arial"/>
          <w:iCs/>
        </w:rPr>
        <w:fldChar w:fldCharType="end"/>
      </w:r>
      <w:r w:rsidR="00AF4687" w:rsidRPr="00791385">
        <w:rPr>
          <w:rFonts w:ascii="Arial" w:hAnsi="Arial" w:cs="Arial"/>
          <w:iCs/>
        </w:rPr>
      </w:r>
      <w:r w:rsidR="00AF4687" w:rsidRPr="00791385">
        <w:rPr>
          <w:rFonts w:ascii="Arial" w:hAnsi="Arial" w:cs="Arial"/>
          <w:iCs/>
        </w:rPr>
        <w:fldChar w:fldCharType="separate"/>
      </w:r>
      <w:r w:rsidR="00AF4687" w:rsidRPr="00791385">
        <w:rPr>
          <w:rFonts w:ascii="Arial" w:hAnsi="Arial" w:cs="Arial"/>
          <w:iCs/>
          <w:noProof/>
        </w:rPr>
        <w:t>[</w:t>
      </w:r>
      <w:hyperlink w:anchor="_ENREF_4" w:tooltip="Teplitski, 2003 #106" w:history="1">
        <w:r w:rsidR="00441FD8" w:rsidRPr="00791385">
          <w:rPr>
            <w:rFonts w:ascii="Arial" w:hAnsi="Arial" w:cs="Arial"/>
            <w:iCs/>
            <w:noProof/>
          </w:rPr>
          <w:t>4</w:t>
        </w:r>
      </w:hyperlink>
      <w:r w:rsidR="00AF4687" w:rsidRPr="00791385">
        <w:rPr>
          <w:rFonts w:ascii="Arial" w:hAnsi="Arial" w:cs="Arial"/>
          <w:iCs/>
          <w:noProof/>
        </w:rPr>
        <w:t>]</w:t>
      </w:r>
      <w:r w:rsidR="00AF4687" w:rsidRPr="00791385">
        <w:rPr>
          <w:rFonts w:ascii="Arial" w:hAnsi="Arial" w:cs="Arial"/>
          <w:iCs/>
        </w:rPr>
        <w:fldChar w:fldCharType="end"/>
      </w:r>
      <w:r w:rsidR="00290687" w:rsidRPr="00791385">
        <w:rPr>
          <w:rFonts w:ascii="Arial" w:hAnsi="Arial" w:cs="Arial"/>
          <w:iCs/>
        </w:rPr>
        <w:t>.</w:t>
      </w:r>
      <w:r w:rsidR="00AF4687" w:rsidRPr="00791385">
        <w:rPr>
          <w:rFonts w:ascii="Arial" w:hAnsi="Arial" w:cs="Arial"/>
          <w:iCs/>
        </w:rPr>
        <w:t xml:space="preserve"> </w:t>
      </w:r>
      <w:r w:rsidRPr="00791385">
        <w:rPr>
          <w:rFonts w:ascii="Arial" w:hAnsi="Arial" w:cs="Arial"/>
          <w:iCs/>
        </w:rPr>
        <w:t>T</w:t>
      </w:r>
      <w:r w:rsidR="001E77BF" w:rsidRPr="00791385">
        <w:rPr>
          <w:rFonts w:ascii="Arial" w:hAnsi="Arial" w:cs="Arial"/>
          <w:iCs/>
        </w:rPr>
        <w:t xml:space="preserve">he decrease in </w:t>
      </w:r>
      <w:proofErr w:type="spellStart"/>
      <w:r w:rsidR="001E77BF" w:rsidRPr="00791385">
        <w:rPr>
          <w:rFonts w:ascii="Arial" w:hAnsi="Arial" w:cs="Arial"/>
          <w:i/>
          <w:iCs/>
        </w:rPr>
        <w:t>fljB</w:t>
      </w:r>
      <w:proofErr w:type="spellEnd"/>
      <w:r w:rsidR="001E77BF" w:rsidRPr="00791385">
        <w:rPr>
          <w:rFonts w:ascii="Arial" w:hAnsi="Arial" w:cs="Arial"/>
          <w:iCs/>
        </w:rPr>
        <w:t xml:space="preserve"> expression may </w:t>
      </w:r>
      <w:r w:rsidRPr="00791385">
        <w:rPr>
          <w:rFonts w:ascii="Arial" w:hAnsi="Arial" w:cs="Arial"/>
          <w:iCs/>
        </w:rPr>
        <w:t>reflect</w:t>
      </w:r>
      <w:r w:rsidR="001E77BF" w:rsidRPr="00791385">
        <w:rPr>
          <w:rFonts w:ascii="Arial" w:hAnsi="Arial" w:cs="Arial"/>
          <w:iCs/>
        </w:rPr>
        <w:t xml:space="preserve"> flagellar phase variation </w:t>
      </w:r>
      <w:r w:rsidRPr="00791385">
        <w:rPr>
          <w:rFonts w:ascii="Arial" w:hAnsi="Arial" w:cs="Arial"/>
          <w:iCs/>
        </w:rPr>
        <w:t>as</w:t>
      </w:r>
      <w:r w:rsidR="001E77BF" w:rsidRPr="00791385">
        <w:rPr>
          <w:rFonts w:ascii="Arial" w:hAnsi="Arial" w:cs="Arial"/>
          <w:iCs/>
        </w:rPr>
        <w:t xml:space="preserve"> </w:t>
      </w:r>
      <w:r w:rsidR="001E77BF" w:rsidRPr="00791385">
        <w:rPr>
          <w:rFonts w:ascii="Arial" w:hAnsi="Arial" w:cs="Arial"/>
          <w:i/>
          <w:iCs/>
        </w:rPr>
        <w:t>Salmonella</w:t>
      </w:r>
      <w:r w:rsidR="001E77BF" w:rsidRPr="00791385">
        <w:rPr>
          <w:rFonts w:ascii="Arial" w:hAnsi="Arial" w:cs="Arial"/>
          <w:iCs/>
        </w:rPr>
        <w:t xml:space="preserve"> alternates between expression of the </w:t>
      </w:r>
      <w:proofErr w:type="spellStart"/>
      <w:r w:rsidR="001E77BF" w:rsidRPr="00791385">
        <w:rPr>
          <w:rFonts w:ascii="Arial" w:hAnsi="Arial" w:cs="Arial"/>
          <w:iCs/>
        </w:rPr>
        <w:t>FljB</w:t>
      </w:r>
      <w:proofErr w:type="spellEnd"/>
      <w:r w:rsidR="001E77BF" w:rsidRPr="00791385">
        <w:rPr>
          <w:rFonts w:ascii="Arial" w:hAnsi="Arial" w:cs="Arial"/>
          <w:iCs/>
        </w:rPr>
        <w:t xml:space="preserve"> and </w:t>
      </w:r>
      <w:proofErr w:type="spellStart"/>
      <w:r w:rsidR="001E77BF" w:rsidRPr="00791385">
        <w:rPr>
          <w:rFonts w:ascii="Arial" w:hAnsi="Arial" w:cs="Arial"/>
          <w:iCs/>
        </w:rPr>
        <w:t>FliC</w:t>
      </w:r>
      <w:proofErr w:type="spellEnd"/>
      <w:r w:rsidR="001E77BF" w:rsidRPr="00791385">
        <w:rPr>
          <w:rFonts w:ascii="Arial" w:hAnsi="Arial" w:cs="Arial"/>
          <w:iCs/>
        </w:rPr>
        <w:t xml:space="preserve"> </w:t>
      </w:r>
      <w:proofErr w:type="spellStart"/>
      <w:r w:rsidR="001E77BF" w:rsidRPr="00791385">
        <w:rPr>
          <w:rFonts w:ascii="Arial" w:hAnsi="Arial" w:cs="Arial"/>
          <w:iCs/>
        </w:rPr>
        <w:t>flagellin</w:t>
      </w:r>
      <w:proofErr w:type="spellEnd"/>
      <w:r w:rsidR="001E77BF" w:rsidRPr="00791385">
        <w:rPr>
          <w:rFonts w:ascii="Arial" w:hAnsi="Arial" w:cs="Arial"/>
          <w:iCs/>
        </w:rPr>
        <w:t xml:space="preserve"> subunits</w:t>
      </w:r>
      <w:r w:rsidR="00A10769" w:rsidRPr="00791385">
        <w:rPr>
          <w:rFonts w:ascii="Arial" w:hAnsi="Arial" w:cs="Arial"/>
          <w:iCs/>
        </w:rPr>
        <w:t xml:space="preserve"> throughout growth</w:t>
      </w:r>
      <w:r w:rsidR="001E77BF" w:rsidRPr="00791385">
        <w:rPr>
          <w:rFonts w:ascii="Arial" w:hAnsi="Arial" w:cs="Arial"/>
          <w:iCs/>
        </w:rPr>
        <w:t xml:space="preserve"> </w:t>
      </w:r>
      <w:r w:rsidR="007100B9" w:rsidRPr="00791385">
        <w:rPr>
          <w:rFonts w:ascii="Arial" w:hAnsi="Arial" w:cs="Arial"/>
          <w:iCs/>
        </w:rPr>
        <w:fldChar w:fldCharType="begin"/>
      </w:r>
      <w:r w:rsidR="007100B9" w:rsidRPr="00791385">
        <w:rPr>
          <w:rFonts w:ascii="Arial" w:hAnsi="Arial" w:cs="Arial"/>
          <w:iCs/>
        </w:rPr>
        <w:instrText xml:space="preserve"> ADDIN EN.CITE &lt;EndNote&gt;&lt;Cite&gt;&lt;Author&gt;Silverman&lt;/Author&gt;&lt;Year&gt;1980&lt;/Year&gt;&lt;RecNum&gt;693&lt;/RecNum&gt;&lt;DisplayText&gt;[5]&lt;/DisplayText&gt;&lt;record&gt;&lt;rec-number&gt;693&lt;/rec-number&gt;&lt;foreign-keys&gt;&lt;key app="EN" db-id="e9wrwx2dnazezpezzx0pwxdbzzstz0fswz0x"&gt;693&lt;/key&gt;&lt;/foreign-keys&gt;&lt;ref-type name="Journal Article"&gt;17&lt;/ref-type&gt;&lt;contributors&gt;&lt;authors&gt;&lt;author&gt;Silverman, M.&lt;/author&gt;&lt;author&gt;Simon, M.&lt;/author&gt;&lt;/authors&gt;&lt;/contributors&gt;&lt;titles&gt;&lt;title&gt;Phase variation: genetic analysis of switching mutant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845-54&lt;/pages&gt;&lt;volume&gt;19&lt;/volume&gt;&lt;number&gt;4&lt;/number&gt;&lt;edition&gt;1980/04/01&lt;/edition&gt;&lt;keywords&gt;&lt;keyword&gt;Bacterial Proteins/*genetics&lt;/keyword&gt;&lt;keyword&gt;Chromosome Deletion&lt;/keyword&gt;&lt;keyword&gt;*Chromosome Inversion&lt;/keyword&gt;&lt;keyword&gt;DNA Transposable Elements&lt;/keyword&gt;&lt;keyword&gt;DNA, Bacterial/genetics&lt;/keyword&gt;&lt;keyword&gt;Flagellin/*genetics&lt;/keyword&gt;&lt;keyword&gt;*Genes, Regulator&lt;/keyword&gt;&lt;keyword&gt;Genetic Complementation Test&lt;/keyword&gt;&lt;keyword&gt;Mutation&lt;/keyword&gt;&lt;keyword&gt;Phenotype&lt;/keyword&gt;&lt;keyword&gt;Recombination, Genetic&lt;/keyword&gt;&lt;keyword&gt;Salmonella/*genetics&lt;/keyword&gt;&lt;/keywords&gt;&lt;dates&gt;&lt;year&gt;1980&lt;/year&gt;&lt;pub-dates&gt;&lt;date&gt;Apr&lt;/date&gt;&lt;/pub-dates&gt;&lt;/dates&gt;&lt;isbn&gt;0092-8674 (Print)&amp;#xD;0092-8674 (Linking)&lt;/isbn&gt;&lt;accession-num&gt;6247071&lt;/accession-num&gt;&lt;urls&gt;&lt;related-urls&gt;&lt;url&gt;http://www.ncbi.nlm.nih.gov/pubmed/6247071&lt;/url&gt;&lt;/related-urls&gt;&lt;/urls&gt;&lt;language&gt;eng&lt;/language&gt;&lt;/record&gt;&lt;/Cite&gt;&lt;/EndNote&gt;</w:instrText>
      </w:r>
      <w:r w:rsidR="007100B9" w:rsidRPr="00791385">
        <w:rPr>
          <w:rFonts w:ascii="Arial" w:hAnsi="Arial" w:cs="Arial"/>
          <w:iCs/>
        </w:rPr>
        <w:fldChar w:fldCharType="separate"/>
      </w:r>
      <w:r w:rsidR="007100B9" w:rsidRPr="00791385">
        <w:rPr>
          <w:rFonts w:ascii="Arial" w:hAnsi="Arial" w:cs="Arial"/>
          <w:iCs/>
          <w:noProof/>
        </w:rPr>
        <w:t>[</w:t>
      </w:r>
      <w:hyperlink w:anchor="_ENREF_5" w:tooltip="Silverman, 1980 #693" w:history="1">
        <w:r w:rsidR="00441FD8" w:rsidRPr="00791385">
          <w:rPr>
            <w:rFonts w:ascii="Arial" w:hAnsi="Arial" w:cs="Arial"/>
            <w:iCs/>
            <w:noProof/>
          </w:rPr>
          <w:t>5</w:t>
        </w:r>
      </w:hyperlink>
      <w:r w:rsidR="007100B9" w:rsidRPr="00791385">
        <w:rPr>
          <w:rFonts w:ascii="Arial" w:hAnsi="Arial" w:cs="Arial"/>
          <w:iCs/>
          <w:noProof/>
        </w:rPr>
        <w:t>]</w:t>
      </w:r>
      <w:r w:rsidR="007100B9" w:rsidRPr="00791385">
        <w:rPr>
          <w:rFonts w:ascii="Arial" w:hAnsi="Arial" w:cs="Arial"/>
          <w:iCs/>
        </w:rPr>
        <w:fldChar w:fldCharType="end"/>
      </w:r>
      <w:r w:rsidR="00A10769" w:rsidRPr="00791385">
        <w:rPr>
          <w:rFonts w:ascii="Arial" w:hAnsi="Arial" w:cs="Arial"/>
          <w:iCs/>
        </w:rPr>
        <w:t>, regardless of expression of other flagellar regulons.</w:t>
      </w:r>
    </w:p>
    <w:p w:rsidR="00BF1D52" w:rsidRPr="00791385" w:rsidRDefault="00864F80" w:rsidP="0072268A">
      <w:pPr>
        <w:spacing w:line="480" w:lineRule="auto"/>
        <w:jc w:val="both"/>
        <w:rPr>
          <w:rFonts w:ascii="Arial" w:hAnsi="Arial" w:cs="Arial"/>
          <w:iCs/>
        </w:rPr>
      </w:pPr>
      <w:r w:rsidRPr="00791385">
        <w:rPr>
          <w:rFonts w:ascii="Arial" w:hAnsi="Arial" w:cs="Arial"/>
          <w:iCs/>
        </w:rPr>
        <w:t xml:space="preserve">Phase variation may also explain the decrease in </w:t>
      </w:r>
      <w:proofErr w:type="spellStart"/>
      <w:r w:rsidRPr="00791385">
        <w:rPr>
          <w:rFonts w:ascii="Arial" w:hAnsi="Arial" w:cs="Arial"/>
          <w:i/>
          <w:iCs/>
        </w:rPr>
        <w:t>fliC</w:t>
      </w:r>
      <w:proofErr w:type="spellEnd"/>
      <w:r w:rsidRPr="00791385">
        <w:rPr>
          <w:rFonts w:ascii="Arial" w:hAnsi="Arial" w:cs="Arial"/>
          <w:iCs/>
        </w:rPr>
        <w:t xml:space="preserve"> expression in the absence of the Dam protein which </w:t>
      </w:r>
      <w:r w:rsidR="00AD3630" w:rsidRPr="00791385">
        <w:rPr>
          <w:rFonts w:ascii="Arial" w:hAnsi="Arial" w:cs="Arial"/>
          <w:iCs/>
        </w:rPr>
        <w:t>conflicts</w:t>
      </w:r>
      <w:r w:rsidRPr="00791385">
        <w:rPr>
          <w:rFonts w:ascii="Arial" w:hAnsi="Arial" w:cs="Arial"/>
          <w:iCs/>
        </w:rPr>
        <w:t xml:space="preserve"> with the previously reported repression of </w:t>
      </w:r>
      <w:proofErr w:type="spellStart"/>
      <w:r w:rsidRPr="00791385">
        <w:rPr>
          <w:rFonts w:ascii="Arial" w:hAnsi="Arial" w:cs="Arial"/>
          <w:i/>
          <w:iCs/>
        </w:rPr>
        <w:t>fliC</w:t>
      </w:r>
      <w:proofErr w:type="spellEnd"/>
      <w:r w:rsidRPr="00791385">
        <w:rPr>
          <w:rFonts w:ascii="Arial" w:hAnsi="Arial" w:cs="Arial"/>
          <w:iCs/>
        </w:rPr>
        <w:t xml:space="preserve"> expression by Dam </w: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PEVuZE5vdGU+PENpdGU+PEF1dGhvcj5CYWxib250aW48L0F1dGhvcj48WWVhcj4yMDA2PC9ZZWFy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</w:fldData>
        </w:fldChar>
      </w:r>
      <w:r w:rsidRPr="00791385">
        <w:rPr>
          <w:rFonts w:ascii="Arial" w:hAnsi="Arial" w:cs="Arial"/>
          <w:iCs/>
        </w:rPr>
        <w:instrText xml:space="preserve"> ADDIN EN.CITE </w:instrTex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PEVuZE5vdGU+PENpdGU+PEF1dGhvcj5CYWxib250aW48L0F1dGhvcj48WWVhcj4yMDA2PC9ZZWFy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</w:fldData>
        </w:fldChar>
      </w:r>
      <w:r w:rsidRPr="00791385">
        <w:rPr>
          <w:rFonts w:ascii="Arial" w:hAnsi="Arial" w:cs="Arial"/>
          <w:iCs/>
        </w:rPr>
        <w:instrText xml:space="preserve"> ADDIN EN.CITE.DATA </w:instrText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separate"/>
      </w:r>
      <w:r w:rsidRPr="00791385">
        <w:rPr>
          <w:rFonts w:ascii="Arial" w:hAnsi="Arial" w:cs="Arial"/>
          <w:iCs/>
          <w:noProof/>
        </w:rPr>
        <w:t>[</w:t>
      </w:r>
      <w:hyperlink w:anchor="_ENREF_6" w:tooltip="Balbontin, 2006 #28" w:history="1">
        <w:r w:rsidR="00441FD8" w:rsidRPr="00791385">
          <w:rPr>
            <w:rFonts w:ascii="Arial" w:hAnsi="Arial" w:cs="Arial"/>
            <w:iCs/>
            <w:noProof/>
          </w:rPr>
          <w:t>6</w:t>
        </w:r>
      </w:hyperlink>
      <w:r w:rsidRPr="00791385">
        <w:rPr>
          <w:rFonts w:ascii="Arial" w:hAnsi="Arial" w:cs="Arial"/>
          <w:iCs/>
          <w:noProof/>
        </w:rPr>
        <w:t>]</w:t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  <w:t xml:space="preserve">. </w:t>
      </w:r>
    </w:p>
    <w:p w:rsidR="00290687" w:rsidRPr="00791385" w:rsidRDefault="00C335DF" w:rsidP="0072268A">
      <w:pPr>
        <w:spacing w:line="480" w:lineRule="auto"/>
        <w:jc w:val="both"/>
        <w:rPr>
          <w:rFonts w:ascii="Arial" w:hAnsi="Arial" w:cs="Arial"/>
          <w:iCs/>
        </w:rPr>
      </w:pPr>
      <w:r w:rsidRPr="00791385">
        <w:rPr>
          <w:rFonts w:ascii="Arial" w:hAnsi="Arial" w:cs="Arial"/>
          <w:iCs/>
        </w:rPr>
        <w:t>The expression of SPI1 genes increases in the abse</w:t>
      </w:r>
      <w:r w:rsidR="00AD3630" w:rsidRPr="00791385">
        <w:rPr>
          <w:rFonts w:ascii="Arial" w:hAnsi="Arial" w:cs="Arial"/>
          <w:iCs/>
        </w:rPr>
        <w:t>nce of Dam in this study, unlike</w:t>
      </w:r>
      <w:r w:rsidRPr="00791385">
        <w:rPr>
          <w:rFonts w:ascii="Arial" w:hAnsi="Arial" w:cs="Arial"/>
          <w:iCs/>
        </w:rPr>
        <w:t xml:space="preserve"> the previously reported Dam-mediated activation of SPI1 </w: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PEVuZE5vdGU+PENpdGU+PEF1dGhvcj5CYWxib250aW48L0F1dGhvcj48WWVhcj4yMDA2PC9ZZWFy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</w:fldData>
        </w:fldChar>
      </w:r>
      <w:r w:rsidRPr="00791385">
        <w:rPr>
          <w:rFonts w:ascii="Arial" w:hAnsi="Arial" w:cs="Arial"/>
          <w:iCs/>
        </w:rPr>
        <w:instrText xml:space="preserve"> ADDIN EN.CITE </w:instrText>
      </w:r>
      <w:r w:rsidRPr="00791385">
        <w:rPr>
          <w:rFonts w:ascii="Arial" w:hAnsi="Arial" w:cs="Arial"/>
          <w:iCs/>
        </w:rPr>
        <w:fldChar w:fldCharType="begin">
          <w:fldData xml:space="preserve">PEVuZE5vdGU+PENpdGU+PEF1dGhvcj5CYWxib250aW48L0F1dGhvcj48WWVhcj4yMDA2PC9ZZWFy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</w:fldData>
        </w:fldChar>
      </w:r>
      <w:r w:rsidRPr="00791385">
        <w:rPr>
          <w:rFonts w:ascii="Arial" w:hAnsi="Arial" w:cs="Arial"/>
          <w:iCs/>
        </w:rPr>
        <w:instrText xml:space="preserve"> ADDIN EN.CITE.DATA </w:instrText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</w:r>
      <w:r w:rsidRPr="00791385">
        <w:rPr>
          <w:rFonts w:ascii="Arial" w:hAnsi="Arial" w:cs="Arial"/>
          <w:iCs/>
        </w:rPr>
        <w:fldChar w:fldCharType="separate"/>
      </w:r>
      <w:r w:rsidRPr="00791385">
        <w:rPr>
          <w:rFonts w:ascii="Arial" w:hAnsi="Arial" w:cs="Arial"/>
          <w:iCs/>
          <w:noProof/>
        </w:rPr>
        <w:t>[</w:t>
      </w:r>
      <w:hyperlink w:anchor="_ENREF_6" w:tooltip="Balbontin, 2006 #28" w:history="1">
        <w:r w:rsidR="00441FD8" w:rsidRPr="00791385">
          <w:rPr>
            <w:rFonts w:ascii="Arial" w:hAnsi="Arial" w:cs="Arial"/>
            <w:iCs/>
            <w:noProof/>
          </w:rPr>
          <w:t>6</w:t>
        </w:r>
      </w:hyperlink>
      <w:r w:rsidRPr="00791385">
        <w:rPr>
          <w:rFonts w:ascii="Arial" w:hAnsi="Arial" w:cs="Arial"/>
          <w:iCs/>
          <w:noProof/>
        </w:rPr>
        <w:t>]</w:t>
      </w:r>
      <w:r w:rsidRPr="00791385">
        <w:rPr>
          <w:rFonts w:ascii="Arial" w:hAnsi="Arial" w:cs="Arial"/>
          <w:iCs/>
        </w:rPr>
        <w:fldChar w:fldCharType="end"/>
      </w:r>
      <w:r w:rsidRPr="00791385">
        <w:rPr>
          <w:rFonts w:ascii="Arial" w:hAnsi="Arial" w:cs="Arial"/>
          <w:iCs/>
        </w:rPr>
        <w:t>. We suggest these differences may arise from the differences in grow</w:t>
      </w:r>
      <w:r w:rsidR="00D14AD0" w:rsidRPr="00791385">
        <w:rPr>
          <w:rFonts w:ascii="Arial" w:hAnsi="Arial" w:cs="Arial"/>
          <w:iCs/>
        </w:rPr>
        <w:t>th media</w:t>
      </w:r>
      <w:r w:rsidRPr="00791385">
        <w:rPr>
          <w:rFonts w:ascii="Arial" w:hAnsi="Arial" w:cs="Arial"/>
          <w:iCs/>
        </w:rPr>
        <w:t xml:space="preserve"> used in both studies. </w:t>
      </w:r>
      <w:proofErr w:type="spellStart"/>
      <w:r w:rsidRPr="00791385">
        <w:rPr>
          <w:rFonts w:ascii="Arial" w:hAnsi="Arial" w:cs="Arial"/>
          <w:iCs/>
        </w:rPr>
        <w:t>Balbont</w:t>
      </w:r>
      <w:r w:rsidR="00D14AD0" w:rsidRPr="00791385">
        <w:rPr>
          <w:rFonts w:ascii="Arial" w:hAnsi="Arial" w:cs="Arial"/>
          <w:iCs/>
        </w:rPr>
        <w:t>ín</w:t>
      </w:r>
      <w:proofErr w:type="spellEnd"/>
      <w:r w:rsidR="00D14AD0" w:rsidRPr="00791385">
        <w:rPr>
          <w:rFonts w:ascii="Arial" w:hAnsi="Arial" w:cs="Arial"/>
          <w:iCs/>
        </w:rPr>
        <w:t xml:space="preserve"> </w:t>
      </w:r>
      <w:r w:rsidR="00D14AD0" w:rsidRPr="00791385">
        <w:rPr>
          <w:rFonts w:ascii="Arial" w:hAnsi="Arial" w:cs="Arial"/>
          <w:i/>
          <w:iCs/>
        </w:rPr>
        <w:t>et al</w:t>
      </w:r>
      <w:r w:rsidR="00D14AD0" w:rsidRPr="00791385">
        <w:rPr>
          <w:rFonts w:ascii="Arial" w:hAnsi="Arial" w:cs="Arial"/>
          <w:iCs/>
        </w:rPr>
        <w:t xml:space="preserve"> grew the wild-type and ∆</w:t>
      </w:r>
      <w:r w:rsidR="00D14AD0" w:rsidRPr="00791385">
        <w:rPr>
          <w:rFonts w:ascii="Arial" w:hAnsi="Arial" w:cs="Arial"/>
          <w:i/>
          <w:iCs/>
        </w:rPr>
        <w:t>dam</w:t>
      </w:r>
      <w:r w:rsidR="00D14AD0" w:rsidRPr="00791385">
        <w:rPr>
          <w:rFonts w:ascii="Arial" w:hAnsi="Arial" w:cs="Arial"/>
          <w:iCs/>
        </w:rPr>
        <w:t xml:space="preserve"> mutant to mid-log phase in Luria-</w:t>
      </w:r>
      <w:proofErr w:type="spellStart"/>
      <w:r w:rsidR="00D14AD0" w:rsidRPr="00791385">
        <w:rPr>
          <w:rFonts w:ascii="Arial" w:hAnsi="Arial" w:cs="Arial"/>
          <w:iCs/>
        </w:rPr>
        <w:t>Bertani</w:t>
      </w:r>
      <w:proofErr w:type="spellEnd"/>
      <w:r w:rsidR="00D14AD0" w:rsidRPr="00791385">
        <w:rPr>
          <w:rFonts w:ascii="Arial" w:hAnsi="Arial" w:cs="Arial"/>
          <w:iCs/>
        </w:rPr>
        <w:t xml:space="preserve"> media, which contains </w:t>
      </w:r>
      <w:proofErr w:type="spellStart"/>
      <w:r w:rsidR="00D14AD0" w:rsidRPr="00791385">
        <w:rPr>
          <w:rFonts w:ascii="Arial" w:hAnsi="Arial" w:cs="Arial"/>
          <w:iCs/>
        </w:rPr>
        <w:t>NaCl</w:t>
      </w:r>
      <w:proofErr w:type="spellEnd"/>
      <w:r w:rsidR="00D14AD0" w:rsidRPr="00791385">
        <w:rPr>
          <w:rFonts w:ascii="Arial" w:hAnsi="Arial" w:cs="Arial"/>
          <w:iCs/>
        </w:rPr>
        <w:t xml:space="preserve"> at a concentration of 172 µM, while Lennox media contains </w:t>
      </w:r>
      <w:r w:rsidR="00AD3630" w:rsidRPr="00791385">
        <w:rPr>
          <w:rFonts w:ascii="Arial" w:hAnsi="Arial" w:cs="Arial"/>
          <w:iCs/>
        </w:rPr>
        <w:t>less salt (</w:t>
      </w:r>
      <w:r w:rsidR="00D14AD0" w:rsidRPr="00791385">
        <w:rPr>
          <w:rFonts w:ascii="Arial" w:hAnsi="Arial" w:cs="Arial"/>
          <w:iCs/>
        </w:rPr>
        <w:t xml:space="preserve">86 µM </w:t>
      </w:r>
      <w:proofErr w:type="spellStart"/>
      <w:r w:rsidR="00D14AD0" w:rsidRPr="00791385">
        <w:rPr>
          <w:rFonts w:ascii="Arial" w:hAnsi="Arial" w:cs="Arial"/>
          <w:iCs/>
        </w:rPr>
        <w:t>NaCl</w:t>
      </w:r>
      <w:proofErr w:type="spellEnd"/>
      <w:r w:rsidR="00AD3630" w:rsidRPr="00791385">
        <w:rPr>
          <w:rFonts w:ascii="Arial" w:hAnsi="Arial" w:cs="Arial"/>
          <w:iCs/>
        </w:rPr>
        <w:t>)</w:t>
      </w:r>
      <w:r w:rsidR="00D14AD0" w:rsidRPr="00791385">
        <w:rPr>
          <w:rFonts w:ascii="Arial" w:hAnsi="Arial" w:cs="Arial"/>
          <w:iCs/>
        </w:rPr>
        <w:t xml:space="preserve">. </w:t>
      </w:r>
      <w:r w:rsidR="0028658F" w:rsidRPr="00791385">
        <w:rPr>
          <w:rFonts w:ascii="Arial" w:hAnsi="Arial" w:cs="Arial"/>
          <w:iCs/>
        </w:rPr>
        <w:t xml:space="preserve">SPI1 gene expression is activated under conditions of high salt </w:t>
      </w:r>
      <w:r w:rsidR="0028658F" w:rsidRPr="00791385">
        <w:rPr>
          <w:rFonts w:ascii="Arial" w:hAnsi="Arial" w:cs="Arial"/>
          <w:iCs/>
        </w:rPr>
        <w:fldChar w:fldCharType="begin">
          <w:fldData xml:space="preserve">PEVuZE5vdGU+PENpdGU+PEF1dGhvcj5FaWNoZWxiZXJnPC9BdXRob3I+PFllYXI+MTk5OTwvWWVh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</w:fldData>
        </w:fldChar>
      </w:r>
      <w:r w:rsidR="0028658F" w:rsidRPr="00791385">
        <w:rPr>
          <w:rFonts w:ascii="Arial" w:hAnsi="Arial" w:cs="Arial"/>
          <w:iCs/>
        </w:rPr>
        <w:instrText xml:space="preserve"> ADDIN EN.CITE </w:instrText>
      </w:r>
      <w:r w:rsidR="0028658F" w:rsidRPr="00791385">
        <w:rPr>
          <w:rFonts w:ascii="Arial" w:hAnsi="Arial" w:cs="Arial"/>
          <w:iCs/>
        </w:rPr>
        <w:fldChar w:fldCharType="begin">
          <w:fldData xml:space="preserve">PEVuZE5vdGU+PENpdGU+PEF1dGhvcj5FaWNoZWxiZXJnPC9BdXRob3I+PFllYXI+MTk5OTwvWWVh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</w:fldData>
        </w:fldChar>
      </w:r>
      <w:r w:rsidR="0028658F" w:rsidRPr="00791385">
        <w:rPr>
          <w:rFonts w:ascii="Arial" w:hAnsi="Arial" w:cs="Arial"/>
          <w:iCs/>
        </w:rPr>
        <w:instrText xml:space="preserve"> ADDIN EN.CITE.DATA </w:instrText>
      </w:r>
      <w:r w:rsidR="0028658F" w:rsidRPr="00791385">
        <w:rPr>
          <w:rFonts w:ascii="Arial" w:hAnsi="Arial" w:cs="Arial"/>
          <w:iCs/>
        </w:rPr>
      </w:r>
      <w:r w:rsidR="0028658F" w:rsidRPr="00791385">
        <w:rPr>
          <w:rFonts w:ascii="Arial" w:hAnsi="Arial" w:cs="Arial"/>
          <w:iCs/>
        </w:rPr>
        <w:fldChar w:fldCharType="end"/>
      </w:r>
      <w:r w:rsidR="0028658F" w:rsidRPr="00791385">
        <w:rPr>
          <w:rFonts w:ascii="Arial" w:hAnsi="Arial" w:cs="Arial"/>
          <w:iCs/>
        </w:rPr>
      </w:r>
      <w:r w:rsidR="0028658F" w:rsidRPr="00791385">
        <w:rPr>
          <w:rFonts w:ascii="Arial" w:hAnsi="Arial" w:cs="Arial"/>
          <w:iCs/>
        </w:rPr>
        <w:fldChar w:fldCharType="separate"/>
      </w:r>
      <w:r w:rsidR="0028658F" w:rsidRPr="00791385">
        <w:rPr>
          <w:rFonts w:ascii="Arial" w:hAnsi="Arial" w:cs="Arial"/>
          <w:iCs/>
          <w:noProof/>
        </w:rPr>
        <w:t>[</w:t>
      </w:r>
      <w:hyperlink w:anchor="_ENREF_7" w:tooltip="Eichelberg, 1999 #694" w:history="1">
        <w:r w:rsidR="00441FD8" w:rsidRPr="00791385">
          <w:rPr>
            <w:rFonts w:ascii="Arial" w:hAnsi="Arial" w:cs="Arial"/>
            <w:iCs/>
            <w:noProof/>
          </w:rPr>
          <w:t>7</w:t>
        </w:r>
      </w:hyperlink>
      <w:r w:rsidR="0028658F" w:rsidRPr="00791385">
        <w:rPr>
          <w:rFonts w:ascii="Arial" w:hAnsi="Arial" w:cs="Arial"/>
          <w:iCs/>
          <w:noProof/>
        </w:rPr>
        <w:t>]</w:t>
      </w:r>
      <w:r w:rsidR="0028658F" w:rsidRPr="00791385">
        <w:rPr>
          <w:rFonts w:ascii="Arial" w:hAnsi="Arial" w:cs="Arial"/>
          <w:iCs/>
        </w:rPr>
        <w:fldChar w:fldCharType="end"/>
      </w:r>
      <w:r w:rsidR="0028658F" w:rsidRPr="00791385">
        <w:rPr>
          <w:rFonts w:ascii="Arial" w:hAnsi="Arial" w:cs="Arial"/>
          <w:iCs/>
        </w:rPr>
        <w:t xml:space="preserve">, while SPI1 genes are not expressed or are expressed at low levels in wild-type </w:t>
      </w:r>
      <w:r w:rsidR="00AD3630" w:rsidRPr="00791385">
        <w:rPr>
          <w:rFonts w:ascii="Arial" w:hAnsi="Arial" w:cs="Arial"/>
          <w:i/>
          <w:iCs/>
        </w:rPr>
        <w:t>S.</w:t>
      </w:r>
      <w:r w:rsidR="00AD3630" w:rsidRPr="00791385">
        <w:rPr>
          <w:rFonts w:ascii="Arial" w:hAnsi="Arial" w:cs="Arial"/>
          <w:iCs/>
        </w:rPr>
        <w:t xml:space="preserve"> Typhimurium </w:t>
      </w:r>
      <w:r w:rsidR="0028658F" w:rsidRPr="00791385">
        <w:rPr>
          <w:rFonts w:ascii="Arial" w:hAnsi="Arial" w:cs="Arial"/>
          <w:iCs/>
        </w:rPr>
        <w:t>under the conditions used in our study</w:t>
      </w:r>
      <w:r w:rsidR="00AD3630" w:rsidRPr="00791385">
        <w:rPr>
          <w:rFonts w:ascii="Arial" w:hAnsi="Arial" w:cs="Arial"/>
          <w:iCs/>
        </w:rPr>
        <w:t xml:space="preserve">. We speculate that the reduced levels of </w:t>
      </w:r>
      <w:proofErr w:type="spellStart"/>
      <w:r w:rsidR="00AD3630" w:rsidRPr="00791385">
        <w:rPr>
          <w:rFonts w:ascii="Arial" w:hAnsi="Arial" w:cs="Arial"/>
          <w:iCs/>
        </w:rPr>
        <w:t>NaCl</w:t>
      </w:r>
      <w:proofErr w:type="spellEnd"/>
      <w:r w:rsidR="00AD3630" w:rsidRPr="00791385">
        <w:rPr>
          <w:rFonts w:ascii="Arial" w:hAnsi="Arial" w:cs="Arial"/>
          <w:iCs/>
        </w:rPr>
        <w:t xml:space="preserve"> used here </w:t>
      </w:r>
      <w:r w:rsidR="00350E45" w:rsidRPr="00791385">
        <w:rPr>
          <w:rFonts w:ascii="Arial" w:hAnsi="Arial" w:cs="Arial"/>
          <w:iCs/>
        </w:rPr>
        <w:t>affect</w:t>
      </w:r>
      <w:r w:rsidR="00441FD8" w:rsidRPr="00791385">
        <w:rPr>
          <w:rFonts w:ascii="Arial" w:hAnsi="Arial" w:cs="Arial"/>
          <w:iCs/>
        </w:rPr>
        <w:t xml:space="preserve"> Dam-mediated post-transcriptional regulation of </w:t>
      </w:r>
      <w:r w:rsidR="00441FD8" w:rsidRPr="00791385">
        <w:rPr>
          <w:rFonts w:ascii="Arial" w:hAnsi="Arial" w:cs="Arial"/>
          <w:i/>
          <w:iCs/>
        </w:rPr>
        <w:t>hilD</w:t>
      </w:r>
      <w:r w:rsidR="00441FD8" w:rsidRPr="00791385">
        <w:rPr>
          <w:rFonts w:ascii="Arial" w:hAnsi="Arial" w:cs="Arial"/>
          <w:iCs/>
        </w:rPr>
        <w:t xml:space="preserve"> </w:t>
      </w:r>
      <w:r w:rsidR="00441FD8" w:rsidRPr="00791385">
        <w:rPr>
          <w:rFonts w:ascii="Arial" w:hAnsi="Arial" w:cs="Arial"/>
          <w:iCs/>
        </w:rPr>
        <w:fldChar w:fldCharType="begin">
          <w:fldData xml:space="preserve">PEVuZE5vdGU+PENpdGU+PEF1dGhvcj5Mb3Blei1HYXJyaWRvPC9BdXRob3I+PFllYXI+MjAxMDwv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</w:fldData>
        </w:fldChar>
      </w:r>
      <w:r w:rsidR="00441FD8" w:rsidRPr="00791385">
        <w:rPr>
          <w:rFonts w:ascii="Arial" w:hAnsi="Arial" w:cs="Arial"/>
          <w:iCs/>
        </w:rPr>
        <w:instrText xml:space="preserve"> ADDIN EN.CITE </w:instrText>
      </w:r>
      <w:r w:rsidR="00441FD8" w:rsidRPr="00791385">
        <w:rPr>
          <w:rFonts w:ascii="Arial" w:hAnsi="Arial" w:cs="Arial"/>
          <w:iCs/>
        </w:rPr>
        <w:fldChar w:fldCharType="begin">
          <w:fldData xml:space="preserve">PEVuZE5vdGU+PENpdGU+PEF1dGhvcj5Mb3Blei1HYXJyaWRvPC9BdXRob3I+PFllYXI+MjAxMDwv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</w:fldData>
        </w:fldChar>
      </w:r>
      <w:r w:rsidR="00441FD8" w:rsidRPr="00791385">
        <w:rPr>
          <w:rFonts w:ascii="Arial" w:hAnsi="Arial" w:cs="Arial"/>
          <w:iCs/>
        </w:rPr>
        <w:instrText xml:space="preserve"> ADDIN EN.CITE.DATA </w:instrText>
      </w:r>
      <w:r w:rsidR="00441FD8" w:rsidRPr="00791385">
        <w:rPr>
          <w:rFonts w:ascii="Arial" w:hAnsi="Arial" w:cs="Arial"/>
          <w:iCs/>
        </w:rPr>
      </w:r>
      <w:r w:rsidR="00441FD8" w:rsidRPr="00791385">
        <w:rPr>
          <w:rFonts w:ascii="Arial" w:hAnsi="Arial" w:cs="Arial"/>
          <w:iCs/>
        </w:rPr>
        <w:fldChar w:fldCharType="end"/>
      </w:r>
      <w:r w:rsidR="00441FD8" w:rsidRPr="00791385">
        <w:rPr>
          <w:rFonts w:ascii="Arial" w:hAnsi="Arial" w:cs="Arial"/>
          <w:iCs/>
        </w:rPr>
      </w:r>
      <w:r w:rsidR="00441FD8" w:rsidRPr="00791385">
        <w:rPr>
          <w:rFonts w:ascii="Arial" w:hAnsi="Arial" w:cs="Arial"/>
          <w:iCs/>
        </w:rPr>
        <w:fldChar w:fldCharType="separate"/>
      </w:r>
      <w:r w:rsidR="00441FD8" w:rsidRPr="00791385">
        <w:rPr>
          <w:rFonts w:ascii="Arial" w:hAnsi="Arial" w:cs="Arial"/>
          <w:iCs/>
          <w:noProof/>
        </w:rPr>
        <w:t>[</w:t>
      </w:r>
      <w:hyperlink w:anchor="_ENREF_8" w:tooltip="Lopez-Garrido, 2010 #438" w:history="1">
        <w:r w:rsidR="00441FD8" w:rsidRPr="00791385">
          <w:rPr>
            <w:rFonts w:ascii="Arial" w:hAnsi="Arial" w:cs="Arial"/>
            <w:iCs/>
            <w:noProof/>
          </w:rPr>
          <w:t>8</w:t>
        </w:r>
      </w:hyperlink>
      <w:r w:rsidR="00441FD8" w:rsidRPr="00791385">
        <w:rPr>
          <w:rFonts w:ascii="Arial" w:hAnsi="Arial" w:cs="Arial"/>
          <w:iCs/>
          <w:noProof/>
        </w:rPr>
        <w:t>]</w:t>
      </w:r>
      <w:r w:rsidR="00441FD8" w:rsidRPr="00791385">
        <w:rPr>
          <w:rFonts w:ascii="Arial" w:hAnsi="Arial" w:cs="Arial"/>
          <w:iCs/>
        </w:rPr>
        <w:fldChar w:fldCharType="end"/>
      </w:r>
      <w:r w:rsidR="00441FD8" w:rsidRPr="00791385">
        <w:rPr>
          <w:rFonts w:ascii="Arial" w:hAnsi="Arial" w:cs="Arial"/>
          <w:iCs/>
        </w:rPr>
        <w:t xml:space="preserve">. </w:t>
      </w:r>
      <w:r w:rsidR="0028658F" w:rsidRPr="00791385">
        <w:rPr>
          <w:rFonts w:ascii="Arial" w:hAnsi="Arial" w:cs="Arial"/>
          <w:iCs/>
        </w:rPr>
        <w:t xml:space="preserve">  </w:t>
      </w:r>
      <w:r w:rsidR="00BF1D52" w:rsidRPr="00791385">
        <w:rPr>
          <w:rFonts w:ascii="Arial" w:hAnsi="Arial" w:cs="Arial"/>
          <w:iCs/>
        </w:rPr>
        <w:t xml:space="preserve">  </w:t>
      </w:r>
      <w:r w:rsidR="00D14AD0" w:rsidRPr="00791385">
        <w:rPr>
          <w:rFonts w:ascii="Arial" w:hAnsi="Arial" w:cs="Arial"/>
          <w:iCs/>
        </w:rPr>
        <w:t xml:space="preserve">  </w:t>
      </w:r>
      <w:r w:rsidR="00A10769" w:rsidRPr="00791385">
        <w:rPr>
          <w:rFonts w:ascii="Arial" w:hAnsi="Arial" w:cs="Arial"/>
          <w:iCs/>
        </w:rPr>
        <w:t xml:space="preserve"> </w:t>
      </w:r>
    </w:p>
    <w:p w:rsidR="00441FD8" w:rsidRPr="00791385" w:rsidRDefault="00E145AA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r w:rsidRPr="00791385">
        <w:rPr>
          <w:rFonts w:ascii="Arial" w:hAnsi="Arial" w:cs="Arial"/>
        </w:rPr>
        <w:lastRenderedPageBreak/>
        <w:fldChar w:fldCharType="begin"/>
      </w:r>
      <w:r w:rsidRPr="00791385">
        <w:rPr>
          <w:rFonts w:ascii="Arial" w:hAnsi="Arial" w:cs="Arial"/>
        </w:rPr>
        <w:instrText xml:space="preserve"> ADDIN EN.REFLIST </w:instrText>
      </w:r>
      <w:r w:rsidRPr="00791385">
        <w:rPr>
          <w:rFonts w:ascii="Arial" w:hAnsi="Arial" w:cs="Arial"/>
        </w:rPr>
        <w:fldChar w:fldCharType="separate"/>
      </w:r>
      <w:bookmarkStart w:id="0" w:name="_ENREF_1"/>
      <w:r w:rsidR="00441FD8" w:rsidRPr="00791385">
        <w:rPr>
          <w:rFonts w:ascii="Calibri" w:hAnsi="Calibri" w:cs="Arial"/>
          <w:noProof/>
        </w:rPr>
        <w:t>1.</w:t>
      </w:r>
      <w:r w:rsidR="00441FD8" w:rsidRPr="00791385">
        <w:rPr>
          <w:rFonts w:ascii="Calibri" w:hAnsi="Calibri" w:cs="Arial"/>
          <w:noProof/>
        </w:rPr>
        <w:tab/>
        <w:t xml:space="preserve">Stark T, Moses RE. Interaction of the LexA repressor and the </w:t>
      </w:r>
      <w:r w:rsidR="00441FD8" w:rsidRPr="00791385">
        <w:rPr>
          <w:rFonts w:ascii="Calibri" w:hAnsi="Calibri" w:cs="Arial"/>
          <w:i/>
          <w:noProof/>
        </w:rPr>
        <w:t>uvrC</w:t>
      </w:r>
      <w:r w:rsidR="00AD540B" w:rsidRPr="00791385">
        <w:rPr>
          <w:rFonts w:ascii="Calibri" w:hAnsi="Calibri" w:cs="Arial"/>
          <w:noProof/>
        </w:rPr>
        <w:t xml:space="preserve"> regulatory region. FEBS Lett</w:t>
      </w:r>
      <w:r w:rsidR="00441FD8" w:rsidRPr="00791385">
        <w:rPr>
          <w:rFonts w:ascii="Calibri" w:hAnsi="Calibri" w:cs="Arial"/>
          <w:noProof/>
        </w:rPr>
        <w:t>. 1989;258(1):39-41. Epub 1989/11/20.</w:t>
      </w:r>
      <w:bookmarkEnd w:id="0"/>
    </w:p>
    <w:p w:rsidR="00441FD8" w:rsidRPr="00791385" w:rsidRDefault="00441FD8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bookmarkStart w:id="1" w:name="_ENREF_2"/>
      <w:r w:rsidRPr="00791385">
        <w:rPr>
          <w:rFonts w:ascii="Calibri" w:hAnsi="Calibri" w:cs="Arial"/>
          <w:noProof/>
        </w:rPr>
        <w:t>2.</w:t>
      </w:r>
      <w:r w:rsidRPr="00791385">
        <w:rPr>
          <w:rFonts w:ascii="Calibri" w:hAnsi="Calibri" w:cs="Arial"/>
          <w:noProof/>
        </w:rPr>
        <w:tab/>
        <w:t xml:space="preserve">Tomljenovic-Berube AM, Mulder DT, Whiteside MD, Brinkman FS, Coombes BK. Identification of the regulatory logic controlling </w:t>
      </w:r>
      <w:r w:rsidRPr="00791385">
        <w:rPr>
          <w:rFonts w:ascii="Calibri" w:hAnsi="Calibri" w:cs="Arial"/>
          <w:i/>
          <w:noProof/>
        </w:rPr>
        <w:t>Salmonella</w:t>
      </w:r>
      <w:r w:rsidRPr="00791385">
        <w:rPr>
          <w:rFonts w:ascii="Calibri" w:hAnsi="Calibri" w:cs="Arial"/>
          <w:noProof/>
        </w:rPr>
        <w:t xml:space="preserve"> pathoadaptation by the SsrA-SsrB two-component system. PLoS </w:t>
      </w:r>
      <w:r w:rsidR="00AD540B" w:rsidRPr="00791385">
        <w:rPr>
          <w:rFonts w:ascii="Calibri" w:hAnsi="Calibri" w:cs="Arial"/>
          <w:noProof/>
        </w:rPr>
        <w:t>Genet</w:t>
      </w:r>
      <w:r w:rsidRPr="00791385">
        <w:rPr>
          <w:rFonts w:ascii="Calibri" w:hAnsi="Calibri" w:cs="Arial"/>
          <w:noProof/>
        </w:rPr>
        <w:t>. 2010;6(3):e1000875. Epub 2010/03/20.</w:t>
      </w:r>
      <w:bookmarkEnd w:id="1"/>
    </w:p>
    <w:p w:rsidR="00441FD8" w:rsidRPr="00791385" w:rsidRDefault="00441FD8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bookmarkStart w:id="2" w:name="_ENREF_3"/>
      <w:r w:rsidRPr="00791385">
        <w:rPr>
          <w:rFonts w:ascii="Calibri" w:hAnsi="Calibri" w:cs="Arial"/>
          <w:noProof/>
        </w:rPr>
        <w:t>3.</w:t>
      </w:r>
      <w:r w:rsidRPr="00791385">
        <w:rPr>
          <w:rFonts w:ascii="Calibri" w:hAnsi="Calibri" w:cs="Arial"/>
          <w:noProof/>
        </w:rPr>
        <w:tab/>
        <w:t xml:space="preserve">Golubeva YA, Sadik AY, Ellermeier JR, Slauch JM. Integrating global regulatory input into the </w:t>
      </w:r>
      <w:r w:rsidRPr="00791385">
        <w:rPr>
          <w:rFonts w:ascii="Calibri" w:hAnsi="Calibri" w:cs="Arial"/>
          <w:i/>
          <w:noProof/>
        </w:rPr>
        <w:t xml:space="preserve">Salmonella </w:t>
      </w:r>
      <w:r w:rsidRPr="00791385">
        <w:rPr>
          <w:rFonts w:ascii="Calibri" w:hAnsi="Calibri" w:cs="Arial"/>
          <w:noProof/>
        </w:rPr>
        <w:t>pathogenicity island 1 type III secretion system. Genetics. 2012;190(1):79-90. Epub 2011/10/25.</w:t>
      </w:r>
      <w:bookmarkEnd w:id="2"/>
    </w:p>
    <w:p w:rsidR="00441FD8" w:rsidRPr="00791385" w:rsidRDefault="00441FD8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bookmarkStart w:id="3" w:name="_ENREF_4"/>
      <w:r w:rsidRPr="00791385">
        <w:rPr>
          <w:rFonts w:ascii="Calibri" w:hAnsi="Calibri" w:cs="Arial"/>
          <w:noProof/>
        </w:rPr>
        <w:t>4.</w:t>
      </w:r>
      <w:r w:rsidRPr="00791385">
        <w:rPr>
          <w:rFonts w:ascii="Calibri" w:hAnsi="Calibri" w:cs="Arial"/>
          <w:noProof/>
        </w:rPr>
        <w:tab/>
        <w:t xml:space="preserve">Teplitski M, Goodier RI, Ahmer BM. Pathways leading from BarA/SirA to motility and virulence gene expression in </w:t>
      </w:r>
      <w:r w:rsidRPr="00791385">
        <w:rPr>
          <w:rFonts w:ascii="Calibri" w:hAnsi="Calibri" w:cs="Arial"/>
          <w:i/>
          <w:noProof/>
        </w:rPr>
        <w:t>Salmonella</w:t>
      </w:r>
      <w:r w:rsidR="00AD540B" w:rsidRPr="00791385">
        <w:rPr>
          <w:rFonts w:ascii="Calibri" w:hAnsi="Calibri" w:cs="Arial"/>
          <w:noProof/>
        </w:rPr>
        <w:t>. J Bacteriol</w:t>
      </w:r>
      <w:r w:rsidRPr="00791385">
        <w:rPr>
          <w:rFonts w:ascii="Calibri" w:hAnsi="Calibri" w:cs="Arial"/>
          <w:noProof/>
        </w:rPr>
        <w:t>. 2003;185(24):7257-65. Epub 2003/12/04.</w:t>
      </w:r>
      <w:bookmarkEnd w:id="3"/>
    </w:p>
    <w:p w:rsidR="00441FD8" w:rsidRPr="00791385" w:rsidRDefault="00441FD8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bookmarkStart w:id="4" w:name="_ENREF_5"/>
      <w:r w:rsidRPr="00791385">
        <w:rPr>
          <w:rFonts w:ascii="Calibri" w:hAnsi="Calibri" w:cs="Arial"/>
          <w:noProof/>
        </w:rPr>
        <w:t>5.</w:t>
      </w:r>
      <w:r w:rsidRPr="00791385">
        <w:rPr>
          <w:rFonts w:ascii="Calibri" w:hAnsi="Calibri" w:cs="Arial"/>
          <w:noProof/>
        </w:rPr>
        <w:tab/>
        <w:t>Silverman M, Simon M. Phase variation: genetic analysis of switching mutants. Cell. 1980;19(4):845-54. Epub 1980/04/01.</w:t>
      </w:r>
      <w:bookmarkEnd w:id="4"/>
    </w:p>
    <w:p w:rsidR="00441FD8" w:rsidRPr="00791385" w:rsidRDefault="00441FD8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bookmarkStart w:id="5" w:name="_ENREF_6"/>
      <w:r w:rsidRPr="00791385">
        <w:rPr>
          <w:rFonts w:ascii="Calibri" w:hAnsi="Calibri" w:cs="Arial"/>
          <w:noProof/>
        </w:rPr>
        <w:t>6.</w:t>
      </w:r>
      <w:r w:rsidRPr="00791385">
        <w:rPr>
          <w:rFonts w:ascii="Calibri" w:hAnsi="Calibri" w:cs="Arial"/>
          <w:noProof/>
        </w:rPr>
        <w:tab/>
        <w:t xml:space="preserve">Balbontin R, Rowley G, Pucciarelli MG, Lopez-Garrido J, Wormstone Y, Lucchini S, et al. DNA adenine methylation regulates virulence gene expression in </w:t>
      </w:r>
      <w:r w:rsidRPr="00791385">
        <w:rPr>
          <w:rFonts w:ascii="Calibri" w:hAnsi="Calibri" w:cs="Arial"/>
          <w:i/>
          <w:noProof/>
        </w:rPr>
        <w:t>Salmonella enterica</w:t>
      </w:r>
      <w:r w:rsidRPr="00791385">
        <w:rPr>
          <w:rFonts w:ascii="Calibri" w:hAnsi="Calibri" w:cs="Arial"/>
          <w:noProof/>
        </w:rPr>
        <w:t xml:space="preserve"> s</w:t>
      </w:r>
      <w:r w:rsidR="00AD540B" w:rsidRPr="00791385">
        <w:rPr>
          <w:rFonts w:ascii="Calibri" w:hAnsi="Calibri" w:cs="Arial"/>
          <w:noProof/>
        </w:rPr>
        <w:t>erovar Typhimurium. J B</w:t>
      </w:r>
      <w:r w:rsidRPr="00791385">
        <w:rPr>
          <w:rFonts w:ascii="Calibri" w:hAnsi="Calibri" w:cs="Arial"/>
          <w:noProof/>
        </w:rPr>
        <w:t>acteriol. 2006;188(23):8160-8. Epub 2006/09/26.</w:t>
      </w:r>
      <w:bookmarkEnd w:id="5"/>
    </w:p>
    <w:p w:rsidR="00441FD8" w:rsidRPr="00791385" w:rsidRDefault="00441FD8" w:rsidP="00441FD8">
      <w:pPr>
        <w:spacing w:after="0" w:line="240" w:lineRule="auto"/>
        <w:jc w:val="both"/>
        <w:rPr>
          <w:rFonts w:ascii="Calibri" w:hAnsi="Calibri" w:cs="Arial"/>
          <w:noProof/>
        </w:rPr>
      </w:pPr>
      <w:bookmarkStart w:id="6" w:name="_ENREF_7"/>
      <w:r w:rsidRPr="00791385">
        <w:rPr>
          <w:rFonts w:ascii="Calibri" w:hAnsi="Calibri" w:cs="Arial"/>
          <w:noProof/>
        </w:rPr>
        <w:t>7.</w:t>
      </w:r>
      <w:r w:rsidRPr="00791385">
        <w:rPr>
          <w:rFonts w:ascii="Calibri" w:hAnsi="Calibri" w:cs="Arial"/>
          <w:noProof/>
        </w:rPr>
        <w:tab/>
        <w:t xml:space="preserve">Eichelberg K, Galan JE. Differential regulation of </w:t>
      </w:r>
      <w:r w:rsidRPr="00791385">
        <w:rPr>
          <w:rFonts w:ascii="Calibri" w:hAnsi="Calibri" w:cs="Arial"/>
          <w:i/>
          <w:noProof/>
        </w:rPr>
        <w:t>Salmonella</w:t>
      </w:r>
      <w:r w:rsidRPr="00791385">
        <w:rPr>
          <w:rFonts w:ascii="Calibri" w:hAnsi="Calibri" w:cs="Arial"/>
          <w:noProof/>
        </w:rPr>
        <w:t xml:space="preserve"> typhimurium type III secreted proteins by pathogenicity island 1 (SPI-1)-encoded transcriptional act</w:t>
      </w:r>
      <w:r w:rsidR="00AD540B" w:rsidRPr="00791385">
        <w:rPr>
          <w:rFonts w:ascii="Calibri" w:hAnsi="Calibri" w:cs="Arial"/>
          <w:noProof/>
        </w:rPr>
        <w:t>ivators InvF and hilA. Infect Immun</w:t>
      </w:r>
      <w:r w:rsidRPr="00791385">
        <w:rPr>
          <w:rFonts w:ascii="Calibri" w:hAnsi="Calibri" w:cs="Arial"/>
          <w:noProof/>
        </w:rPr>
        <w:t>. 1999;67(8):4099-105. Epub 1999/07/23.</w:t>
      </w:r>
      <w:bookmarkEnd w:id="6"/>
    </w:p>
    <w:p w:rsidR="00441FD8" w:rsidRPr="00791385" w:rsidRDefault="00441FD8" w:rsidP="00441FD8">
      <w:pPr>
        <w:spacing w:line="240" w:lineRule="auto"/>
        <w:jc w:val="both"/>
        <w:rPr>
          <w:rFonts w:ascii="Calibri" w:hAnsi="Calibri" w:cs="Arial"/>
          <w:noProof/>
        </w:rPr>
      </w:pPr>
      <w:bookmarkStart w:id="7" w:name="_ENREF_8"/>
      <w:r w:rsidRPr="00791385">
        <w:rPr>
          <w:rFonts w:ascii="Calibri" w:hAnsi="Calibri" w:cs="Arial"/>
          <w:noProof/>
        </w:rPr>
        <w:t>8.</w:t>
      </w:r>
      <w:r w:rsidRPr="00791385">
        <w:rPr>
          <w:rFonts w:ascii="Calibri" w:hAnsi="Calibri" w:cs="Arial"/>
          <w:noProof/>
        </w:rPr>
        <w:tab/>
        <w:t xml:space="preserve">Lopez-Garrido J, Casadesus J. Regulation of </w:t>
      </w:r>
      <w:r w:rsidRPr="00791385">
        <w:rPr>
          <w:rFonts w:ascii="Calibri" w:hAnsi="Calibri" w:cs="Arial"/>
          <w:i/>
          <w:noProof/>
        </w:rPr>
        <w:t xml:space="preserve">Salmonella enterica </w:t>
      </w:r>
      <w:r w:rsidRPr="00791385">
        <w:rPr>
          <w:rFonts w:ascii="Calibri" w:hAnsi="Calibri" w:cs="Arial"/>
          <w:noProof/>
        </w:rPr>
        <w:t>pathogenicity island 1 by DNA adenine methylation. Genetics. 2010;184(3):637-49. Epub 2009/12/17.</w:t>
      </w:r>
      <w:bookmarkEnd w:id="7"/>
    </w:p>
    <w:p w:rsidR="00441FD8" w:rsidRPr="00791385" w:rsidRDefault="00441FD8" w:rsidP="00441FD8">
      <w:pPr>
        <w:spacing w:line="240" w:lineRule="auto"/>
        <w:jc w:val="both"/>
        <w:rPr>
          <w:rFonts w:ascii="Calibri" w:hAnsi="Calibri" w:cs="Arial"/>
          <w:noProof/>
        </w:rPr>
      </w:pPr>
      <w:bookmarkStart w:id="8" w:name="_GoBack"/>
      <w:bookmarkEnd w:id="8"/>
    </w:p>
    <w:p w:rsidR="00F21F81" w:rsidRPr="00791385" w:rsidRDefault="00E145AA" w:rsidP="00F21F81">
      <w:pPr>
        <w:spacing w:line="480" w:lineRule="auto"/>
        <w:jc w:val="both"/>
        <w:rPr>
          <w:rFonts w:ascii="Arial" w:hAnsi="Arial" w:cs="Arial"/>
        </w:rPr>
      </w:pPr>
      <w:r w:rsidRPr="00791385">
        <w:rPr>
          <w:rFonts w:ascii="Arial" w:hAnsi="Arial" w:cs="Arial"/>
        </w:rPr>
        <w:fldChar w:fldCharType="end"/>
      </w:r>
    </w:p>
    <w:sectPr w:rsidR="00F21F81" w:rsidRPr="00791385" w:rsidSect="009D32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nton, Jay">
    <w15:presenceInfo w15:providerId="AD" w15:userId="S-1-5-21-137024685-2204166116-4157399963-23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9wrwx2dnazezpezzx0pwxdbzzstz0fswz0x&quot;&gt;Thesis endnote&lt;record-ids&gt;&lt;item&gt;28&lt;/item&gt;&lt;item&gt;45&lt;/item&gt;&lt;item&gt;51&lt;/item&gt;&lt;item&gt;61&lt;/item&gt;&lt;item&gt;106&lt;/item&gt;&lt;item&gt;438&lt;/item&gt;&lt;item&gt;693&lt;/item&gt;&lt;item&gt;694&lt;/item&gt;&lt;/record-ids&gt;&lt;/item&gt;&lt;/Libraries&gt;"/>
  </w:docVars>
  <w:rsids>
    <w:rsidRoot w:val="006408EC"/>
    <w:rsid w:val="00081AE4"/>
    <w:rsid w:val="000A60A5"/>
    <w:rsid w:val="000D00A9"/>
    <w:rsid w:val="00136009"/>
    <w:rsid w:val="001507D9"/>
    <w:rsid w:val="0019302E"/>
    <w:rsid w:val="001E13FB"/>
    <w:rsid w:val="001E77BF"/>
    <w:rsid w:val="0028658F"/>
    <w:rsid w:val="00290687"/>
    <w:rsid w:val="002A02F7"/>
    <w:rsid w:val="00310BE6"/>
    <w:rsid w:val="00350E45"/>
    <w:rsid w:val="00396B0C"/>
    <w:rsid w:val="003D5619"/>
    <w:rsid w:val="003E6FDA"/>
    <w:rsid w:val="00441FD8"/>
    <w:rsid w:val="0044762B"/>
    <w:rsid w:val="00454E2F"/>
    <w:rsid w:val="006408EC"/>
    <w:rsid w:val="007100B9"/>
    <w:rsid w:val="0072268A"/>
    <w:rsid w:val="00736912"/>
    <w:rsid w:val="00791385"/>
    <w:rsid w:val="008636A3"/>
    <w:rsid w:val="00864F80"/>
    <w:rsid w:val="008F1697"/>
    <w:rsid w:val="0093379F"/>
    <w:rsid w:val="009D32D6"/>
    <w:rsid w:val="009E726F"/>
    <w:rsid w:val="00A024C2"/>
    <w:rsid w:val="00A10769"/>
    <w:rsid w:val="00AD3630"/>
    <w:rsid w:val="00AD540B"/>
    <w:rsid w:val="00AF20AD"/>
    <w:rsid w:val="00AF4687"/>
    <w:rsid w:val="00B14746"/>
    <w:rsid w:val="00B70F49"/>
    <w:rsid w:val="00BF1D52"/>
    <w:rsid w:val="00C32BF6"/>
    <w:rsid w:val="00C335DF"/>
    <w:rsid w:val="00CA156B"/>
    <w:rsid w:val="00D14AD0"/>
    <w:rsid w:val="00DC1652"/>
    <w:rsid w:val="00DE234E"/>
    <w:rsid w:val="00E13AE9"/>
    <w:rsid w:val="00E145AA"/>
    <w:rsid w:val="00EF6338"/>
    <w:rsid w:val="00F21F81"/>
    <w:rsid w:val="00F41169"/>
    <w:rsid w:val="00F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A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D32D6"/>
  </w:style>
  <w:style w:type="character" w:styleId="CommentReference">
    <w:name w:val="annotation reference"/>
    <w:basedOn w:val="DefaultParagraphFont"/>
    <w:uiPriority w:val="99"/>
    <w:semiHidden/>
    <w:unhideWhenUsed/>
    <w:rsid w:val="008F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A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D32D6"/>
  </w:style>
  <w:style w:type="character" w:styleId="CommentReference">
    <w:name w:val="annotation reference"/>
    <w:basedOn w:val="DefaultParagraphFont"/>
    <w:uiPriority w:val="99"/>
    <w:semiHidden/>
    <w:unhideWhenUsed/>
    <w:rsid w:val="008F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Colgan</dc:creator>
  <cp:lastModifiedBy>Aoife Colgan</cp:lastModifiedBy>
  <cp:revision>2</cp:revision>
  <dcterms:created xsi:type="dcterms:W3CDTF">2016-07-28T12:00:00Z</dcterms:created>
  <dcterms:modified xsi:type="dcterms:W3CDTF">2016-07-28T12:00:00Z</dcterms:modified>
</cp:coreProperties>
</file>