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69490" w14:textId="77777777" w:rsidR="00AF3BED" w:rsidRPr="00C004FA" w:rsidRDefault="00AF3BED" w:rsidP="00AF3BED">
      <w:pPr>
        <w:spacing w:after="0" w:line="480" w:lineRule="auto"/>
        <w:rPr>
          <w:rFonts w:asciiTheme="minorHAnsi" w:hAnsiTheme="minorHAnsi" w:cs="Arial"/>
          <w:b/>
          <w:sz w:val="28"/>
          <w:szCs w:val="28"/>
          <w:lang w:eastAsia="zh-TW"/>
        </w:rPr>
      </w:pPr>
      <w:r w:rsidRPr="00C004FA">
        <w:rPr>
          <w:rFonts w:asciiTheme="minorHAnsi" w:hAnsiTheme="minorHAnsi" w:cs="Arial"/>
          <w:b/>
          <w:sz w:val="28"/>
          <w:szCs w:val="28"/>
        </w:rPr>
        <w:t>Supplemental</w:t>
      </w:r>
      <w:r w:rsidRPr="00C004FA">
        <w:rPr>
          <w:rFonts w:asciiTheme="minorHAnsi" w:hAnsiTheme="minorHAnsi" w:cs="Arial"/>
          <w:b/>
          <w:sz w:val="28"/>
          <w:szCs w:val="28"/>
          <w:lang w:eastAsia="zh-TW"/>
        </w:rPr>
        <w:t xml:space="preserve"> Materials and </w:t>
      </w:r>
      <w:r w:rsidRPr="00C004FA">
        <w:rPr>
          <w:rFonts w:asciiTheme="minorHAnsi" w:hAnsiTheme="minorHAnsi" w:cs="Arial"/>
          <w:b/>
          <w:sz w:val="28"/>
          <w:szCs w:val="28"/>
        </w:rPr>
        <w:t>Method</w:t>
      </w:r>
      <w:r w:rsidRPr="00C004FA">
        <w:rPr>
          <w:rFonts w:asciiTheme="minorHAnsi" w:hAnsiTheme="minorHAnsi" w:cs="Arial"/>
          <w:b/>
          <w:sz w:val="28"/>
          <w:szCs w:val="28"/>
          <w:lang w:eastAsia="zh-TW"/>
        </w:rPr>
        <w:t>s</w:t>
      </w:r>
    </w:p>
    <w:p w14:paraId="4D2E3D2A" w14:textId="77777777" w:rsidR="00AF3BED" w:rsidRPr="003D2C7A" w:rsidRDefault="00AF3BED" w:rsidP="00AF3BED">
      <w:pPr>
        <w:pStyle w:val="Heading3"/>
        <w:spacing w:before="0" w:beforeAutospacing="0" w:after="0" w:afterAutospacing="0" w:line="480" w:lineRule="auto"/>
        <w:rPr>
          <w:rFonts w:asciiTheme="minorHAnsi" w:hAnsiTheme="minorHAnsi" w:cs="Arial"/>
          <w:sz w:val="24"/>
          <w:szCs w:val="24"/>
        </w:rPr>
      </w:pPr>
      <w:r w:rsidRPr="003D2C7A">
        <w:rPr>
          <w:rFonts w:asciiTheme="minorHAnsi" w:hAnsiTheme="minorHAnsi" w:cs="Arial"/>
          <w:sz w:val="24"/>
          <w:szCs w:val="24"/>
        </w:rPr>
        <w:t>Materials</w:t>
      </w:r>
    </w:p>
    <w:p w14:paraId="01ED60D5" w14:textId="77777777" w:rsidR="00365966" w:rsidRDefault="00AF3BED" w:rsidP="00AF3BED">
      <w:pPr>
        <w:pStyle w:val="BodyText"/>
        <w:spacing w:after="0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Chemical material</w:t>
      </w:r>
      <w:r w:rsidRPr="003D2C7A">
        <w:rPr>
          <w:rFonts w:asciiTheme="minorHAnsi" w:hAnsiTheme="minorHAnsi"/>
        </w:rPr>
        <w:t xml:space="preserve">s were obtained from the following </w:t>
      </w:r>
      <w:r w:rsidRPr="003D2C7A">
        <w:rPr>
          <w:rFonts w:asciiTheme="minorHAnsi" w:hAnsiTheme="minorHAnsi"/>
          <w:color w:val="000000" w:themeColor="text1"/>
        </w:rPr>
        <w:t>sources: Cell culture grade amino acids</w:t>
      </w:r>
      <w:r>
        <w:rPr>
          <w:rFonts w:asciiTheme="minorHAnsi" w:hAnsiTheme="minorHAnsi"/>
          <w:color w:val="000000" w:themeColor="text1"/>
        </w:rPr>
        <w:t xml:space="preserve">, SAM, SAH, </w:t>
      </w:r>
      <w:proofErr w:type="spellStart"/>
      <w:r>
        <w:rPr>
          <w:rFonts w:asciiTheme="minorHAnsi" w:hAnsiTheme="minorHAnsi"/>
          <w:color w:val="000000" w:themeColor="text1"/>
        </w:rPr>
        <w:t>Hcy</w:t>
      </w:r>
      <w:proofErr w:type="spellEnd"/>
      <w:r>
        <w:rPr>
          <w:rFonts w:asciiTheme="minorHAnsi" w:hAnsiTheme="minorHAnsi"/>
          <w:color w:val="000000" w:themeColor="text1"/>
        </w:rPr>
        <w:t xml:space="preserve">, MTA, ornithine, </w:t>
      </w:r>
      <w:proofErr w:type="spellStart"/>
      <w:r>
        <w:rPr>
          <w:rFonts w:asciiTheme="minorHAnsi" w:hAnsiTheme="minorHAnsi"/>
          <w:color w:val="000000" w:themeColor="text1"/>
        </w:rPr>
        <w:t>creatine</w:t>
      </w:r>
      <w:proofErr w:type="spellEnd"/>
      <w:r>
        <w:rPr>
          <w:rFonts w:asciiTheme="minorHAnsi" w:hAnsiTheme="minorHAnsi"/>
          <w:color w:val="000000" w:themeColor="text1"/>
        </w:rPr>
        <w:t xml:space="preserve"> and GAA </w:t>
      </w:r>
      <w:r w:rsidRPr="003D2C7A">
        <w:rPr>
          <w:rFonts w:asciiTheme="minorHAnsi" w:hAnsiTheme="minorHAnsi"/>
          <w:color w:val="000000" w:themeColor="text1"/>
        </w:rPr>
        <w:t xml:space="preserve">from Sigma; </w:t>
      </w:r>
      <w:r>
        <w:rPr>
          <w:rFonts w:asciiTheme="minorHAnsi" w:hAnsiTheme="minorHAnsi"/>
          <w:color w:val="000000" w:themeColor="text1"/>
        </w:rPr>
        <w:t xml:space="preserve">DFMO from Santa </w:t>
      </w:r>
      <w:proofErr w:type="spellStart"/>
      <w:r>
        <w:rPr>
          <w:rFonts w:asciiTheme="minorHAnsi" w:hAnsiTheme="minorHAnsi"/>
          <w:color w:val="000000" w:themeColor="text1"/>
        </w:rPr>
        <w:t>cruz</w:t>
      </w:r>
      <w:proofErr w:type="spellEnd"/>
      <w:r>
        <w:rPr>
          <w:rFonts w:asciiTheme="minorHAnsi" w:hAnsiTheme="minorHAnsi"/>
          <w:color w:val="000000" w:themeColor="text1"/>
        </w:rPr>
        <w:t xml:space="preserve"> and POB from EMD; </w:t>
      </w:r>
      <w:proofErr w:type="spellStart"/>
      <w:r>
        <w:rPr>
          <w:rFonts w:asciiTheme="minorHAnsi" w:hAnsiTheme="minorHAnsi"/>
          <w:color w:val="000000" w:themeColor="text1"/>
        </w:rPr>
        <w:t>DZNep</w:t>
      </w:r>
      <w:proofErr w:type="spellEnd"/>
      <w:r>
        <w:rPr>
          <w:rFonts w:asciiTheme="minorHAnsi" w:hAnsiTheme="minorHAnsi"/>
          <w:color w:val="000000" w:themeColor="text1"/>
        </w:rPr>
        <w:t xml:space="preserve">, </w:t>
      </w:r>
      <w:r w:rsidRPr="00C004FA">
        <w:rPr>
          <w:rFonts w:asciiTheme="minorHAnsi" w:hAnsiTheme="minorHAnsi"/>
        </w:rPr>
        <w:t>UNC0638</w:t>
      </w:r>
      <w:r>
        <w:rPr>
          <w:rFonts w:asciiTheme="minorHAnsi" w:hAnsiTheme="minorHAnsi"/>
        </w:rPr>
        <w:t xml:space="preserve">, </w:t>
      </w:r>
      <w:r w:rsidRPr="003D2C7A">
        <w:rPr>
          <w:rFonts w:asciiTheme="minorHAnsi" w:hAnsiTheme="minorHAnsi"/>
        </w:rPr>
        <w:t xml:space="preserve">nor-NOHA, </w:t>
      </w:r>
      <w:r>
        <w:rPr>
          <w:rFonts w:asciiTheme="minorHAnsi" w:hAnsiTheme="minorHAnsi"/>
        </w:rPr>
        <w:t xml:space="preserve">L-NAME and </w:t>
      </w:r>
      <w:r w:rsidRPr="00624666">
        <w:rPr>
          <w:rFonts w:asciiTheme="minorHAnsi" w:hAnsiTheme="minorHAnsi"/>
        </w:rPr>
        <w:t>c-PTIO</w:t>
      </w:r>
      <w:r>
        <w:rPr>
          <w:rFonts w:asciiTheme="minorHAnsi" w:hAnsiTheme="minorHAnsi"/>
        </w:rPr>
        <w:t xml:space="preserve"> from Cayman chemical.</w:t>
      </w:r>
      <w:r w:rsidR="00031C4C">
        <w:rPr>
          <w:rFonts w:asciiTheme="minorHAnsi" w:hAnsiTheme="minorHAnsi"/>
        </w:rPr>
        <w:t xml:space="preserve"> The </w:t>
      </w:r>
      <w:proofErr w:type="spellStart"/>
      <w:r w:rsidR="00031C4C">
        <w:rPr>
          <w:rFonts w:asciiTheme="minorHAnsi" w:hAnsiTheme="minorHAnsi"/>
        </w:rPr>
        <w:t>shRNA</w:t>
      </w:r>
      <w:proofErr w:type="spellEnd"/>
      <w:r w:rsidR="00031C4C">
        <w:rPr>
          <w:rFonts w:asciiTheme="minorHAnsi" w:hAnsiTheme="minorHAnsi"/>
        </w:rPr>
        <w:t xml:space="preserve"> plasmids targeting AGAT and GAMT genes </w:t>
      </w:r>
      <w:r w:rsidR="00AE73DB">
        <w:rPr>
          <w:rFonts w:asciiTheme="minorHAnsi" w:hAnsiTheme="minorHAnsi"/>
        </w:rPr>
        <w:t xml:space="preserve">were from Sigma and listed in </w:t>
      </w:r>
      <w:r w:rsidR="0041350A">
        <w:rPr>
          <w:rFonts w:asciiTheme="minorHAnsi" w:hAnsiTheme="minorHAnsi"/>
        </w:rPr>
        <w:t>S</w:t>
      </w:r>
      <w:bookmarkStart w:id="0" w:name="_GoBack"/>
      <w:r w:rsidR="0024216F">
        <w:rPr>
          <w:rFonts w:asciiTheme="minorHAnsi" w:hAnsiTheme="minorHAnsi"/>
        </w:rPr>
        <w:t>6</w:t>
      </w:r>
      <w:bookmarkEnd w:id="0"/>
      <w:r w:rsidR="0041350A">
        <w:rPr>
          <w:rFonts w:asciiTheme="minorHAnsi" w:hAnsiTheme="minorHAnsi"/>
        </w:rPr>
        <w:t xml:space="preserve"> </w:t>
      </w:r>
      <w:r w:rsidR="00AE73DB">
        <w:rPr>
          <w:rFonts w:asciiTheme="minorHAnsi" w:hAnsiTheme="minorHAnsi"/>
        </w:rPr>
        <w:t>Table</w:t>
      </w:r>
      <w:r w:rsidR="00031C4C">
        <w:rPr>
          <w:rFonts w:asciiTheme="minorHAnsi" w:hAnsiTheme="minorHAnsi"/>
        </w:rPr>
        <w:t>.</w:t>
      </w:r>
    </w:p>
    <w:p w14:paraId="0AA8866D" w14:textId="77777777" w:rsidR="00AF3BED" w:rsidRDefault="00AF3BED" w:rsidP="00365966">
      <w:pPr>
        <w:pStyle w:val="BodyText"/>
        <w:spacing w:after="0"/>
        <w:ind w:firstLine="720"/>
        <w:rPr>
          <w:rFonts w:asciiTheme="minorHAnsi" w:hAnsiTheme="minorHAnsi"/>
        </w:rPr>
      </w:pPr>
    </w:p>
    <w:p w14:paraId="7E39BC2B" w14:textId="77777777" w:rsidR="00AF3BED" w:rsidRPr="00AF3BED" w:rsidRDefault="00AF3BED" w:rsidP="00AF3BED">
      <w:pPr>
        <w:pStyle w:val="BodyText"/>
        <w:spacing w:after="0"/>
        <w:rPr>
          <w:rFonts w:asciiTheme="minorHAnsi" w:hAnsiTheme="minorHAnsi"/>
          <w:b/>
        </w:rPr>
      </w:pPr>
      <w:r w:rsidRPr="00AF3BED">
        <w:rPr>
          <w:rFonts w:asciiTheme="minorHAnsi" w:hAnsiTheme="minorHAnsi"/>
          <w:b/>
        </w:rPr>
        <w:t>Western blot analysis</w:t>
      </w:r>
    </w:p>
    <w:p w14:paraId="07F4B3C7" w14:textId="77777777" w:rsidR="00AF3BED" w:rsidRDefault="00AF3BED" w:rsidP="00F17E0F">
      <w:pPr>
        <w:pStyle w:val="BodyText"/>
        <w:spacing w:after="0"/>
        <w:ind w:firstLine="720"/>
        <w:rPr>
          <w:rFonts w:asciiTheme="minorHAnsi" w:hAnsiTheme="minorHAnsi"/>
        </w:rPr>
      </w:pPr>
      <w:r w:rsidRPr="00AF3BED">
        <w:rPr>
          <w:rFonts w:asciiTheme="minorHAnsi" w:hAnsiTheme="minorHAnsi"/>
        </w:rPr>
        <w:t xml:space="preserve">Cells under the indicated conditions were washed with cold PBS and lysed with NP40 buffer (50 </w:t>
      </w:r>
      <w:proofErr w:type="spellStart"/>
      <w:r w:rsidRPr="00AF3BED">
        <w:rPr>
          <w:rFonts w:asciiTheme="minorHAnsi" w:hAnsiTheme="minorHAnsi"/>
        </w:rPr>
        <w:t>mmol</w:t>
      </w:r>
      <w:proofErr w:type="spellEnd"/>
      <w:r w:rsidRPr="00AF3BED">
        <w:rPr>
          <w:rFonts w:asciiTheme="minorHAnsi" w:hAnsiTheme="minorHAnsi"/>
        </w:rPr>
        <w:t xml:space="preserve">/L </w:t>
      </w:r>
      <w:proofErr w:type="spellStart"/>
      <w:r w:rsidRPr="00AF3BED">
        <w:rPr>
          <w:rFonts w:asciiTheme="minorHAnsi" w:hAnsiTheme="minorHAnsi"/>
        </w:rPr>
        <w:t>Tris</w:t>
      </w:r>
      <w:proofErr w:type="spellEnd"/>
      <w:r w:rsidRPr="00AF3BED">
        <w:rPr>
          <w:rFonts w:asciiTheme="minorHAnsi" w:hAnsiTheme="minorHAnsi"/>
        </w:rPr>
        <w:t xml:space="preserve"> pH 8.0, 150 </w:t>
      </w:r>
      <w:proofErr w:type="spellStart"/>
      <w:r w:rsidRPr="00AF3BED">
        <w:rPr>
          <w:rFonts w:asciiTheme="minorHAnsi" w:hAnsiTheme="minorHAnsi"/>
        </w:rPr>
        <w:t>mmol</w:t>
      </w:r>
      <w:proofErr w:type="spellEnd"/>
      <w:r w:rsidRPr="00AF3BED">
        <w:rPr>
          <w:rFonts w:asciiTheme="minorHAnsi" w:hAnsiTheme="minorHAnsi"/>
        </w:rPr>
        <w:t xml:space="preserve">/L </w:t>
      </w:r>
      <w:proofErr w:type="spellStart"/>
      <w:r w:rsidRPr="00AF3BED">
        <w:rPr>
          <w:rFonts w:asciiTheme="minorHAnsi" w:hAnsiTheme="minorHAnsi"/>
        </w:rPr>
        <w:t>NaCl</w:t>
      </w:r>
      <w:proofErr w:type="spellEnd"/>
      <w:r w:rsidRPr="00AF3BED">
        <w:rPr>
          <w:rFonts w:asciiTheme="minorHAnsi" w:hAnsiTheme="minorHAnsi"/>
        </w:rPr>
        <w:t xml:space="preserve">, 1% NP-40) supplemented with protease inhibitor and phosphatase inhibitor cocktail (Roche) for the extraction of total protein. Histone proteins were isolated by </w:t>
      </w:r>
      <w:proofErr w:type="spellStart"/>
      <w:r w:rsidRPr="00AF3BED">
        <w:rPr>
          <w:rFonts w:asciiTheme="minorHAnsi" w:hAnsiTheme="minorHAnsi"/>
        </w:rPr>
        <w:t>EpiQuik</w:t>
      </w:r>
      <w:proofErr w:type="spellEnd"/>
      <w:r w:rsidRPr="00AF3BED">
        <w:rPr>
          <w:rFonts w:asciiTheme="minorHAnsi" w:hAnsiTheme="minorHAnsi"/>
        </w:rPr>
        <w:t xml:space="preserve"> Total Histone Extraction Kit (</w:t>
      </w:r>
      <w:proofErr w:type="spellStart"/>
      <w:r w:rsidRPr="00AF3BED">
        <w:rPr>
          <w:rFonts w:asciiTheme="minorHAnsi" w:hAnsiTheme="minorHAnsi"/>
        </w:rPr>
        <w:t>Epigentek</w:t>
      </w:r>
      <w:proofErr w:type="spellEnd"/>
      <w:r w:rsidRPr="00AF3BED">
        <w:rPr>
          <w:rFonts w:asciiTheme="minorHAnsi" w:hAnsiTheme="minorHAnsi"/>
        </w:rPr>
        <w:t xml:space="preserve">). The concentrations were determined with BCA protein assay. Equal amounts of protein were loaded for the </w:t>
      </w:r>
      <w:proofErr w:type="spellStart"/>
      <w:r w:rsidRPr="00AF3BED">
        <w:rPr>
          <w:rFonts w:asciiTheme="minorHAnsi" w:hAnsiTheme="minorHAnsi"/>
        </w:rPr>
        <w:t>immunoblot</w:t>
      </w:r>
      <w:proofErr w:type="spellEnd"/>
      <w:r w:rsidRPr="00AF3BED">
        <w:rPr>
          <w:rFonts w:asciiTheme="minorHAnsi" w:hAnsiTheme="minorHAnsi"/>
        </w:rPr>
        <w:t xml:space="preserve"> analyses. Primary antibodies of S6K1 (whole and pho-T398, cell signaling), eIF2a (pho-Ser51, cell signaling), Histone and histone methylation antibodies (Cell signaling</w:t>
      </w:r>
      <w:r w:rsidR="00F27E9A">
        <w:rPr>
          <w:rFonts w:asciiTheme="minorHAnsi" w:hAnsiTheme="minorHAnsi"/>
        </w:rPr>
        <w:t xml:space="preserve"> and Active Motif</w:t>
      </w:r>
      <w:r w:rsidRPr="00AF3BED">
        <w:rPr>
          <w:rFonts w:asciiTheme="minorHAnsi" w:hAnsiTheme="minorHAnsi"/>
        </w:rPr>
        <w:t>) and β-tubulin (Sigma) were applied following the manufacturers' protocols. The signal was detected by the ECL plus Western blotting detection system (</w:t>
      </w:r>
      <w:proofErr w:type="spellStart"/>
      <w:r w:rsidRPr="00AF3BED">
        <w:rPr>
          <w:rFonts w:asciiTheme="minorHAnsi" w:hAnsiTheme="minorHAnsi"/>
        </w:rPr>
        <w:t>Amersham</w:t>
      </w:r>
      <w:proofErr w:type="spellEnd"/>
      <w:r w:rsidRPr="00AF3BED">
        <w:rPr>
          <w:rFonts w:asciiTheme="minorHAnsi" w:hAnsiTheme="minorHAnsi"/>
        </w:rPr>
        <w:t>).</w:t>
      </w:r>
    </w:p>
    <w:p w14:paraId="51A18EB7" w14:textId="77777777" w:rsidR="00133EBE" w:rsidRDefault="00133EBE" w:rsidP="003F38F6">
      <w:pPr>
        <w:pStyle w:val="BodyText"/>
        <w:spacing w:after="0"/>
        <w:rPr>
          <w:rFonts w:asciiTheme="minorHAnsi" w:hAnsiTheme="minorHAnsi"/>
        </w:rPr>
      </w:pPr>
    </w:p>
    <w:p w14:paraId="3DECEFE0" w14:textId="77777777" w:rsidR="00C65455" w:rsidRDefault="00AD0959">
      <w:pPr>
        <w:spacing w:after="0" w:line="480" w:lineRule="auto"/>
        <w:rPr>
          <w:rFonts w:asciiTheme="minorHAnsi" w:hAnsiTheme="minorHAnsi" w:cs="Arial"/>
          <w:b/>
          <w:sz w:val="24"/>
          <w:szCs w:val="24"/>
        </w:rPr>
      </w:pPr>
      <w:r w:rsidRPr="00AD0959">
        <w:rPr>
          <w:rFonts w:asciiTheme="minorHAnsi" w:hAnsiTheme="minorHAnsi" w:cs="Arial"/>
          <w:b/>
          <w:sz w:val="24"/>
          <w:szCs w:val="24"/>
        </w:rPr>
        <w:t xml:space="preserve">LC-MS/MS </w:t>
      </w:r>
      <w:r w:rsidR="00DA5C10">
        <w:rPr>
          <w:rFonts w:asciiTheme="minorHAnsi" w:hAnsiTheme="minorHAnsi" w:cs="Arial"/>
          <w:b/>
          <w:sz w:val="24"/>
          <w:szCs w:val="24"/>
        </w:rPr>
        <w:t>Methods</w:t>
      </w:r>
    </w:p>
    <w:p w14:paraId="45BB45B5" w14:textId="77777777" w:rsidR="00C65455" w:rsidRDefault="007E69EB" w:rsidP="00F17E0F">
      <w:pPr>
        <w:spacing w:after="0" w:line="480" w:lineRule="auto"/>
        <w:ind w:firstLine="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The Skyline software </w:t>
      </w:r>
      <w:r w:rsidR="00B20391">
        <w:rPr>
          <w:rFonts w:asciiTheme="minorHAnsi" w:hAnsiTheme="minorHAnsi" w:cs="Arial"/>
          <w:sz w:val="24"/>
          <w:szCs w:val="24"/>
        </w:rPr>
        <w:t>document that</w:t>
      </w:r>
      <w:r>
        <w:rPr>
          <w:rFonts w:asciiTheme="minorHAnsi" w:hAnsiTheme="minorHAnsi" w:cs="Arial"/>
          <w:sz w:val="24"/>
          <w:szCs w:val="24"/>
        </w:rPr>
        <w:t xml:space="preserve"> contains precursor and product ion information for all metabolites measured in this study, and their internal standards, has been provided as a supplementary file to the manuscript: </w:t>
      </w:r>
      <w:r w:rsidR="00B20391">
        <w:rPr>
          <w:rFonts w:asciiTheme="minorHAnsi" w:hAnsiTheme="minorHAnsi" w:cs="Arial"/>
          <w:sz w:val="24"/>
          <w:szCs w:val="24"/>
        </w:rPr>
        <w:t>S1</w:t>
      </w:r>
      <w:r w:rsidR="0041350A">
        <w:rPr>
          <w:rFonts w:asciiTheme="minorHAnsi" w:hAnsiTheme="minorHAnsi" w:cs="Arial"/>
          <w:sz w:val="24"/>
          <w:szCs w:val="24"/>
        </w:rPr>
        <w:t xml:space="preserve"> </w:t>
      </w:r>
      <w:r w:rsidR="00B20391">
        <w:rPr>
          <w:rFonts w:asciiTheme="minorHAnsi" w:hAnsiTheme="minorHAnsi" w:cs="Arial"/>
          <w:sz w:val="24"/>
          <w:szCs w:val="24"/>
        </w:rPr>
        <w:t>File-</w:t>
      </w:r>
      <w:r w:rsidRPr="007E69EB">
        <w:rPr>
          <w:rFonts w:asciiTheme="minorHAnsi" w:hAnsiTheme="minorHAnsi" w:cs="Arial"/>
          <w:sz w:val="24"/>
          <w:szCs w:val="24"/>
        </w:rPr>
        <w:t>Metabolomics_Skyline_methods.sky</w:t>
      </w:r>
      <w:r>
        <w:rPr>
          <w:rFonts w:asciiTheme="minorHAnsi" w:hAnsiTheme="minorHAnsi" w:cs="Arial"/>
          <w:sz w:val="24"/>
          <w:szCs w:val="24"/>
        </w:rPr>
        <w:t>.zip</w:t>
      </w:r>
      <w:r w:rsidR="00B20391">
        <w:rPr>
          <w:rFonts w:asciiTheme="minorHAnsi" w:hAnsiTheme="minorHAnsi" w:cs="Arial"/>
          <w:sz w:val="24"/>
          <w:szCs w:val="24"/>
        </w:rPr>
        <w:t>.</w:t>
      </w:r>
    </w:p>
    <w:p w14:paraId="3C6E08B8" w14:textId="77777777" w:rsidR="003344F2" w:rsidRDefault="003344F2" w:rsidP="00F17E0F">
      <w:pPr>
        <w:spacing w:after="0" w:line="480" w:lineRule="auto"/>
      </w:pPr>
    </w:p>
    <w:sectPr w:rsidR="003344F2" w:rsidSect="00EB0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ll.thompson">
    <w15:presenceInfo w15:providerId="None" w15:userId="will.thomp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12"/>
    <w:rsid w:val="00003ABC"/>
    <w:rsid w:val="000042F0"/>
    <w:rsid w:val="00005B08"/>
    <w:rsid w:val="00011264"/>
    <w:rsid w:val="00013309"/>
    <w:rsid w:val="00026D1B"/>
    <w:rsid w:val="00031289"/>
    <w:rsid w:val="00031C4C"/>
    <w:rsid w:val="000369F5"/>
    <w:rsid w:val="00045A72"/>
    <w:rsid w:val="00046E66"/>
    <w:rsid w:val="000500CA"/>
    <w:rsid w:val="000629E1"/>
    <w:rsid w:val="00067407"/>
    <w:rsid w:val="000674C8"/>
    <w:rsid w:val="00067FAD"/>
    <w:rsid w:val="00083B2C"/>
    <w:rsid w:val="00092B59"/>
    <w:rsid w:val="00097DC2"/>
    <w:rsid w:val="000A3886"/>
    <w:rsid w:val="000A5862"/>
    <w:rsid w:val="000B1A0A"/>
    <w:rsid w:val="000B1E15"/>
    <w:rsid w:val="000B343B"/>
    <w:rsid w:val="000B47BA"/>
    <w:rsid w:val="000B6CD1"/>
    <w:rsid w:val="000C7F8B"/>
    <w:rsid w:val="000D35A9"/>
    <w:rsid w:val="000D44E9"/>
    <w:rsid w:val="000D5212"/>
    <w:rsid w:val="000E0FE4"/>
    <w:rsid w:val="000E1AA6"/>
    <w:rsid w:val="000E5CC5"/>
    <w:rsid w:val="000F2C1C"/>
    <w:rsid w:val="00101226"/>
    <w:rsid w:val="001018CB"/>
    <w:rsid w:val="001067D0"/>
    <w:rsid w:val="00106AD2"/>
    <w:rsid w:val="00111F49"/>
    <w:rsid w:val="00112BC4"/>
    <w:rsid w:val="001141EC"/>
    <w:rsid w:val="00114DCE"/>
    <w:rsid w:val="00115B1C"/>
    <w:rsid w:val="00131BA0"/>
    <w:rsid w:val="00133EBE"/>
    <w:rsid w:val="00134308"/>
    <w:rsid w:val="001406CD"/>
    <w:rsid w:val="001477E2"/>
    <w:rsid w:val="00147E2F"/>
    <w:rsid w:val="0015790E"/>
    <w:rsid w:val="00157C7A"/>
    <w:rsid w:val="001607E8"/>
    <w:rsid w:val="0016231A"/>
    <w:rsid w:val="001627C3"/>
    <w:rsid w:val="00166657"/>
    <w:rsid w:val="00167AEC"/>
    <w:rsid w:val="0017051B"/>
    <w:rsid w:val="00170A9B"/>
    <w:rsid w:val="00184F4B"/>
    <w:rsid w:val="0018680F"/>
    <w:rsid w:val="0019214B"/>
    <w:rsid w:val="0019643E"/>
    <w:rsid w:val="001A1CF0"/>
    <w:rsid w:val="001A754B"/>
    <w:rsid w:val="001A76A7"/>
    <w:rsid w:val="001B5894"/>
    <w:rsid w:val="001C082A"/>
    <w:rsid w:val="001C4EBE"/>
    <w:rsid w:val="001C4EBF"/>
    <w:rsid w:val="001D4B3A"/>
    <w:rsid w:val="001D58EC"/>
    <w:rsid w:val="001D5BFA"/>
    <w:rsid w:val="001E447E"/>
    <w:rsid w:val="001E749C"/>
    <w:rsid w:val="00200846"/>
    <w:rsid w:val="00210BA1"/>
    <w:rsid w:val="0021660C"/>
    <w:rsid w:val="0021753C"/>
    <w:rsid w:val="00217697"/>
    <w:rsid w:val="00222FC6"/>
    <w:rsid w:val="00224C00"/>
    <w:rsid w:val="00227186"/>
    <w:rsid w:val="00236804"/>
    <w:rsid w:val="00236EBF"/>
    <w:rsid w:val="0024216F"/>
    <w:rsid w:val="00250BAB"/>
    <w:rsid w:val="002658F8"/>
    <w:rsid w:val="00270885"/>
    <w:rsid w:val="00273ADD"/>
    <w:rsid w:val="00275341"/>
    <w:rsid w:val="002859C3"/>
    <w:rsid w:val="00297B13"/>
    <w:rsid w:val="002A7680"/>
    <w:rsid w:val="002B2E28"/>
    <w:rsid w:val="002B6038"/>
    <w:rsid w:val="002C0923"/>
    <w:rsid w:val="002C43E7"/>
    <w:rsid w:val="002C5830"/>
    <w:rsid w:val="002D49BE"/>
    <w:rsid w:val="002E22D1"/>
    <w:rsid w:val="002E2346"/>
    <w:rsid w:val="002E43DC"/>
    <w:rsid w:val="002E4DEB"/>
    <w:rsid w:val="002E5C27"/>
    <w:rsid w:val="002E78FB"/>
    <w:rsid w:val="002F16EF"/>
    <w:rsid w:val="002F449C"/>
    <w:rsid w:val="002F6175"/>
    <w:rsid w:val="002F6DD4"/>
    <w:rsid w:val="0030181E"/>
    <w:rsid w:val="003071A1"/>
    <w:rsid w:val="00310D84"/>
    <w:rsid w:val="00312A5E"/>
    <w:rsid w:val="00313CF6"/>
    <w:rsid w:val="00315DD1"/>
    <w:rsid w:val="003207DF"/>
    <w:rsid w:val="00320E93"/>
    <w:rsid w:val="00323323"/>
    <w:rsid w:val="00324115"/>
    <w:rsid w:val="003242C2"/>
    <w:rsid w:val="00331D3C"/>
    <w:rsid w:val="003328CA"/>
    <w:rsid w:val="003344F2"/>
    <w:rsid w:val="00334E63"/>
    <w:rsid w:val="00342FEE"/>
    <w:rsid w:val="003446E1"/>
    <w:rsid w:val="00344B07"/>
    <w:rsid w:val="00345817"/>
    <w:rsid w:val="00365966"/>
    <w:rsid w:val="00372F54"/>
    <w:rsid w:val="003734DD"/>
    <w:rsid w:val="00373C6D"/>
    <w:rsid w:val="0038081C"/>
    <w:rsid w:val="00381EB7"/>
    <w:rsid w:val="0038477A"/>
    <w:rsid w:val="00386864"/>
    <w:rsid w:val="00386D84"/>
    <w:rsid w:val="0039080A"/>
    <w:rsid w:val="003928CC"/>
    <w:rsid w:val="003931AA"/>
    <w:rsid w:val="003A0640"/>
    <w:rsid w:val="003A4316"/>
    <w:rsid w:val="003C0B4A"/>
    <w:rsid w:val="003C16E0"/>
    <w:rsid w:val="003C39D5"/>
    <w:rsid w:val="003C3B7B"/>
    <w:rsid w:val="003D0B98"/>
    <w:rsid w:val="003E1690"/>
    <w:rsid w:val="003E3BC1"/>
    <w:rsid w:val="003E3FAB"/>
    <w:rsid w:val="003F1BFE"/>
    <w:rsid w:val="003F262D"/>
    <w:rsid w:val="003F38F6"/>
    <w:rsid w:val="004108B1"/>
    <w:rsid w:val="00413155"/>
    <w:rsid w:val="0041350A"/>
    <w:rsid w:val="0042332D"/>
    <w:rsid w:val="004277E9"/>
    <w:rsid w:val="004311BE"/>
    <w:rsid w:val="00431C28"/>
    <w:rsid w:val="004320D3"/>
    <w:rsid w:val="004339DC"/>
    <w:rsid w:val="00436CA6"/>
    <w:rsid w:val="004476A9"/>
    <w:rsid w:val="00452ED8"/>
    <w:rsid w:val="004532EC"/>
    <w:rsid w:val="00457152"/>
    <w:rsid w:val="00466919"/>
    <w:rsid w:val="00467778"/>
    <w:rsid w:val="00473CB3"/>
    <w:rsid w:val="00474C3C"/>
    <w:rsid w:val="004778E5"/>
    <w:rsid w:val="00477A45"/>
    <w:rsid w:val="00482F16"/>
    <w:rsid w:val="0048375D"/>
    <w:rsid w:val="00493072"/>
    <w:rsid w:val="004957F3"/>
    <w:rsid w:val="004A10EE"/>
    <w:rsid w:val="004A19BF"/>
    <w:rsid w:val="004A508A"/>
    <w:rsid w:val="004A5E33"/>
    <w:rsid w:val="004B0D53"/>
    <w:rsid w:val="004B3650"/>
    <w:rsid w:val="004C140E"/>
    <w:rsid w:val="004C348C"/>
    <w:rsid w:val="004C4E46"/>
    <w:rsid w:val="004C5904"/>
    <w:rsid w:val="004D441D"/>
    <w:rsid w:val="004D5A17"/>
    <w:rsid w:val="004E658A"/>
    <w:rsid w:val="004E6702"/>
    <w:rsid w:val="004F3B5C"/>
    <w:rsid w:val="004F782A"/>
    <w:rsid w:val="0050214A"/>
    <w:rsid w:val="00503998"/>
    <w:rsid w:val="0050560E"/>
    <w:rsid w:val="005170F1"/>
    <w:rsid w:val="00523D26"/>
    <w:rsid w:val="00526C7E"/>
    <w:rsid w:val="005271B7"/>
    <w:rsid w:val="00527EF3"/>
    <w:rsid w:val="00532814"/>
    <w:rsid w:val="00533C5C"/>
    <w:rsid w:val="00534254"/>
    <w:rsid w:val="00534286"/>
    <w:rsid w:val="00540FC8"/>
    <w:rsid w:val="0054602C"/>
    <w:rsid w:val="00554BB6"/>
    <w:rsid w:val="005553DA"/>
    <w:rsid w:val="005563A6"/>
    <w:rsid w:val="00556D85"/>
    <w:rsid w:val="00557B33"/>
    <w:rsid w:val="00565562"/>
    <w:rsid w:val="0057146F"/>
    <w:rsid w:val="0057208B"/>
    <w:rsid w:val="005753BA"/>
    <w:rsid w:val="005919C9"/>
    <w:rsid w:val="00593C2E"/>
    <w:rsid w:val="00596362"/>
    <w:rsid w:val="00596452"/>
    <w:rsid w:val="005A2605"/>
    <w:rsid w:val="005A39AA"/>
    <w:rsid w:val="005A6487"/>
    <w:rsid w:val="005A7CE8"/>
    <w:rsid w:val="005B1D86"/>
    <w:rsid w:val="005B78AB"/>
    <w:rsid w:val="005C07E2"/>
    <w:rsid w:val="005C6371"/>
    <w:rsid w:val="005D7D95"/>
    <w:rsid w:val="005F120B"/>
    <w:rsid w:val="005F2705"/>
    <w:rsid w:val="005F5B6D"/>
    <w:rsid w:val="00600AB9"/>
    <w:rsid w:val="00606D58"/>
    <w:rsid w:val="00611FFE"/>
    <w:rsid w:val="00612857"/>
    <w:rsid w:val="0061489E"/>
    <w:rsid w:val="006152C3"/>
    <w:rsid w:val="00616068"/>
    <w:rsid w:val="006173E8"/>
    <w:rsid w:val="0062105F"/>
    <w:rsid w:val="006229EC"/>
    <w:rsid w:val="0062419D"/>
    <w:rsid w:val="00624261"/>
    <w:rsid w:val="00626F7F"/>
    <w:rsid w:val="0063016B"/>
    <w:rsid w:val="00636715"/>
    <w:rsid w:val="00644EE5"/>
    <w:rsid w:val="00645953"/>
    <w:rsid w:val="006730FA"/>
    <w:rsid w:val="00684C83"/>
    <w:rsid w:val="006868BA"/>
    <w:rsid w:val="0069332F"/>
    <w:rsid w:val="006B4F57"/>
    <w:rsid w:val="006D4E79"/>
    <w:rsid w:val="006E033B"/>
    <w:rsid w:val="006F5640"/>
    <w:rsid w:val="006F73A5"/>
    <w:rsid w:val="00700148"/>
    <w:rsid w:val="00701F3E"/>
    <w:rsid w:val="00704118"/>
    <w:rsid w:val="007066A2"/>
    <w:rsid w:val="00706E0E"/>
    <w:rsid w:val="007101AF"/>
    <w:rsid w:val="007116A5"/>
    <w:rsid w:val="0071289B"/>
    <w:rsid w:val="00713929"/>
    <w:rsid w:val="007156AD"/>
    <w:rsid w:val="00732A78"/>
    <w:rsid w:val="00735E39"/>
    <w:rsid w:val="0074003F"/>
    <w:rsid w:val="00743757"/>
    <w:rsid w:val="0075148D"/>
    <w:rsid w:val="0075397E"/>
    <w:rsid w:val="00766719"/>
    <w:rsid w:val="0077389E"/>
    <w:rsid w:val="007770A8"/>
    <w:rsid w:val="007827E4"/>
    <w:rsid w:val="007836D8"/>
    <w:rsid w:val="007916E0"/>
    <w:rsid w:val="00791C7F"/>
    <w:rsid w:val="00793165"/>
    <w:rsid w:val="007A2D4C"/>
    <w:rsid w:val="007B1D7C"/>
    <w:rsid w:val="007B57BA"/>
    <w:rsid w:val="007B599B"/>
    <w:rsid w:val="007B66CC"/>
    <w:rsid w:val="007B7AFB"/>
    <w:rsid w:val="007C0ACE"/>
    <w:rsid w:val="007C4295"/>
    <w:rsid w:val="007C5E67"/>
    <w:rsid w:val="007D1924"/>
    <w:rsid w:val="007D3625"/>
    <w:rsid w:val="007D4B7D"/>
    <w:rsid w:val="007D6FC9"/>
    <w:rsid w:val="007E5683"/>
    <w:rsid w:val="007E69EB"/>
    <w:rsid w:val="007F48A4"/>
    <w:rsid w:val="007F575D"/>
    <w:rsid w:val="007F7A13"/>
    <w:rsid w:val="00810101"/>
    <w:rsid w:val="008218B3"/>
    <w:rsid w:val="0082649B"/>
    <w:rsid w:val="0083164C"/>
    <w:rsid w:val="0083187E"/>
    <w:rsid w:val="00833E6D"/>
    <w:rsid w:val="008416E6"/>
    <w:rsid w:val="008445C9"/>
    <w:rsid w:val="0085646A"/>
    <w:rsid w:val="008637E9"/>
    <w:rsid w:val="00867322"/>
    <w:rsid w:val="00870C79"/>
    <w:rsid w:val="0087241C"/>
    <w:rsid w:val="008832CC"/>
    <w:rsid w:val="00886594"/>
    <w:rsid w:val="0089126B"/>
    <w:rsid w:val="00891544"/>
    <w:rsid w:val="008927CB"/>
    <w:rsid w:val="008945B0"/>
    <w:rsid w:val="00897E96"/>
    <w:rsid w:val="008A04D0"/>
    <w:rsid w:val="008A04DA"/>
    <w:rsid w:val="008A3AEC"/>
    <w:rsid w:val="008A6BE3"/>
    <w:rsid w:val="008B1819"/>
    <w:rsid w:val="008B21CC"/>
    <w:rsid w:val="008C34BA"/>
    <w:rsid w:val="008C35EC"/>
    <w:rsid w:val="008C46DE"/>
    <w:rsid w:val="008C4814"/>
    <w:rsid w:val="008C5C63"/>
    <w:rsid w:val="008C6FB4"/>
    <w:rsid w:val="008D0DDC"/>
    <w:rsid w:val="008D1D5E"/>
    <w:rsid w:val="008D61D0"/>
    <w:rsid w:val="008D6238"/>
    <w:rsid w:val="008F4B20"/>
    <w:rsid w:val="00901095"/>
    <w:rsid w:val="009013AA"/>
    <w:rsid w:val="00904071"/>
    <w:rsid w:val="00904C82"/>
    <w:rsid w:val="00906789"/>
    <w:rsid w:val="00910297"/>
    <w:rsid w:val="009121BD"/>
    <w:rsid w:val="009159E3"/>
    <w:rsid w:val="00920D9D"/>
    <w:rsid w:val="00924C88"/>
    <w:rsid w:val="009251B5"/>
    <w:rsid w:val="009317EB"/>
    <w:rsid w:val="009335C5"/>
    <w:rsid w:val="00934C62"/>
    <w:rsid w:val="00940FED"/>
    <w:rsid w:val="0094157B"/>
    <w:rsid w:val="00944DD9"/>
    <w:rsid w:val="009524BC"/>
    <w:rsid w:val="00952CA1"/>
    <w:rsid w:val="009530B0"/>
    <w:rsid w:val="009558C6"/>
    <w:rsid w:val="009627AD"/>
    <w:rsid w:val="00967A8D"/>
    <w:rsid w:val="00976876"/>
    <w:rsid w:val="00980C6D"/>
    <w:rsid w:val="009832BC"/>
    <w:rsid w:val="00992191"/>
    <w:rsid w:val="009928EC"/>
    <w:rsid w:val="00993C06"/>
    <w:rsid w:val="00994BAE"/>
    <w:rsid w:val="009A24DA"/>
    <w:rsid w:val="009A5114"/>
    <w:rsid w:val="009A5E65"/>
    <w:rsid w:val="009B1441"/>
    <w:rsid w:val="009B4306"/>
    <w:rsid w:val="009B65AA"/>
    <w:rsid w:val="009D019A"/>
    <w:rsid w:val="009D133C"/>
    <w:rsid w:val="009D6CEB"/>
    <w:rsid w:val="009E158C"/>
    <w:rsid w:val="009E3E7D"/>
    <w:rsid w:val="009E4E12"/>
    <w:rsid w:val="009F208B"/>
    <w:rsid w:val="009F5E7F"/>
    <w:rsid w:val="009F62D0"/>
    <w:rsid w:val="00A01C3F"/>
    <w:rsid w:val="00A01EF1"/>
    <w:rsid w:val="00A149B1"/>
    <w:rsid w:val="00A173DB"/>
    <w:rsid w:val="00A2146D"/>
    <w:rsid w:val="00A237AF"/>
    <w:rsid w:val="00A25485"/>
    <w:rsid w:val="00A3755B"/>
    <w:rsid w:val="00A40238"/>
    <w:rsid w:val="00A50AD4"/>
    <w:rsid w:val="00A51A03"/>
    <w:rsid w:val="00A5355F"/>
    <w:rsid w:val="00A571B7"/>
    <w:rsid w:val="00A616AC"/>
    <w:rsid w:val="00A70E31"/>
    <w:rsid w:val="00A72CC5"/>
    <w:rsid w:val="00A8221B"/>
    <w:rsid w:val="00A92352"/>
    <w:rsid w:val="00A94C28"/>
    <w:rsid w:val="00AA0582"/>
    <w:rsid w:val="00AA2A7A"/>
    <w:rsid w:val="00AA3F48"/>
    <w:rsid w:val="00AA50F2"/>
    <w:rsid w:val="00AA79D6"/>
    <w:rsid w:val="00AB15EC"/>
    <w:rsid w:val="00AC2C54"/>
    <w:rsid w:val="00AC3805"/>
    <w:rsid w:val="00AD02D3"/>
    <w:rsid w:val="00AD0959"/>
    <w:rsid w:val="00AD239F"/>
    <w:rsid w:val="00AD313A"/>
    <w:rsid w:val="00AD3942"/>
    <w:rsid w:val="00AE5AD5"/>
    <w:rsid w:val="00AE73DB"/>
    <w:rsid w:val="00AE79C1"/>
    <w:rsid w:val="00AF1643"/>
    <w:rsid w:val="00AF2BE7"/>
    <w:rsid w:val="00AF306A"/>
    <w:rsid w:val="00AF3BED"/>
    <w:rsid w:val="00AF4E52"/>
    <w:rsid w:val="00AF57A7"/>
    <w:rsid w:val="00AF7A8D"/>
    <w:rsid w:val="00B06520"/>
    <w:rsid w:val="00B06F72"/>
    <w:rsid w:val="00B20391"/>
    <w:rsid w:val="00B22398"/>
    <w:rsid w:val="00B238E7"/>
    <w:rsid w:val="00B25298"/>
    <w:rsid w:val="00B30459"/>
    <w:rsid w:val="00B307C3"/>
    <w:rsid w:val="00B322A6"/>
    <w:rsid w:val="00B3451A"/>
    <w:rsid w:val="00B43E1C"/>
    <w:rsid w:val="00B4420D"/>
    <w:rsid w:val="00B501B1"/>
    <w:rsid w:val="00B5024D"/>
    <w:rsid w:val="00B506A7"/>
    <w:rsid w:val="00B52220"/>
    <w:rsid w:val="00B52FA6"/>
    <w:rsid w:val="00B5438C"/>
    <w:rsid w:val="00B544A4"/>
    <w:rsid w:val="00B65A2F"/>
    <w:rsid w:val="00B67DD2"/>
    <w:rsid w:val="00B67E8C"/>
    <w:rsid w:val="00B70B7C"/>
    <w:rsid w:val="00B70F27"/>
    <w:rsid w:val="00B710F4"/>
    <w:rsid w:val="00B73569"/>
    <w:rsid w:val="00B73876"/>
    <w:rsid w:val="00B758D1"/>
    <w:rsid w:val="00B763D7"/>
    <w:rsid w:val="00B77AA7"/>
    <w:rsid w:val="00B77D6A"/>
    <w:rsid w:val="00B83E7F"/>
    <w:rsid w:val="00B8501D"/>
    <w:rsid w:val="00B85AF8"/>
    <w:rsid w:val="00B85EE0"/>
    <w:rsid w:val="00B86174"/>
    <w:rsid w:val="00B87BDA"/>
    <w:rsid w:val="00B901F5"/>
    <w:rsid w:val="00B96A53"/>
    <w:rsid w:val="00BA3924"/>
    <w:rsid w:val="00BA3E7F"/>
    <w:rsid w:val="00BB510D"/>
    <w:rsid w:val="00BB7290"/>
    <w:rsid w:val="00BC0298"/>
    <w:rsid w:val="00BC0667"/>
    <w:rsid w:val="00BC603E"/>
    <w:rsid w:val="00BC796F"/>
    <w:rsid w:val="00BD1744"/>
    <w:rsid w:val="00BE1EC7"/>
    <w:rsid w:val="00BE545B"/>
    <w:rsid w:val="00BE717A"/>
    <w:rsid w:val="00BF05EB"/>
    <w:rsid w:val="00C05F22"/>
    <w:rsid w:val="00C06B9B"/>
    <w:rsid w:val="00C10D4F"/>
    <w:rsid w:val="00C14B88"/>
    <w:rsid w:val="00C14C6D"/>
    <w:rsid w:val="00C21689"/>
    <w:rsid w:val="00C226E9"/>
    <w:rsid w:val="00C22AA2"/>
    <w:rsid w:val="00C23A66"/>
    <w:rsid w:val="00C24B82"/>
    <w:rsid w:val="00C253AC"/>
    <w:rsid w:val="00C2587D"/>
    <w:rsid w:val="00C26CAA"/>
    <w:rsid w:val="00C3196D"/>
    <w:rsid w:val="00C40D26"/>
    <w:rsid w:val="00C40E42"/>
    <w:rsid w:val="00C47455"/>
    <w:rsid w:val="00C51E5A"/>
    <w:rsid w:val="00C542F3"/>
    <w:rsid w:val="00C565DB"/>
    <w:rsid w:val="00C64752"/>
    <w:rsid w:val="00C65455"/>
    <w:rsid w:val="00C822C6"/>
    <w:rsid w:val="00C84EE7"/>
    <w:rsid w:val="00C85EBA"/>
    <w:rsid w:val="00C8680C"/>
    <w:rsid w:val="00C925B9"/>
    <w:rsid w:val="00C96342"/>
    <w:rsid w:val="00C97872"/>
    <w:rsid w:val="00C97D71"/>
    <w:rsid w:val="00CA2A33"/>
    <w:rsid w:val="00CA3A28"/>
    <w:rsid w:val="00CB3987"/>
    <w:rsid w:val="00CC1E2A"/>
    <w:rsid w:val="00CC5E75"/>
    <w:rsid w:val="00CC780D"/>
    <w:rsid w:val="00CD2CF2"/>
    <w:rsid w:val="00CD3FAD"/>
    <w:rsid w:val="00CD4C68"/>
    <w:rsid w:val="00CE1185"/>
    <w:rsid w:val="00CE33E1"/>
    <w:rsid w:val="00CF0053"/>
    <w:rsid w:val="00CF0AB9"/>
    <w:rsid w:val="00CF7E60"/>
    <w:rsid w:val="00D0035D"/>
    <w:rsid w:val="00D02441"/>
    <w:rsid w:val="00D03C86"/>
    <w:rsid w:val="00D05079"/>
    <w:rsid w:val="00D10052"/>
    <w:rsid w:val="00D11BAC"/>
    <w:rsid w:val="00D15DF6"/>
    <w:rsid w:val="00D16CAD"/>
    <w:rsid w:val="00D307BF"/>
    <w:rsid w:val="00D34A0C"/>
    <w:rsid w:val="00D36DD5"/>
    <w:rsid w:val="00D415D2"/>
    <w:rsid w:val="00D453D6"/>
    <w:rsid w:val="00D512B7"/>
    <w:rsid w:val="00D5329C"/>
    <w:rsid w:val="00D57C07"/>
    <w:rsid w:val="00D640A6"/>
    <w:rsid w:val="00D66602"/>
    <w:rsid w:val="00D7464E"/>
    <w:rsid w:val="00D80E74"/>
    <w:rsid w:val="00D82201"/>
    <w:rsid w:val="00D83FCF"/>
    <w:rsid w:val="00D84C63"/>
    <w:rsid w:val="00D86F84"/>
    <w:rsid w:val="00D91FA4"/>
    <w:rsid w:val="00D93937"/>
    <w:rsid w:val="00DA3897"/>
    <w:rsid w:val="00DA505D"/>
    <w:rsid w:val="00DA5C10"/>
    <w:rsid w:val="00DA68C3"/>
    <w:rsid w:val="00DA70EF"/>
    <w:rsid w:val="00DB0730"/>
    <w:rsid w:val="00DB59AA"/>
    <w:rsid w:val="00DB6B4D"/>
    <w:rsid w:val="00DC01D4"/>
    <w:rsid w:val="00DC03AC"/>
    <w:rsid w:val="00DC332A"/>
    <w:rsid w:val="00DC5125"/>
    <w:rsid w:val="00DE0142"/>
    <w:rsid w:val="00DE4971"/>
    <w:rsid w:val="00DE5FC4"/>
    <w:rsid w:val="00DE7F00"/>
    <w:rsid w:val="00DF0631"/>
    <w:rsid w:val="00DF1B12"/>
    <w:rsid w:val="00DF2CD2"/>
    <w:rsid w:val="00E00B96"/>
    <w:rsid w:val="00E05B8F"/>
    <w:rsid w:val="00E118A7"/>
    <w:rsid w:val="00E1374B"/>
    <w:rsid w:val="00E15FEC"/>
    <w:rsid w:val="00E205A4"/>
    <w:rsid w:val="00E23812"/>
    <w:rsid w:val="00E304CB"/>
    <w:rsid w:val="00E337AA"/>
    <w:rsid w:val="00E3459E"/>
    <w:rsid w:val="00E40CCB"/>
    <w:rsid w:val="00E431B6"/>
    <w:rsid w:val="00E50896"/>
    <w:rsid w:val="00E51821"/>
    <w:rsid w:val="00E5414B"/>
    <w:rsid w:val="00E57C88"/>
    <w:rsid w:val="00E656FA"/>
    <w:rsid w:val="00E703C4"/>
    <w:rsid w:val="00E775B5"/>
    <w:rsid w:val="00E80EF2"/>
    <w:rsid w:val="00E813E3"/>
    <w:rsid w:val="00E86EF5"/>
    <w:rsid w:val="00E93E0E"/>
    <w:rsid w:val="00E97F70"/>
    <w:rsid w:val="00EA502A"/>
    <w:rsid w:val="00EA5C5B"/>
    <w:rsid w:val="00EB0EC1"/>
    <w:rsid w:val="00EB281D"/>
    <w:rsid w:val="00EB315E"/>
    <w:rsid w:val="00EB461A"/>
    <w:rsid w:val="00EB7BE3"/>
    <w:rsid w:val="00EC1389"/>
    <w:rsid w:val="00EC5786"/>
    <w:rsid w:val="00ED00B1"/>
    <w:rsid w:val="00ED2160"/>
    <w:rsid w:val="00ED7330"/>
    <w:rsid w:val="00EE20E8"/>
    <w:rsid w:val="00EE2295"/>
    <w:rsid w:val="00EE758A"/>
    <w:rsid w:val="00EF1754"/>
    <w:rsid w:val="00EF1E28"/>
    <w:rsid w:val="00F00089"/>
    <w:rsid w:val="00F0588D"/>
    <w:rsid w:val="00F05EA8"/>
    <w:rsid w:val="00F06F02"/>
    <w:rsid w:val="00F073D1"/>
    <w:rsid w:val="00F076C1"/>
    <w:rsid w:val="00F07E03"/>
    <w:rsid w:val="00F10D59"/>
    <w:rsid w:val="00F10EAE"/>
    <w:rsid w:val="00F116BB"/>
    <w:rsid w:val="00F1205E"/>
    <w:rsid w:val="00F12CCA"/>
    <w:rsid w:val="00F13209"/>
    <w:rsid w:val="00F16D49"/>
    <w:rsid w:val="00F17E0F"/>
    <w:rsid w:val="00F20658"/>
    <w:rsid w:val="00F2726C"/>
    <w:rsid w:val="00F27E9A"/>
    <w:rsid w:val="00F32BC4"/>
    <w:rsid w:val="00F34400"/>
    <w:rsid w:val="00F35284"/>
    <w:rsid w:val="00F35962"/>
    <w:rsid w:val="00F35C89"/>
    <w:rsid w:val="00F369DF"/>
    <w:rsid w:val="00F36BA5"/>
    <w:rsid w:val="00F40930"/>
    <w:rsid w:val="00F443CD"/>
    <w:rsid w:val="00F44738"/>
    <w:rsid w:val="00F44C70"/>
    <w:rsid w:val="00F47C3E"/>
    <w:rsid w:val="00F52276"/>
    <w:rsid w:val="00F531DC"/>
    <w:rsid w:val="00F65C16"/>
    <w:rsid w:val="00F66713"/>
    <w:rsid w:val="00F70AF8"/>
    <w:rsid w:val="00F769C5"/>
    <w:rsid w:val="00F77ABF"/>
    <w:rsid w:val="00F83915"/>
    <w:rsid w:val="00F86552"/>
    <w:rsid w:val="00F86E05"/>
    <w:rsid w:val="00FA1E16"/>
    <w:rsid w:val="00FB67B0"/>
    <w:rsid w:val="00FC1E17"/>
    <w:rsid w:val="00FC1F39"/>
    <w:rsid w:val="00FC1F3A"/>
    <w:rsid w:val="00FC2ED4"/>
    <w:rsid w:val="00FD08C9"/>
    <w:rsid w:val="00FD4235"/>
    <w:rsid w:val="00FE0185"/>
    <w:rsid w:val="00FE2208"/>
    <w:rsid w:val="00FE228E"/>
    <w:rsid w:val="00FE3609"/>
    <w:rsid w:val="00FE707B"/>
    <w:rsid w:val="00FF3FD6"/>
    <w:rsid w:val="00FF79D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94B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E12"/>
    <w:pPr>
      <w:spacing w:after="200" w:line="276" w:lineRule="auto"/>
    </w:pPr>
    <w:rPr>
      <w:rFonts w:ascii="Calibri" w:eastAsia="PMingLiU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778E5"/>
    <w:pPr>
      <w:keepNext/>
      <w:spacing w:before="240" w:after="120" w:line="240" w:lineRule="auto"/>
      <w:outlineLvl w:val="0"/>
    </w:pPr>
    <w:rPr>
      <w:rFonts w:ascii="Verdana" w:eastAsia="Times New Roman" w:hAnsi="Verdana" w:cs="Arial"/>
      <w:b/>
      <w:bCs/>
      <w:caps/>
      <w:kern w:val="32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AF3B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78E5"/>
    <w:rPr>
      <w:rFonts w:ascii="Verdana" w:hAnsi="Verdana" w:cs="Arial"/>
      <w:b/>
      <w:bCs/>
      <w:caps/>
      <w:kern w:val="32"/>
      <w:sz w:val="24"/>
      <w:szCs w:val="24"/>
    </w:rPr>
  </w:style>
  <w:style w:type="paragraph" w:styleId="ListParagraph">
    <w:name w:val="List Paragraph"/>
    <w:basedOn w:val="Normal"/>
    <w:qFormat/>
    <w:rsid w:val="009E4E12"/>
    <w:pPr>
      <w:ind w:leftChars="200" w:left="480"/>
    </w:pPr>
  </w:style>
  <w:style w:type="character" w:styleId="Emphasis">
    <w:name w:val="Emphasis"/>
    <w:uiPriority w:val="20"/>
    <w:qFormat/>
    <w:rsid w:val="009E4E1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AF3BED"/>
    <w:rPr>
      <w:b/>
      <w:bCs/>
      <w:sz w:val="27"/>
      <w:szCs w:val="27"/>
    </w:rPr>
  </w:style>
  <w:style w:type="paragraph" w:styleId="BodyText">
    <w:name w:val="Body Text"/>
    <w:basedOn w:val="Normal"/>
    <w:link w:val="BodyTextChar"/>
    <w:rsid w:val="00AF3BED"/>
    <w:pPr>
      <w:spacing w:after="120" w:line="480" w:lineRule="auto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F3BED"/>
    <w:rPr>
      <w:rFonts w:ascii="Arial" w:eastAsia="PMingLiU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DD2"/>
    <w:rPr>
      <w:rFonts w:ascii="Tahoma" w:eastAsia="PMingLiU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E12"/>
    <w:pPr>
      <w:spacing w:after="200" w:line="276" w:lineRule="auto"/>
    </w:pPr>
    <w:rPr>
      <w:rFonts w:ascii="Calibri" w:eastAsia="PMingLiU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778E5"/>
    <w:pPr>
      <w:keepNext/>
      <w:spacing w:before="240" w:after="120" w:line="240" w:lineRule="auto"/>
      <w:outlineLvl w:val="0"/>
    </w:pPr>
    <w:rPr>
      <w:rFonts w:ascii="Verdana" w:eastAsia="Times New Roman" w:hAnsi="Verdana" w:cs="Arial"/>
      <w:b/>
      <w:bCs/>
      <w:caps/>
      <w:kern w:val="32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AF3B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78E5"/>
    <w:rPr>
      <w:rFonts w:ascii="Verdana" w:hAnsi="Verdana" w:cs="Arial"/>
      <w:b/>
      <w:bCs/>
      <w:caps/>
      <w:kern w:val="32"/>
      <w:sz w:val="24"/>
      <w:szCs w:val="24"/>
    </w:rPr>
  </w:style>
  <w:style w:type="paragraph" w:styleId="ListParagraph">
    <w:name w:val="List Paragraph"/>
    <w:basedOn w:val="Normal"/>
    <w:qFormat/>
    <w:rsid w:val="009E4E12"/>
    <w:pPr>
      <w:ind w:leftChars="200" w:left="480"/>
    </w:pPr>
  </w:style>
  <w:style w:type="character" w:styleId="Emphasis">
    <w:name w:val="Emphasis"/>
    <w:uiPriority w:val="20"/>
    <w:qFormat/>
    <w:rsid w:val="009E4E1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AF3BED"/>
    <w:rPr>
      <w:b/>
      <w:bCs/>
      <w:sz w:val="27"/>
      <w:szCs w:val="27"/>
    </w:rPr>
  </w:style>
  <w:style w:type="paragraph" w:styleId="BodyText">
    <w:name w:val="Body Text"/>
    <w:basedOn w:val="Normal"/>
    <w:link w:val="BodyTextChar"/>
    <w:rsid w:val="00AF3BED"/>
    <w:pPr>
      <w:spacing w:after="120" w:line="480" w:lineRule="auto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F3BED"/>
    <w:rPr>
      <w:rFonts w:ascii="Arial" w:eastAsia="PMingLiU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DD2"/>
    <w:rPr>
      <w:rFonts w:ascii="Tahoma" w:eastAsia="PMingLiU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Xiaohu Tang</dc:creator>
  <cp:keywords/>
  <dc:description/>
  <cp:lastModifiedBy>Xiaohu Tang</cp:lastModifiedBy>
  <cp:revision>3</cp:revision>
  <dcterms:created xsi:type="dcterms:W3CDTF">2015-03-14T16:25:00Z</dcterms:created>
  <dcterms:modified xsi:type="dcterms:W3CDTF">2015-03-15T15:04:00Z</dcterms:modified>
</cp:coreProperties>
</file>