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3AE8" w14:textId="77777777" w:rsidR="008A2810" w:rsidRDefault="003A5C4E">
      <w:pPr>
        <w:rPr>
          <w:b/>
          <w:lang w:eastAsia="ja-JP"/>
        </w:rPr>
      </w:pPr>
      <w:r w:rsidRPr="00585980">
        <w:rPr>
          <w:b/>
          <w:lang w:eastAsia="ja-JP"/>
        </w:rPr>
        <w:t>Table S3. Plasmids generated for this study.</w:t>
      </w:r>
    </w:p>
    <w:p w14:paraId="20E09D04" w14:textId="77777777" w:rsidR="003A5C4E" w:rsidRDefault="003A5C4E">
      <w:pPr>
        <w:rPr>
          <w:b/>
          <w:lang w:eastAsia="ja-JP"/>
        </w:rPr>
      </w:pP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983"/>
        <w:gridCol w:w="1780"/>
        <w:gridCol w:w="5397"/>
      </w:tblGrid>
      <w:tr w:rsidR="00352079" w:rsidRPr="00352079" w14:paraId="770A1A30" w14:textId="77777777" w:rsidTr="00352079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D372" w14:textId="77777777" w:rsidR="00352079" w:rsidRPr="00352079" w:rsidRDefault="00352079" w:rsidP="0035207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Plasmid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9402" w14:textId="77777777" w:rsidR="00352079" w:rsidRPr="00352079" w:rsidRDefault="00352079" w:rsidP="0035207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Parent plasmid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D129" w14:textId="77777777" w:rsidR="00352079" w:rsidRPr="00352079" w:rsidRDefault="00352079" w:rsidP="0035207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352079" w:rsidRPr="00352079" w14:paraId="41E2BA0E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8CDC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pJW93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C3A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3DBF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FLAG-NHR-25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(with stop codon) entry clone</w:t>
            </w:r>
          </w:p>
        </w:tc>
      </w:tr>
      <w:tr w:rsidR="00352079" w:rsidRPr="00352079" w14:paraId="2CF7ED98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3B1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pJW109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278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C11B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SMO-1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 </w:t>
            </w:r>
          </w:p>
        </w:tc>
      </w:tr>
      <w:tr w:rsidR="00352079" w:rsidRPr="00352079" w14:paraId="1112DB9D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051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F3EE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pAD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EFD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SMO-1 AD fusion for Y2H </w:t>
            </w:r>
          </w:p>
        </w:tc>
      </w:tr>
      <w:tr w:rsidR="00352079" w:rsidRPr="00352079" w14:paraId="469F1900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BFD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pJW135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8F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pAD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1FD6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full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lenth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stopless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)-AD fusion for Y2H</w:t>
            </w:r>
          </w:p>
        </w:tc>
      </w:tr>
      <w:tr w:rsidR="00352079" w:rsidRPr="00352079" w14:paraId="7434FF12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010C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pJW136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05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521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full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lenth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stopless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)-DB fusion for Y2H</w:t>
            </w:r>
          </w:p>
        </w:tc>
      </w:tr>
      <w:tr w:rsidR="00352079" w:rsidRPr="00352079" w14:paraId="584C1623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3BE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pJW165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7876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308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NHR-91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</w:t>
            </w:r>
          </w:p>
        </w:tc>
      </w:tr>
      <w:tr w:rsidR="00352079" w:rsidRPr="00352079" w14:paraId="7C349E08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22F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pJW238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41CB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C23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L32F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</w:t>
            </w:r>
          </w:p>
        </w:tc>
      </w:tr>
      <w:tr w:rsidR="00352079" w:rsidRPr="00352079" w14:paraId="27DA642F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81E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pJW302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810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159F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SMO-1 V31K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 </w:t>
            </w:r>
          </w:p>
        </w:tc>
      </w:tr>
      <w:tr w:rsidR="00352079" w:rsidRPr="00352079" w14:paraId="07AD1947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167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pJW305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62C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B8E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K165R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</w:t>
            </w:r>
          </w:p>
        </w:tc>
      </w:tr>
      <w:tr w:rsidR="00352079" w:rsidRPr="00352079" w14:paraId="0FD0F594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6228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pJW306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563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A8D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K170R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</w:t>
            </w:r>
          </w:p>
        </w:tc>
      </w:tr>
      <w:tr w:rsidR="00352079" w:rsidRPr="00352079" w14:paraId="72F92972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E33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pJW309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48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562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SMO-1ΔGG </w:t>
            </w: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 entry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clone</w:t>
            </w:r>
          </w:p>
        </w:tc>
      </w:tr>
      <w:tr w:rsidR="00352079" w:rsidRPr="00352079" w14:paraId="223CA67F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51C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pJW310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563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pAD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425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SMO-1ΔGG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pAD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Y2H</w:t>
            </w:r>
          </w:p>
        </w:tc>
      </w:tr>
      <w:tr w:rsidR="00352079" w:rsidRPr="00352079" w14:paraId="1CCBA170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08CB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pJW311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F2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pAD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755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SMO-1 V31K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pAD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Y2H</w:t>
            </w:r>
          </w:p>
        </w:tc>
      </w:tr>
      <w:tr w:rsidR="00352079" w:rsidRPr="00352079" w14:paraId="0277FC22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1D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pJW314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4761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46E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K165R K170R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</w:t>
            </w:r>
          </w:p>
        </w:tc>
      </w:tr>
      <w:tr w:rsidR="00352079" w:rsidRPr="00352079" w14:paraId="5E78980D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6876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pJW315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54FB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F10F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SMO-1ΔF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(ends in GG) entry clone</w:t>
            </w:r>
          </w:p>
        </w:tc>
      </w:tr>
      <w:tr w:rsidR="00352079" w:rsidRPr="00352079" w14:paraId="3E9BFF01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F2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pJW319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27C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C486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K165R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Y2H</w:t>
            </w:r>
          </w:p>
        </w:tc>
      </w:tr>
      <w:tr w:rsidR="00352079" w:rsidRPr="00352079" w14:paraId="550146EA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974B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pJW320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C81F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501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K170R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Y2H</w:t>
            </w:r>
          </w:p>
        </w:tc>
      </w:tr>
      <w:tr w:rsidR="00352079" w:rsidRPr="00352079" w14:paraId="0759C4BB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091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pJW400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613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-P4P1r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1EFE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egl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-17 promoter entry clone</w:t>
            </w:r>
          </w:p>
        </w:tc>
      </w:tr>
      <w:tr w:rsidR="00352079" w:rsidRPr="00352079" w14:paraId="12872F8A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4DF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pJW414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58F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51C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3KR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Y2H</w:t>
            </w:r>
          </w:p>
        </w:tc>
      </w:tr>
      <w:tr w:rsidR="00352079" w:rsidRPr="00352079" w14:paraId="3ED80CC9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785A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pJW421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FE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F5E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Myc-NHR-25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</w:t>
            </w:r>
          </w:p>
        </w:tc>
      </w:tr>
      <w:tr w:rsidR="00352079" w:rsidRPr="00352079" w14:paraId="6188B3DC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68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pJW426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8AC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B33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K236R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Y2H</w:t>
            </w:r>
          </w:p>
        </w:tc>
      </w:tr>
      <w:tr w:rsidR="00352079" w:rsidRPr="00352079" w14:paraId="2865DECD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88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pJW427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E2E6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774F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K236R, K165R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</w:t>
            </w:r>
          </w:p>
        </w:tc>
      </w:tr>
      <w:tr w:rsidR="00352079" w:rsidRPr="00352079" w14:paraId="5CBF1BC8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34CA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pJW428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CCF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62D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K236R, K170R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Y2H</w:t>
            </w:r>
          </w:p>
        </w:tc>
      </w:tr>
      <w:tr w:rsidR="00352079" w:rsidRPr="00352079" w14:paraId="4D6B6B52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AD6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pJW432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623E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pDEST</w:t>
            </w:r>
            <w:proofErr w:type="spellEnd"/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-CMV-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Myc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E13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N-terminal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Myc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fusion vector for CMV driven mammalian expression</w:t>
            </w:r>
          </w:p>
        </w:tc>
      </w:tr>
      <w:tr w:rsidR="00352079" w:rsidRPr="00352079" w14:paraId="769D0498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040E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pJW501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49B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563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K236R, K165R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Y2H</w:t>
            </w:r>
          </w:p>
        </w:tc>
      </w:tr>
      <w:tr w:rsidR="00352079" w:rsidRPr="00352079" w14:paraId="630BC865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728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pJW522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976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pKA921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1CA6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P_egl-17</w:t>
            </w: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:Myc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-NHR-25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polycistronic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mCherry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</w:t>
            </w:r>
          </w:p>
        </w:tc>
      </w:tr>
      <w:tr w:rsidR="00352079" w:rsidRPr="00352079" w14:paraId="4E56186A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BE7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pJW524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A5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pKA921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41D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P_wrt-2</w:t>
            </w: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:Myc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-NHR-25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polycistronic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mCherry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</w:t>
            </w:r>
          </w:p>
        </w:tc>
      </w:tr>
      <w:tr w:rsidR="00352079" w:rsidRPr="00352079" w14:paraId="78825BF4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6F6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pJW526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948A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pKA921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4EF8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P_grl-21</w:t>
            </w: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:Myc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-NHR-25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polycistronic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mCherry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</w:t>
            </w:r>
          </w:p>
        </w:tc>
      </w:tr>
      <w:tr w:rsidR="00352079" w:rsidRPr="00352079" w14:paraId="338C04AC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9401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pJW630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7A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0A9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3KR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</w:t>
            </w:r>
          </w:p>
        </w:tc>
      </w:tr>
      <w:tr w:rsidR="00352079" w:rsidRPr="00352079" w14:paraId="75DEF86D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19F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pJW646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1C21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CED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Myc-NHR-25 3KR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vector</w:t>
            </w:r>
          </w:p>
        </w:tc>
      </w:tr>
      <w:tr w:rsidR="00352079" w:rsidRPr="00352079" w14:paraId="40A7F261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642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pJW647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53F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pETG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-10A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7FAE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6xHIS-SMO-1 bacterial expression vector</w:t>
            </w:r>
          </w:p>
        </w:tc>
      </w:tr>
      <w:tr w:rsidR="00352079" w:rsidRPr="00352079" w14:paraId="07517E31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479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pJW651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F361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pDONR201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A39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UBC-9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</w:t>
            </w:r>
          </w:p>
        </w:tc>
      </w:tr>
      <w:tr w:rsidR="00352079" w:rsidRPr="00352079" w14:paraId="5D195CA9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DE16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pJW655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EC5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pAD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03E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UBC-9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pAD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Y2H</w:t>
            </w:r>
          </w:p>
        </w:tc>
      </w:tr>
      <w:tr w:rsidR="00352079" w:rsidRPr="00352079" w14:paraId="1298C315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96C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pJW656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88B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8298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UBC-9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pDB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Y2H</w:t>
            </w:r>
          </w:p>
        </w:tc>
      </w:tr>
      <w:tr w:rsidR="00352079" w:rsidRPr="00352079" w14:paraId="70D2C96B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C98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pJW714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500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2936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FLAG-NHR-25 (amino acids 161-541)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</w:t>
            </w:r>
          </w:p>
        </w:tc>
      </w:tr>
      <w:tr w:rsidR="00352079" w:rsidRPr="00352079" w14:paraId="108C1504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EEA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pJW722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6C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pETG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-41A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509B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6xHIS-MBP-FLAG-NHR-25 (amino acids 161-541) bacterial expression vector</w:t>
            </w:r>
          </w:p>
        </w:tc>
      </w:tr>
      <w:tr w:rsidR="00352079" w:rsidRPr="00352079" w14:paraId="721F2B55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F19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pJW741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6ECB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576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TEV-UBC-9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</w:t>
            </w:r>
          </w:p>
        </w:tc>
      </w:tr>
      <w:tr w:rsidR="00352079" w:rsidRPr="00352079" w14:paraId="7064BFD4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8D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pJW742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A4AF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CC3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TEV-SMO-1ΔF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entry clone</w:t>
            </w:r>
          </w:p>
        </w:tc>
      </w:tr>
      <w:tr w:rsidR="00352079" w:rsidRPr="00352079" w14:paraId="76039FB7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1928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pJW744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82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pETG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-10A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149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6xHIS-TEV-UBC-9 bacterial expression vector</w:t>
            </w:r>
          </w:p>
        </w:tc>
      </w:tr>
      <w:tr w:rsidR="00352079" w:rsidRPr="00352079" w14:paraId="17D77CEB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33A8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pJW746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776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pETG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-10A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1C7C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6xHIS-TEV-SMO-1ΔF bacterial expression vector</w:t>
            </w:r>
          </w:p>
        </w:tc>
      </w:tr>
      <w:tr w:rsidR="00352079" w:rsidRPr="00352079" w14:paraId="113A936D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FBDE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pJW751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BD6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pET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-DUET-1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48E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Ce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E1 (6xHIS-TEV-Uba2 and native AOS-1) </w:t>
            </w:r>
          </w:p>
        </w:tc>
      </w:tr>
      <w:tr w:rsidR="00352079" w:rsidRPr="00352079" w14:paraId="1C16A60F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8296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pJW768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5AA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pETG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-41A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BDC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6xHIS-MBP-FLAG-NHR-25 K170R, K263R (amino acids 161-541) bacterial expression vector</w:t>
            </w:r>
          </w:p>
        </w:tc>
      </w:tr>
      <w:tr w:rsidR="00352079" w:rsidRPr="00352079" w14:paraId="669D13F8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3F5A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pJW773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387C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pKA921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D04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P_egl-17</w:t>
            </w: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:Myc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-SMO-1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polycistronic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mCherry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</w:t>
            </w:r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elegans</w:t>
            </w:r>
            <w:proofErr w:type="spellEnd"/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2079">
              <w:rPr>
                <w:rFonts w:eastAsia="Times New Roman"/>
                <w:color w:val="000000"/>
                <w:sz w:val="20"/>
                <w:szCs w:val="20"/>
              </w:rPr>
              <w:t>expression</w:t>
            </w:r>
          </w:p>
        </w:tc>
      </w:tr>
      <w:tr w:rsidR="00352079" w:rsidRPr="00352079" w14:paraId="2D1770E6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071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pJW774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B66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pKA921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A47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P_egl-17</w:t>
            </w: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:Myc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-NHR-25 3KR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polycistronic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mCherry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</w:t>
            </w:r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elegans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expression</w:t>
            </w:r>
          </w:p>
        </w:tc>
      </w:tr>
      <w:tr w:rsidR="00352079" w:rsidRPr="00352079" w14:paraId="2F07805D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E5F8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pJW775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0B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pKA921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D23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P_grl-21</w:t>
            </w: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:Myc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-SMO-1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polycistronic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mCherry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 </w:t>
            </w:r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elegans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expression</w:t>
            </w:r>
          </w:p>
        </w:tc>
      </w:tr>
      <w:tr w:rsidR="00352079" w:rsidRPr="00352079" w14:paraId="50443BD6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C1A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pJW776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3C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pKA921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829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P_wrt-2</w:t>
            </w: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:Myc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-SMO-1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polycistronic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mCherry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vector for</w:t>
            </w:r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C. </w:t>
            </w:r>
            <w:proofErr w:type="spellStart"/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elegans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expression</w:t>
            </w:r>
          </w:p>
        </w:tc>
      </w:tr>
      <w:tr w:rsidR="00352079" w:rsidRPr="00352079" w14:paraId="67637042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52F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pJW782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BC0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pETG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-41A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F45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6xHIS-MBP-FLAG-NHR-25 3KR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(amino acids 161-541) bacterial expression vector</w:t>
            </w:r>
          </w:p>
        </w:tc>
      </w:tr>
      <w:tr w:rsidR="00352079" w:rsidRPr="00352079" w14:paraId="5A29FFD6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3F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pJW951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DAC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9D6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FLAG-NHR-25 3EA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(amino acids 161-541) entry clone</w:t>
            </w:r>
          </w:p>
        </w:tc>
      </w:tr>
      <w:tr w:rsidR="00352079" w:rsidRPr="00352079" w14:paraId="621C9AAF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8DE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pJW964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CF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pETG41A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C7D8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6xHIS-MBP-FLAG-NHR-25 3EA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(amino acids 161-541) bacterial expression vector</w:t>
            </w:r>
          </w:p>
        </w:tc>
      </w:tr>
      <w:tr w:rsidR="00352079" w:rsidRPr="00352079" w14:paraId="3FD9A631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70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pJW1027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06CA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-P4P1r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437A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8xNR5RE(WT)-pes-10 minimal promoter with start codon entry clone</w:t>
            </w:r>
          </w:p>
        </w:tc>
      </w:tr>
      <w:tr w:rsidR="00352079" w:rsidRPr="00352079" w14:paraId="61D954EF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7DD8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pJW1028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B5B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-P4P1r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EB4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8xNR5RE(MUT)-pes-10 minimal promoter with start codon entry clone</w:t>
            </w:r>
          </w:p>
        </w:tc>
      </w:tr>
      <w:tr w:rsidR="00352079" w:rsidRPr="00352079" w14:paraId="1AD40824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4EBC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pJW1041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611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33DB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NLS-3xVenus entry clone (with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artifical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introns in Venus)</w:t>
            </w:r>
          </w:p>
        </w:tc>
      </w:tr>
      <w:tr w:rsidR="00352079" w:rsidRPr="00352079" w14:paraId="5D3E01DB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DAA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pJW1058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2A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pMW2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3353C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8xNR5RE(WT)-pes-10 minimal promoter driving Y1H HIS3 reporter</w:t>
            </w:r>
          </w:p>
        </w:tc>
      </w:tr>
      <w:tr w:rsidR="00352079" w:rsidRPr="00352079" w14:paraId="0AD0409A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E3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pJW1059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D1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pMW3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D12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8xNR5RE(WT)-pes-10 minimal promoter driving Y1H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LacZ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reporter</w:t>
            </w:r>
          </w:p>
        </w:tc>
      </w:tr>
      <w:tr w:rsidR="00352079" w:rsidRPr="00352079" w14:paraId="10824F54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0FD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pJW1060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ED5B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pMW2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A57C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8xNR5RE(MUT)-pes-10 minimal promoter driving Y1H HIS3 reporter</w:t>
            </w:r>
          </w:p>
        </w:tc>
      </w:tr>
      <w:tr w:rsidR="00352079" w:rsidRPr="00352079" w14:paraId="0C5EFF7A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15B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pJW1061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034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pMW3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363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8xNR5RE(MUT)-pes-10 minimal promoter driving Y1H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LacZ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reporter</w:t>
            </w:r>
          </w:p>
        </w:tc>
      </w:tr>
      <w:tr w:rsidR="00352079" w:rsidRPr="00352079" w14:paraId="1BA938DE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BD6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pJW1066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F348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pDEST</w:t>
            </w:r>
            <w:proofErr w:type="spellEnd"/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-CMV-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Myc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D00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3KR in mammalian N-terminal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Myc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tagging vector</w:t>
            </w:r>
          </w:p>
        </w:tc>
      </w:tr>
      <w:tr w:rsidR="00352079" w:rsidRPr="00352079" w14:paraId="5655512A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699A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pJW1077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015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B8D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(amino acids 1-173) entry clone</w:t>
            </w:r>
          </w:p>
        </w:tc>
      </w:tr>
      <w:tr w:rsidR="00352079" w:rsidRPr="00352079" w14:paraId="49C549F6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A24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pJW1084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7ED1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pAG415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GAL-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ccbB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0FE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SMO-1ΔF, untagged, constitutive GPD promoter, LEU2 marker, CEN low copy origin</w:t>
            </w:r>
          </w:p>
        </w:tc>
      </w:tr>
      <w:tr w:rsidR="00352079" w:rsidRPr="00352079" w14:paraId="554F9F37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3BAF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pJW1088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6FD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pDONR221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0E40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(with stop codon) entry clone</w:t>
            </w:r>
          </w:p>
        </w:tc>
      </w:tr>
      <w:tr w:rsidR="00352079" w:rsidRPr="00352079" w14:paraId="324ABE71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E56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pJW1090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9B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pETG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-41A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B85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6xHIS-MBP-NHR-25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(amino acids 1-173)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bacterial expression vector</w:t>
            </w:r>
          </w:p>
        </w:tc>
      </w:tr>
      <w:tr w:rsidR="00352079" w:rsidRPr="00352079" w14:paraId="2126BB67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0E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pJW1102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6F0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-P4P1r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7D0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2x MIS binding site entry clone</w:t>
            </w:r>
          </w:p>
        </w:tc>
      </w:tr>
      <w:tr w:rsidR="00352079" w:rsidRPr="00352079" w14:paraId="2CBF01F1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3B1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pJW1103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4CC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-P4P1r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80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2x MIS Mutated binding site entry clone</w:t>
            </w:r>
          </w:p>
        </w:tc>
      </w:tr>
      <w:tr w:rsidR="00352079" w:rsidRPr="00352079" w14:paraId="751F8658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E8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pJW1104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7C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pDONR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-P4P1r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DB5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2x CYP11A1 binding site entry clone</w:t>
            </w:r>
          </w:p>
        </w:tc>
      </w:tr>
      <w:tr w:rsidR="00352079" w:rsidRPr="00352079" w14:paraId="3404D51E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C898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pJW1109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08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pCFJ150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E4DE" w14:textId="2B38CF5B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8xNR5RE(WT)-pes-10 minimal promoter</w:t>
            </w: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::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NLS-3xVenus::unc-54 </w:t>
            </w:r>
            <w:r w:rsidR="006A1A22">
              <w:rPr>
                <w:rFonts w:eastAsia="Times New Roman"/>
                <w:color w:val="000000"/>
                <w:sz w:val="20"/>
                <w:szCs w:val="20"/>
              </w:rPr>
              <w:t>3’-</w:t>
            </w:r>
            <w:bookmarkStart w:id="0" w:name="_GoBack"/>
            <w:r w:rsidRPr="00352079">
              <w:rPr>
                <w:rFonts w:eastAsia="Times New Roman"/>
                <w:color w:val="000000"/>
                <w:sz w:val="20"/>
                <w:szCs w:val="20"/>
              </w:rPr>
              <w:t>UTR</w:t>
            </w:r>
            <w:bookmarkEnd w:id="0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elegans</w:t>
            </w:r>
            <w:proofErr w:type="spellEnd"/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2079">
              <w:rPr>
                <w:rFonts w:eastAsia="Times New Roman"/>
                <w:color w:val="000000"/>
                <w:sz w:val="20"/>
                <w:szCs w:val="20"/>
              </w:rPr>
              <w:t>expression vector</w:t>
            </w:r>
          </w:p>
        </w:tc>
      </w:tr>
      <w:tr w:rsidR="00352079" w:rsidRPr="00352079" w14:paraId="35C4C91A" w14:textId="77777777" w:rsidTr="00352079">
        <w:trPr>
          <w:trHeight w:val="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A9C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pJW1110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4E1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pCFJ150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D08E" w14:textId="760BC6C2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8xNR5RE(MUT)-pes-10 min promoter</w:t>
            </w: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::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NLS-3xVenus::unc-54 </w:t>
            </w:r>
            <w:r w:rsidR="006A1A22">
              <w:rPr>
                <w:rFonts w:eastAsia="Times New Roman"/>
                <w:color w:val="000000"/>
                <w:sz w:val="20"/>
                <w:szCs w:val="20"/>
              </w:rPr>
              <w:t>3’-</w:t>
            </w: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UTR </w:t>
            </w:r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35207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elegans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expression vector</w:t>
            </w:r>
          </w:p>
        </w:tc>
      </w:tr>
      <w:tr w:rsidR="00352079" w:rsidRPr="00352079" w14:paraId="73F5DC49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CB6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pJW1115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09E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pAD</w:t>
            </w:r>
            <w:proofErr w:type="gram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>-dest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DAC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NHR-25 L32F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cDNA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pAD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for Y2H</w:t>
            </w:r>
          </w:p>
        </w:tc>
      </w:tr>
      <w:tr w:rsidR="00352079" w:rsidRPr="00352079" w14:paraId="1A95B42F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D96D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pJW1120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FCA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pMW2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1BCF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2x MIS driving Y1H HIS3 reporter</w:t>
            </w:r>
          </w:p>
        </w:tc>
      </w:tr>
      <w:tr w:rsidR="00352079" w:rsidRPr="00352079" w14:paraId="635546FD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CB2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pJW1121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7FC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pMW2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227F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2x MIS Mutated driving Y1H HIS3 reporter</w:t>
            </w:r>
          </w:p>
        </w:tc>
      </w:tr>
      <w:tr w:rsidR="00352079" w:rsidRPr="00352079" w14:paraId="3EA7870B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447B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pJW1122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0417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pMW2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C54A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>2x CYP11A1 driving Y1H HIS3 reporter</w:t>
            </w:r>
          </w:p>
        </w:tc>
      </w:tr>
      <w:tr w:rsidR="00352079" w:rsidRPr="00352079" w14:paraId="6E8260EE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7EB3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pJW1124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A5E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pMW3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8A9B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2x MIS driving Y1H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LacZ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reporter</w:t>
            </w:r>
          </w:p>
        </w:tc>
      </w:tr>
      <w:tr w:rsidR="00352079" w:rsidRPr="00352079" w14:paraId="61CB37B6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77C9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pJW1125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E18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pMW3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91C6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2x MIS Mutated driving Y1H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LacZ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reporter</w:t>
            </w:r>
          </w:p>
        </w:tc>
      </w:tr>
      <w:tr w:rsidR="00352079" w:rsidRPr="00352079" w14:paraId="213D8AE3" w14:textId="77777777" w:rsidTr="0035207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38B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pJW1126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755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pMW3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CED4" w14:textId="77777777" w:rsidR="00352079" w:rsidRPr="00352079" w:rsidRDefault="00352079" w:rsidP="0035207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2x Cyp11A1 driving Y1H </w:t>
            </w:r>
            <w:proofErr w:type="spellStart"/>
            <w:r w:rsidRPr="00352079">
              <w:rPr>
                <w:rFonts w:eastAsia="Times New Roman"/>
                <w:color w:val="000000"/>
                <w:sz w:val="20"/>
                <w:szCs w:val="20"/>
              </w:rPr>
              <w:t>LacZ</w:t>
            </w:r>
            <w:proofErr w:type="spellEnd"/>
            <w:r w:rsidRPr="00352079">
              <w:rPr>
                <w:rFonts w:eastAsia="Times New Roman"/>
                <w:color w:val="000000"/>
                <w:sz w:val="20"/>
                <w:szCs w:val="20"/>
              </w:rPr>
              <w:t xml:space="preserve"> reporter</w:t>
            </w:r>
          </w:p>
        </w:tc>
      </w:tr>
    </w:tbl>
    <w:p w14:paraId="66DDD020" w14:textId="77777777" w:rsidR="003A5C4E" w:rsidRDefault="003A5C4E"/>
    <w:sectPr w:rsidR="003A5C4E" w:rsidSect="006002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4E"/>
    <w:rsid w:val="00352079"/>
    <w:rsid w:val="003A5C4E"/>
    <w:rsid w:val="006002B0"/>
    <w:rsid w:val="006A1A22"/>
    <w:rsid w:val="008A2810"/>
    <w:rsid w:val="00B01BEF"/>
    <w:rsid w:val="00DB5D35"/>
    <w:rsid w:val="00F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77E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D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D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4036</Characters>
  <Application>Microsoft Macintosh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Ward</dc:creator>
  <cp:keywords/>
  <dc:description/>
  <cp:lastModifiedBy>Jordan Ward</cp:lastModifiedBy>
  <cp:revision>4</cp:revision>
  <dcterms:created xsi:type="dcterms:W3CDTF">2013-10-30T21:24:00Z</dcterms:created>
  <dcterms:modified xsi:type="dcterms:W3CDTF">2013-10-31T20:52:00Z</dcterms:modified>
</cp:coreProperties>
</file>