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558" w:rsidRPr="003A1AFD" w:rsidRDefault="000A4558" w:rsidP="00673677">
      <w:pPr>
        <w:pStyle w:val="Titre1"/>
      </w:pPr>
      <w:bookmarkStart w:id="0" w:name="_Toc344651696"/>
      <w:r w:rsidRPr="003A1AFD">
        <w:t>Acknowledgments</w:t>
      </w:r>
      <w:bookmarkEnd w:id="0"/>
    </w:p>
    <w:p w:rsidR="0031489C" w:rsidRPr="003A1AFD" w:rsidRDefault="00C312B1" w:rsidP="00673677">
      <w:pPr>
        <w:spacing w:after="120" w:line="360" w:lineRule="auto"/>
        <w:rPr>
          <w:rFonts w:ascii="Arial" w:hAnsi="Arial" w:cs="Arial"/>
          <w:sz w:val="20"/>
          <w:szCs w:val="20"/>
        </w:rPr>
      </w:pPr>
      <w:r w:rsidRPr="003A1AFD">
        <w:rPr>
          <w:rFonts w:ascii="Arial" w:hAnsi="Arial" w:cs="Arial"/>
          <w:sz w:val="20"/>
          <w:szCs w:val="20"/>
        </w:rPr>
        <w:t>For the CNV analysis, w</w:t>
      </w:r>
      <w:r w:rsidR="004D538F" w:rsidRPr="003A1AFD">
        <w:rPr>
          <w:rFonts w:ascii="Arial" w:hAnsi="Arial" w:cs="Arial"/>
          <w:sz w:val="20"/>
          <w:szCs w:val="20"/>
        </w:rPr>
        <w:t>e thank Ben Voight for kindly providing the CtS lis</w:t>
      </w:r>
      <w:r w:rsidR="00F501D3" w:rsidRPr="003A1AFD">
        <w:rPr>
          <w:rFonts w:ascii="Arial" w:hAnsi="Arial" w:cs="Arial"/>
          <w:sz w:val="20"/>
          <w:szCs w:val="20"/>
        </w:rPr>
        <w:t>t used by the GIANT consortium.</w:t>
      </w:r>
      <w:r w:rsidR="00351948" w:rsidRPr="003A1AFD">
        <w:rPr>
          <w:rFonts w:ascii="Arial" w:hAnsi="Arial" w:cs="Arial"/>
          <w:sz w:val="20"/>
          <w:szCs w:val="20"/>
        </w:rPr>
        <w:t xml:space="preserve"> </w:t>
      </w:r>
    </w:p>
    <w:p w:rsidR="006F7650" w:rsidRPr="003A1AFD" w:rsidRDefault="006F7650" w:rsidP="00673677">
      <w:pPr>
        <w:spacing w:after="120" w:line="360" w:lineRule="auto"/>
        <w:rPr>
          <w:rFonts w:ascii="Arial" w:hAnsi="Arial" w:cs="Arial"/>
          <w:sz w:val="20"/>
          <w:szCs w:val="20"/>
        </w:rPr>
      </w:pPr>
    </w:p>
    <w:p w:rsidR="006F7650" w:rsidRPr="003A1AFD" w:rsidRDefault="006F7650" w:rsidP="00673677">
      <w:pPr>
        <w:spacing w:after="120" w:line="360" w:lineRule="auto"/>
        <w:rPr>
          <w:rFonts w:ascii="Arial" w:hAnsi="Arial" w:cs="Arial"/>
          <w:b/>
          <w:color w:val="000000"/>
          <w:sz w:val="20"/>
          <w:szCs w:val="20"/>
          <w:lang w:eastAsia="fr-CH"/>
        </w:rPr>
      </w:pPr>
      <w:r w:rsidRPr="003A1AFD">
        <w:rPr>
          <w:rFonts w:ascii="Arial" w:hAnsi="Arial" w:cs="Arial"/>
          <w:b/>
          <w:color w:val="000000"/>
          <w:sz w:val="20"/>
          <w:szCs w:val="20"/>
          <w:lang w:eastAsia="fr-CH"/>
        </w:rPr>
        <w:t>Discovery cohorts</w:t>
      </w:r>
    </w:p>
    <w:p w:rsidR="00391C95" w:rsidRPr="00391C95" w:rsidRDefault="00391C95" w:rsidP="00673677">
      <w:pPr>
        <w:spacing w:after="120" w:line="360" w:lineRule="auto"/>
        <w:rPr>
          <w:rFonts w:ascii="Arial" w:hAnsi="Arial" w:cs="Arial"/>
          <w:color w:val="000000"/>
          <w:sz w:val="20"/>
          <w:szCs w:val="20"/>
          <w:lang w:eastAsia="fr-CH" w:bidi="ar-SA"/>
        </w:rPr>
      </w:pPr>
      <w:r w:rsidRPr="00391C95">
        <w:rPr>
          <w:rFonts w:ascii="Arial" w:hAnsi="Arial" w:cs="Arial"/>
          <w:b/>
          <w:color w:val="000000"/>
          <w:sz w:val="20"/>
          <w:szCs w:val="20"/>
          <w:lang w:eastAsia="fr-CH"/>
        </w:rPr>
        <w:t xml:space="preserve">AGES: </w:t>
      </w:r>
      <w:r w:rsidRPr="00391C95">
        <w:rPr>
          <w:rFonts w:ascii="Arial" w:hAnsi="Arial" w:cs="Arial"/>
          <w:color w:val="000000"/>
          <w:sz w:val="20"/>
          <w:szCs w:val="20"/>
          <w:lang w:eastAsia="fr-CH" w:bidi="ar-SA"/>
        </w:rPr>
        <w:t>This study has been funded by NIH contract N01-AG-1-2100, the NIA Intramural Research Program, Hjartavernd (the Icelandic Heart Association), and the Althingi (the Icelandic Parliament). The study is approved by the Icelandic National Bioethics Committee, VSN: 00-063. The researchers are indebted to the participants for their willingness to participate in the study.</w:t>
      </w:r>
    </w:p>
    <w:p w:rsidR="00EC0E39" w:rsidRPr="003A1AFD" w:rsidRDefault="00EC0E39" w:rsidP="00443F47">
      <w:pPr>
        <w:spacing w:after="120" w:line="360" w:lineRule="auto"/>
        <w:rPr>
          <w:rFonts w:ascii="Arial" w:hAnsi="Arial" w:cs="Arial"/>
          <w:color w:val="000000"/>
          <w:sz w:val="20"/>
          <w:szCs w:val="20"/>
          <w:lang w:eastAsia="fr-CH"/>
        </w:rPr>
      </w:pPr>
      <w:r w:rsidRPr="003A1AFD">
        <w:rPr>
          <w:rFonts w:ascii="Arial" w:hAnsi="Arial" w:cs="Arial"/>
          <w:b/>
          <w:color w:val="000000"/>
          <w:sz w:val="20"/>
          <w:szCs w:val="20"/>
          <w:lang w:eastAsia="fr-CH"/>
        </w:rPr>
        <w:t>ARIC :</w:t>
      </w:r>
      <w:r w:rsidRPr="003A1AFD">
        <w:rPr>
          <w:rFonts w:ascii="Arial" w:hAnsi="Arial" w:cs="Arial"/>
          <w:color w:val="000000"/>
          <w:sz w:val="20"/>
          <w:szCs w:val="20"/>
          <w:lang w:eastAsia="fr-CH"/>
        </w:rPr>
        <w:t xml:space="preserve"> The Atherosclerosis Risk in Communities Study is carried out as a collaborative study supported by National Heart, Lung, and Blood Institute contracts (HHSN268201100005C, HHSN268201100006C, HHSN268201100007C, HHSN268201100008C, HHSN268201100009C, HHSN268201100010C, HHSN268201100011C, and HSN268201100012C), R01HL087641, R01HL59367 and R01HL086694; National Human Genome Research Institute contract U01HG004402; and National Institutes of Health contract HHSN268200625226C. AK was supported by the Emmy Noether Programme of the German Research Foundation (KO3598/2-1).The authors thank the staff and participants of the ARIC study for their important contributions. Infrastructure was partly supported by Grant Number UL1RR025005, a component of the National Institutes of Health and NIH Roadmap for Medical Research.</w:t>
      </w:r>
    </w:p>
    <w:p w:rsidR="00EC0E39" w:rsidRPr="003A1AFD" w:rsidRDefault="00EC0E39" w:rsidP="00443F47">
      <w:pPr>
        <w:spacing w:after="120" w:line="360" w:lineRule="auto"/>
        <w:rPr>
          <w:rFonts w:ascii="Arial" w:hAnsi="Arial" w:cs="Arial"/>
          <w:color w:val="000000"/>
          <w:sz w:val="20"/>
          <w:szCs w:val="20"/>
          <w:lang w:eastAsia="fr-CH"/>
        </w:rPr>
      </w:pPr>
      <w:proofErr w:type="gramStart"/>
      <w:r w:rsidRPr="003A1AFD">
        <w:rPr>
          <w:rFonts w:ascii="Arial" w:hAnsi="Arial" w:cs="Arial"/>
          <w:b/>
          <w:color w:val="000000"/>
          <w:sz w:val="20"/>
          <w:szCs w:val="20"/>
          <w:lang w:eastAsia="fr-CH"/>
        </w:rPr>
        <w:t>BLSA :</w:t>
      </w:r>
      <w:proofErr w:type="gramEnd"/>
      <w:r w:rsidRPr="003A1AFD">
        <w:rPr>
          <w:rFonts w:ascii="Arial" w:hAnsi="Arial" w:cs="Arial"/>
          <w:color w:val="000000"/>
          <w:sz w:val="20"/>
          <w:szCs w:val="20"/>
          <w:lang w:eastAsia="fr-CH"/>
        </w:rPr>
        <w:t xml:space="preserve"> The BLSA was supported in part by the Intramural Research Program of the NIH, National Institute on Aging.  A portion of that support was through a R&amp;D contract with MedStar Research Institute.</w:t>
      </w:r>
    </w:p>
    <w:p w:rsidR="00443F47" w:rsidRPr="00443F47" w:rsidRDefault="00443F47" w:rsidP="00443F47">
      <w:pPr>
        <w:pStyle w:val="NormalWeb"/>
        <w:spacing w:before="0" w:beforeAutospacing="0" w:after="120" w:afterAutospacing="0" w:line="360" w:lineRule="auto"/>
        <w:rPr>
          <w:rFonts w:ascii="Arial" w:hAnsi="Arial" w:cs="Arial"/>
          <w:sz w:val="20"/>
          <w:szCs w:val="20"/>
        </w:rPr>
      </w:pPr>
      <w:r w:rsidRPr="00443F47">
        <w:rPr>
          <w:rFonts w:ascii="Arial" w:hAnsi="Arial" w:cs="Arial"/>
          <w:b/>
          <w:bCs/>
          <w:sz w:val="20"/>
          <w:szCs w:val="20"/>
        </w:rPr>
        <w:t>Cardiovascular Health Study (CHS) :</w:t>
      </w:r>
      <w:r w:rsidRPr="00443F47">
        <w:rPr>
          <w:rFonts w:ascii="Arial" w:hAnsi="Arial" w:cs="Arial"/>
          <w:sz w:val="20"/>
          <w:szCs w:val="20"/>
        </w:rPr>
        <w:t xml:space="preserve"> This CHS research was supported by NHLBI contracts N01-HC-85239, N01-HC-85079 through N01-HC-85086; N01-HC-35129, N01 HC-15103, N01 HC-55222, N01-HC-75150, N01-HC-45133, HHSN268201200036C and NHLBI grants HL080295, HL087652, HL105756 with additional contribution from NINDS. Additional support was provided through AG-023629, AG-15928, AG-20098, and AG-027058 from the NIA. See also </w:t>
      </w:r>
      <w:hyperlink r:id="rId8" w:history="1">
        <w:r w:rsidRPr="00443F47">
          <w:rPr>
            <w:rStyle w:val="Lienhypertexte"/>
            <w:rFonts w:ascii="Arial" w:hAnsi="Arial" w:cs="Arial"/>
            <w:sz w:val="20"/>
            <w:szCs w:val="20"/>
          </w:rPr>
          <w:t>http://www.chs-nhlbi.org/pi.htm</w:t>
        </w:r>
      </w:hyperlink>
      <w:r w:rsidRPr="00443F47">
        <w:rPr>
          <w:rFonts w:ascii="Arial" w:hAnsi="Arial" w:cs="Arial"/>
          <w:sz w:val="20"/>
          <w:szCs w:val="20"/>
        </w:rPr>
        <w:t xml:space="preserve">. DNA handling and genotyping at Cedars-Sinai Medical Center was supported in part by the National Center for Research Resources, grant UL1RR033176, and is now at the National Center for Advancing Translational Sciences, CTSI grant UL1TR000124; in addition to the National Institute of Diabetes and Digestive and Kidney Disease grant DK063491 to the Southern California Diabetes Endocrinology Research Center. </w:t>
      </w:r>
    </w:p>
    <w:p w:rsidR="00EC0E39" w:rsidRPr="003A1AFD" w:rsidRDefault="00EC0E39" w:rsidP="00443F47">
      <w:pPr>
        <w:spacing w:after="120" w:line="360" w:lineRule="auto"/>
        <w:rPr>
          <w:rFonts w:ascii="Arial" w:hAnsi="Arial" w:cs="Arial"/>
          <w:color w:val="000000"/>
          <w:sz w:val="20"/>
          <w:szCs w:val="20"/>
          <w:lang w:eastAsia="fr-CH"/>
        </w:rPr>
      </w:pPr>
      <w:proofErr w:type="gramStart"/>
      <w:r w:rsidRPr="00443F47">
        <w:rPr>
          <w:rFonts w:ascii="Arial" w:hAnsi="Arial" w:cs="Arial"/>
          <w:b/>
          <w:color w:val="000000"/>
          <w:sz w:val="20"/>
          <w:szCs w:val="20"/>
          <w:lang w:eastAsia="fr-CH"/>
        </w:rPr>
        <w:t>CoLaus :</w:t>
      </w:r>
      <w:proofErr w:type="gramEnd"/>
      <w:r w:rsidRPr="00443F47">
        <w:rPr>
          <w:rFonts w:ascii="Arial" w:hAnsi="Arial" w:cs="Arial"/>
          <w:color w:val="000000"/>
          <w:sz w:val="20"/>
          <w:szCs w:val="20"/>
          <w:lang w:eastAsia="fr-CH"/>
        </w:rPr>
        <w:t xml:space="preserve"> The CoLaus authors thank Yolande Barreau, Mathieu Firmann, Vladimir Mayor, Anne-Lise Bastian, Binasa Ramic, Martine Moranville, Martine Baumer, Marcy Sagette, Jeanne Ecoffey and Sylvie</w:t>
      </w:r>
      <w:r w:rsidRPr="003A1AFD">
        <w:rPr>
          <w:rFonts w:ascii="Arial" w:hAnsi="Arial" w:cs="Arial"/>
          <w:color w:val="000000"/>
          <w:sz w:val="20"/>
          <w:szCs w:val="20"/>
          <w:lang w:eastAsia="fr-CH"/>
        </w:rPr>
        <w:t xml:space="preserve"> Mermoud for data collection. The CoLaus study received financial contributions from GlaxoSmithKline, the Faculty of Biology and Medicine of Lausanne, the Swiss National Science Foundation (33CSCO-</w:t>
      </w:r>
      <w:r w:rsidRPr="003A1AFD">
        <w:rPr>
          <w:rFonts w:ascii="Arial" w:hAnsi="Arial" w:cs="Arial"/>
          <w:color w:val="000000"/>
          <w:sz w:val="20"/>
          <w:szCs w:val="20"/>
          <w:lang w:eastAsia="fr-CH"/>
        </w:rPr>
        <w:lastRenderedPageBreak/>
        <w:t>122661</w:t>
      </w:r>
      <w:proofErr w:type="gramStart"/>
      <w:r w:rsidRPr="003A1AFD">
        <w:rPr>
          <w:rFonts w:ascii="Arial" w:hAnsi="Arial" w:cs="Arial"/>
          <w:color w:val="000000"/>
          <w:sz w:val="20"/>
          <w:szCs w:val="20"/>
          <w:lang w:eastAsia="fr-CH"/>
        </w:rPr>
        <w:t>,  3200BO</w:t>
      </w:r>
      <w:proofErr w:type="gramEnd"/>
      <w:r w:rsidRPr="003A1AFD">
        <w:rPr>
          <w:rFonts w:ascii="Arial" w:hAnsi="Arial" w:cs="Arial"/>
          <w:color w:val="000000"/>
          <w:sz w:val="20"/>
          <w:szCs w:val="20"/>
          <w:lang w:eastAsia="fr-CH"/>
        </w:rPr>
        <w:t xml:space="preserve">-111361/2,  3100AO-116323/1,310000-112552). The computations for CoLaus imputation were performed in part at the Vital-IT center for high performance computing of the Swiss Institute of Bioinformatics. MB is supported by the Swiss School of Public Health </w:t>
      </w:r>
      <w:proofErr w:type="gramStart"/>
      <w:r w:rsidRPr="003A1AFD">
        <w:rPr>
          <w:rFonts w:ascii="Arial" w:hAnsi="Arial" w:cs="Arial"/>
          <w:color w:val="000000"/>
          <w:sz w:val="20"/>
          <w:szCs w:val="20"/>
          <w:lang w:eastAsia="fr-CH"/>
        </w:rPr>
        <w:t>Plus</w:t>
      </w:r>
      <w:proofErr w:type="gramEnd"/>
      <w:r w:rsidRPr="003A1AFD">
        <w:rPr>
          <w:rFonts w:ascii="Arial" w:hAnsi="Arial" w:cs="Arial"/>
          <w:color w:val="000000"/>
          <w:sz w:val="20"/>
          <w:szCs w:val="20"/>
          <w:lang w:eastAsia="fr-CH"/>
        </w:rPr>
        <w:t xml:space="preserve"> (SSPH+).</w:t>
      </w:r>
      <w:r w:rsidR="005316B1">
        <w:rPr>
          <w:rFonts w:ascii="Arial" w:hAnsi="Arial" w:cs="Arial"/>
          <w:color w:val="000000"/>
          <w:sz w:val="20"/>
          <w:szCs w:val="20"/>
          <w:lang w:eastAsia="fr-CH"/>
        </w:rPr>
        <w:t xml:space="preserve"> We thank Vincent Mooser for his contribution to the CoLaus study.</w:t>
      </w:r>
    </w:p>
    <w:p w:rsidR="00F14D00" w:rsidRPr="003A1AFD" w:rsidRDefault="00F14D00" w:rsidP="00F14D00">
      <w:pPr>
        <w:spacing w:after="120" w:line="360" w:lineRule="auto"/>
        <w:rPr>
          <w:rFonts w:ascii="Arial" w:hAnsi="Arial" w:cs="Arial"/>
          <w:color w:val="000000"/>
          <w:sz w:val="20"/>
          <w:szCs w:val="20"/>
          <w:lang w:eastAsia="fr-CH"/>
        </w:rPr>
      </w:pPr>
      <w:r w:rsidRPr="003A1AFD">
        <w:rPr>
          <w:rFonts w:ascii="Arial" w:hAnsi="Arial" w:cs="Arial"/>
          <w:b/>
          <w:color w:val="000000"/>
          <w:sz w:val="20"/>
          <w:szCs w:val="20"/>
          <w:lang w:eastAsia="fr-CH"/>
        </w:rPr>
        <w:t>CROATIA-</w:t>
      </w:r>
      <w:proofErr w:type="gramStart"/>
      <w:r w:rsidRPr="003A1AFD">
        <w:rPr>
          <w:rFonts w:ascii="Arial" w:hAnsi="Arial" w:cs="Arial"/>
          <w:b/>
          <w:color w:val="000000"/>
          <w:sz w:val="20"/>
          <w:szCs w:val="20"/>
          <w:lang w:eastAsia="fr-CH"/>
        </w:rPr>
        <w:t>Korcula :</w:t>
      </w:r>
      <w:proofErr w:type="gramEnd"/>
      <w:r w:rsidRPr="003A1AFD">
        <w:rPr>
          <w:rFonts w:ascii="Arial" w:hAnsi="Arial" w:cs="Arial"/>
          <w:b/>
          <w:color w:val="000000"/>
          <w:sz w:val="20"/>
          <w:szCs w:val="20"/>
          <w:lang w:eastAsia="fr-CH"/>
        </w:rPr>
        <w:t xml:space="preserve"> </w:t>
      </w:r>
      <w:r w:rsidRPr="003A1AFD">
        <w:rPr>
          <w:rFonts w:ascii="Arial" w:hAnsi="Arial" w:cs="Arial"/>
          <w:color w:val="000000"/>
          <w:sz w:val="20"/>
          <w:szCs w:val="20"/>
          <w:lang w:eastAsia="fr-CH"/>
        </w:rPr>
        <w:t xml:space="preserve">The CROATIA-Korcula study was funded by grants from the Medical Research Council (UK), European Commission Framework 6 project EUROSPAN (Contract No. LSHG-CT-2006-018947) and Republic of Croatia Ministry of Science, Education and Sports research grants to I.R. (108-1080315-0302). We would like to acknowledge the invaluable contributions of the recruitment team in Korcula, the administrative teams in Croatia and Edinburgh and the people of Korcula. The SNP genotyping for the CROATIA-Korcula cohort was </w:t>
      </w:r>
      <w:proofErr w:type="gramStart"/>
      <w:r w:rsidRPr="003A1AFD">
        <w:rPr>
          <w:rFonts w:ascii="Arial" w:hAnsi="Arial" w:cs="Arial"/>
          <w:color w:val="000000"/>
          <w:sz w:val="20"/>
          <w:szCs w:val="20"/>
          <w:lang w:eastAsia="fr-CH"/>
        </w:rPr>
        <w:t>performed  in</w:t>
      </w:r>
      <w:proofErr w:type="gramEnd"/>
      <w:r w:rsidRPr="003A1AFD">
        <w:rPr>
          <w:rFonts w:ascii="Arial" w:hAnsi="Arial" w:cs="Arial"/>
          <w:color w:val="000000"/>
          <w:sz w:val="20"/>
          <w:szCs w:val="20"/>
          <w:lang w:eastAsia="fr-CH"/>
        </w:rPr>
        <w:t xml:space="preserve"> Helmholtz Zentrum München, Neuherberg, Germany.</w:t>
      </w:r>
    </w:p>
    <w:p w:rsidR="00F14D00" w:rsidRPr="003A1AFD" w:rsidRDefault="00F14D00" w:rsidP="00F14D00">
      <w:pPr>
        <w:spacing w:after="120" w:line="360" w:lineRule="auto"/>
        <w:rPr>
          <w:rFonts w:ascii="Arial" w:hAnsi="Arial" w:cs="Arial"/>
          <w:color w:val="000000"/>
          <w:sz w:val="20"/>
          <w:szCs w:val="20"/>
          <w:lang w:eastAsia="fr-CH"/>
        </w:rPr>
      </w:pPr>
      <w:r w:rsidRPr="003A1AFD">
        <w:rPr>
          <w:rFonts w:ascii="Arial" w:hAnsi="Arial" w:cs="Arial"/>
          <w:b/>
          <w:color w:val="000000"/>
          <w:sz w:val="20"/>
          <w:szCs w:val="20"/>
          <w:lang w:eastAsia="fr-CH"/>
        </w:rPr>
        <w:t>CROATIA-</w:t>
      </w:r>
      <w:proofErr w:type="gramStart"/>
      <w:r w:rsidRPr="003A1AFD">
        <w:rPr>
          <w:rFonts w:ascii="Arial" w:hAnsi="Arial" w:cs="Arial"/>
          <w:b/>
          <w:color w:val="000000"/>
          <w:sz w:val="20"/>
          <w:szCs w:val="20"/>
          <w:lang w:eastAsia="fr-CH"/>
        </w:rPr>
        <w:t>Split :</w:t>
      </w:r>
      <w:proofErr w:type="gramEnd"/>
      <w:r w:rsidRPr="003A1AFD">
        <w:rPr>
          <w:rFonts w:ascii="Arial" w:hAnsi="Arial" w:cs="Arial"/>
          <w:color w:val="000000"/>
          <w:sz w:val="20"/>
          <w:szCs w:val="20"/>
          <w:lang w:eastAsia="fr-CH"/>
        </w:rPr>
        <w:t xml:space="preserve"> The CROATIA-Split study is funded by grants from the Medical Research Council (UK), European Commission Framework 6 project EUROSPAN (Contract No. LSHG-CT-2006-018947) and Republic of Croatia Ministry of Science, Education and Sports research grants to I.R. (108-1080315-0302). We would like to acknowledge the staff of several institutions in Croatia that supported the field work, including but not limited to The University of Split and Zagreb Medical Schools and the Croatian Institute for Public Health.  The SNP genotyping for the CROATIA-Split cohort was performed by AROS Applied Biotechnology, Aarhus, Denmark.</w:t>
      </w:r>
    </w:p>
    <w:p w:rsidR="00EC0E39" w:rsidRPr="003A1AFD" w:rsidRDefault="00EC0E39" w:rsidP="00673677">
      <w:pPr>
        <w:spacing w:after="120" w:line="360" w:lineRule="auto"/>
        <w:rPr>
          <w:rFonts w:ascii="Arial" w:hAnsi="Arial" w:cs="Arial"/>
          <w:color w:val="000000"/>
          <w:sz w:val="20"/>
          <w:szCs w:val="20"/>
          <w:lang w:eastAsia="fr-CH"/>
        </w:rPr>
      </w:pPr>
      <w:r w:rsidRPr="003A1AFD">
        <w:rPr>
          <w:rFonts w:ascii="Arial" w:hAnsi="Arial" w:cs="Arial"/>
          <w:b/>
          <w:color w:val="000000"/>
          <w:sz w:val="20"/>
          <w:szCs w:val="20"/>
          <w:lang w:eastAsia="fr-CH"/>
        </w:rPr>
        <w:t>CROATIA-</w:t>
      </w:r>
      <w:proofErr w:type="gramStart"/>
      <w:r w:rsidRPr="003A1AFD">
        <w:rPr>
          <w:rFonts w:ascii="Arial" w:hAnsi="Arial" w:cs="Arial"/>
          <w:b/>
          <w:color w:val="000000"/>
          <w:sz w:val="20"/>
          <w:szCs w:val="20"/>
          <w:lang w:eastAsia="fr-CH"/>
        </w:rPr>
        <w:t>Vis :</w:t>
      </w:r>
      <w:proofErr w:type="gramEnd"/>
      <w:r w:rsidRPr="003A1AFD">
        <w:rPr>
          <w:rFonts w:ascii="Arial" w:hAnsi="Arial" w:cs="Arial"/>
          <w:b/>
          <w:color w:val="000000"/>
          <w:sz w:val="20"/>
          <w:szCs w:val="20"/>
          <w:lang w:eastAsia="fr-CH"/>
        </w:rPr>
        <w:t xml:space="preserve"> </w:t>
      </w:r>
      <w:r w:rsidRPr="003A1AFD">
        <w:rPr>
          <w:rFonts w:ascii="Arial" w:hAnsi="Arial" w:cs="Arial"/>
          <w:color w:val="000000"/>
          <w:sz w:val="20"/>
          <w:szCs w:val="20"/>
          <w:lang w:eastAsia="fr-CH"/>
        </w:rPr>
        <w:t xml:space="preserve">The CROATIA-Vis study was funded by grants from the Medical Research Council (UK) and Republic of Croatia Ministry of Science, Education and Sports research grants to I.R. (108-1080315-0302). We would like to acknowledge the staff of several institutions in Croatia that supported the field work, including but not limited to The University of Split and Zagreb Medical Schools, the Institute for Anthropological Research in Zagreb and Croatian Institute for Public Health. The SNP genotyping for the CROATIA-Vis cohort was performed in the core genotyping </w:t>
      </w:r>
      <w:proofErr w:type="gramStart"/>
      <w:r w:rsidRPr="003A1AFD">
        <w:rPr>
          <w:rFonts w:ascii="Arial" w:hAnsi="Arial" w:cs="Arial"/>
          <w:color w:val="000000"/>
          <w:sz w:val="20"/>
          <w:szCs w:val="20"/>
          <w:lang w:eastAsia="fr-CH"/>
        </w:rPr>
        <w:t>laboratory  of</w:t>
      </w:r>
      <w:proofErr w:type="gramEnd"/>
      <w:r w:rsidRPr="003A1AFD">
        <w:rPr>
          <w:rFonts w:ascii="Arial" w:hAnsi="Arial" w:cs="Arial"/>
          <w:color w:val="000000"/>
          <w:sz w:val="20"/>
          <w:szCs w:val="20"/>
          <w:lang w:eastAsia="fr-CH"/>
        </w:rPr>
        <w:t xml:space="preserve"> the Wellcome Trust Clinical Research Facility at the Western General Hospital, Edinburgh, Scotland.</w:t>
      </w:r>
    </w:p>
    <w:p w:rsidR="006F7650" w:rsidRPr="003A1AFD" w:rsidRDefault="006F7650" w:rsidP="00673677">
      <w:pPr>
        <w:spacing w:after="120" w:line="360" w:lineRule="auto"/>
        <w:rPr>
          <w:rFonts w:ascii="Arial" w:hAnsi="Arial" w:cs="Arial"/>
          <w:color w:val="000000"/>
          <w:sz w:val="20"/>
          <w:szCs w:val="20"/>
          <w:lang w:eastAsia="fr-CH"/>
        </w:rPr>
      </w:pPr>
      <w:r w:rsidRPr="003A1AFD">
        <w:rPr>
          <w:rFonts w:ascii="Arial" w:hAnsi="Arial" w:cs="Arial"/>
          <w:b/>
          <w:color w:val="000000"/>
          <w:sz w:val="20"/>
          <w:szCs w:val="20"/>
          <w:lang w:eastAsia="fr-CH"/>
        </w:rPr>
        <w:t xml:space="preserve">Framingham Heart </w:t>
      </w:r>
      <w:proofErr w:type="gramStart"/>
      <w:r w:rsidRPr="003A1AFD">
        <w:rPr>
          <w:rFonts w:ascii="Arial" w:hAnsi="Arial" w:cs="Arial"/>
          <w:b/>
          <w:color w:val="000000"/>
          <w:sz w:val="20"/>
          <w:szCs w:val="20"/>
          <w:lang w:eastAsia="fr-CH"/>
        </w:rPr>
        <w:t>Study :</w:t>
      </w:r>
      <w:proofErr w:type="gramEnd"/>
      <w:r w:rsidRPr="003A1AFD">
        <w:rPr>
          <w:rFonts w:ascii="Arial" w:hAnsi="Arial" w:cs="Arial"/>
          <w:color w:val="000000"/>
          <w:sz w:val="20"/>
          <w:szCs w:val="20"/>
          <w:lang w:eastAsia="fr-CH"/>
        </w:rPr>
        <w:t xml:space="preserve"> This research was conducted in part using data and resources from the Framingham Heart Study of the National Heart Lung and Blood Institute of the National Institutes of Health and Boston University School of Medicine.   The analyses reflect intellectual input and resource development from the Framingham Heart Study investigators participating in the SNP Health Association Resource (SHARe) project. This work was partially supported by the National Heart, Lung and Blood Institute's Framingham Heart Study (Contract No. N01-HC-25195) and its contract with Affymetrix, Inc for genotyping services (Contract No. </w:t>
      </w:r>
      <w:proofErr w:type="gramStart"/>
      <w:r w:rsidRPr="003A1AFD">
        <w:rPr>
          <w:rFonts w:ascii="Arial" w:hAnsi="Arial" w:cs="Arial"/>
          <w:color w:val="000000"/>
          <w:sz w:val="20"/>
          <w:szCs w:val="20"/>
          <w:lang w:eastAsia="fr-CH"/>
        </w:rPr>
        <w:t>N02-HL-6-4278).</w:t>
      </w:r>
      <w:proofErr w:type="gramEnd"/>
      <w:r w:rsidRPr="003A1AFD">
        <w:rPr>
          <w:rFonts w:ascii="Arial" w:hAnsi="Arial" w:cs="Arial"/>
          <w:color w:val="000000"/>
          <w:sz w:val="20"/>
          <w:szCs w:val="20"/>
          <w:lang w:eastAsia="fr-CH"/>
        </w:rPr>
        <w:t xml:space="preserve"> A portion of this research utilized the Linux Cluster for Genetic Analysis (LinGA-II) funded by the Robert Dawson Evans Endowment of the Department of Medicine at Boston University School of Medicine and Boston Medical Center.</w:t>
      </w:r>
    </w:p>
    <w:p w:rsidR="00F14D00" w:rsidRPr="00391C95" w:rsidRDefault="00F14D00" w:rsidP="00F14D00">
      <w:pPr>
        <w:spacing w:after="120" w:line="360" w:lineRule="auto"/>
        <w:rPr>
          <w:rFonts w:ascii="Arial" w:hAnsi="Arial" w:cs="Arial"/>
          <w:color w:val="000000"/>
          <w:sz w:val="20"/>
          <w:szCs w:val="20"/>
          <w:lang w:eastAsia="fr-CH" w:bidi="ar-SA"/>
        </w:rPr>
      </w:pPr>
      <w:r w:rsidRPr="00391C95">
        <w:rPr>
          <w:rFonts w:ascii="Arial" w:hAnsi="Arial" w:cs="Arial"/>
          <w:b/>
          <w:color w:val="000000"/>
          <w:sz w:val="20"/>
          <w:szCs w:val="20"/>
          <w:lang w:eastAsia="fr-CH"/>
        </w:rPr>
        <w:lastRenderedPageBreak/>
        <w:t xml:space="preserve">HABC: </w:t>
      </w:r>
      <w:r w:rsidRPr="00391C95">
        <w:rPr>
          <w:rFonts w:ascii="Arial" w:hAnsi="Arial" w:cs="Arial"/>
          <w:color w:val="000000"/>
          <w:sz w:val="20"/>
          <w:szCs w:val="20"/>
          <w:lang w:eastAsia="fr-CH" w:bidi="ar-SA"/>
        </w:rPr>
        <w:t>This research was supported by NIA contracts N01AG62101, N01AG62103, and N01AG62106. The genome-wide association study was funded by NIA grant 1R01AG032098-01A1 to Wake Forest University Health Sciences and genotyping services were provided by the Center for Inherited Disease Research (CIDR). CIDR is fully funded through a federal contract from the National Institutes of Health to The Johns Hopkins University, contract number HHSN268200782096C. This research was supported in part by the Intramural Research Program of the NIH, National Institute on Aging.</w:t>
      </w:r>
    </w:p>
    <w:p w:rsidR="00EC0E39" w:rsidRPr="003A1AFD" w:rsidRDefault="00EC0E39" w:rsidP="00673677">
      <w:pPr>
        <w:spacing w:after="120" w:line="360" w:lineRule="auto"/>
        <w:rPr>
          <w:rFonts w:ascii="Arial" w:hAnsi="Arial" w:cs="Arial"/>
          <w:color w:val="000000"/>
          <w:sz w:val="20"/>
          <w:szCs w:val="20"/>
          <w:lang w:eastAsia="fr-CH"/>
        </w:rPr>
      </w:pPr>
      <w:proofErr w:type="gramStart"/>
      <w:r w:rsidRPr="003A1AFD">
        <w:rPr>
          <w:rFonts w:ascii="Arial" w:hAnsi="Arial" w:cs="Arial"/>
          <w:b/>
          <w:color w:val="000000"/>
          <w:sz w:val="20"/>
          <w:szCs w:val="20"/>
          <w:lang w:eastAsia="fr-CH"/>
        </w:rPr>
        <w:t>InCHIANTI :</w:t>
      </w:r>
      <w:proofErr w:type="gramEnd"/>
      <w:r w:rsidRPr="003A1AFD">
        <w:rPr>
          <w:rFonts w:ascii="Arial" w:hAnsi="Arial" w:cs="Arial"/>
          <w:color w:val="000000"/>
          <w:sz w:val="20"/>
          <w:szCs w:val="20"/>
          <w:lang w:eastAsia="fr-CH"/>
        </w:rPr>
        <w:t xml:space="preserve"> The InCHIANTI study baseline (1998-2000) was supported as a "targeted project" (ICS110.1/RF97.71) by the Italian Ministry of Health and in part by the U.S. National Institute on Aging (Contracts: 263 MD 9164 and 263 MD 821336).</w:t>
      </w:r>
    </w:p>
    <w:p w:rsidR="00D6426F" w:rsidRDefault="00EC0E39" w:rsidP="00673677">
      <w:pPr>
        <w:spacing w:after="120" w:line="360" w:lineRule="auto"/>
        <w:rPr>
          <w:rFonts w:ascii="Arial" w:hAnsi="Arial" w:cs="Arial"/>
          <w:color w:val="000000"/>
          <w:sz w:val="20"/>
          <w:szCs w:val="20"/>
          <w:lang w:eastAsia="fr-CH"/>
        </w:rPr>
      </w:pPr>
      <w:r w:rsidRPr="003A1AFD">
        <w:rPr>
          <w:rFonts w:ascii="Arial" w:hAnsi="Arial" w:cs="Arial"/>
          <w:b/>
          <w:color w:val="000000"/>
          <w:sz w:val="20"/>
          <w:szCs w:val="20"/>
          <w:lang w:eastAsia="fr-CH"/>
        </w:rPr>
        <w:t>London Life Sciences Population (LOLIPOP) study:</w:t>
      </w:r>
      <w:r w:rsidRPr="003A1AFD">
        <w:rPr>
          <w:rFonts w:ascii="Arial" w:hAnsi="Arial" w:cs="Arial"/>
          <w:color w:val="000000"/>
          <w:sz w:val="20"/>
          <w:szCs w:val="20"/>
          <w:lang w:eastAsia="fr-CH"/>
        </w:rPr>
        <w:t xml:space="preserve"> LOLIPOP EW A: We thank GSK for supporting and genotyping of the data. LOLIPOP EW </w:t>
      </w:r>
      <w:proofErr w:type="gramStart"/>
      <w:r w:rsidRPr="003A1AFD">
        <w:rPr>
          <w:rFonts w:ascii="Arial" w:hAnsi="Arial" w:cs="Arial"/>
          <w:color w:val="000000"/>
          <w:sz w:val="20"/>
          <w:szCs w:val="20"/>
          <w:lang w:eastAsia="fr-CH"/>
        </w:rPr>
        <w:t>P :</w:t>
      </w:r>
      <w:proofErr w:type="gramEnd"/>
      <w:r w:rsidRPr="003A1AFD">
        <w:rPr>
          <w:rFonts w:ascii="Arial" w:hAnsi="Arial" w:cs="Arial"/>
          <w:color w:val="000000"/>
          <w:sz w:val="20"/>
          <w:szCs w:val="20"/>
          <w:lang w:eastAsia="fr-CH"/>
        </w:rPr>
        <w:t xml:space="preserve"> The LOLIPOP study was supported by the British Heart Foundation Grant SP/04/002. LOLIPOP </w:t>
      </w:r>
      <w:proofErr w:type="gramStart"/>
      <w:r w:rsidRPr="003A1AFD">
        <w:rPr>
          <w:rFonts w:ascii="Arial" w:hAnsi="Arial" w:cs="Arial"/>
          <w:color w:val="000000"/>
          <w:sz w:val="20"/>
          <w:szCs w:val="20"/>
          <w:lang w:eastAsia="fr-CH"/>
        </w:rPr>
        <w:t>EW610 :</w:t>
      </w:r>
      <w:proofErr w:type="gramEnd"/>
      <w:r w:rsidRPr="003A1AFD">
        <w:rPr>
          <w:rFonts w:ascii="Arial" w:hAnsi="Arial" w:cs="Arial"/>
          <w:color w:val="000000"/>
          <w:sz w:val="20"/>
          <w:szCs w:val="20"/>
          <w:lang w:eastAsia="fr-CH"/>
        </w:rPr>
        <w:t xml:space="preserve"> The LOLIPOP study was supported by the Wellcome Trust. We thank the participants and research teams involved in LOLIPOP. </w:t>
      </w:r>
    </w:p>
    <w:p w:rsidR="006F7650" w:rsidRPr="003A1AFD" w:rsidRDefault="006F7650" w:rsidP="00673677">
      <w:pPr>
        <w:spacing w:after="120" w:line="360" w:lineRule="auto"/>
        <w:rPr>
          <w:rFonts w:ascii="Arial" w:hAnsi="Arial" w:cs="Arial"/>
          <w:color w:val="000000"/>
          <w:sz w:val="20"/>
          <w:szCs w:val="20"/>
          <w:lang w:eastAsia="fr-CH"/>
        </w:rPr>
      </w:pPr>
      <w:r w:rsidRPr="003A1AFD">
        <w:rPr>
          <w:rFonts w:ascii="Arial" w:hAnsi="Arial" w:cs="Arial"/>
          <w:b/>
          <w:color w:val="000000"/>
          <w:sz w:val="20"/>
          <w:szCs w:val="20"/>
          <w:lang w:eastAsia="fr-CH"/>
        </w:rPr>
        <w:t xml:space="preserve">Lothian Birth Cohort </w:t>
      </w:r>
      <w:proofErr w:type="gramStart"/>
      <w:r w:rsidRPr="003A1AFD">
        <w:rPr>
          <w:rFonts w:ascii="Arial" w:hAnsi="Arial" w:cs="Arial"/>
          <w:b/>
          <w:color w:val="000000"/>
          <w:sz w:val="20"/>
          <w:szCs w:val="20"/>
          <w:lang w:eastAsia="fr-CH"/>
        </w:rPr>
        <w:t>1936</w:t>
      </w:r>
      <w:r w:rsidRPr="003A1AFD">
        <w:rPr>
          <w:rFonts w:ascii="Arial" w:hAnsi="Arial" w:cs="Arial"/>
          <w:color w:val="000000"/>
          <w:sz w:val="20"/>
          <w:szCs w:val="20"/>
          <w:lang w:eastAsia="fr-CH"/>
        </w:rPr>
        <w:t> :</w:t>
      </w:r>
      <w:proofErr w:type="gramEnd"/>
      <w:r w:rsidRPr="003A1AFD">
        <w:rPr>
          <w:rFonts w:ascii="Arial" w:hAnsi="Arial" w:cs="Arial"/>
          <w:color w:val="000000"/>
          <w:sz w:val="20"/>
          <w:szCs w:val="20"/>
          <w:lang w:eastAsia="fr-CH"/>
        </w:rPr>
        <w:t xml:space="preserve"> The LBC1936 research was supported by a programme grant from Research Into Ageing and continues with programme grants from Help the Aged/Research Into Ageing (Disconnected Mind). The work was undertaken by The University of Edinburgh Centre for Cognitive Ageing and Cognitive Epidemiology, part of the cross council Lifelong Health and Wellbeing Initiative (G0700704/84698). Funding from the Biotechnology and Biological Sciences Research Council (BBSRC), Engineering and Physical Sciences Research Council (EPSRC), Economic and Social Research Council (ESRC) and Medical Research Council (MRC) is gratefully acknowledged.</w:t>
      </w:r>
      <w:r w:rsidR="000D7037">
        <w:rPr>
          <w:rFonts w:ascii="Arial" w:hAnsi="Arial" w:cs="Arial"/>
          <w:color w:val="000000"/>
          <w:sz w:val="20"/>
          <w:szCs w:val="20"/>
          <w:lang w:eastAsia="fr-CH"/>
        </w:rPr>
        <w:t xml:space="preserve"> </w:t>
      </w:r>
      <w:r w:rsidRPr="003A1AFD">
        <w:rPr>
          <w:rFonts w:ascii="Arial" w:hAnsi="Arial" w:cs="Arial"/>
          <w:color w:val="000000"/>
          <w:sz w:val="20"/>
          <w:szCs w:val="20"/>
          <w:lang w:eastAsia="fr-CH"/>
        </w:rPr>
        <w:t>We thank the LBC1936 participants. We thank Alan Gow, Janie Corley, Caroline Brett, Caroline Cameron, Michelle Taylor, and Alison Pattie for data collection and data entry. We thank the study secretary Paula Davies. We thank the nurses and staff at the Wellcome Trust Clinical Research Facility, where subjects were tested and the genotyping was performed. We thank the staff at the Lothian Health Board. This whole genome association study was funded by the Biotechnology and Biological Sciences Research Council (BBSRC).</w:t>
      </w:r>
    </w:p>
    <w:p w:rsidR="00EC0E39" w:rsidRPr="003A1AFD" w:rsidRDefault="00EC0E39" w:rsidP="00673677">
      <w:pPr>
        <w:spacing w:after="120" w:line="360" w:lineRule="auto"/>
        <w:rPr>
          <w:rFonts w:ascii="Arial" w:hAnsi="Arial" w:cs="Arial"/>
          <w:color w:val="000000"/>
          <w:sz w:val="20"/>
          <w:szCs w:val="20"/>
          <w:lang w:eastAsia="fr-CH"/>
        </w:rPr>
      </w:pPr>
      <w:r w:rsidRPr="003A1AFD">
        <w:rPr>
          <w:rFonts w:ascii="Arial" w:hAnsi="Arial" w:cs="Arial"/>
          <w:b/>
          <w:color w:val="000000"/>
          <w:sz w:val="20"/>
          <w:szCs w:val="20"/>
          <w:lang w:eastAsia="fr-CH"/>
        </w:rPr>
        <w:t>Ogliastra Genetic Park - Talana Study:</w:t>
      </w:r>
      <w:r w:rsidRPr="003A1AFD">
        <w:rPr>
          <w:rFonts w:ascii="Arial" w:hAnsi="Arial" w:cs="Arial"/>
          <w:color w:val="000000"/>
          <w:sz w:val="20"/>
          <w:szCs w:val="20"/>
          <w:lang w:eastAsia="fr-CH"/>
        </w:rPr>
        <w:t xml:space="preserve"> We thank the Ogliastra population and all the individuals who participated in this study. We are very grateful to the municipal administrators for their collaboration to the project and for economic and logistic support. This work was supported by grants from the Italian Ministry of Education, University and Research (MIUR) no.5571/DSPAR/2002 and (FIRB) D. M. no. 718/Ric/2005.</w:t>
      </w:r>
    </w:p>
    <w:p w:rsidR="00EC0E39" w:rsidRPr="000D7037" w:rsidRDefault="00EC0E39" w:rsidP="000D7037">
      <w:pPr>
        <w:spacing w:after="120" w:line="360" w:lineRule="auto"/>
        <w:rPr>
          <w:rFonts w:ascii="Arial" w:hAnsi="Arial" w:cs="Arial"/>
          <w:b/>
          <w:color w:val="000000"/>
          <w:sz w:val="20"/>
          <w:szCs w:val="20"/>
          <w:lang w:eastAsia="fr-CH"/>
        </w:rPr>
      </w:pPr>
      <w:r w:rsidRPr="00026E7C">
        <w:rPr>
          <w:rFonts w:ascii="Arial" w:hAnsi="Arial" w:cs="Arial"/>
          <w:b/>
          <w:color w:val="000000"/>
          <w:sz w:val="20"/>
          <w:szCs w:val="20"/>
          <w:lang w:eastAsia="fr-CH"/>
        </w:rPr>
        <w:t xml:space="preserve">ORCADES : </w:t>
      </w:r>
      <w:r w:rsidR="00A536EF" w:rsidRPr="00A536EF">
        <w:rPr>
          <w:rFonts w:ascii="Arial" w:hAnsi="Arial" w:cs="Arial"/>
          <w:sz w:val="20"/>
          <w:szCs w:val="20"/>
        </w:rPr>
        <w:t xml:space="preserve">ORCADES was supported by the Chief Scientist Office of the Scottish Government, the Royal Society, the MRC Human Genetics Unit, Arthritis Research UK and the European Union framework program 6 EUROSPAN project (contract no. </w:t>
      </w:r>
      <w:proofErr w:type="gramStart"/>
      <w:r w:rsidR="00A536EF" w:rsidRPr="00A536EF">
        <w:rPr>
          <w:rFonts w:ascii="Arial" w:hAnsi="Arial" w:cs="Arial"/>
          <w:sz w:val="20"/>
          <w:szCs w:val="20"/>
        </w:rPr>
        <w:t>LSHG-CT-2006-018947).</w:t>
      </w:r>
      <w:proofErr w:type="gramEnd"/>
      <w:r w:rsidR="00A536EF" w:rsidRPr="00A536EF">
        <w:rPr>
          <w:rFonts w:ascii="Arial" w:hAnsi="Arial" w:cs="Arial"/>
          <w:sz w:val="20"/>
          <w:szCs w:val="20"/>
        </w:rPr>
        <w:t xml:space="preserve"> DNA extractions were performed at the Wellcome Trust Clinical Research Facility in Edinburgh. We would like to acknowledge the </w:t>
      </w:r>
      <w:r w:rsidR="00A536EF" w:rsidRPr="000D7037">
        <w:rPr>
          <w:rFonts w:ascii="Arial" w:hAnsi="Arial" w:cs="Arial"/>
          <w:sz w:val="20"/>
          <w:szCs w:val="20"/>
        </w:rPr>
        <w:t>invaluable contributions of Lorraine Anderson and the research nurses in Orkney, the administrative team in Edinburgh and the people of Orkney.</w:t>
      </w:r>
    </w:p>
    <w:p w:rsidR="006F7650" w:rsidRPr="000D7037" w:rsidRDefault="006F7650" w:rsidP="000D7037">
      <w:pPr>
        <w:spacing w:line="360" w:lineRule="auto"/>
        <w:jc w:val="both"/>
        <w:rPr>
          <w:rFonts w:ascii="Arial" w:hAnsi="Arial" w:cs="Arial"/>
          <w:b/>
          <w:color w:val="000000"/>
          <w:sz w:val="20"/>
          <w:szCs w:val="20"/>
          <w:lang w:val="en-GB" w:eastAsia="fr-CH"/>
        </w:rPr>
      </w:pPr>
      <w:r w:rsidRPr="000D7037">
        <w:rPr>
          <w:rFonts w:ascii="Arial" w:hAnsi="Arial" w:cs="Arial"/>
          <w:b/>
          <w:color w:val="000000"/>
          <w:sz w:val="20"/>
          <w:szCs w:val="20"/>
          <w:lang w:eastAsia="fr-CH"/>
        </w:rPr>
        <w:lastRenderedPageBreak/>
        <w:t xml:space="preserve">SHIP: </w:t>
      </w:r>
      <w:r w:rsidR="000D7037" w:rsidRPr="000D7037">
        <w:rPr>
          <w:rFonts w:ascii="Arial" w:hAnsi="Arial" w:cs="Arial"/>
          <w:color w:val="000000"/>
          <w:sz w:val="20"/>
          <w:szCs w:val="20"/>
          <w:lang w:eastAsia="fr-CH"/>
        </w:rPr>
        <w:t>SHIP is part of the Community Medicine Research net of the University of Greifswald, Germany, which is funded by the Federal Ministry of Education and Research (grants no. 01ZZ9603, 01ZZ0103, and 01ZZ0403), the Ministry of Cultural Affairs as well as the Social Ministry of the Federal State of Mecklenburg-West Pomerania, and the network ‘Greifswald Approach to Individualized Medicine (GANI_MED)’ funded by the Federal Ministry of Education and Research (grant 03IS2061A). Genome-wide data have been supported by the Federal Ministry of Education and Research (grant no. 03ZIK012) and a joint grant from Siemens Healthcare, Erlangen, Germany and the Federal State of Mecklenburg- West Pomerania. The University of Greifswald is a member of the ‘Center of Knowledge Interchange’ program of the Siemens AG. The SHIP authors are grateful to Mario Stanke for the opportunity to use his Server Cluster for SNP Imputation.</w:t>
      </w:r>
    </w:p>
    <w:p w:rsidR="006F7650" w:rsidRPr="003A1AFD" w:rsidRDefault="006F7650" w:rsidP="000D7037">
      <w:pPr>
        <w:spacing w:after="120" w:line="360" w:lineRule="auto"/>
        <w:rPr>
          <w:rFonts w:ascii="Arial" w:hAnsi="Arial" w:cs="Arial"/>
          <w:color w:val="000000"/>
          <w:sz w:val="20"/>
          <w:szCs w:val="20"/>
          <w:lang w:eastAsia="fr-CH"/>
        </w:rPr>
      </w:pPr>
      <w:r w:rsidRPr="000D7037">
        <w:rPr>
          <w:rFonts w:ascii="Arial" w:hAnsi="Arial" w:cs="Arial"/>
          <w:b/>
          <w:color w:val="000000"/>
          <w:sz w:val="20"/>
          <w:szCs w:val="20"/>
          <w:lang w:eastAsia="fr-CH"/>
        </w:rPr>
        <w:t xml:space="preserve">The Rotterdam </w:t>
      </w:r>
      <w:proofErr w:type="gramStart"/>
      <w:r w:rsidRPr="000D7037">
        <w:rPr>
          <w:rFonts w:ascii="Arial" w:hAnsi="Arial" w:cs="Arial"/>
          <w:b/>
          <w:color w:val="000000"/>
          <w:sz w:val="20"/>
          <w:szCs w:val="20"/>
          <w:lang w:eastAsia="fr-CH"/>
        </w:rPr>
        <w:t>Study :</w:t>
      </w:r>
      <w:proofErr w:type="gramEnd"/>
      <w:r w:rsidRPr="000D7037">
        <w:rPr>
          <w:rFonts w:ascii="Arial" w:hAnsi="Arial" w:cs="Arial"/>
          <w:color w:val="000000"/>
          <w:sz w:val="20"/>
          <w:szCs w:val="20"/>
          <w:lang w:eastAsia="fr-CH"/>
        </w:rPr>
        <w:t xml:space="preserve"> The Rotterdam Study is supported by the Erasmus Medical Center and Erasmus</w:t>
      </w:r>
      <w:r w:rsidRPr="003A1AFD">
        <w:rPr>
          <w:rFonts w:ascii="Arial" w:hAnsi="Arial" w:cs="Arial"/>
          <w:color w:val="000000"/>
          <w:sz w:val="20"/>
          <w:szCs w:val="20"/>
          <w:lang w:eastAsia="fr-CH"/>
        </w:rPr>
        <w:t xml:space="preserve"> University Rotterdam; the Netherlands Organization for Scientific Research (NWO); the Netherlands Organization for Health Research and Development (ZonMw); the Research Institute for Diseases in the Elderly (RIDE); the Netherlands Heart Foundation; the Ministry of Education, Culture and Science; the Ministry of Health Welfare and Sports; the European Commission; and the Municipality of Rotterdam. </w:t>
      </w:r>
      <w:r w:rsidRPr="003A1AFD">
        <w:rPr>
          <w:rFonts w:ascii="Arial" w:hAnsi="Arial" w:cs="Arial"/>
          <w:color w:val="000000"/>
          <w:sz w:val="20"/>
          <w:szCs w:val="20"/>
          <w:lang w:eastAsia="fr-CH"/>
        </w:rPr>
        <w:br/>
        <w:t>Support for genotyping was provided by the Netherlands Organisation of Scientific Research NWO Investments (nr. 175.010.2005.011, 911-03-012), the Research Institute for Diseases in the Elderly (014-93-015; RIDE2), the Netherlands Genomics Initiative (NGI)/Netherlands Consortium for Healthy Aging (NCHA) project nr. 050-060-810. Jacqueline Witteman is supported by NWO grant (vici, 918-76-619). Abbas Dehghan is supported by NOW grant (veni</w:t>
      </w:r>
      <w:proofErr w:type="gramStart"/>
      <w:r w:rsidRPr="003A1AFD">
        <w:rPr>
          <w:rFonts w:ascii="Arial" w:hAnsi="Arial" w:cs="Arial"/>
          <w:color w:val="000000"/>
          <w:sz w:val="20"/>
          <w:szCs w:val="20"/>
          <w:lang w:eastAsia="fr-CH"/>
        </w:rPr>
        <w:t>, )</w:t>
      </w:r>
      <w:proofErr w:type="gramEnd"/>
      <w:r w:rsidRPr="003A1AFD">
        <w:rPr>
          <w:rFonts w:ascii="Arial" w:hAnsi="Arial" w:cs="Arial"/>
          <w:color w:val="000000"/>
          <w:sz w:val="20"/>
          <w:szCs w:val="20"/>
          <w:lang w:eastAsia="fr-CH"/>
        </w:rPr>
        <w:t xml:space="preserve"> and the EUR Fellowship.</w:t>
      </w:r>
    </w:p>
    <w:p w:rsidR="006F7650" w:rsidRPr="003A1AFD" w:rsidRDefault="006F7650" w:rsidP="00673677">
      <w:pPr>
        <w:spacing w:after="120" w:line="360" w:lineRule="auto"/>
        <w:rPr>
          <w:rFonts w:ascii="Arial" w:hAnsi="Arial" w:cs="Arial"/>
          <w:b/>
          <w:color w:val="000000"/>
          <w:sz w:val="20"/>
          <w:szCs w:val="20"/>
          <w:lang w:eastAsia="fr-CH"/>
        </w:rPr>
      </w:pPr>
      <w:r w:rsidRPr="003A1AFD">
        <w:rPr>
          <w:rFonts w:ascii="Arial" w:hAnsi="Arial" w:cs="Arial"/>
          <w:b/>
          <w:color w:val="000000"/>
          <w:sz w:val="20"/>
          <w:szCs w:val="20"/>
          <w:lang w:eastAsia="fr-CH"/>
        </w:rPr>
        <w:t>Replication cohorts</w:t>
      </w:r>
    </w:p>
    <w:p w:rsidR="00026E7C" w:rsidRPr="00026E7C" w:rsidRDefault="00EC0E39" w:rsidP="00673677">
      <w:pPr>
        <w:spacing w:after="120" w:line="360" w:lineRule="auto"/>
        <w:rPr>
          <w:rFonts w:ascii="Arial" w:hAnsi="Arial" w:cs="Arial"/>
          <w:color w:val="000000" w:themeColor="text1"/>
          <w:sz w:val="20"/>
          <w:szCs w:val="20"/>
        </w:rPr>
      </w:pPr>
      <w:r w:rsidRPr="003A1AFD">
        <w:rPr>
          <w:rFonts w:ascii="Arial" w:hAnsi="Arial" w:cs="Arial"/>
          <w:b/>
          <w:color w:val="000000"/>
          <w:sz w:val="20"/>
          <w:szCs w:val="20"/>
          <w:lang w:eastAsia="fr-CH"/>
        </w:rPr>
        <w:t xml:space="preserve">Bus Santé </w:t>
      </w:r>
      <w:proofErr w:type="gramStart"/>
      <w:r w:rsidRPr="003A1AFD">
        <w:rPr>
          <w:rFonts w:ascii="Arial" w:hAnsi="Arial" w:cs="Arial"/>
          <w:b/>
          <w:color w:val="000000"/>
          <w:sz w:val="20"/>
          <w:szCs w:val="20"/>
          <w:lang w:eastAsia="fr-CH"/>
        </w:rPr>
        <w:t>study :</w:t>
      </w:r>
      <w:proofErr w:type="gramEnd"/>
      <w:r w:rsidRPr="003A1AFD">
        <w:rPr>
          <w:rFonts w:ascii="Arial" w:hAnsi="Arial" w:cs="Arial"/>
          <w:color w:val="000000"/>
          <w:sz w:val="20"/>
          <w:szCs w:val="20"/>
          <w:lang w:eastAsia="fr-CH"/>
        </w:rPr>
        <w:t xml:space="preserve"> This research was conducted in part using data and resources from the Bus Santé study of the Geneva University Hospitals.   This work was partially supported by the Geneva University Hospitals, the Canton of Geneva (Switzerland), the General Directorate of Health (Canton of Geneva), the Swiss School of Public Health Plus (SSPH+) and  the Swiss Foundation for Science (Contract No. </w:t>
      </w:r>
      <w:r w:rsidRPr="00026E7C">
        <w:rPr>
          <w:rFonts w:ascii="Arial" w:hAnsi="Arial" w:cs="Arial"/>
          <w:color w:val="000000"/>
          <w:sz w:val="20"/>
          <w:szCs w:val="20"/>
          <w:lang w:eastAsia="fr-CH"/>
        </w:rPr>
        <w:t>33CM30-124087). The investigators of the Bus Santé study thank all the collaborators of the Unit of Population Epidemiology</w:t>
      </w:r>
      <w:r w:rsidR="00C17534" w:rsidRPr="00026E7C">
        <w:rPr>
          <w:rFonts w:ascii="Arial" w:hAnsi="Arial" w:cs="Arial"/>
          <w:color w:val="000000"/>
          <w:sz w:val="20"/>
          <w:szCs w:val="20"/>
          <w:lang w:eastAsia="fr-CH"/>
        </w:rPr>
        <w:t xml:space="preserve">, </w:t>
      </w:r>
      <w:r w:rsidRPr="00026E7C">
        <w:rPr>
          <w:rFonts w:ascii="Arial" w:hAnsi="Arial" w:cs="Arial"/>
          <w:color w:val="000000"/>
          <w:sz w:val="20"/>
          <w:szCs w:val="20"/>
          <w:lang w:eastAsia="fr-CH"/>
        </w:rPr>
        <w:t>UNILABS SA (Geneva)</w:t>
      </w:r>
      <w:r w:rsidR="00C17534" w:rsidRPr="00026E7C">
        <w:rPr>
          <w:rFonts w:ascii="Arial" w:hAnsi="Arial" w:cs="Arial"/>
          <w:color w:val="000000"/>
          <w:sz w:val="20"/>
          <w:szCs w:val="20"/>
          <w:lang w:eastAsia="fr-CH"/>
        </w:rPr>
        <w:t xml:space="preserve">, </w:t>
      </w:r>
      <w:r w:rsidR="00C17534" w:rsidRPr="00A506AD">
        <w:rPr>
          <w:rFonts w:ascii="Arial" w:hAnsi="Arial" w:cs="Arial"/>
          <w:color w:val="000000" w:themeColor="text1"/>
          <w:sz w:val="20"/>
          <w:szCs w:val="20"/>
          <w:lang w:eastAsia="fr-CH"/>
        </w:rPr>
        <w:t xml:space="preserve">and </w:t>
      </w:r>
      <w:r w:rsidR="00A506AD" w:rsidRPr="00A506AD">
        <w:rPr>
          <w:rFonts w:ascii="Arial" w:hAnsi="Arial" w:cs="Arial"/>
          <w:bCs/>
          <w:color w:val="000000" w:themeColor="text1"/>
          <w:sz w:val="20"/>
          <w:szCs w:val="20"/>
        </w:rPr>
        <w:t>Abbott Diagnostics (Baar, Switzerland).</w:t>
      </w:r>
      <w:r w:rsidR="00026E7C" w:rsidRPr="00A506AD">
        <w:rPr>
          <w:rFonts w:ascii="Arial" w:hAnsi="Arial" w:cs="Arial"/>
          <w:color w:val="000000" w:themeColor="text1"/>
          <w:sz w:val="20"/>
          <w:szCs w:val="20"/>
          <w:lang w:eastAsia="fr-CH"/>
        </w:rPr>
        <w:t xml:space="preserve"> We</w:t>
      </w:r>
      <w:r w:rsidR="00026E7C" w:rsidRPr="00026E7C">
        <w:rPr>
          <w:rFonts w:ascii="Arial" w:hAnsi="Arial" w:cs="Arial"/>
          <w:color w:val="000000"/>
          <w:sz w:val="20"/>
          <w:szCs w:val="20"/>
          <w:lang w:eastAsia="fr-CH"/>
        </w:rPr>
        <w:t xml:space="preserve"> thank. </w:t>
      </w:r>
      <w:r w:rsidR="00026E7C" w:rsidRPr="00026E7C">
        <w:rPr>
          <w:rFonts w:ascii="Arial" w:hAnsi="Arial" w:cs="Arial"/>
          <w:sz w:val="20"/>
          <w:szCs w:val="20"/>
        </w:rPr>
        <w:t>Dr Olivier GOLAZ, Central laboratory</w:t>
      </w:r>
      <w:r w:rsidR="00026E7C" w:rsidRPr="00026E7C">
        <w:rPr>
          <w:rStyle w:val="st1"/>
          <w:rFonts w:ascii="Arial" w:hAnsi="Arial" w:cs="Arial"/>
          <w:color w:val="222222"/>
          <w:sz w:val="20"/>
          <w:szCs w:val="20"/>
        </w:rPr>
        <w:t xml:space="preserve"> of clinical chemistry, Geneva University Hospitals.</w:t>
      </w:r>
    </w:p>
    <w:p w:rsidR="00614B17" w:rsidRPr="003A1AFD" w:rsidRDefault="00614B17" w:rsidP="00614B17">
      <w:pPr>
        <w:spacing w:after="120" w:line="360" w:lineRule="auto"/>
        <w:rPr>
          <w:rFonts w:ascii="Arial" w:hAnsi="Arial" w:cs="Arial"/>
          <w:color w:val="000000"/>
          <w:sz w:val="20"/>
          <w:szCs w:val="20"/>
          <w:lang w:eastAsia="fr-CH"/>
        </w:rPr>
      </w:pPr>
      <w:r w:rsidRPr="003A1AFD">
        <w:rPr>
          <w:rFonts w:ascii="Arial" w:hAnsi="Arial" w:cs="Arial"/>
          <w:b/>
          <w:color w:val="000000"/>
          <w:sz w:val="20"/>
          <w:szCs w:val="20"/>
          <w:lang w:eastAsia="fr-CH"/>
        </w:rPr>
        <w:t>INGI-Carlantino-</w:t>
      </w:r>
      <w:proofErr w:type="gramStart"/>
      <w:r w:rsidRPr="003A1AFD">
        <w:rPr>
          <w:rFonts w:ascii="Arial" w:hAnsi="Arial" w:cs="Arial"/>
          <w:b/>
          <w:color w:val="000000"/>
          <w:sz w:val="20"/>
          <w:szCs w:val="20"/>
          <w:lang w:eastAsia="fr-CH"/>
        </w:rPr>
        <w:t>Project :</w:t>
      </w:r>
      <w:proofErr w:type="gramEnd"/>
      <w:r w:rsidRPr="003A1AFD">
        <w:rPr>
          <w:rFonts w:ascii="Arial" w:hAnsi="Arial" w:cs="Arial"/>
          <w:b/>
          <w:color w:val="000000"/>
          <w:sz w:val="20"/>
          <w:szCs w:val="20"/>
          <w:lang w:eastAsia="fr-CH"/>
        </w:rPr>
        <w:t xml:space="preserve"> </w:t>
      </w:r>
      <w:r w:rsidRPr="003A1AFD">
        <w:rPr>
          <w:rFonts w:ascii="Arial" w:hAnsi="Arial" w:cs="Arial"/>
          <w:color w:val="000000"/>
          <w:sz w:val="20"/>
          <w:szCs w:val="20"/>
          <w:lang w:eastAsia="fr-CH"/>
        </w:rPr>
        <w:t>We thank Laura Esposito and Angela D’Eustacchio for technical support. We are very grateful to the municipal administrators for their collaboration on the project and for logistic support. We would like to thank all participants to this study.</w:t>
      </w:r>
    </w:p>
    <w:p w:rsidR="00EC0E39" w:rsidRPr="003A1AFD" w:rsidRDefault="00EC0E39" w:rsidP="00673677">
      <w:pPr>
        <w:spacing w:after="120" w:line="360" w:lineRule="auto"/>
        <w:rPr>
          <w:rFonts w:ascii="Arial" w:hAnsi="Arial" w:cs="Arial"/>
          <w:color w:val="000000"/>
          <w:sz w:val="20"/>
          <w:szCs w:val="20"/>
          <w:lang w:eastAsia="fr-CH"/>
        </w:rPr>
      </w:pPr>
      <w:r w:rsidRPr="003A1AFD">
        <w:rPr>
          <w:rFonts w:ascii="Arial" w:hAnsi="Arial" w:cs="Arial"/>
          <w:b/>
          <w:color w:val="000000"/>
          <w:sz w:val="20"/>
          <w:szCs w:val="20"/>
          <w:lang w:eastAsia="fr-CH"/>
        </w:rPr>
        <w:t>INGI-</w:t>
      </w:r>
      <w:proofErr w:type="gramStart"/>
      <w:r w:rsidRPr="003A1AFD">
        <w:rPr>
          <w:rFonts w:ascii="Arial" w:hAnsi="Arial" w:cs="Arial"/>
          <w:b/>
          <w:color w:val="000000"/>
          <w:sz w:val="20"/>
          <w:szCs w:val="20"/>
          <w:lang w:eastAsia="fr-CH"/>
        </w:rPr>
        <w:t>CILENTO :</w:t>
      </w:r>
      <w:proofErr w:type="gramEnd"/>
      <w:r w:rsidRPr="003A1AFD">
        <w:rPr>
          <w:rFonts w:ascii="Arial" w:hAnsi="Arial" w:cs="Arial"/>
          <w:b/>
          <w:color w:val="000000"/>
          <w:sz w:val="20"/>
          <w:szCs w:val="20"/>
          <w:lang w:eastAsia="fr-CH"/>
        </w:rPr>
        <w:t xml:space="preserve"> </w:t>
      </w:r>
      <w:r w:rsidRPr="003A1AFD">
        <w:rPr>
          <w:rFonts w:ascii="Arial" w:hAnsi="Arial" w:cs="Arial"/>
          <w:color w:val="000000"/>
          <w:sz w:val="20"/>
          <w:szCs w:val="20"/>
          <w:lang w:eastAsia="fr-CH"/>
        </w:rPr>
        <w:t xml:space="preserve">We thank the populations of Cilento for their participation in the study. This work was supported by grants from the EU (Vasoplus-037254), the Italian Ministry of Universities (FIRB -RBIN064YAT), the Assessorato Ricerca Regione Campania, the Ente Parco Nazionale </w:t>
      </w:r>
      <w:proofErr w:type="gramStart"/>
      <w:r w:rsidRPr="003A1AFD">
        <w:rPr>
          <w:rFonts w:ascii="Arial" w:hAnsi="Arial" w:cs="Arial"/>
          <w:color w:val="000000"/>
          <w:sz w:val="20"/>
          <w:szCs w:val="20"/>
          <w:lang w:eastAsia="fr-CH"/>
        </w:rPr>
        <w:t>del</w:t>
      </w:r>
      <w:proofErr w:type="gramEnd"/>
      <w:r w:rsidRPr="003A1AFD">
        <w:rPr>
          <w:rFonts w:ascii="Arial" w:hAnsi="Arial" w:cs="Arial"/>
          <w:color w:val="000000"/>
          <w:sz w:val="20"/>
          <w:szCs w:val="20"/>
          <w:lang w:eastAsia="fr-CH"/>
        </w:rPr>
        <w:t xml:space="preserve"> Cilento e Vallo di Diano and the Fondazione Banco di Napoli to MC.</w:t>
      </w:r>
    </w:p>
    <w:p w:rsidR="00EC0E39" w:rsidRPr="00045357" w:rsidRDefault="00EC0E39" w:rsidP="00045357">
      <w:pPr>
        <w:spacing w:after="120" w:line="360" w:lineRule="auto"/>
        <w:rPr>
          <w:rFonts w:ascii="Arial" w:hAnsi="Arial" w:cs="Arial"/>
          <w:color w:val="000000"/>
          <w:sz w:val="20"/>
          <w:szCs w:val="20"/>
          <w:lang w:eastAsia="fr-CH"/>
        </w:rPr>
      </w:pPr>
      <w:r w:rsidRPr="003A1AFD">
        <w:rPr>
          <w:rFonts w:ascii="Arial" w:hAnsi="Arial" w:cs="Arial"/>
          <w:b/>
          <w:color w:val="000000"/>
          <w:sz w:val="20"/>
          <w:szCs w:val="20"/>
          <w:lang w:eastAsia="fr-CH"/>
        </w:rPr>
        <w:lastRenderedPageBreak/>
        <w:t>INGI-FVG-</w:t>
      </w:r>
      <w:proofErr w:type="gramStart"/>
      <w:r w:rsidRPr="003A1AFD">
        <w:rPr>
          <w:rFonts w:ascii="Arial" w:hAnsi="Arial" w:cs="Arial"/>
          <w:b/>
          <w:color w:val="000000"/>
          <w:sz w:val="20"/>
          <w:szCs w:val="20"/>
          <w:lang w:eastAsia="fr-CH"/>
        </w:rPr>
        <w:t>Project :</w:t>
      </w:r>
      <w:proofErr w:type="gramEnd"/>
      <w:r w:rsidRPr="003A1AFD">
        <w:rPr>
          <w:rFonts w:ascii="Arial" w:hAnsi="Arial" w:cs="Arial"/>
          <w:color w:val="000000"/>
          <w:sz w:val="20"/>
          <w:szCs w:val="20"/>
          <w:lang w:eastAsia="fr-CH"/>
        </w:rPr>
        <w:t xml:space="preserve"> We thank Laura Esposito and Angela D’Eustacchio for technical support. We are </w:t>
      </w:r>
      <w:r w:rsidRPr="00045357">
        <w:rPr>
          <w:rFonts w:ascii="Arial" w:hAnsi="Arial" w:cs="Arial"/>
          <w:color w:val="000000"/>
          <w:sz w:val="20"/>
          <w:szCs w:val="20"/>
          <w:lang w:eastAsia="fr-CH"/>
        </w:rPr>
        <w:t>very grateful to the municipal administrators for their collaboration on the project and for logistic support. We would like to thank all participants to this study.</w:t>
      </w:r>
    </w:p>
    <w:p w:rsidR="00EC0E39" w:rsidRPr="003A1AFD" w:rsidRDefault="00EC0E39" w:rsidP="00673677">
      <w:pPr>
        <w:spacing w:after="120" w:line="360" w:lineRule="auto"/>
        <w:rPr>
          <w:rFonts w:ascii="Arial" w:hAnsi="Arial" w:cs="Arial"/>
          <w:color w:val="000000"/>
          <w:sz w:val="20"/>
          <w:szCs w:val="20"/>
          <w:lang w:eastAsia="fr-CH"/>
        </w:rPr>
      </w:pPr>
      <w:r w:rsidRPr="003A1AFD">
        <w:rPr>
          <w:rFonts w:ascii="Arial" w:hAnsi="Arial" w:cs="Arial"/>
          <w:b/>
          <w:color w:val="000000"/>
          <w:sz w:val="20"/>
          <w:szCs w:val="20"/>
          <w:lang w:eastAsia="fr-CH"/>
        </w:rPr>
        <w:t xml:space="preserve">KORA </w:t>
      </w:r>
      <w:r w:rsidR="00045357">
        <w:rPr>
          <w:rFonts w:ascii="Arial" w:hAnsi="Arial" w:cs="Arial"/>
          <w:b/>
          <w:color w:val="000000"/>
          <w:sz w:val="20"/>
          <w:szCs w:val="20"/>
          <w:lang w:eastAsia="fr-CH"/>
        </w:rPr>
        <w:t>F3/</w:t>
      </w:r>
      <w:r w:rsidRPr="003A1AFD">
        <w:rPr>
          <w:rFonts w:ascii="Arial" w:hAnsi="Arial" w:cs="Arial"/>
          <w:b/>
          <w:color w:val="000000"/>
          <w:sz w:val="20"/>
          <w:szCs w:val="20"/>
          <w:lang w:eastAsia="fr-CH"/>
        </w:rPr>
        <w:t xml:space="preserve">F4 </w:t>
      </w:r>
      <w:r w:rsidR="00045357" w:rsidRPr="003A1AFD">
        <w:rPr>
          <w:rFonts w:ascii="Arial" w:hAnsi="Arial" w:cs="Arial"/>
          <w:b/>
          <w:color w:val="000000"/>
          <w:sz w:val="20"/>
          <w:szCs w:val="20"/>
          <w:lang w:eastAsia="fr-CH"/>
        </w:rPr>
        <w:t>Stud</w:t>
      </w:r>
      <w:r w:rsidR="00045357">
        <w:rPr>
          <w:rFonts w:ascii="Arial" w:hAnsi="Arial" w:cs="Arial"/>
          <w:b/>
          <w:color w:val="000000"/>
          <w:sz w:val="20"/>
          <w:szCs w:val="20"/>
          <w:lang w:eastAsia="fr-CH"/>
        </w:rPr>
        <w:t>ies</w:t>
      </w:r>
      <w:r w:rsidR="00045357" w:rsidRPr="003A1AFD">
        <w:rPr>
          <w:rFonts w:ascii="Arial" w:hAnsi="Arial" w:cs="Arial"/>
          <w:b/>
          <w:color w:val="000000"/>
          <w:sz w:val="20"/>
          <w:szCs w:val="20"/>
          <w:lang w:eastAsia="fr-CH"/>
        </w:rPr>
        <w:t xml:space="preserve"> </w:t>
      </w:r>
      <w:r w:rsidRPr="003A1AFD">
        <w:rPr>
          <w:rFonts w:ascii="Arial" w:hAnsi="Arial" w:cs="Arial"/>
          <w:b/>
          <w:color w:val="000000"/>
          <w:sz w:val="20"/>
          <w:szCs w:val="20"/>
          <w:lang w:eastAsia="fr-CH"/>
        </w:rPr>
        <w:t>(Cooperative Health Research in the Region of Augsburg):</w:t>
      </w:r>
      <w:r w:rsidRPr="003A1AFD">
        <w:rPr>
          <w:rFonts w:ascii="Arial" w:hAnsi="Arial" w:cs="Arial"/>
          <w:color w:val="000000"/>
          <w:sz w:val="20"/>
          <w:szCs w:val="20"/>
          <w:lang w:eastAsia="fr-CH"/>
        </w:rPr>
        <w:t xml:space="preserve"> The KORA Augsburg studies were financed by the Helmholtz Zentrum München, German Research Center for Environmental Health, Neuherberg, Germany and supported by grants from the German Federal Ministry of Education and Research (BMBF). Part of this work was financed by the German National Genome Research Network (NGFN). Our research was supported within the Munich Center of Health Sciences (MC Health) as part of LMUinnovativ.</w:t>
      </w:r>
    </w:p>
    <w:p w:rsidR="00EC0E39" w:rsidRPr="003A1AFD" w:rsidRDefault="00EC0E39" w:rsidP="00673677">
      <w:pPr>
        <w:spacing w:after="120" w:line="360" w:lineRule="auto"/>
        <w:rPr>
          <w:rFonts w:ascii="Arial" w:hAnsi="Arial" w:cs="Arial"/>
          <w:color w:val="000000"/>
          <w:sz w:val="20"/>
          <w:szCs w:val="20"/>
          <w:lang w:eastAsia="fr-CH"/>
        </w:rPr>
      </w:pPr>
      <w:r w:rsidRPr="003A1AFD">
        <w:rPr>
          <w:rFonts w:ascii="Arial" w:hAnsi="Arial" w:cs="Arial"/>
          <w:b/>
          <w:color w:val="000000"/>
          <w:sz w:val="20"/>
          <w:szCs w:val="20"/>
          <w:lang w:eastAsia="fr-CH"/>
        </w:rPr>
        <w:t xml:space="preserve">Ludwigshafen Risk and Cardiovascular Health (LURIC) Study: </w:t>
      </w:r>
      <w:r w:rsidRPr="003A1AFD">
        <w:rPr>
          <w:rFonts w:ascii="Arial" w:hAnsi="Arial" w:cs="Arial"/>
          <w:color w:val="000000"/>
          <w:sz w:val="20"/>
          <w:szCs w:val="20"/>
          <w:lang w:eastAsia="fr-CH"/>
        </w:rPr>
        <w:t>LURIC thanks their participants and researchers and acknowledges that it has received funding through the 6th Framework Program (integrated project Bloodomics, grant LSHM-CT-2004-503485) and 7th of Framework Program (integrated project Atheroremo, Grant Agreement number 201668) of the European Union.</w:t>
      </w:r>
    </w:p>
    <w:p w:rsidR="00EC0E39" w:rsidRPr="003A1AFD" w:rsidRDefault="00EC0E39" w:rsidP="00673677">
      <w:pPr>
        <w:spacing w:after="120" w:line="360" w:lineRule="auto"/>
        <w:rPr>
          <w:rFonts w:ascii="Arial" w:hAnsi="Arial" w:cs="Arial"/>
          <w:color w:val="000000"/>
          <w:sz w:val="20"/>
          <w:szCs w:val="20"/>
          <w:lang w:eastAsia="fr-CH"/>
        </w:rPr>
      </w:pPr>
      <w:proofErr w:type="gramStart"/>
      <w:r w:rsidRPr="003A1AFD">
        <w:rPr>
          <w:rFonts w:ascii="Arial" w:hAnsi="Arial" w:cs="Arial"/>
          <w:b/>
          <w:color w:val="000000"/>
          <w:sz w:val="20"/>
          <w:szCs w:val="20"/>
          <w:lang w:eastAsia="fr-CH"/>
        </w:rPr>
        <w:t>PIVUS :</w:t>
      </w:r>
      <w:proofErr w:type="gramEnd"/>
      <w:r w:rsidRPr="003A1AFD">
        <w:rPr>
          <w:rFonts w:ascii="Arial" w:hAnsi="Arial" w:cs="Arial"/>
          <w:color w:val="000000"/>
          <w:sz w:val="20"/>
          <w:szCs w:val="20"/>
          <w:lang w:eastAsia="fr-CH"/>
        </w:rPr>
        <w:t xml:space="preserve"> LL acknowledge funding from the Swedish Research council. AM and APM acknowledge funding from the Wellcome Trust (WT064890, WT081682)</w:t>
      </w:r>
    </w:p>
    <w:p w:rsidR="00EC0E39" w:rsidRPr="003A1AFD" w:rsidRDefault="00EC0E39" w:rsidP="00673677">
      <w:pPr>
        <w:spacing w:after="120" w:line="360" w:lineRule="auto"/>
        <w:rPr>
          <w:rFonts w:ascii="Arial" w:hAnsi="Arial" w:cs="Arial"/>
          <w:color w:val="000000"/>
          <w:sz w:val="20"/>
          <w:szCs w:val="20"/>
          <w:lang w:eastAsia="fr-CH"/>
        </w:rPr>
      </w:pPr>
      <w:r w:rsidRPr="003A1AFD">
        <w:rPr>
          <w:rFonts w:ascii="Arial" w:hAnsi="Arial" w:cs="Arial"/>
          <w:b/>
          <w:color w:val="000000"/>
          <w:sz w:val="20"/>
          <w:szCs w:val="20"/>
          <w:lang w:eastAsia="fr-CH"/>
        </w:rPr>
        <w:t>SHIP-</w:t>
      </w:r>
      <w:proofErr w:type="gramStart"/>
      <w:r w:rsidRPr="003A1AFD">
        <w:rPr>
          <w:rFonts w:ascii="Arial" w:hAnsi="Arial" w:cs="Arial"/>
          <w:b/>
          <w:color w:val="000000"/>
          <w:sz w:val="20"/>
          <w:szCs w:val="20"/>
          <w:lang w:eastAsia="fr-CH"/>
        </w:rPr>
        <w:t>Trend :</w:t>
      </w:r>
      <w:proofErr w:type="gramEnd"/>
      <w:r w:rsidRPr="003A1AFD">
        <w:rPr>
          <w:rFonts w:ascii="Arial" w:hAnsi="Arial" w:cs="Arial"/>
          <w:b/>
          <w:color w:val="000000"/>
          <w:sz w:val="20"/>
          <w:szCs w:val="20"/>
          <w:lang w:eastAsia="fr-CH"/>
        </w:rPr>
        <w:t xml:space="preserve"> </w:t>
      </w:r>
      <w:r w:rsidRPr="003A1AFD">
        <w:rPr>
          <w:rFonts w:ascii="Arial" w:hAnsi="Arial" w:cs="Arial"/>
          <w:color w:val="000000"/>
          <w:sz w:val="20"/>
          <w:szCs w:val="20"/>
          <w:lang w:eastAsia="fr-CH"/>
        </w:rPr>
        <w:t>SHIP is part of the Community Medicine Research net of the University of Greifswald, Germany, which is funded by the Federal Ministry of Education and Research (grants no. 01ZZ9603, 01ZZ0103, and 01ZZ0403), the Ministry of Cultural Affairs as well as the Social Ministry of the Federal State of Mecklenburg-West Pomerania, and the network ‘Greifswald Approach to Individualized Medicine (GANI_MED)’ funded by the Federal Ministry of Education and Research (grant 03IS2061A). Genome-wide data have been supported by the Federal Ministry of Education and Research (grant no. 03ZIK012) and a joint grant from Siemens Healthcare, Erlangen, Germany and the Federal State of Mecklenburg- West Pomerania. The University of Greifswald is a member of the ‘Center of Knowledge Interchange’ program of the Siemens AG. The SHIP authors are grateful to Mario Stanke for the opportunity to use his Server Cluster for SNP Imputation.</w:t>
      </w:r>
    </w:p>
    <w:p w:rsidR="006F7650" w:rsidRPr="003A1AFD" w:rsidRDefault="006F7650" w:rsidP="00673677">
      <w:pPr>
        <w:spacing w:after="120" w:line="360" w:lineRule="auto"/>
        <w:rPr>
          <w:rFonts w:ascii="Arial" w:hAnsi="Arial" w:cs="Arial"/>
          <w:color w:val="000000"/>
          <w:sz w:val="20"/>
          <w:szCs w:val="20"/>
          <w:lang w:eastAsia="fr-CH"/>
        </w:rPr>
      </w:pPr>
      <w:proofErr w:type="gramStart"/>
      <w:r w:rsidRPr="003A1AFD">
        <w:rPr>
          <w:rFonts w:ascii="Arial" w:hAnsi="Arial" w:cs="Arial"/>
          <w:b/>
          <w:color w:val="000000"/>
          <w:sz w:val="20"/>
          <w:szCs w:val="20"/>
          <w:lang w:eastAsia="fr-CH"/>
        </w:rPr>
        <w:t>TwinsUK :</w:t>
      </w:r>
      <w:proofErr w:type="gramEnd"/>
      <w:r w:rsidRPr="003A1AFD">
        <w:rPr>
          <w:rFonts w:ascii="Arial" w:hAnsi="Arial" w:cs="Arial"/>
          <w:color w:val="000000"/>
          <w:sz w:val="20"/>
          <w:szCs w:val="20"/>
          <w:lang w:eastAsia="fr-CH"/>
        </w:rPr>
        <w:t xml:space="preserve"> Twins UK (TUK): The study was funded by the Wellcome Trust; European Community’s Seventh Framework Programme (FP7/2007-2013)/grant agreement HEALTH-F2-2008-201865-GEFOS and (FP7/2007-2013), ENGAGE project grant agreement HEALTH-F4-2007-201413 and the FP-5 GenomEUtwin Project (QLG2-CT-2002-01254). The study also receives support from the Dept of Health via the National Institute for Health Research (NIHR) comprehensive Biomedical Research Centre award to Guy's &amp; St Thomas' NHS Foundation Trust in partnership with King's College London. TDS is an NIHR senior Investigator. The project also received support from a Biotechnology and Biological Sciences Research Council (BBSRC) project grant (G20234). The authors acknowledge the funding and support of the National Eye Institute via an NIH/CIDR genotyping project (PI: Terri Young). NS is supported by the Wellcome Trust (Core Grant Number 091746/Z/10/Z). Genotyping of TwinsUK samples: We thank the </w:t>
      </w:r>
      <w:r w:rsidRPr="003A1AFD">
        <w:rPr>
          <w:rFonts w:ascii="Arial" w:hAnsi="Arial" w:cs="Arial"/>
          <w:color w:val="000000"/>
          <w:sz w:val="20"/>
          <w:szCs w:val="20"/>
          <w:lang w:eastAsia="fr-CH"/>
        </w:rPr>
        <w:lastRenderedPageBreak/>
        <w:t>staff from the Genotyping Facilities and Variation Informatics at the Wellcome Trust Sanger Institute for sample preparation, Quality Control and Genotyping led by Leena Peltonen and Panos Deloukas; Le Centre National de Génotypage, France, led by Mark Lathrop, for genotyping; Duke University, North Carolina, USA, led by David Goldstein, for genotyping; and the Finnish Institute of Molecular Medicine, Finnish Genome Center, University of Helsinki, led by Aarno Palotie. Genotyping was also performed by CIDR as part of an NEI/NIH project grant.</w:t>
      </w:r>
    </w:p>
    <w:p w:rsidR="006F7650" w:rsidRPr="003A1AFD" w:rsidRDefault="006F7650" w:rsidP="00673677">
      <w:pPr>
        <w:spacing w:after="120" w:line="360" w:lineRule="auto"/>
        <w:rPr>
          <w:rFonts w:ascii="Arial" w:hAnsi="Arial" w:cs="Arial"/>
          <w:color w:val="000000"/>
          <w:sz w:val="20"/>
          <w:szCs w:val="20"/>
          <w:lang w:eastAsia="fr-CH"/>
        </w:rPr>
      </w:pPr>
      <w:r w:rsidRPr="003A1AFD">
        <w:rPr>
          <w:rFonts w:ascii="Arial" w:hAnsi="Arial" w:cs="Arial"/>
          <w:b/>
          <w:color w:val="000000"/>
          <w:sz w:val="20"/>
          <w:szCs w:val="20"/>
          <w:lang w:eastAsia="fr-CH"/>
        </w:rPr>
        <w:t xml:space="preserve">The BRItish Genetics of HyperTension (BRIGHT) study: </w:t>
      </w:r>
      <w:r w:rsidRPr="003A1AFD">
        <w:rPr>
          <w:rFonts w:ascii="Arial" w:hAnsi="Arial" w:cs="Arial"/>
          <w:color w:val="000000"/>
          <w:sz w:val="20"/>
          <w:szCs w:val="20"/>
          <w:lang w:eastAsia="fr-CH"/>
        </w:rPr>
        <w:t>The BRIGHT study was supported by the Medical Research Council of Great Britain (G9521010D), by the British Heart Foundation (grant number PG/02/128) and The Wellcome Trust as part of the Wellcome Trust Case Control Consortium. The BRIGHT study is extremely grateful to all the patients who participated in the study and the BRIGHT nursing team. We would also like to thank the Barts Genome Centre staff for their assistance with this project. This work forms part of the research themes contributing to the translational research portfolio for Barts and the London Cardiovascular Biomedical Research Unit, which is supported and funded by the National Institute for Health Research.</w:t>
      </w:r>
    </w:p>
    <w:p w:rsidR="006F7650" w:rsidRPr="003A1AFD" w:rsidRDefault="00D6426F" w:rsidP="00673677">
      <w:pPr>
        <w:spacing w:after="120" w:line="360" w:lineRule="auto"/>
        <w:rPr>
          <w:rFonts w:ascii="Arial" w:hAnsi="Arial" w:cs="Arial"/>
          <w:b/>
          <w:color w:val="000000"/>
          <w:sz w:val="20"/>
          <w:szCs w:val="20"/>
          <w:lang w:eastAsia="fr-CH"/>
        </w:rPr>
      </w:pPr>
      <w:r>
        <w:rPr>
          <w:rFonts w:ascii="Arial" w:hAnsi="Arial" w:cs="Arial"/>
          <w:b/>
          <w:color w:val="000000"/>
          <w:sz w:val="20"/>
          <w:szCs w:val="20"/>
          <w:lang w:eastAsia="fr-CH"/>
        </w:rPr>
        <w:t>Other</w:t>
      </w:r>
      <w:r w:rsidR="006F7650" w:rsidRPr="003A1AFD">
        <w:rPr>
          <w:rFonts w:ascii="Arial" w:hAnsi="Arial" w:cs="Arial"/>
          <w:b/>
          <w:color w:val="000000"/>
          <w:sz w:val="20"/>
          <w:szCs w:val="20"/>
          <w:lang w:eastAsia="fr-CH"/>
        </w:rPr>
        <w:t xml:space="preserve"> studies</w:t>
      </w:r>
    </w:p>
    <w:p w:rsidR="00F92638" w:rsidRPr="003A1AFD" w:rsidRDefault="00F92638" w:rsidP="00F92638">
      <w:pPr>
        <w:spacing w:after="120" w:line="360" w:lineRule="auto"/>
        <w:rPr>
          <w:rFonts w:ascii="Arial" w:hAnsi="Arial" w:cs="Arial"/>
          <w:b/>
          <w:sz w:val="20"/>
          <w:szCs w:val="20"/>
        </w:rPr>
      </w:pPr>
      <w:r w:rsidRPr="003A1AFD">
        <w:rPr>
          <w:rFonts w:ascii="Arial" w:hAnsi="Arial" w:cs="Arial"/>
          <w:b/>
          <w:color w:val="000000"/>
          <w:sz w:val="20"/>
          <w:szCs w:val="20"/>
          <w:lang w:eastAsia="fr-CH"/>
        </w:rPr>
        <w:t xml:space="preserve">Biobank </w:t>
      </w:r>
      <w:proofErr w:type="gramStart"/>
      <w:r w:rsidRPr="003A1AFD">
        <w:rPr>
          <w:rFonts w:ascii="Arial" w:hAnsi="Arial" w:cs="Arial"/>
          <w:b/>
          <w:color w:val="000000"/>
          <w:sz w:val="20"/>
          <w:szCs w:val="20"/>
          <w:lang w:eastAsia="fr-CH"/>
        </w:rPr>
        <w:t>Japan :</w:t>
      </w:r>
      <w:proofErr w:type="gramEnd"/>
      <w:r w:rsidRPr="003A1AFD">
        <w:rPr>
          <w:rFonts w:ascii="Arial" w:hAnsi="Arial" w:cs="Arial"/>
          <w:b/>
          <w:color w:val="000000"/>
          <w:sz w:val="20"/>
          <w:szCs w:val="20"/>
          <w:lang w:eastAsia="fr-CH"/>
        </w:rPr>
        <w:t xml:space="preserve"> </w:t>
      </w:r>
      <w:r w:rsidRPr="003A1AFD">
        <w:rPr>
          <w:rFonts w:ascii="Arial" w:hAnsi="Arial" w:cs="Arial"/>
          <w:color w:val="000000"/>
          <w:sz w:val="20"/>
          <w:szCs w:val="20"/>
          <w:lang w:eastAsia="fr-CH"/>
        </w:rPr>
        <w:t>This work was conducted as a part of the BioBank Japan Project that was supported by the Ministry of Education, Culture, Sports, Science and Technology of the Japanese government.</w:t>
      </w:r>
      <w:r w:rsidRPr="003A1AFD" w:rsidDel="006F7650">
        <w:rPr>
          <w:rFonts w:ascii="Arial" w:hAnsi="Arial" w:cs="Arial"/>
          <w:b/>
          <w:sz w:val="20"/>
          <w:szCs w:val="20"/>
        </w:rPr>
        <w:t xml:space="preserve"> </w:t>
      </w:r>
    </w:p>
    <w:p w:rsidR="00F92638" w:rsidRPr="00F92638" w:rsidRDefault="00F92638" w:rsidP="00F92638">
      <w:pPr>
        <w:spacing w:after="120" w:line="360" w:lineRule="auto"/>
        <w:rPr>
          <w:rFonts w:ascii="Arial" w:hAnsi="Arial" w:cs="Arial"/>
          <w:sz w:val="20"/>
          <w:szCs w:val="20"/>
        </w:rPr>
      </w:pPr>
      <w:r w:rsidRPr="00F92638">
        <w:rPr>
          <w:rFonts w:ascii="Arial" w:hAnsi="Arial" w:cs="Arial"/>
          <w:b/>
          <w:sz w:val="20"/>
          <w:szCs w:val="20"/>
        </w:rPr>
        <w:t xml:space="preserve">GEFOS Consortium: </w:t>
      </w:r>
      <w:r w:rsidRPr="00F92638">
        <w:rPr>
          <w:rFonts w:ascii="Verdana" w:hAnsi="Verdana"/>
          <w:sz w:val="20"/>
          <w:szCs w:val="20"/>
        </w:rPr>
        <w:t>The Genetic Factors for Osteoporosis (GEFOS) consortium was funded by the European Commission (HEALTH-F2-2008-201865-GEFOS)</w:t>
      </w:r>
      <w:r>
        <w:rPr>
          <w:rFonts w:ascii="Verdana" w:hAnsi="Verdana"/>
          <w:sz w:val="20"/>
          <w:szCs w:val="20"/>
        </w:rPr>
        <w:t>.</w:t>
      </w:r>
    </w:p>
    <w:p w:rsidR="00D6426F" w:rsidRDefault="00D6426F" w:rsidP="00673677">
      <w:pPr>
        <w:spacing w:after="120" w:line="360" w:lineRule="auto"/>
        <w:rPr>
          <w:rFonts w:ascii="Arial" w:hAnsi="Arial" w:cs="Arial"/>
          <w:color w:val="000000"/>
          <w:sz w:val="20"/>
          <w:szCs w:val="20"/>
          <w:lang w:eastAsia="fr-CH"/>
        </w:rPr>
      </w:pPr>
      <w:r w:rsidRPr="003A1AFD">
        <w:rPr>
          <w:rFonts w:ascii="Arial" w:hAnsi="Arial" w:cs="Arial"/>
          <w:b/>
          <w:color w:val="000000"/>
          <w:sz w:val="20"/>
          <w:szCs w:val="20"/>
          <w:lang w:eastAsia="fr-CH"/>
        </w:rPr>
        <w:t xml:space="preserve">London Life Sciences Population (LOLIPOP) </w:t>
      </w:r>
      <w:proofErr w:type="gramStart"/>
      <w:r w:rsidRPr="003A1AFD">
        <w:rPr>
          <w:rFonts w:ascii="Arial" w:hAnsi="Arial" w:cs="Arial"/>
          <w:b/>
          <w:color w:val="000000"/>
          <w:sz w:val="20"/>
          <w:szCs w:val="20"/>
          <w:lang w:eastAsia="fr-CH"/>
        </w:rPr>
        <w:t>study</w:t>
      </w:r>
      <w:proofErr w:type="gramEnd"/>
      <w:r w:rsidRPr="003A1AFD">
        <w:rPr>
          <w:rFonts w:ascii="Arial" w:hAnsi="Arial" w:cs="Arial"/>
          <w:b/>
          <w:color w:val="000000"/>
          <w:sz w:val="20"/>
          <w:szCs w:val="20"/>
          <w:lang w:eastAsia="fr-CH"/>
        </w:rPr>
        <w:t>:</w:t>
      </w:r>
      <w:r w:rsidRPr="003A1AFD">
        <w:rPr>
          <w:rFonts w:ascii="Arial" w:hAnsi="Arial" w:cs="Arial"/>
          <w:color w:val="000000"/>
          <w:sz w:val="20"/>
          <w:szCs w:val="20"/>
          <w:lang w:eastAsia="fr-CH"/>
        </w:rPr>
        <w:t xml:space="preserve"> We thank the participants and research teams involved in LOLIPOP. LOLIPOP IA </w:t>
      </w:r>
      <w:proofErr w:type="gramStart"/>
      <w:r w:rsidRPr="003A1AFD">
        <w:rPr>
          <w:rFonts w:ascii="Arial" w:hAnsi="Arial" w:cs="Arial"/>
          <w:color w:val="000000"/>
          <w:sz w:val="20"/>
          <w:szCs w:val="20"/>
          <w:lang w:eastAsia="fr-CH"/>
        </w:rPr>
        <w:t>P :</w:t>
      </w:r>
      <w:proofErr w:type="gramEnd"/>
      <w:r w:rsidRPr="003A1AFD">
        <w:rPr>
          <w:rFonts w:ascii="Arial" w:hAnsi="Arial" w:cs="Arial"/>
          <w:color w:val="000000"/>
          <w:sz w:val="20"/>
          <w:szCs w:val="20"/>
          <w:lang w:eastAsia="fr-CH"/>
        </w:rPr>
        <w:t xml:space="preserve"> The LOLIPOP study was supported by the British Heart Foundation Grant SP/04/002. LOLIPOP </w:t>
      </w:r>
      <w:proofErr w:type="gramStart"/>
      <w:r w:rsidRPr="003A1AFD">
        <w:rPr>
          <w:rFonts w:ascii="Arial" w:hAnsi="Arial" w:cs="Arial"/>
          <w:color w:val="000000"/>
          <w:sz w:val="20"/>
          <w:szCs w:val="20"/>
          <w:lang w:eastAsia="fr-CH"/>
        </w:rPr>
        <w:t>IA317 :</w:t>
      </w:r>
      <w:proofErr w:type="gramEnd"/>
      <w:r w:rsidRPr="003A1AFD">
        <w:rPr>
          <w:rFonts w:ascii="Arial" w:hAnsi="Arial" w:cs="Arial"/>
          <w:color w:val="000000"/>
          <w:sz w:val="20"/>
          <w:szCs w:val="20"/>
          <w:lang w:eastAsia="fr-CH"/>
        </w:rPr>
        <w:t xml:space="preserve"> The LOLIPOP study was supported by the British Heart Foundation Grant SP/04/002. LOLIPOP </w:t>
      </w:r>
      <w:proofErr w:type="gramStart"/>
      <w:r w:rsidRPr="003A1AFD">
        <w:rPr>
          <w:rFonts w:ascii="Arial" w:hAnsi="Arial" w:cs="Arial"/>
          <w:color w:val="000000"/>
          <w:sz w:val="20"/>
          <w:szCs w:val="20"/>
          <w:lang w:eastAsia="fr-CH"/>
        </w:rPr>
        <w:t>IA610 :</w:t>
      </w:r>
      <w:proofErr w:type="gramEnd"/>
      <w:r w:rsidRPr="003A1AFD">
        <w:rPr>
          <w:rFonts w:ascii="Arial" w:hAnsi="Arial" w:cs="Arial"/>
          <w:color w:val="000000"/>
          <w:sz w:val="20"/>
          <w:szCs w:val="20"/>
          <w:lang w:eastAsia="fr-CH"/>
        </w:rPr>
        <w:t xml:space="preserve"> The LOLIPOP study was supported by the Wellcome Trust. </w:t>
      </w:r>
    </w:p>
    <w:p w:rsidR="00FD0782" w:rsidRPr="00FD0782" w:rsidRDefault="00FD0782" w:rsidP="00673677">
      <w:pPr>
        <w:spacing w:after="120" w:line="360" w:lineRule="auto"/>
        <w:rPr>
          <w:rFonts w:ascii="Arial" w:hAnsi="Arial" w:cs="Arial"/>
          <w:b/>
          <w:color w:val="000000"/>
          <w:sz w:val="20"/>
          <w:szCs w:val="20"/>
          <w:lang w:eastAsia="fr-CH"/>
        </w:rPr>
      </w:pPr>
      <w:r w:rsidRPr="00FD0782">
        <w:rPr>
          <w:rFonts w:ascii="Arial" w:hAnsi="Arial" w:cs="Arial"/>
          <w:b/>
          <w:color w:val="000000"/>
          <w:sz w:val="20"/>
          <w:szCs w:val="20"/>
          <w:lang w:eastAsia="fr-CH"/>
        </w:rPr>
        <w:t>Animal studies</w:t>
      </w:r>
    </w:p>
    <w:p w:rsidR="00FD0782" w:rsidRPr="00FD0782" w:rsidRDefault="00FD0782" w:rsidP="00673677">
      <w:pPr>
        <w:spacing w:after="120" w:line="360" w:lineRule="auto"/>
        <w:rPr>
          <w:rFonts w:ascii="Arial" w:hAnsi="Arial" w:cs="Arial"/>
          <w:color w:val="000000"/>
          <w:sz w:val="20"/>
          <w:szCs w:val="20"/>
          <w:lang w:eastAsia="fr-CH"/>
        </w:rPr>
      </w:pPr>
      <w:r w:rsidRPr="00FD0782">
        <w:rPr>
          <w:rFonts w:ascii="Arial" w:hAnsi="Arial" w:cs="Arial"/>
          <w:sz w:val="20"/>
          <w:szCs w:val="20"/>
        </w:rPr>
        <w:t xml:space="preserve">OB is supported by </w:t>
      </w:r>
      <w:proofErr w:type="gramStart"/>
      <w:r w:rsidRPr="00FD0782">
        <w:rPr>
          <w:rFonts w:ascii="Arial" w:hAnsi="Arial" w:cs="Arial"/>
          <w:sz w:val="20"/>
          <w:szCs w:val="20"/>
        </w:rPr>
        <w:t>a Swiss</w:t>
      </w:r>
      <w:proofErr w:type="gramEnd"/>
      <w:r w:rsidRPr="00FD0782">
        <w:rPr>
          <w:rFonts w:ascii="Arial" w:hAnsi="Arial" w:cs="Arial"/>
          <w:sz w:val="20"/>
          <w:szCs w:val="20"/>
        </w:rPr>
        <w:t xml:space="preserve"> National Foundation grant #PP00P3-133648 and by a bridge grant from the Faculté de Biologie et Médecine de l'Université de Lausanne.</w:t>
      </w:r>
    </w:p>
    <w:p w:rsidR="006060F4" w:rsidRPr="00350A81" w:rsidRDefault="006060F4">
      <w:pPr>
        <w:spacing w:after="0" w:line="240" w:lineRule="auto"/>
        <w:rPr>
          <w:rFonts w:ascii="Arial" w:hAnsi="Arial" w:cs="Arial"/>
          <w:color w:val="000000" w:themeColor="text1"/>
          <w:sz w:val="20"/>
          <w:szCs w:val="20"/>
        </w:rPr>
      </w:pPr>
      <w:r w:rsidRPr="00350A81">
        <w:rPr>
          <w:rFonts w:ascii="Arial" w:hAnsi="Arial" w:cs="Arial"/>
          <w:color w:val="000000" w:themeColor="text1"/>
          <w:sz w:val="20"/>
          <w:szCs w:val="20"/>
        </w:rPr>
        <w:br w:type="page"/>
      </w:r>
    </w:p>
    <w:p w:rsidR="006060F4" w:rsidRPr="0005228D" w:rsidRDefault="006060F4" w:rsidP="006060F4">
      <w:pPr>
        <w:spacing w:before="100" w:beforeAutospacing="1" w:after="100" w:afterAutospacing="1" w:line="240" w:lineRule="auto"/>
        <w:rPr>
          <w:b/>
          <w:sz w:val="20"/>
          <w:szCs w:val="20"/>
        </w:rPr>
      </w:pPr>
      <w:r>
        <w:rPr>
          <w:b/>
          <w:sz w:val="20"/>
          <w:szCs w:val="20"/>
        </w:rPr>
        <w:lastRenderedPageBreak/>
        <w:t>GEFOS COLLABORATORS</w:t>
      </w:r>
    </w:p>
    <w:p w:rsidR="006060F4" w:rsidRPr="0005228D" w:rsidRDefault="006060F4" w:rsidP="006060F4">
      <w:pPr>
        <w:autoSpaceDE w:val="0"/>
        <w:autoSpaceDN w:val="0"/>
        <w:adjustRightInd w:val="0"/>
        <w:spacing w:after="0" w:line="240" w:lineRule="auto"/>
        <w:rPr>
          <w:rFonts w:cs="Tahoma"/>
          <w:sz w:val="20"/>
          <w:szCs w:val="20"/>
        </w:rPr>
      </w:pPr>
      <w:r w:rsidRPr="0005228D">
        <w:rPr>
          <w:rFonts w:cs="Tahoma"/>
          <w:sz w:val="20"/>
          <w:szCs w:val="20"/>
        </w:rPr>
        <w:t>Karol Estrada</w:t>
      </w:r>
      <w:r w:rsidRPr="0005228D">
        <w:rPr>
          <w:rFonts w:cs="Tahoma"/>
          <w:sz w:val="20"/>
          <w:szCs w:val="20"/>
          <w:vertAlign w:val="superscript"/>
        </w:rPr>
        <w:t>1,2,3,139</w:t>
      </w:r>
      <w:r w:rsidRPr="0005228D">
        <w:rPr>
          <w:rFonts w:cs="Tahoma"/>
          <w:sz w:val="20"/>
          <w:szCs w:val="20"/>
        </w:rPr>
        <w:t>, Unnur Styrkarsdottir</w:t>
      </w:r>
      <w:r w:rsidRPr="0005228D">
        <w:rPr>
          <w:rFonts w:cs="Tahoma"/>
          <w:sz w:val="20"/>
          <w:szCs w:val="20"/>
          <w:vertAlign w:val="superscript"/>
        </w:rPr>
        <w:t>4,139</w:t>
      </w:r>
      <w:r w:rsidRPr="0005228D">
        <w:rPr>
          <w:rFonts w:cs="Tahoma"/>
          <w:sz w:val="20"/>
          <w:szCs w:val="20"/>
        </w:rPr>
        <w:t>, Evangelos Evangelou</w:t>
      </w:r>
      <w:r w:rsidRPr="0005228D">
        <w:rPr>
          <w:rFonts w:cs="Tahoma"/>
          <w:sz w:val="20"/>
          <w:szCs w:val="20"/>
          <w:vertAlign w:val="superscript"/>
        </w:rPr>
        <w:t>5,139</w:t>
      </w:r>
      <w:r w:rsidRPr="0005228D">
        <w:rPr>
          <w:rFonts w:cs="Tahoma"/>
          <w:sz w:val="20"/>
          <w:szCs w:val="20"/>
        </w:rPr>
        <w:t>, Yi-Hsiang Hsu</w:t>
      </w:r>
      <w:r w:rsidRPr="0005228D">
        <w:rPr>
          <w:rFonts w:cs="Tahoma"/>
          <w:sz w:val="20"/>
          <w:szCs w:val="20"/>
          <w:vertAlign w:val="superscript"/>
        </w:rPr>
        <w:t>6,7,139</w:t>
      </w:r>
      <w:r w:rsidRPr="0005228D">
        <w:rPr>
          <w:rFonts w:cs="Tahoma"/>
          <w:sz w:val="20"/>
          <w:szCs w:val="20"/>
        </w:rPr>
        <w:t>, Emma L Duncan</w:t>
      </w:r>
      <w:r w:rsidRPr="0005228D">
        <w:rPr>
          <w:rFonts w:cs="Tahoma"/>
          <w:sz w:val="20"/>
          <w:szCs w:val="20"/>
          <w:vertAlign w:val="superscript"/>
        </w:rPr>
        <w:t>8,9,139</w:t>
      </w:r>
      <w:r w:rsidRPr="0005228D">
        <w:rPr>
          <w:rFonts w:cs="Tahoma"/>
          <w:sz w:val="20"/>
          <w:szCs w:val="20"/>
        </w:rPr>
        <w:t>, Evangelia E Ntzani</w:t>
      </w:r>
      <w:r w:rsidRPr="0005228D">
        <w:rPr>
          <w:rFonts w:cs="Tahoma"/>
          <w:sz w:val="20"/>
          <w:szCs w:val="20"/>
          <w:vertAlign w:val="superscript"/>
        </w:rPr>
        <w:t>5,139</w:t>
      </w:r>
      <w:r w:rsidRPr="0005228D">
        <w:rPr>
          <w:rFonts w:cs="Tahoma"/>
          <w:sz w:val="20"/>
          <w:szCs w:val="20"/>
        </w:rPr>
        <w:t>, Ling Oei</w:t>
      </w:r>
      <w:r w:rsidRPr="0005228D">
        <w:rPr>
          <w:rFonts w:cs="Tahoma"/>
          <w:sz w:val="20"/>
          <w:szCs w:val="20"/>
          <w:vertAlign w:val="superscript"/>
        </w:rPr>
        <w:t>1,2,3,139</w:t>
      </w:r>
      <w:r w:rsidRPr="0005228D">
        <w:rPr>
          <w:rFonts w:cs="Tahoma"/>
          <w:sz w:val="20"/>
          <w:szCs w:val="20"/>
        </w:rPr>
        <w:t>, Omar M E Albagha</w:t>
      </w:r>
      <w:r w:rsidRPr="0005228D">
        <w:rPr>
          <w:rFonts w:cs="Tahoma"/>
          <w:sz w:val="20"/>
          <w:szCs w:val="20"/>
          <w:vertAlign w:val="superscript"/>
        </w:rPr>
        <w:t>10</w:t>
      </w:r>
      <w:r w:rsidRPr="0005228D">
        <w:rPr>
          <w:rFonts w:cs="Tahoma"/>
          <w:sz w:val="20"/>
          <w:szCs w:val="20"/>
        </w:rPr>
        <w:t>, Najaf Amin</w:t>
      </w:r>
      <w:r w:rsidRPr="0005228D">
        <w:rPr>
          <w:rFonts w:cs="Tahoma"/>
          <w:sz w:val="20"/>
          <w:szCs w:val="20"/>
          <w:vertAlign w:val="superscript"/>
        </w:rPr>
        <w:t>2</w:t>
      </w:r>
      <w:r w:rsidRPr="0005228D">
        <w:rPr>
          <w:rFonts w:cs="Tahoma"/>
          <w:sz w:val="20"/>
          <w:szCs w:val="20"/>
        </w:rPr>
        <w:t>, John P Kemp</w:t>
      </w:r>
      <w:r w:rsidRPr="0005228D">
        <w:rPr>
          <w:rFonts w:cs="Tahoma"/>
          <w:sz w:val="20"/>
          <w:szCs w:val="20"/>
          <w:vertAlign w:val="superscript"/>
        </w:rPr>
        <w:t>11</w:t>
      </w:r>
      <w:r w:rsidRPr="0005228D">
        <w:rPr>
          <w:rFonts w:cs="Tahoma"/>
          <w:sz w:val="20"/>
          <w:szCs w:val="20"/>
        </w:rPr>
        <w:t>, Daniel L Koller</w:t>
      </w:r>
      <w:r w:rsidRPr="0005228D">
        <w:rPr>
          <w:rFonts w:cs="Tahoma"/>
          <w:sz w:val="20"/>
          <w:szCs w:val="20"/>
          <w:vertAlign w:val="superscript"/>
        </w:rPr>
        <w:t>12</w:t>
      </w:r>
      <w:r w:rsidRPr="0005228D">
        <w:rPr>
          <w:rFonts w:cs="Tahoma"/>
          <w:sz w:val="20"/>
          <w:szCs w:val="20"/>
        </w:rPr>
        <w:t>, Guo Li</w:t>
      </w:r>
      <w:r w:rsidRPr="0005228D">
        <w:rPr>
          <w:rFonts w:cs="Tahoma"/>
          <w:sz w:val="20"/>
          <w:szCs w:val="20"/>
          <w:vertAlign w:val="superscript"/>
        </w:rPr>
        <w:t>13</w:t>
      </w:r>
      <w:r w:rsidRPr="0005228D">
        <w:rPr>
          <w:rFonts w:cs="Tahoma"/>
          <w:sz w:val="20"/>
          <w:szCs w:val="20"/>
        </w:rPr>
        <w:t>, Ching-Ti Liu</w:t>
      </w:r>
      <w:r w:rsidRPr="0005228D">
        <w:rPr>
          <w:rFonts w:cs="Tahoma"/>
          <w:sz w:val="20"/>
          <w:szCs w:val="20"/>
          <w:vertAlign w:val="superscript"/>
        </w:rPr>
        <w:t>14</w:t>
      </w:r>
      <w:r w:rsidRPr="0005228D">
        <w:rPr>
          <w:rFonts w:cs="Tahoma"/>
          <w:sz w:val="20"/>
          <w:szCs w:val="20"/>
        </w:rPr>
        <w:t>, Ryan L Minster</w:t>
      </w:r>
      <w:r w:rsidRPr="0005228D">
        <w:rPr>
          <w:rFonts w:cs="Tahoma"/>
          <w:sz w:val="20"/>
          <w:szCs w:val="20"/>
          <w:vertAlign w:val="superscript"/>
        </w:rPr>
        <w:t>15</w:t>
      </w:r>
      <w:r w:rsidRPr="0005228D">
        <w:rPr>
          <w:rFonts w:cs="Tahoma"/>
          <w:sz w:val="20"/>
          <w:szCs w:val="20"/>
        </w:rPr>
        <w:t>, Alireza Moayyeri</w:t>
      </w:r>
      <w:r w:rsidRPr="0005228D">
        <w:rPr>
          <w:rFonts w:cs="Tahoma"/>
          <w:sz w:val="20"/>
          <w:szCs w:val="20"/>
          <w:vertAlign w:val="superscript"/>
        </w:rPr>
        <w:t>16,17</w:t>
      </w:r>
      <w:r w:rsidRPr="0005228D">
        <w:rPr>
          <w:rFonts w:cs="Tahoma"/>
          <w:sz w:val="20"/>
          <w:szCs w:val="20"/>
        </w:rPr>
        <w:t>, Liesbeth Vandenput</w:t>
      </w:r>
      <w:r w:rsidRPr="0005228D">
        <w:rPr>
          <w:rFonts w:cs="Tahoma"/>
          <w:sz w:val="20"/>
          <w:szCs w:val="20"/>
          <w:vertAlign w:val="superscript"/>
        </w:rPr>
        <w:t>18</w:t>
      </w:r>
      <w:r w:rsidRPr="0005228D">
        <w:rPr>
          <w:rFonts w:cs="Tahoma"/>
          <w:sz w:val="20"/>
          <w:szCs w:val="20"/>
        </w:rPr>
        <w:t>, Dana Willner</w:t>
      </w:r>
      <w:r w:rsidRPr="0005228D">
        <w:rPr>
          <w:rFonts w:cs="Tahoma"/>
          <w:sz w:val="20"/>
          <w:szCs w:val="20"/>
          <w:vertAlign w:val="superscript"/>
        </w:rPr>
        <w:t>8,19</w:t>
      </w:r>
      <w:r w:rsidRPr="0005228D">
        <w:rPr>
          <w:rFonts w:cs="Tahoma"/>
          <w:sz w:val="20"/>
          <w:szCs w:val="20"/>
        </w:rPr>
        <w:t>, Su-Mei Xiao</w:t>
      </w:r>
      <w:r w:rsidRPr="0005228D">
        <w:rPr>
          <w:rFonts w:cs="Tahoma"/>
          <w:sz w:val="20"/>
          <w:szCs w:val="20"/>
          <w:vertAlign w:val="superscript"/>
        </w:rPr>
        <w:t>20,21</w:t>
      </w:r>
      <w:r w:rsidRPr="0005228D">
        <w:rPr>
          <w:rFonts w:cs="Tahoma"/>
          <w:sz w:val="20"/>
          <w:szCs w:val="20"/>
        </w:rPr>
        <w:t>, Laura M Yerges-Armstrong</w:t>
      </w:r>
      <w:r w:rsidRPr="0005228D">
        <w:rPr>
          <w:rFonts w:cs="Tahoma"/>
          <w:sz w:val="20"/>
          <w:szCs w:val="20"/>
          <w:vertAlign w:val="superscript"/>
        </w:rPr>
        <w:t>22</w:t>
      </w:r>
      <w:r w:rsidRPr="0005228D">
        <w:rPr>
          <w:rFonts w:cs="Tahoma"/>
          <w:sz w:val="20"/>
          <w:szCs w:val="20"/>
        </w:rPr>
        <w:t>, Hou-Feng Zheng</w:t>
      </w:r>
      <w:r w:rsidRPr="0005228D">
        <w:rPr>
          <w:rFonts w:cs="Tahoma"/>
          <w:sz w:val="20"/>
          <w:szCs w:val="20"/>
          <w:vertAlign w:val="superscript"/>
        </w:rPr>
        <w:t>23</w:t>
      </w:r>
      <w:r w:rsidRPr="0005228D">
        <w:rPr>
          <w:rFonts w:cs="Tahoma"/>
          <w:sz w:val="20"/>
          <w:szCs w:val="20"/>
        </w:rPr>
        <w:t>, Nerea Alonso</w:t>
      </w:r>
      <w:r w:rsidRPr="0005228D">
        <w:rPr>
          <w:rFonts w:cs="Tahoma"/>
          <w:sz w:val="20"/>
          <w:szCs w:val="20"/>
          <w:vertAlign w:val="superscript"/>
        </w:rPr>
        <w:t>10</w:t>
      </w:r>
      <w:r w:rsidRPr="0005228D">
        <w:rPr>
          <w:rFonts w:cs="Tahoma"/>
          <w:sz w:val="20"/>
          <w:szCs w:val="20"/>
        </w:rPr>
        <w:t>, Joel Eriksson</w:t>
      </w:r>
      <w:r w:rsidRPr="0005228D">
        <w:rPr>
          <w:rFonts w:cs="Tahoma"/>
          <w:sz w:val="20"/>
          <w:szCs w:val="20"/>
          <w:vertAlign w:val="superscript"/>
        </w:rPr>
        <w:t>18</w:t>
      </w:r>
      <w:r w:rsidRPr="0005228D">
        <w:rPr>
          <w:rFonts w:cs="Tahoma"/>
          <w:sz w:val="20"/>
          <w:szCs w:val="20"/>
        </w:rPr>
        <w:t>, Candace M Kammerer</w:t>
      </w:r>
      <w:r w:rsidRPr="0005228D">
        <w:rPr>
          <w:rFonts w:cs="Tahoma"/>
          <w:sz w:val="20"/>
          <w:szCs w:val="20"/>
          <w:vertAlign w:val="superscript"/>
        </w:rPr>
        <w:t>15</w:t>
      </w:r>
      <w:r w:rsidRPr="0005228D">
        <w:rPr>
          <w:rFonts w:cs="Tahoma"/>
          <w:sz w:val="20"/>
          <w:szCs w:val="20"/>
        </w:rPr>
        <w:t>, Stephen K Kaptoge</w:t>
      </w:r>
      <w:r w:rsidRPr="0005228D">
        <w:rPr>
          <w:rFonts w:cs="Tahoma"/>
          <w:sz w:val="20"/>
          <w:szCs w:val="20"/>
          <w:vertAlign w:val="superscript"/>
        </w:rPr>
        <w:t>16</w:t>
      </w:r>
      <w:r w:rsidRPr="0005228D">
        <w:rPr>
          <w:rFonts w:cs="Tahoma"/>
          <w:sz w:val="20"/>
          <w:szCs w:val="20"/>
        </w:rPr>
        <w:t>, Paul J Leo</w:t>
      </w:r>
      <w:r w:rsidRPr="0005228D">
        <w:rPr>
          <w:rFonts w:cs="Tahoma"/>
          <w:sz w:val="20"/>
          <w:szCs w:val="20"/>
          <w:vertAlign w:val="superscript"/>
        </w:rPr>
        <w:t>8</w:t>
      </w:r>
      <w:r w:rsidRPr="0005228D">
        <w:rPr>
          <w:rFonts w:cs="Tahoma"/>
          <w:sz w:val="20"/>
          <w:szCs w:val="20"/>
        </w:rPr>
        <w:t>, Gudmar Thorleifsson</w:t>
      </w:r>
      <w:r w:rsidRPr="0005228D">
        <w:rPr>
          <w:rFonts w:cs="Tahoma"/>
          <w:sz w:val="20"/>
          <w:szCs w:val="20"/>
          <w:vertAlign w:val="superscript"/>
        </w:rPr>
        <w:t>4</w:t>
      </w:r>
      <w:r w:rsidRPr="0005228D">
        <w:rPr>
          <w:rFonts w:cs="Tahoma"/>
          <w:sz w:val="20"/>
          <w:szCs w:val="20"/>
        </w:rPr>
        <w:t>, Scott G Wilson</w:t>
      </w:r>
      <w:r w:rsidRPr="0005228D">
        <w:rPr>
          <w:rFonts w:cs="Tahoma"/>
          <w:sz w:val="20"/>
          <w:szCs w:val="20"/>
          <w:vertAlign w:val="superscript"/>
        </w:rPr>
        <w:t>17,24,25</w:t>
      </w:r>
      <w:r w:rsidRPr="0005228D">
        <w:rPr>
          <w:rFonts w:cs="Tahoma"/>
          <w:sz w:val="20"/>
          <w:szCs w:val="20"/>
        </w:rPr>
        <w:t>, James F Wilson</w:t>
      </w:r>
      <w:r w:rsidRPr="0005228D">
        <w:rPr>
          <w:rFonts w:cs="Tahoma"/>
          <w:sz w:val="20"/>
          <w:szCs w:val="20"/>
          <w:vertAlign w:val="superscript"/>
        </w:rPr>
        <w:t>26,27</w:t>
      </w:r>
      <w:r w:rsidRPr="0005228D">
        <w:rPr>
          <w:rFonts w:cs="Tahoma"/>
          <w:sz w:val="20"/>
          <w:szCs w:val="20"/>
        </w:rPr>
        <w:t>, Ville Aalto</w:t>
      </w:r>
      <w:r w:rsidRPr="0005228D">
        <w:rPr>
          <w:rFonts w:cs="Tahoma"/>
          <w:sz w:val="20"/>
          <w:szCs w:val="20"/>
          <w:vertAlign w:val="superscript"/>
        </w:rPr>
        <w:t>28,29</w:t>
      </w:r>
      <w:r w:rsidRPr="0005228D">
        <w:rPr>
          <w:rFonts w:cs="Tahoma"/>
          <w:sz w:val="20"/>
          <w:szCs w:val="20"/>
        </w:rPr>
        <w:t>, Markku Alen</w:t>
      </w:r>
      <w:r w:rsidRPr="0005228D">
        <w:rPr>
          <w:rFonts w:cs="Tahoma"/>
          <w:sz w:val="20"/>
          <w:szCs w:val="20"/>
          <w:vertAlign w:val="superscript"/>
        </w:rPr>
        <w:t>30</w:t>
      </w:r>
      <w:r w:rsidRPr="0005228D">
        <w:rPr>
          <w:rFonts w:cs="Tahoma"/>
          <w:sz w:val="20"/>
          <w:szCs w:val="20"/>
        </w:rPr>
        <w:t>, Aaron K Aragaki</w:t>
      </w:r>
      <w:r w:rsidRPr="0005228D">
        <w:rPr>
          <w:rFonts w:cs="Tahoma"/>
          <w:sz w:val="20"/>
          <w:szCs w:val="20"/>
          <w:vertAlign w:val="superscript"/>
        </w:rPr>
        <w:t>31</w:t>
      </w:r>
      <w:r w:rsidRPr="0005228D">
        <w:rPr>
          <w:rFonts w:cs="Tahoma"/>
          <w:sz w:val="20"/>
          <w:szCs w:val="20"/>
        </w:rPr>
        <w:t>, Thor Aspelund</w:t>
      </w:r>
      <w:r w:rsidRPr="0005228D">
        <w:rPr>
          <w:rFonts w:cs="Tahoma"/>
          <w:sz w:val="20"/>
          <w:szCs w:val="20"/>
          <w:vertAlign w:val="superscript"/>
        </w:rPr>
        <w:t>32,33</w:t>
      </w:r>
      <w:r w:rsidRPr="0005228D">
        <w:rPr>
          <w:rFonts w:cs="Tahoma"/>
          <w:sz w:val="20"/>
          <w:szCs w:val="20"/>
        </w:rPr>
        <w:t>, Jacqueline R Center</w:t>
      </w:r>
      <w:r w:rsidRPr="0005228D">
        <w:rPr>
          <w:rFonts w:cs="Tahoma"/>
          <w:sz w:val="20"/>
          <w:szCs w:val="20"/>
          <w:vertAlign w:val="superscript"/>
        </w:rPr>
        <w:t>34,35,36</w:t>
      </w:r>
      <w:r w:rsidRPr="0005228D">
        <w:rPr>
          <w:rFonts w:cs="Tahoma"/>
          <w:sz w:val="20"/>
          <w:szCs w:val="20"/>
        </w:rPr>
        <w:t>, Zoe Dailiana</w:t>
      </w:r>
      <w:r w:rsidRPr="0005228D">
        <w:rPr>
          <w:rFonts w:cs="Tahoma"/>
          <w:sz w:val="20"/>
          <w:szCs w:val="20"/>
          <w:vertAlign w:val="superscript"/>
        </w:rPr>
        <w:t>37</w:t>
      </w:r>
      <w:r w:rsidRPr="0005228D">
        <w:rPr>
          <w:rFonts w:cs="Tahoma"/>
          <w:sz w:val="20"/>
          <w:szCs w:val="20"/>
        </w:rPr>
        <w:t>, David J Duggan</w:t>
      </w:r>
      <w:r w:rsidRPr="0005228D">
        <w:rPr>
          <w:rFonts w:cs="Tahoma"/>
          <w:sz w:val="20"/>
          <w:szCs w:val="20"/>
          <w:vertAlign w:val="superscript"/>
        </w:rPr>
        <w:t>38</w:t>
      </w:r>
      <w:r w:rsidRPr="0005228D">
        <w:rPr>
          <w:rFonts w:cs="Tahoma"/>
          <w:sz w:val="20"/>
          <w:szCs w:val="20"/>
        </w:rPr>
        <w:t>, Melissa Garcia</w:t>
      </w:r>
      <w:r w:rsidRPr="0005228D">
        <w:rPr>
          <w:rFonts w:cs="Tahoma"/>
          <w:sz w:val="20"/>
          <w:szCs w:val="20"/>
          <w:vertAlign w:val="superscript"/>
        </w:rPr>
        <w:t>39</w:t>
      </w:r>
      <w:r w:rsidRPr="0005228D">
        <w:rPr>
          <w:rFonts w:cs="Tahoma"/>
          <w:sz w:val="20"/>
          <w:szCs w:val="20"/>
        </w:rPr>
        <w:t>, Natàlia Garcia-Giralt</w:t>
      </w:r>
      <w:r w:rsidRPr="0005228D">
        <w:rPr>
          <w:rFonts w:cs="Tahoma"/>
          <w:sz w:val="20"/>
          <w:szCs w:val="20"/>
          <w:vertAlign w:val="superscript"/>
        </w:rPr>
        <w:t>40</w:t>
      </w:r>
      <w:r w:rsidRPr="0005228D">
        <w:rPr>
          <w:rFonts w:cs="Tahoma"/>
          <w:sz w:val="20"/>
          <w:szCs w:val="20"/>
        </w:rPr>
        <w:t>, Sylvie Giroux</w:t>
      </w:r>
      <w:r w:rsidRPr="0005228D">
        <w:rPr>
          <w:rFonts w:cs="Tahoma"/>
          <w:sz w:val="20"/>
          <w:szCs w:val="20"/>
          <w:vertAlign w:val="superscript"/>
        </w:rPr>
        <w:t>41</w:t>
      </w:r>
      <w:r w:rsidRPr="0005228D">
        <w:rPr>
          <w:rFonts w:cs="Tahoma"/>
          <w:sz w:val="20"/>
          <w:szCs w:val="20"/>
        </w:rPr>
        <w:t>, Göran Hallmans</w:t>
      </w:r>
      <w:r w:rsidRPr="0005228D">
        <w:rPr>
          <w:rFonts w:cs="Tahoma"/>
          <w:sz w:val="20"/>
          <w:szCs w:val="20"/>
          <w:vertAlign w:val="superscript"/>
        </w:rPr>
        <w:t>42</w:t>
      </w:r>
      <w:r w:rsidRPr="0005228D">
        <w:rPr>
          <w:rFonts w:cs="Tahoma"/>
          <w:sz w:val="20"/>
          <w:szCs w:val="20"/>
        </w:rPr>
        <w:t>, Lynne J Hocking</w:t>
      </w:r>
      <w:r w:rsidRPr="0005228D">
        <w:rPr>
          <w:rFonts w:cs="Tahoma"/>
          <w:sz w:val="20"/>
          <w:szCs w:val="20"/>
          <w:vertAlign w:val="superscript"/>
        </w:rPr>
        <w:t>43</w:t>
      </w:r>
      <w:r w:rsidRPr="0005228D">
        <w:rPr>
          <w:rFonts w:cs="Tahoma"/>
          <w:sz w:val="20"/>
          <w:szCs w:val="20"/>
        </w:rPr>
        <w:t>, Lise Bjerre Husted</w:t>
      </w:r>
      <w:r w:rsidRPr="0005228D">
        <w:rPr>
          <w:rFonts w:cs="Tahoma"/>
          <w:sz w:val="20"/>
          <w:szCs w:val="20"/>
          <w:vertAlign w:val="superscript"/>
        </w:rPr>
        <w:t>44</w:t>
      </w:r>
      <w:r w:rsidRPr="0005228D">
        <w:rPr>
          <w:rFonts w:cs="Tahoma"/>
          <w:sz w:val="20"/>
          <w:szCs w:val="20"/>
        </w:rPr>
        <w:t>, Karen A Jameson</w:t>
      </w:r>
      <w:r w:rsidRPr="0005228D">
        <w:rPr>
          <w:rFonts w:cs="Tahoma"/>
          <w:sz w:val="20"/>
          <w:szCs w:val="20"/>
          <w:vertAlign w:val="superscript"/>
        </w:rPr>
        <w:t>45</w:t>
      </w:r>
      <w:r w:rsidRPr="0005228D">
        <w:rPr>
          <w:rFonts w:cs="Tahoma"/>
          <w:sz w:val="20"/>
          <w:szCs w:val="20"/>
        </w:rPr>
        <w:t>, Rita Khusainova</w:t>
      </w:r>
      <w:r w:rsidRPr="0005228D">
        <w:rPr>
          <w:rFonts w:cs="Tahoma"/>
          <w:sz w:val="20"/>
          <w:szCs w:val="20"/>
          <w:vertAlign w:val="superscript"/>
        </w:rPr>
        <w:t>46,47</w:t>
      </w:r>
      <w:r w:rsidRPr="0005228D">
        <w:rPr>
          <w:rFonts w:cs="Tahoma"/>
          <w:sz w:val="20"/>
          <w:szCs w:val="20"/>
        </w:rPr>
        <w:t>, Ghi Su Kim</w:t>
      </w:r>
      <w:r w:rsidRPr="0005228D">
        <w:rPr>
          <w:rFonts w:cs="Tahoma"/>
          <w:sz w:val="20"/>
          <w:szCs w:val="20"/>
          <w:vertAlign w:val="superscript"/>
        </w:rPr>
        <w:t>48</w:t>
      </w:r>
      <w:r w:rsidRPr="0005228D">
        <w:rPr>
          <w:rFonts w:cs="Tahoma"/>
          <w:sz w:val="20"/>
          <w:szCs w:val="20"/>
        </w:rPr>
        <w:t>, Charles Kooperberg</w:t>
      </w:r>
      <w:r w:rsidRPr="0005228D">
        <w:rPr>
          <w:rFonts w:cs="Tahoma"/>
          <w:sz w:val="20"/>
          <w:szCs w:val="20"/>
          <w:vertAlign w:val="superscript"/>
        </w:rPr>
        <w:t>31</w:t>
      </w:r>
      <w:r w:rsidRPr="0005228D">
        <w:rPr>
          <w:rFonts w:cs="Tahoma"/>
          <w:sz w:val="20"/>
          <w:szCs w:val="20"/>
        </w:rPr>
        <w:t>, Theodora Koromila</w:t>
      </w:r>
      <w:r w:rsidRPr="0005228D">
        <w:rPr>
          <w:rFonts w:cs="Tahoma"/>
          <w:sz w:val="20"/>
          <w:szCs w:val="20"/>
          <w:vertAlign w:val="superscript"/>
        </w:rPr>
        <w:t>49</w:t>
      </w:r>
      <w:r w:rsidRPr="0005228D">
        <w:rPr>
          <w:rFonts w:cs="Tahoma"/>
          <w:sz w:val="20"/>
          <w:szCs w:val="20"/>
        </w:rPr>
        <w:t>, Marcin Kruk</w:t>
      </w:r>
      <w:r w:rsidRPr="0005228D">
        <w:rPr>
          <w:rFonts w:cs="Tahoma"/>
          <w:sz w:val="20"/>
          <w:szCs w:val="20"/>
          <w:vertAlign w:val="superscript"/>
        </w:rPr>
        <w:t>50</w:t>
      </w:r>
      <w:r w:rsidRPr="0005228D">
        <w:rPr>
          <w:rFonts w:cs="Tahoma"/>
          <w:sz w:val="20"/>
          <w:szCs w:val="20"/>
        </w:rPr>
        <w:t>, Marika Laaksonen</w:t>
      </w:r>
      <w:r w:rsidRPr="0005228D">
        <w:rPr>
          <w:rFonts w:cs="Tahoma"/>
          <w:sz w:val="20"/>
          <w:szCs w:val="20"/>
          <w:vertAlign w:val="superscript"/>
        </w:rPr>
        <w:t>51</w:t>
      </w:r>
      <w:r w:rsidRPr="0005228D">
        <w:rPr>
          <w:rFonts w:cs="Tahoma"/>
          <w:sz w:val="20"/>
          <w:szCs w:val="20"/>
        </w:rPr>
        <w:t>, Andrea Z Lacroix</w:t>
      </w:r>
      <w:r w:rsidRPr="0005228D">
        <w:rPr>
          <w:rFonts w:cs="Tahoma"/>
          <w:sz w:val="20"/>
          <w:szCs w:val="20"/>
          <w:vertAlign w:val="superscript"/>
        </w:rPr>
        <w:t>31</w:t>
      </w:r>
      <w:r w:rsidRPr="0005228D">
        <w:rPr>
          <w:rFonts w:cs="Tahoma"/>
          <w:sz w:val="20"/>
          <w:szCs w:val="20"/>
        </w:rPr>
        <w:t>, Seung Hun Lee</w:t>
      </w:r>
      <w:r w:rsidRPr="0005228D">
        <w:rPr>
          <w:rFonts w:cs="Tahoma"/>
          <w:sz w:val="20"/>
          <w:szCs w:val="20"/>
          <w:vertAlign w:val="superscript"/>
        </w:rPr>
        <w:t>48</w:t>
      </w:r>
      <w:r w:rsidRPr="0005228D">
        <w:rPr>
          <w:rFonts w:cs="Tahoma"/>
          <w:sz w:val="20"/>
          <w:szCs w:val="20"/>
        </w:rPr>
        <w:t>, Ping C Leung</w:t>
      </w:r>
      <w:r w:rsidRPr="0005228D">
        <w:rPr>
          <w:rFonts w:cs="Tahoma"/>
          <w:sz w:val="20"/>
          <w:szCs w:val="20"/>
          <w:vertAlign w:val="superscript"/>
        </w:rPr>
        <w:t>52</w:t>
      </w:r>
      <w:r w:rsidRPr="0005228D">
        <w:rPr>
          <w:rFonts w:cs="Tahoma"/>
          <w:sz w:val="20"/>
          <w:szCs w:val="20"/>
        </w:rPr>
        <w:t>, Joshua R Lewis</w:t>
      </w:r>
      <w:r w:rsidRPr="0005228D">
        <w:rPr>
          <w:rFonts w:cs="Tahoma"/>
          <w:sz w:val="20"/>
          <w:szCs w:val="20"/>
          <w:vertAlign w:val="superscript"/>
        </w:rPr>
        <w:t>24,25</w:t>
      </w:r>
      <w:r w:rsidRPr="0005228D">
        <w:rPr>
          <w:rFonts w:cs="Tahoma"/>
          <w:sz w:val="20"/>
          <w:szCs w:val="20"/>
        </w:rPr>
        <w:t>, Laura Masi</w:t>
      </w:r>
      <w:r w:rsidRPr="0005228D">
        <w:rPr>
          <w:rFonts w:cs="Tahoma"/>
          <w:sz w:val="20"/>
          <w:szCs w:val="20"/>
          <w:vertAlign w:val="superscript"/>
        </w:rPr>
        <w:t>53</w:t>
      </w:r>
      <w:r w:rsidRPr="0005228D">
        <w:rPr>
          <w:rFonts w:cs="Tahoma"/>
          <w:sz w:val="20"/>
          <w:szCs w:val="20"/>
        </w:rPr>
        <w:t>, Simona Mencej-Bedrac</w:t>
      </w:r>
      <w:r w:rsidRPr="0005228D">
        <w:rPr>
          <w:rFonts w:cs="Tahoma"/>
          <w:sz w:val="20"/>
          <w:szCs w:val="20"/>
          <w:vertAlign w:val="superscript"/>
        </w:rPr>
        <w:t>54</w:t>
      </w:r>
      <w:r w:rsidRPr="0005228D">
        <w:rPr>
          <w:rFonts w:cs="Tahoma"/>
          <w:sz w:val="20"/>
          <w:szCs w:val="20"/>
        </w:rPr>
        <w:t>, Tuan V Nguyen</w:t>
      </w:r>
      <w:r w:rsidRPr="0005228D">
        <w:rPr>
          <w:rFonts w:cs="Tahoma"/>
          <w:sz w:val="20"/>
          <w:szCs w:val="20"/>
          <w:vertAlign w:val="superscript"/>
        </w:rPr>
        <w:t>34,35</w:t>
      </w:r>
      <w:r w:rsidRPr="0005228D">
        <w:rPr>
          <w:rFonts w:cs="Tahoma"/>
          <w:sz w:val="20"/>
          <w:szCs w:val="20"/>
        </w:rPr>
        <w:t>, Xavier Nogues</w:t>
      </w:r>
      <w:r w:rsidRPr="0005228D">
        <w:rPr>
          <w:rFonts w:cs="Tahoma"/>
          <w:sz w:val="20"/>
          <w:szCs w:val="20"/>
          <w:vertAlign w:val="superscript"/>
        </w:rPr>
        <w:t>40</w:t>
      </w:r>
      <w:r w:rsidRPr="0005228D">
        <w:rPr>
          <w:rFonts w:cs="Tahoma"/>
          <w:sz w:val="20"/>
          <w:szCs w:val="20"/>
        </w:rPr>
        <w:t>, Millan S Patel</w:t>
      </w:r>
      <w:r w:rsidRPr="0005228D">
        <w:rPr>
          <w:rFonts w:cs="Tahoma"/>
          <w:sz w:val="20"/>
          <w:szCs w:val="20"/>
          <w:vertAlign w:val="superscript"/>
        </w:rPr>
        <w:t>55</w:t>
      </w:r>
      <w:r w:rsidRPr="0005228D">
        <w:rPr>
          <w:rFonts w:cs="Tahoma"/>
          <w:sz w:val="20"/>
          <w:szCs w:val="20"/>
        </w:rPr>
        <w:t>, Janez Prezelj</w:t>
      </w:r>
      <w:r w:rsidRPr="0005228D">
        <w:rPr>
          <w:rFonts w:cs="Tahoma"/>
          <w:sz w:val="20"/>
          <w:szCs w:val="20"/>
          <w:vertAlign w:val="superscript"/>
        </w:rPr>
        <w:t>56</w:t>
      </w:r>
      <w:r w:rsidRPr="0005228D">
        <w:rPr>
          <w:rFonts w:cs="Tahoma"/>
          <w:sz w:val="20"/>
          <w:szCs w:val="20"/>
        </w:rPr>
        <w:t>, Lynda M Rose</w:t>
      </w:r>
      <w:r w:rsidRPr="0005228D">
        <w:rPr>
          <w:rFonts w:cs="Tahoma"/>
          <w:sz w:val="20"/>
          <w:szCs w:val="20"/>
          <w:vertAlign w:val="superscript"/>
        </w:rPr>
        <w:t>57</w:t>
      </w:r>
      <w:r w:rsidRPr="0005228D">
        <w:rPr>
          <w:rFonts w:cs="Tahoma"/>
          <w:sz w:val="20"/>
          <w:szCs w:val="20"/>
        </w:rPr>
        <w:t>, Serena Scollen</w:t>
      </w:r>
      <w:r w:rsidRPr="0005228D">
        <w:rPr>
          <w:rFonts w:cs="Tahoma"/>
          <w:sz w:val="20"/>
          <w:szCs w:val="20"/>
          <w:vertAlign w:val="superscript"/>
        </w:rPr>
        <w:t>58</w:t>
      </w:r>
      <w:r w:rsidRPr="0005228D">
        <w:rPr>
          <w:rFonts w:cs="Tahoma"/>
          <w:sz w:val="20"/>
          <w:szCs w:val="20"/>
        </w:rPr>
        <w:t>, Kristin Siggeirsdottir</w:t>
      </w:r>
      <w:r w:rsidRPr="0005228D">
        <w:rPr>
          <w:rFonts w:cs="Tahoma"/>
          <w:sz w:val="20"/>
          <w:szCs w:val="20"/>
          <w:vertAlign w:val="superscript"/>
        </w:rPr>
        <w:t>32</w:t>
      </w:r>
      <w:r w:rsidRPr="0005228D">
        <w:rPr>
          <w:rFonts w:cs="Tahoma"/>
          <w:sz w:val="20"/>
          <w:szCs w:val="20"/>
        </w:rPr>
        <w:t>, Albert V Smith</w:t>
      </w:r>
      <w:r w:rsidRPr="0005228D">
        <w:rPr>
          <w:rFonts w:cs="Tahoma"/>
          <w:sz w:val="20"/>
          <w:szCs w:val="20"/>
          <w:vertAlign w:val="superscript"/>
        </w:rPr>
        <w:t>32,33</w:t>
      </w:r>
      <w:r w:rsidRPr="0005228D">
        <w:rPr>
          <w:rFonts w:cs="Tahoma"/>
          <w:sz w:val="20"/>
          <w:szCs w:val="20"/>
        </w:rPr>
        <w:t>, Olle Svensson</w:t>
      </w:r>
      <w:r w:rsidRPr="0005228D">
        <w:rPr>
          <w:rFonts w:cs="Tahoma"/>
          <w:sz w:val="20"/>
          <w:szCs w:val="20"/>
          <w:vertAlign w:val="superscript"/>
        </w:rPr>
        <w:t>59</w:t>
      </w:r>
      <w:r w:rsidRPr="0005228D">
        <w:rPr>
          <w:rFonts w:cs="Tahoma"/>
          <w:sz w:val="20"/>
          <w:szCs w:val="20"/>
        </w:rPr>
        <w:t>, Stella Trompet</w:t>
      </w:r>
      <w:r w:rsidRPr="0005228D">
        <w:rPr>
          <w:rFonts w:cs="Tahoma"/>
          <w:sz w:val="20"/>
          <w:szCs w:val="20"/>
          <w:vertAlign w:val="superscript"/>
        </w:rPr>
        <w:t>60,61</w:t>
      </w:r>
      <w:r w:rsidRPr="0005228D">
        <w:rPr>
          <w:rFonts w:cs="Tahoma"/>
          <w:sz w:val="20"/>
          <w:szCs w:val="20"/>
        </w:rPr>
        <w:t>, Olivia Trummer</w:t>
      </w:r>
      <w:r w:rsidRPr="0005228D">
        <w:rPr>
          <w:rFonts w:cs="Tahoma"/>
          <w:sz w:val="20"/>
          <w:szCs w:val="20"/>
          <w:vertAlign w:val="superscript"/>
        </w:rPr>
        <w:t>62</w:t>
      </w:r>
      <w:r w:rsidRPr="0005228D">
        <w:rPr>
          <w:rFonts w:cs="Tahoma"/>
          <w:sz w:val="20"/>
          <w:szCs w:val="20"/>
        </w:rPr>
        <w:t>, Natasja M van Schoor</w:t>
      </w:r>
      <w:r w:rsidRPr="0005228D">
        <w:rPr>
          <w:rFonts w:cs="Tahoma"/>
          <w:sz w:val="20"/>
          <w:szCs w:val="20"/>
          <w:vertAlign w:val="superscript"/>
        </w:rPr>
        <w:t>63</w:t>
      </w:r>
      <w:r w:rsidRPr="0005228D">
        <w:rPr>
          <w:rFonts w:cs="Tahoma"/>
          <w:sz w:val="20"/>
          <w:szCs w:val="20"/>
        </w:rPr>
        <w:t>, Jean Woo</w:t>
      </w:r>
      <w:r w:rsidRPr="0005228D">
        <w:rPr>
          <w:rFonts w:cs="Tahoma"/>
          <w:sz w:val="20"/>
          <w:szCs w:val="20"/>
          <w:vertAlign w:val="superscript"/>
        </w:rPr>
        <w:t>64</w:t>
      </w:r>
      <w:r w:rsidRPr="0005228D">
        <w:rPr>
          <w:rFonts w:cs="Tahoma"/>
          <w:sz w:val="20"/>
          <w:szCs w:val="20"/>
        </w:rPr>
        <w:t>, Kun Zhu</w:t>
      </w:r>
      <w:r w:rsidRPr="0005228D">
        <w:rPr>
          <w:rFonts w:cs="Tahoma"/>
          <w:sz w:val="20"/>
          <w:szCs w:val="20"/>
          <w:vertAlign w:val="superscript"/>
        </w:rPr>
        <w:t>24,25</w:t>
      </w:r>
      <w:r w:rsidRPr="0005228D">
        <w:rPr>
          <w:rFonts w:cs="Tahoma"/>
          <w:sz w:val="20"/>
          <w:szCs w:val="20"/>
        </w:rPr>
        <w:t>, Susana Balcells</w:t>
      </w:r>
      <w:r w:rsidRPr="0005228D">
        <w:rPr>
          <w:rFonts w:cs="Tahoma"/>
          <w:sz w:val="20"/>
          <w:szCs w:val="20"/>
          <w:vertAlign w:val="superscript"/>
        </w:rPr>
        <w:t>65</w:t>
      </w:r>
      <w:r w:rsidRPr="0005228D">
        <w:rPr>
          <w:rFonts w:cs="Tahoma"/>
          <w:sz w:val="20"/>
          <w:szCs w:val="20"/>
        </w:rPr>
        <w:t>, Maria Luisa Brandi</w:t>
      </w:r>
      <w:r w:rsidRPr="0005228D">
        <w:rPr>
          <w:rFonts w:cs="Tahoma"/>
          <w:sz w:val="20"/>
          <w:szCs w:val="20"/>
          <w:vertAlign w:val="superscript"/>
        </w:rPr>
        <w:t>53</w:t>
      </w:r>
      <w:r w:rsidRPr="0005228D">
        <w:rPr>
          <w:rFonts w:cs="Tahoma"/>
          <w:sz w:val="20"/>
          <w:szCs w:val="20"/>
        </w:rPr>
        <w:t>, Brendan M Buckley</w:t>
      </w:r>
      <w:r w:rsidRPr="0005228D">
        <w:rPr>
          <w:rFonts w:cs="Tahoma"/>
          <w:sz w:val="20"/>
          <w:szCs w:val="20"/>
          <w:vertAlign w:val="superscript"/>
        </w:rPr>
        <w:t>66</w:t>
      </w:r>
      <w:r w:rsidRPr="0005228D">
        <w:rPr>
          <w:rFonts w:cs="Tahoma"/>
          <w:sz w:val="20"/>
          <w:szCs w:val="20"/>
        </w:rPr>
        <w:t>, Sulin Cheng</w:t>
      </w:r>
      <w:r w:rsidRPr="0005228D">
        <w:rPr>
          <w:rFonts w:cs="Tahoma"/>
          <w:sz w:val="20"/>
          <w:szCs w:val="20"/>
          <w:vertAlign w:val="superscript"/>
        </w:rPr>
        <w:t>67,68</w:t>
      </w:r>
      <w:r w:rsidRPr="0005228D">
        <w:rPr>
          <w:rFonts w:cs="Tahoma"/>
          <w:sz w:val="20"/>
          <w:szCs w:val="20"/>
        </w:rPr>
        <w:t>, Claus Christiansen</w:t>
      </w:r>
      <w:r w:rsidRPr="0005228D">
        <w:rPr>
          <w:rFonts w:cs="Tahoma"/>
          <w:sz w:val="20"/>
          <w:szCs w:val="20"/>
          <w:vertAlign w:val="superscript"/>
        </w:rPr>
        <w:t>69</w:t>
      </w:r>
      <w:r w:rsidRPr="0005228D">
        <w:rPr>
          <w:rFonts w:cs="Tahoma"/>
          <w:sz w:val="20"/>
          <w:szCs w:val="20"/>
        </w:rPr>
        <w:t>, Cyrus Cooper</w:t>
      </w:r>
      <w:r w:rsidRPr="0005228D">
        <w:rPr>
          <w:rFonts w:cs="Tahoma"/>
          <w:sz w:val="20"/>
          <w:szCs w:val="20"/>
          <w:vertAlign w:val="superscript"/>
        </w:rPr>
        <w:t>45</w:t>
      </w:r>
      <w:r w:rsidRPr="0005228D">
        <w:rPr>
          <w:rFonts w:cs="Tahoma"/>
          <w:sz w:val="20"/>
          <w:szCs w:val="20"/>
        </w:rPr>
        <w:t>, George Dedoussis</w:t>
      </w:r>
      <w:r w:rsidRPr="0005228D">
        <w:rPr>
          <w:rFonts w:cs="Tahoma"/>
          <w:sz w:val="20"/>
          <w:szCs w:val="20"/>
          <w:vertAlign w:val="superscript"/>
        </w:rPr>
        <w:t>70</w:t>
      </w:r>
      <w:r w:rsidRPr="0005228D">
        <w:rPr>
          <w:rFonts w:cs="Tahoma"/>
          <w:sz w:val="20"/>
          <w:szCs w:val="20"/>
        </w:rPr>
        <w:t>, Ian Ford</w:t>
      </w:r>
      <w:r w:rsidRPr="0005228D">
        <w:rPr>
          <w:rFonts w:cs="Tahoma"/>
          <w:sz w:val="20"/>
          <w:szCs w:val="20"/>
          <w:vertAlign w:val="superscript"/>
        </w:rPr>
        <w:t>71</w:t>
      </w:r>
      <w:r w:rsidRPr="0005228D">
        <w:rPr>
          <w:rFonts w:cs="Tahoma"/>
          <w:sz w:val="20"/>
          <w:szCs w:val="20"/>
        </w:rPr>
        <w:t>, Morten Frost</w:t>
      </w:r>
      <w:r w:rsidRPr="0005228D">
        <w:rPr>
          <w:rFonts w:cs="Tahoma"/>
          <w:sz w:val="20"/>
          <w:szCs w:val="20"/>
          <w:vertAlign w:val="superscript"/>
        </w:rPr>
        <w:t>72,73</w:t>
      </w:r>
      <w:r w:rsidRPr="0005228D">
        <w:rPr>
          <w:rFonts w:cs="Tahoma"/>
          <w:sz w:val="20"/>
          <w:szCs w:val="20"/>
        </w:rPr>
        <w:t>, David Goltzman</w:t>
      </w:r>
      <w:r w:rsidRPr="0005228D">
        <w:rPr>
          <w:rFonts w:cs="Tahoma"/>
          <w:sz w:val="20"/>
          <w:szCs w:val="20"/>
          <w:vertAlign w:val="superscript"/>
        </w:rPr>
        <w:t>74</w:t>
      </w:r>
      <w:r w:rsidRPr="0005228D">
        <w:rPr>
          <w:rFonts w:cs="Tahoma"/>
          <w:sz w:val="20"/>
          <w:szCs w:val="20"/>
        </w:rPr>
        <w:t>, Jesús González-Macías</w:t>
      </w:r>
      <w:r w:rsidRPr="0005228D">
        <w:rPr>
          <w:rFonts w:cs="Tahoma"/>
          <w:sz w:val="20"/>
          <w:szCs w:val="20"/>
          <w:vertAlign w:val="superscript"/>
        </w:rPr>
        <w:t>75,76</w:t>
      </w:r>
      <w:r w:rsidRPr="0005228D">
        <w:rPr>
          <w:rFonts w:cs="Tahoma"/>
          <w:sz w:val="20"/>
          <w:szCs w:val="20"/>
        </w:rPr>
        <w:t>, Mika Kähönen</w:t>
      </w:r>
      <w:r w:rsidRPr="0005228D">
        <w:rPr>
          <w:rFonts w:cs="Tahoma"/>
          <w:sz w:val="20"/>
          <w:szCs w:val="20"/>
          <w:vertAlign w:val="superscript"/>
        </w:rPr>
        <w:t>77,78</w:t>
      </w:r>
      <w:r w:rsidRPr="0005228D">
        <w:rPr>
          <w:rFonts w:cs="Tahoma"/>
          <w:sz w:val="20"/>
          <w:szCs w:val="20"/>
        </w:rPr>
        <w:t>, Magnus Karlsson</w:t>
      </w:r>
      <w:r w:rsidRPr="0005228D">
        <w:rPr>
          <w:rFonts w:cs="Tahoma"/>
          <w:sz w:val="20"/>
          <w:szCs w:val="20"/>
          <w:vertAlign w:val="superscript"/>
        </w:rPr>
        <w:t>79</w:t>
      </w:r>
      <w:r w:rsidRPr="0005228D">
        <w:rPr>
          <w:rFonts w:cs="Tahoma"/>
          <w:sz w:val="20"/>
          <w:szCs w:val="20"/>
        </w:rPr>
        <w:t>, Elza Khusnutdinova</w:t>
      </w:r>
      <w:r w:rsidRPr="0005228D">
        <w:rPr>
          <w:rFonts w:cs="Tahoma"/>
          <w:sz w:val="20"/>
          <w:szCs w:val="20"/>
          <w:vertAlign w:val="superscript"/>
        </w:rPr>
        <w:t>46,47</w:t>
      </w:r>
      <w:r w:rsidRPr="0005228D">
        <w:rPr>
          <w:rFonts w:cs="Tahoma"/>
          <w:sz w:val="20"/>
          <w:szCs w:val="20"/>
        </w:rPr>
        <w:t>, Jung-Min Koh</w:t>
      </w:r>
      <w:r w:rsidRPr="0005228D">
        <w:rPr>
          <w:rFonts w:cs="Tahoma"/>
          <w:sz w:val="20"/>
          <w:szCs w:val="20"/>
          <w:vertAlign w:val="superscript"/>
        </w:rPr>
        <w:t>48</w:t>
      </w:r>
      <w:r w:rsidRPr="0005228D">
        <w:rPr>
          <w:rFonts w:cs="Tahoma"/>
          <w:sz w:val="20"/>
          <w:szCs w:val="20"/>
        </w:rPr>
        <w:t>, Panagoula Kollia</w:t>
      </w:r>
      <w:r w:rsidRPr="0005228D">
        <w:rPr>
          <w:rFonts w:cs="Tahoma"/>
          <w:sz w:val="20"/>
          <w:szCs w:val="20"/>
          <w:vertAlign w:val="superscript"/>
        </w:rPr>
        <w:t>49</w:t>
      </w:r>
      <w:r w:rsidRPr="0005228D">
        <w:rPr>
          <w:rFonts w:cs="Tahoma"/>
          <w:sz w:val="20"/>
          <w:szCs w:val="20"/>
        </w:rPr>
        <w:t>, Bente Lomholt Langdahl</w:t>
      </w:r>
      <w:r w:rsidRPr="0005228D">
        <w:rPr>
          <w:rFonts w:cs="Tahoma"/>
          <w:sz w:val="20"/>
          <w:szCs w:val="20"/>
          <w:vertAlign w:val="superscript"/>
        </w:rPr>
        <w:t>44</w:t>
      </w:r>
      <w:r w:rsidRPr="0005228D">
        <w:rPr>
          <w:rFonts w:cs="Tahoma"/>
          <w:sz w:val="20"/>
          <w:szCs w:val="20"/>
        </w:rPr>
        <w:t>, William D Leslie</w:t>
      </w:r>
      <w:r w:rsidRPr="0005228D">
        <w:rPr>
          <w:rFonts w:cs="Tahoma"/>
          <w:sz w:val="20"/>
          <w:szCs w:val="20"/>
          <w:vertAlign w:val="superscript"/>
        </w:rPr>
        <w:t>80</w:t>
      </w:r>
      <w:r w:rsidRPr="0005228D">
        <w:rPr>
          <w:rFonts w:cs="Tahoma"/>
          <w:sz w:val="20"/>
          <w:szCs w:val="20"/>
        </w:rPr>
        <w:t>, Paul Lips</w:t>
      </w:r>
      <w:r w:rsidRPr="0005228D">
        <w:rPr>
          <w:rFonts w:cs="Tahoma"/>
          <w:sz w:val="20"/>
          <w:szCs w:val="20"/>
          <w:vertAlign w:val="superscript"/>
        </w:rPr>
        <w:t>81,82</w:t>
      </w:r>
      <w:r w:rsidRPr="0005228D">
        <w:rPr>
          <w:rFonts w:cs="Tahoma"/>
          <w:sz w:val="20"/>
          <w:szCs w:val="20"/>
        </w:rPr>
        <w:t>, Östen Ljunggren</w:t>
      </w:r>
      <w:r w:rsidRPr="0005228D">
        <w:rPr>
          <w:rFonts w:cs="Tahoma"/>
          <w:sz w:val="20"/>
          <w:szCs w:val="20"/>
          <w:vertAlign w:val="superscript"/>
        </w:rPr>
        <w:t>83</w:t>
      </w:r>
      <w:r w:rsidRPr="0005228D">
        <w:rPr>
          <w:rFonts w:cs="Tahoma"/>
          <w:sz w:val="20"/>
          <w:szCs w:val="20"/>
        </w:rPr>
        <w:t>, Roman S Lorenc</w:t>
      </w:r>
      <w:r w:rsidRPr="0005228D">
        <w:rPr>
          <w:rFonts w:cs="Tahoma"/>
          <w:sz w:val="20"/>
          <w:szCs w:val="20"/>
          <w:vertAlign w:val="superscript"/>
        </w:rPr>
        <w:t>50</w:t>
      </w:r>
      <w:r w:rsidRPr="0005228D">
        <w:rPr>
          <w:rFonts w:cs="Tahoma"/>
          <w:sz w:val="20"/>
          <w:szCs w:val="20"/>
        </w:rPr>
        <w:t>, Janja Marc</w:t>
      </w:r>
      <w:r w:rsidRPr="0005228D">
        <w:rPr>
          <w:rFonts w:cs="Tahoma"/>
          <w:sz w:val="20"/>
          <w:szCs w:val="20"/>
          <w:vertAlign w:val="superscript"/>
        </w:rPr>
        <w:t>54</w:t>
      </w:r>
      <w:r w:rsidRPr="0005228D">
        <w:rPr>
          <w:rFonts w:cs="Tahoma"/>
          <w:sz w:val="20"/>
          <w:szCs w:val="20"/>
        </w:rPr>
        <w:t>, Dan Mellström</w:t>
      </w:r>
      <w:r w:rsidRPr="0005228D">
        <w:rPr>
          <w:rFonts w:cs="Tahoma"/>
          <w:sz w:val="20"/>
          <w:szCs w:val="20"/>
          <w:vertAlign w:val="superscript"/>
        </w:rPr>
        <w:t>18</w:t>
      </w:r>
      <w:r w:rsidRPr="0005228D">
        <w:rPr>
          <w:rFonts w:cs="Tahoma"/>
          <w:sz w:val="20"/>
          <w:szCs w:val="20"/>
        </w:rPr>
        <w:t>, Barbara Obermayer-Pietsch</w:t>
      </w:r>
      <w:r w:rsidRPr="0005228D">
        <w:rPr>
          <w:rFonts w:cs="Tahoma"/>
          <w:sz w:val="20"/>
          <w:szCs w:val="20"/>
          <w:vertAlign w:val="superscript"/>
        </w:rPr>
        <w:t>62</w:t>
      </w:r>
      <w:r w:rsidRPr="0005228D">
        <w:rPr>
          <w:rFonts w:cs="Tahoma"/>
          <w:sz w:val="20"/>
          <w:szCs w:val="20"/>
        </w:rPr>
        <w:t>, José M Olmos</w:t>
      </w:r>
      <w:r w:rsidRPr="0005228D">
        <w:rPr>
          <w:rFonts w:cs="Tahoma"/>
          <w:sz w:val="20"/>
          <w:szCs w:val="20"/>
          <w:vertAlign w:val="superscript"/>
        </w:rPr>
        <w:t>75,76</w:t>
      </w:r>
      <w:r w:rsidRPr="0005228D">
        <w:rPr>
          <w:rFonts w:cs="Tahoma"/>
          <w:sz w:val="20"/>
          <w:szCs w:val="20"/>
        </w:rPr>
        <w:t>, Ulrika Pettersson-Kymmer</w:t>
      </w:r>
      <w:r w:rsidRPr="0005228D">
        <w:rPr>
          <w:rFonts w:cs="Tahoma"/>
          <w:sz w:val="20"/>
          <w:szCs w:val="20"/>
          <w:vertAlign w:val="superscript"/>
        </w:rPr>
        <w:t>84</w:t>
      </w:r>
      <w:r w:rsidRPr="0005228D">
        <w:rPr>
          <w:rFonts w:cs="Tahoma"/>
          <w:sz w:val="20"/>
          <w:szCs w:val="20"/>
        </w:rPr>
        <w:t>, David M Reid</w:t>
      </w:r>
      <w:r w:rsidRPr="0005228D">
        <w:rPr>
          <w:rFonts w:cs="Tahoma"/>
          <w:sz w:val="20"/>
          <w:szCs w:val="20"/>
          <w:vertAlign w:val="superscript"/>
        </w:rPr>
        <w:t>43</w:t>
      </w:r>
      <w:r w:rsidRPr="0005228D">
        <w:rPr>
          <w:rFonts w:cs="Tahoma"/>
          <w:sz w:val="20"/>
          <w:szCs w:val="20"/>
        </w:rPr>
        <w:t>, José A Riancho</w:t>
      </w:r>
      <w:r w:rsidRPr="0005228D">
        <w:rPr>
          <w:rFonts w:cs="Tahoma"/>
          <w:sz w:val="20"/>
          <w:szCs w:val="20"/>
          <w:vertAlign w:val="superscript"/>
        </w:rPr>
        <w:t>75,76</w:t>
      </w:r>
      <w:r w:rsidRPr="0005228D">
        <w:rPr>
          <w:rFonts w:cs="Tahoma"/>
          <w:sz w:val="20"/>
          <w:szCs w:val="20"/>
        </w:rPr>
        <w:t>, Paul M Ridker</w:t>
      </w:r>
      <w:r w:rsidRPr="0005228D">
        <w:rPr>
          <w:rFonts w:cs="Tahoma"/>
          <w:sz w:val="20"/>
          <w:szCs w:val="20"/>
          <w:vertAlign w:val="superscript"/>
        </w:rPr>
        <w:t>57,85</w:t>
      </w:r>
      <w:r w:rsidRPr="0005228D">
        <w:rPr>
          <w:rFonts w:cs="Tahoma"/>
          <w:sz w:val="20"/>
          <w:szCs w:val="20"/>
        </w:rPr>
        <w:t>, François Rousseau</w:t>
      </w:r>
      <w:r w:rsidRPr="0005228D">
        <w:rPr>
          <w:rFonts w:cs="Tahoma"/>
          <w:sz w:val="20"/>
          <w:szCs w:val="20"/>
          <w:vertAlign w:val="superscript"/>
        </w:rPr>
        <w:t>41,86,87</w:t>
      </w:r>
      <w:r w:rsidRPr="0005228D">
        <w:rPr>
          <w:rFonts w:cs="Tahoma"/>
          <w:sz w:val="20"/>
          <w:szCs w:val="20"/>
        </w:rPr>
        <w:t>, P Eline Slagboom</w:t>
      </w:r>
      <w:r w:rsidRPr="0005228D">
        <w:rPr>
          <w:rFonts w:cs="Tahoma"/>
          <w:sz w:val="20"/>
          <w:szCs w:val="20"/>
          <w:vertAlign w:val="superscript"/>
        </w:rPr>
        <w:t>88,3</w:t>
      </w:r>
      <w:r w:rsidRPr="0005228D">
        <w:rPr>
          <w:rFonts w:cs="Tahoma"/>
          <w:sz w:val="20"/>
          <w:szCs w:val="20"/>
        </w:rPr>
        <w:t>, Nelson LS Tang</w:t>
      </w:r>
      <w:r w:rsidRPr="0005228D">
        <w:rPr>
          <w:rFonts w:cs="Tahoma"/>
          <w:sz w:val="20"/>
          <w:szCs w:val="20"/>
          <w:vertAlign w:val="superscript"/>
        </w:rPr>
        <w:t>89,90</w:t>
      </w:r>
      <w:r w:rsidRPr="0005228D">
        <w:rPr>
          <w:rFonts w:cs="Tahoma"/>
          <w:sz w:val="20"/>
          <w:szCs w:val="20"/>
        </w:rPr>
        <w:t>, Roser Urreizti</w:t>
      </w:r>
      <w:r w:rsidRPr="0005228D">
        <w:rPr>
          <w:rFonts w:cs="Tahoma"/>
          <w:sz w:val="20"/>
          <w:szCs w:val="20"/>
          <w:vertAlign w:val="superscript"/>
        </w:rPr>
        <w:t>65</w:t>
      </w:r>
      <w:r w:rsidRPr="0005228D">
        <w:rPr>
          <w:rFonts w:cs="Tahoma"/>
          <w:sz w:val="20"/>
          <w:szCs w:val="20"/>
        </w:rPr>
        <w:t>, Wim Van Hul</w:t>
      </w:r>
      <w:r w:rsidRPr="0005228D">
        <w:rPr>
          <w:rFonts w:cs="Tahoma"/>
          <w:sz w:val="20"/>
          <w:szCs w:val="20"/>
          <w:vertAlign w:val="superscript"/>
        </w:rPr>
        <w:t>91</w:t>
      </w:r>
      <w:r w:rsidRPr="0005228D">
        <w:rPr>
          <w:rFonts w:cs="Tahoma"/>
          <w:sz w:val="20"/>
          <w:szCs w:val="20"/>
        </w:rPr>
        <w:t>, Jorma Viikari</w:t>
      </w:r>
      <w:r w:rsidRPr="0005228D">
        <w:rPr>
          <w:rFonts w:cs="Tahoma"/>
          <w:sz w:val="20"/>
          <w:szCs w:val="20"/>
          <w:vertAlign w:val="superscript"/>
        </w:rPr>
        <w:t>92,93</w:t>
      </w:r>
      <w:r w:rsidRPr="0005228D">
        <w:rPr>
          <w:rFonts w:cs="Tahoma"/>
          <w:sz w:val="20"/>
          <w:szCs w:val="20"/>
        </w:rPr>
        <w:t>, María T Zarrabeitia</w:t>
      </w:r>
      <w:r w:rsidRPr="0005228D">
        <w:rPr>
          <w:rFonts w:cs="Tahoma"/>
          <w:sz w:val="20"/>
          <w:szCs w:val="20"/>
          <w:vertAlign w:val="superscript"/>
        </w:rPr>
        <w:t>94</w:t>
      </w:r>
      <w:r w:rsidRPr="0005228D">
        <w:rPr>
          <w:rFonts w:cs="Tahoma"/>
          <w:sz w:val="20"/>
          <w:szCs w:val="20"/>
        </w:rPr>
        <w:t>, Yurii S Aulchenko</w:t>
      </w:r>
      <w:r w:rsidRPr="0005228D">
        <w:rPr>
          <w:rFonts w:cs="Tahoma"/>
          <w:sz w:val="20"/>
          <w:szCs w:val="20"/>
          <w:vertAlign w:val="superscript"/>
        </w:rPr>
        <w:t>2</w:t>
      </w:r>
      <w:r w:rsidRPr="0005228D">
        <w:rPr>
          <w:rFonts w:cs="Tahoma"/>
          <w:sz w:val="20"/>
          <w:szCs w:val="20"/>
        </w:rPr>
        <w:t>, Martha Castano-Betancourt</w:t>
      </w:r>
      <w:r w:rsidRPr="0005228D">
        <w:rPr>
          <w:rFonts w:cs="Tahoma"/>
          <w:sz w:val="20"/>
          <w:szCs w:val="20"/>
          <w:vertAlign w:val="superscript"/>
        </w:rPr>
        <w:t>1,2,3</w:t>
      </w:r>
      <w:r w:rsidRPr="0005228D">
        <w:rPr>
          <w:rFonts w:cs="Tahoma"/>
          <w:sz w:val="20"/>
          <w:szCs w:val="20"/>
        </w:rPr>
        <w:t>, Elin Grundberg</w:t>
      </w:r>
      <w:r w:rsidRPr="0005228D">
        <w:rPr>
          <w:rFonts w:cs="Tahoma"/>
          <w:sz w:val="20"/>
          <w:szCs w:val="20"/>
          <w:vertAlign w:val="superscript"/>
        </w:rPr>
        <w:t>95,96,97</w:t>
      </w:r>
      <w:r w:rsidRPr="0005228D">
        <w:rPr>
          <w:rFonts w:cs="Tahoma"/>
          <w:sz w:val="20"/>
          <w:szCs w:val="20"/>
        </w:rPr>
        <w:t>, Lizbeth Herrera</w:t>
      </w:r>
      <w:r w:rsidRPr="0005228D">
        <w:rPr>
          <w:rFonts w:cs="Tahoma"/>
          <w:sz w:val="20"/>
          <w:szCs w:val="20"/>
          <w:vertAlign w:val="superscript"/>
        </w:rPr>
        <w:t>1</w:t>
      </w:r>
      <w:r w:rsidRPr="0005228D">
        <w:rPr>
          <w:rFonts w:cs="Tahoma"/>
          <w:sz w:val="20"/>
          <w:szCs w:val="20"/>
        </w:rPr>
        <w:t>, Thorvaldur Ingvarsson</w:t>
      </w:r>
      <w:r w:rsidRPr="0005228D">
        <w:rPr>
          <w:rFonts w:cs="Tahoma"/>
          <w:sz w:val="20"/>
          <w:szCs w:val="20"/>
          <w:vertAlign w:val="superscript"/>
        </w:rPr>
        <w:t>98,99,33</w:t>
      </w:r>
      <w:r w:rsidRPr="0005228D">
        <w:rPr>
          <w:rFonts w:cs="Tahoma"/>
          <w:sz w:val="20"/>
          <w:szCs w:val="20"/>
        </w:rPr>
        <w:t>, Hrefna Johannsdottir</w:t>
      </w:r>
      <w:r w:rsidRPr="0005228D">
        <w:rPr>
          <w:rFonts w:cs="Tahoma"/>
          <w:sz w:val="20"/>
          <w:szCs w:val="20"/>
          <w:vertAlign w:val="superscript"/>
        </w:rPr>
        <w:t>4</w:t>
      </w:r>
      <w:r w:rsidRPr="0005228D">
        <w:rPr>
          <w:rFonts w:cs="Tahoma"/>
          <w:sz w:val="20"/>
          <w:szCs w:val="20"/>
        </w:rPr>
        <w:t>, Tony Kwan</w:t>
      </w:r>
      <w:r w:rsidRPr="0005228D">
        <w:rPr>
          <w:rFonts w:cs="Tahoma"/>
          <w:sz w:val="20"/>
          <w:szCs w:val="20"/>
          <w:vertAlign w:val="superscript"/>
        </w:rPr>
        <w:t>95,96</w:t>
      </w:r>
      <w:r w:rsidRPr="0005228D">
        <w:rPr>
          <w:rFonts w:cs="Tahoma"/>
          <w:sz w:val="20"/>
          <w:szCs w:val="20"/>
        </w:rPr>
        <w:t>, Rui Li</w:t>
      </w:r>
      <w:r w:rsidRPr="0005228D">
        <w:rPr>
          <w:rFonts w:cs="Tahoma"/>
          <w:sz w:val="20"/>
          <w:szCs w:val="20"/>
          <w:vertAlign w:val="superscript"/>
        </w:rPr>
        <w:t>100</w:t>
      </w:r>
      <w:r w:rsidRPr="0005228D">
        <w:rPr>
          <w:rFonts w:cs="Tahoma"/>
          <w:sz w:val="20"/>
          <w:szCs w:val="20"/>
        </w:rPr>
        <w:t>, Robert Luben</w:t>
      </w:r>
      <w:r w:rsidRPr="0005228D">
        <w:rPr>
          <w:rFonts w:cs="Tahoma"/>
          <w:sz w:val="20"/>
          <w:szCs w:val="20"/>
          <w:vertAlign w:val="superscript"/>
        </w:rPr>
        <w:t>16</w:t>
      </w:r>
      <w:r w:rsidRPr="0005228D">
        <w:rPr>
          <w:rFonts w:cs="Tahoma"/>
          <w:sz w:val="20"/>
          <w:szCs w:val="20"/>
        </w:rPr>
        <w:t>, Carolina Medina-Gómez</w:t>
      </w:r>
      <w:r w:rsidRPr="0005228D">
        <w:rPr>
          <w:rFonts w:cs="Tahoma"/>
          <w:sz w:val="20"/>
          <w:szCs w:val="20"/>
          <w:vertAlign w:val="superscript"/>
        </w:rPr>
        <w:t>1,2</w:t>
      </w:r>
      <w:r w:rsidRPr="0005228D">
        <w:rPr>
          <w:rFonts w:cs="Tahoma"/>
          <w:sz w:val="20"/>
          <w:szCs w:val="20"/>
        </w:rPr>
        <w:t>, Stefan Th Palsson</w:t>
      </w:r>
      <w:r w:rsidRPr="0005228D">
        <w:rPr>
          <w:rFonts w:cs="Tahoma"/>
          <w:sz w:val="20"/>
          <w:szCs w:val="20"/>
          <w:vertAlign w:val="superscript"/>
        </w:rPr>
        <w:t>4</w:t>
      </w:r>
      <w:r w:rsidRPr="0005228D">
        <w:rPr>
          <w:rFonts w:cs="Tahoma"/>
          <w:sz w:val="20"/>
          <w:szCs w:val="20"/>
        </w:rPr>
        <w:t>, Sjur Reppe</w:t>
      </w:r>
      <w:r w:rsidRPr="0005228D">
        <w:rPr>
          <w:rFonts w:cs="Tahoma"/>
          <w:sz w:val="20"/>
          <w:szCs w:val="20"/>
          <w:vertAlign w:val="superscript"/>
        </w:rPr>
        <w:t>101</w:t>
      </w:r>
      <w:r w:rsidRPr="0005228D">
        <w:rPr>
          <w:rFonts w:cs="Tahoma"/>
          <w:sz w:val="20"/>
          <w:szCs w:val="20"/>
        </w:rPr>
        <w:t>, Jerome I Rotter</w:t>
      </w:r>
      <w:r w:rsidRPr="0005228D">
        <w:rPr>
          <w:rFonts w:cs="Tahoma"/>
          <w:sz w:val="20"/>
          <w:szCs w:val="20"/>
          <w:vertAlign w:val="superscript"/>
        </w:rPr>
        <w:t>102</w:t>
      </w:r>
      <w:r w:rsidRPr="0005228D">
        <w:rPr>
          <w:rFonts w:cs="Tahoma"/>
          <w:sz w:val="20"/>
          <w:szCs w:val="20"/>
        </w:rPr>
        <w:t>, Gunnar Sigurdsson</w:t>
      </w:r>
      <w:r w:rsidRPr="0005228D">
        <w:rPr>
          <w:rFonts w:cs="Tahoma"/>
          <w:sz w:val="20"/>
          <w:szCs w:val="20"/>
          <w:vertAlign w:val="superscript"/>
        </w:rPr>
        <w:t>103,33</w:t>
      </w:r>
      <w:r w:rsidRPr="0005228D">
        <w:rPr>
          <w:rFonts w:cs="Tahoma"/>
          <w:sz w:val="20"/>
          <w:szCs w:val="20"/>
        </w:rPr>
        <w:t>, Joyce B J van Meurs</w:t>
      </w:r>
      <w:r w:rsidRPr="0005228D">
        <w:rPr>
          <w:rFonts w:cs="Tahoma"/>
          <w:sz w:val="20"/>
          <w:szCs w:val="20"/>
          <w:vertAlign w:val="superscript"/>
        </w:rPr>
        <w:t>1,2,3</w:t>
      </w:r>
      <w:r w:rsidRPr="0005228D">
        <w:rPr>
          <w:rFonts w:cs="Tahoma"/>
          <w:sz w:val="20"/>
          <w:szCs w:val="20"/>
        </w:rPr>
        <w:t>, Dominique Verlaan</w:t>
      </w:r>
      <w:r w:rsidRPr="0005228D">
        <w:rPr>
          <w:rFonts w:cs="Tahoma"/>
          <w:sz w:val="20"/>
          <w:szCs w:val="20"/>
          <w:vertAlign w:val="superscript"/>
        </w:rPr>
        <w:t>95,96</w:t>
      </w:r>
      <w:r w:rsidRPr="0005228D">
        <w:rPr>
          <w:rFonts w:cs="Tahoma"/>
          <w:sz w:val="20"/>
          <w:szCs w:val="20"/>
        </w:rPr>
        <w:t>, Frances MK Williams</w:t>
      </w:r>
      <w:r w:rsidRPr="0005228D">
        <w:rPr>
          <w:rFonts w:cs="Tahoma"/>
          <w:sz w:val="20"/>
          <w:szCs w:val="20"/>
          <w:vertAlign w:val="superscript"/>
        </w:rPr>
        <w:t>17</w:t>
      </w:r>
      <w:r w:rsidRPr="0005228D">
        <w:rPr>
          <w:rFonts w:cs="Tahoma"/>
          <w:sz w:val="20"/>
          <w:szCs w:val="20"/>
        </w:rPr>
        <w:t>, Andrew R Wood</w:t>
      </w:r>
      <w:r w:rsidRPr="0005228D">
        <w:rPr>
          <w:rFonts w:cs="Tahoma"/>
          <w:sz w:val="20"/>
          <w:szCs w:val="20"/>
          <w:vertAlign w:val="superscript"/>
        </w:rPr>
        <w:t>104</w:t>
      </w:r>
      <w:r w:rsidRPr="0005228D">
        <w:rPr>
          <w:rFonts w:cs="Tahoma"/>
          <w:sz w:val="20"/>
          <w:szCs w:val="20"/>
        </w:rPr>
        <w:t>, Yanhua Zhou</w:t>
      </w:r>
      <w:r w:rsidRPr="0005228D">
        <w:rPr>
          <w:rFonts w:cs="Tahoma"/>
          <w:sz w:val="20"/>
          <w:szCs w:val="20"/>
          <w:vertAlign w:val="superscript"/>
        </w:rPr>
        <w:t>14</w:t>
      </w:r>
      <w:r w:rsidRPr="0005228D">
        <w:rPr>
          <w:rFonts w:cs="Tahoma"/>
          <w:sz w:val="20"/>
          <w:szCs w:val="20"/>
        </w:rPr>
        <w:t>, Kaare M Gautvik</w:t>
      </w:r>
      <w:r w:rsidRPr="0005228D">
        <w:rPr>
          <w:rFonts w:cs="Tahoma"/>
          <w:sz w:val="20"/>
          <w:szCs w:val="20"/>
          <w:vertAlign w:val="superscript"/>
        </w:rPr>
        <w:t>101,105,106</w:t>
      </w:r>
      <w:r w:rsidRPr="0005228D">
        <w:rPr>
          <w:rFonts w:cs="Tahoma"/>
          <w:sz w:val="20"/>
          <w:szCs w:val="20"/>
        </w:rPr>
        <w:t>, Tomi Pastinen</w:t>
      </w:r>
      <w:r w:rsidRPr="0005228D">
        <w:rPr>
          <w:rFonts w:cs="Tahoma"/>
          <w:sz w:val="20"/>
          <w:szCs w:val="20"/>
          <w:vertAlign w:val="superscript"/>
        </w:rPr>
        <w:t>95,96,107</w:t>
      </w:r>
      <w:r w:rsidRPr="0005228D">
        <w:rPr>
          <w:rFonts w:cs="Tahoma"/>
          <w:sz w:val="20"/>
          <w:szCs w:val="20"/>
        </w:rPr>
        <w:t>, Soumya Raychaudhuri</w:t>
      </w:r>
      <w:r w:rsidRPr="0005228D">
        <w:rPr>
          <w:rFonts w:cs="Tahoma"/>
          <w:sz w:val="20"/>
          <w:szCs w:val="20"/>
          <w:vertAlign w:val="superscript"/>
        </w:rPr>
        <w:t>108,109</w:t>
      </w:r>
      <w:r w:rsidRPr="0005228D">
        <w:rPr>
          <w:rFonts w:cs="Tahoma"/>
          <w:sz w:val="20"/>
          <w:szCs w:val="20"/>
        </w:rPr>
        <w:t>, Jane A Cauley</w:t>
      </w:r>
      <w:r w:rsidRPr="0005228D">
        <w:rPr>
          <w:rFonts w:cs="Tahoma"/>
          <w:sz w:val="20"/>
          <w:szCs w:val="20"/>
          <w:vertAlign w:val="superscript"/>
        </w:rPr>
        <w:t>110</w:t>
      </w:r>
      <w:r w:rsidRPr="0005228D">
        <w:rPr>
          <w:rFonts w:cs="Tahoma"/>
          <w:sz w:val="20"/>
          <w:szCs w:val="20"/>
        </w:rPr>
        <w:t>, Daniel I Chasman</w:t>
      </w:r>
      <w:r w:rsidRPr="0005228D">
        <w:rPr>
          <w:rFonts w:cs="Tahoma"/>
          <w:sz w:val="20"/>
          <w:szCs w:val="20"/>
          <w:vertAlign w:val="superscript"/>
        </w:rPr>
        <w:t>57,85</w:t>
      </w:r>
      <w:r w:rsidRPr="0005228D">
        <w:rPr>
          <w:rFonts w:cs="Tahoma"/>
          <w:sz w:val="20"/>
          <w:szCs w:val="20"/>
        </w:rPr>
        <w:t>, Graeme R Clark</w:t>
      </w:r>
      <w:r w:rsidRPr="0005228D">
        <w:rPr>
          <w:rFonts w:cs="Tahoma"/>
          <w:sz w:val="20"/>
          <w:szCs w:val="20"/>
          <w:vertAlign w:val="superscript"/>
        </w:rPr>
        <w:t>8</w:t>
      </w:r>
      <w:r w:rsidRPr="0005228D">
        <w:rPr>
          <w:rFonts w:cs="Tahoma"/>
          <w:sz w:val="20"/>
          <w:szCs w:val="20"/>
        </w:rPr>
        <w:t>, Steven R Cummings</w:t>
      </w:r>
      <w:r w:rsidRPr="0005228D">
        <w:rPr>
          <w:rFonts w:cs="Tahoma"/>
          <w:sz w:val="20"/>
          <w:szCs w:val="20"/>
          <w:vertAlign w:val="superscript"/>
        </w:rPr>
        <w:t>111</w:t>
      </w:r>
      <w:r w:rsidRPr="0005228D">
        <w:rPr>
          <w:rFonts w:cs="Tahoma"/>
          <w:sz w:val="20"/>
          <w:szCs w:val="20"/>
        </w:rPr>
        <w:t>, Patrick Danoy</w:t>
      </w:r>
      <w:r w:rsidRPr="0005228D">
        <w:rPr>
          <w:rFonts w:cs="Tahoma"/>
          <w:sz w:val="20"/>
          <w:szCs w:val="20"/>
          <w:vertAlign w:val="superscript"/>
        </w:rPr>
        <w:t>8</w:t>
      </w:r>
      <w:r w:rsidRPr="0005228D">
        <w:rPr>
          <w:rFonts w:cs="Tahoma"/>
          <w:sz w:val="20"/>
          <w:szCs w:val="20"/>
        </w:rPr>
        <w:t>, Elaine M Dennison</w:t>
      </w:r>
      <w:r w:rsidRPr="0005228D">
        <w:rPr>
          <w:rFonts w:cs="Tahoma"/>
          <w:sz w:val="20"/>
          <w:szCs w:val="20"/>
          <w:vertAlign w:val="superscript"/>
        </w:rPr>
        <w:t>45</w:t>
      </w:r>
      <w:r w:rsidRPr="0005228D">
        <w:rPr>
          <w:rFonts w:cs="Tahoma"/>
          <w:sz w:val="20"/>
          <w:szCs w:val="20"/>
        </w:rPr>
        <w:t>, Richard Eastell</w:t>
      </w:r>
      <w:r w:rsidRPr="0005228D">
        <w:rPr>
          <w:rFonts w:cs="Tahoma"/>
          <w:sz w:val="20"/>
          <w:szCs w:val="20"/>
          <w:vertAlign w:val="superscript"/>
        </w:rPr>
        <w:t>112</w:t>
      </w:r>
      <w:r w:rsidRPr="0005228D">
        <w:rPr>
          <w:rFonts w:cs="Tahoma"/>
          <w:sz w:val="20"/>
          <w:szCs w:val="20"/>
        </w:rPr>
        <w:t>, John A Eisman</w:t>
      </w:r>
      <w:r w:rsidRPr="0005228D">
        <w:rPr>
          <w:rFonts w:cs="Tahoma"/>
          <w:sz w:val="20"/>
          <w:szCs w:val="20"/>
          <w:vertAlign w:val="superscript"/>
        </w:rPr>
        <w:t>34,35,36</w:t>
      </w:r>
      <w:r w:rsidRPr="0005228D">
        <w:rPr>
          <w:rFonts w:cs="Tahoma"/>
          <w:sz w:val="20"/>
          <w:szCs w:val="20"/>
        </w:rPr>
        <w:t>, Vilmundur Gudnason</w:t>
      </w:r>
      <w:r w:rsidRPr="0005228D">
        <w:rPr>
          <w:rFonts w:cs="Tahoma"/>
          <w:sz w:val="20"/>
          <w:szCs w:val="20"/>
          <w:vertAlign w:val="superscript"/>
        </w:rPr>
        <w:t>32,33</w:t>
      </w:r>
      <w:r w:rsidRPr="0005228D">
        <w:rPr>
          <w:rFonts w:cs="Tahoma"/>
          <w:sz w:val="20"/>
          <w:szCs w:val="20"/>
        </w:rPr>
        <w:t>, Albert Hofman</w:t>
      </w:r>
      <w:r w:rsidRPr="0005228D">
        <w:rPr>
          <w:rFonts w:cs="Tahoma"/>
          <w:sz w:val="20"/>
          <w:szCs w:val="20"/>
          <w:vertAlign w:val="superscript"/>
        </w:rPr>
        <w:t>2,3</w:t>
      </w:r>
      <w:r w:rsidRPr="0005228D">
        <w:rPr>
          <w:rFonts w:cs="Tahoma"/>
          <w:sz w:val="20"/>
          <w:szCs w:val="20"/>
        </w:rPr>
        <w:t>, Rebecca D Jackson</w:t>
      </w:r>
      <w:r w:rsidRPr="0005228D">
        <w:rPr>
          <w:rFonts w:cs="Tahoma"/>
          <w:sz w:val="20"/>
          <w:szCs w:val="20"/>
          <w:vertAlign w:val="superscript"/>
        </w:rPr>
        <w:t>113,114</w:t>
      </w:r>
      <w:r w:rsidRPr="0005228D">
        <w:rPr>
          <w:rFonts w:cs="Tahoma"/>
          <w:sz w:val="20"/>
          <w:szCs w:val="20"/>
        </w:rPr>
        <w:t>, Graeme Jones</w:t>
      </w:r>
      <w:r w:rsidRPr="0005228D">
        <w:rPr>
          <w:rFonts w:cs="Tahoma"/>
          <w:sz w:val="20"/>
          <w:szCs w:val="20"/>
          <w:vertAlign w:val="superscript"/>
        </w:rPr>
        <w:t>115</w:t>
      </w:r>
      <w:r w:rsidRPr="0005228D">
        <w:rPr>
          <w:rFonts w:cs="Tahoma"/>
          <w:sz w:val="20"/>
          <w:szCs w:val="20"/>
        </w:rPr>
        <w:t>, J Wouter Jukema</w:t>
      </w:r>
      <w:r w:rsidRPr="0005228D">
        <w:rPr>
          <w:rFonts w:cs="Tahoma"/>
          <w:sz w:val="20"/>
          <w:szCs w:val="20"/>
          <w:vertAlign w:val="superscript"/>
        </w:rPr>
        <w:t>60,116,117</w:t>
      </w:r>
      <w:r w:rsidRPr="0005228D">
        <w:rPr>
          <w:rFonts w:cs="Tahoma"/>
          <w:sz w:val="20"/>
          <w:szCs w:val="20"/>
        </w:rPr>
        <w:t>, Kay-Tee Khaw</w:t>
      </w:r>
      <w:r w:rsidRPr="0005228D">
        <w:rPr>
          <w:rFonts w:cs="Tahoma"/>
          <w:sz w:val="20"/>
          <w:szCs w:val="20"/>
          <w:vertAlign w:val="superscript"/>
        </w:rPr>
        <w:t>16</w:t>
      </w:r>
      <w:r w:rsidRPr="0005228D">
        <w:rPr>
          <w:rFonts w:cs="Tahoma"/>
          <w:sz w:val="20"/>
          <w:szCs w:val="20"/>
        </w:rPr>
        <w:t>, Terho Lehtimäki</w:t>
      </w:r>
      <w:r w:rsidRPr="0005228D">
        <w:rPr>
          <w:rFonts w:cs="Tahoma"/>
          <w:sz w:val="20"/>
          <w:szCs w:val="20"/>
          <w:vertAlign w:val="superscript"/>
        </w:rPr>
        <w:t>118,119</w:t>
      </w:r>
      <w:r w:rsidRPr="0005228D">
        <w:rPr>
          <w:rFonts w:cs="Tahoma"/>
          <w:sz w:val="20"/>
          <w:szCs w:val="20"/>
        </w:rPr>
        <w:t>, Yongmei Liu</w:t>
      </w:r>
      <w:r w:rsidRPr="0005228D">
        <w:rPr>
          <w:rFonts w:cs="Tahoma"/>
          <w:sz w:val="20"/>
          <w:szCs w:val="20"/>
          <w:vertAlign w:val="superscript"/>
        </w:rPr>
        <w:t>120</w:t>
      </w:r>
      <w:r w:rsidRPr="0005228D">
        <w:rPr>
          <w:rFonts w:cs="Tahoma"/>
          <w:sz w:val="20"/>
          <w:szCs w:val="20"/>
        </w:rPr>
        <w:t>, Mattias Lorentzon</w:t>
      </w:r>
      <w:r w:rsidRPr="0005228D">
        <w:rPr>
          <w:rFonts w:cs="Tahoma"/>
          <w:sz w:val="20"/>
          <w:szCs w:val="20"/>
          <w:vertAlign w:val="superscript"/>
        </w:rPr>
        <w:t>18</w:t>
      </w:r>
      <w:r w:rsidRPr="0005228D">
        <w:rPr>
          <w:rFonts w:cs="Tahoma"/>
          <w:sz w:val="20"/>
          <w:szCs w:val="20"/>
        </w:rPr>
        <w:t>, Eugene McCloskey</w:t>
      </w:r>
      <w:r w:rsidRPr="0005228D">
        <w:rPr>
          <w:rFonts w:cs="Tahoma"/>
          <w:sz w:val="20"/>
          <w:szCs w:val="20"/>
          <w:vertAlign w:val="superscript"/>
        </w:rPr>
        <w:t>112,121</w:t>
      </w:r>
      <w:r w:rsidRPr="0005228D">
        <w:rPr>
          <w:rFonts w:cs="Tahoma"/>
          <w:sz w:val="20"/>
          <w:szCs w:val="20"/>
        </w:rPr>
        <w:t>, Braxton D Mitchell</w:t>
      </w:r>
      <w:r w:rsidRPr="0005228D">
        <w:rPr>
          <w:rFonts w:cs="Tahoma"/>
          <w:sz w:val="20"/>
          <w:szCs w:val="20"/>
          <w:vertAlign w:val="superscript"/>
        </w:rPr>
        <w:t>22</w:t>
      </w:r>
      <w:r w:rsidRPr="0005228D">
        <w:rPr>
          <w:rFonts w:cs="Tahoma"/>
          <w:sz w:val="20"/>
          <w:szCs w:val="20"/>
        </w:rPr>
        <w:t>, Kannabiran Nandakumar</w:t>
      </w:r>
      <w:r w:rsidRPr="0005228D">
        <w:rPr>
          <w:rFonts w:cs="Tahoma"/>
          <w:sz w:val="20"/>
          <w:szCs w:val="20"/>
          <w:vertAlign w:val="superscript"/>
        </w:rPr>
        <w:t>6,7</w:t>
      </w:r>
      <w:r w:rsidRPr="0005228D">
        <w:rPr>
          <w:rFonts w:cs="Tahoma"/>
          <w:sz w:val="20"/>
          <w:szCs w:val="20"/>
        </w:rPr>
        <w:t>, Geoffrey C Nicholson</w:t>
      </w:r>
      <w:r w:rsidRPr="0005228D">
        <w:rPr>
          <w:rFonts w:cs="Tahoma"/>
          <w:sz w:val="20"/>
          <w:szCs w:val="20"/>
          <w:vertAlign w:val="superscript"/>
        </w:rPr>
        <w:t>122</w:t>
      </w:r>
      <w:r w:rsidRPr="0005228D">
        <w:rPr>
          <w:rFonts w:cs="Tahoma"/>
          <w:sz w:val="20"/>
          <w:szCs w:val="20"/>
        </w:rPr>
        <w:t>, Ben A Oostra</w:t>
      </w:r>
      <w:r w:rsidRPr="0005228D">
        <w:rPr>
          <w:rFonts w:cs="Tahoma"/>
          <w:sz w:val="20"/>
          <w:szCs w:val="20"/>
          <w:vertAlign w:val="superscript"/>
        </w:rPr>
        <w:t>123</w:t>
      </w:r>
      <w:r w:rsidRPr="0005228D">
        <w:rPr>
          <w:rFonts w:cs="Tahoma"/>
          <w:sz w:val="20"/>
          <w:szCs w:val="20"/>
        </w:rPr>
        <w:t>, Munro Peacock</w:t>
      </w:r>
      <w:r w:rsidRPr="0005228D">
        <w:rPr>
          <w:rFonts w:cs="Tahoma"/>
          <w:sz w:val="20"/>
          <w:szCs w:val="20"/>
          <w:vertAlign w:val="superscript"/>
        </w:rPr>
        <w:t>124</w:t>
      </w:r>
      <w:r w:rsidRPr="0005228D">
        <w:rPr>
          <w:rFonts w:cs="Tahoma"/>
          <w:sz w:val="20"/>
          <w:szCs w:val="20"/>
        </w:rPr>
        <w:t>, Huibert A P Pols</w:t>
      </w:r>
      <w:r w:rsidRPr="0005228D">
        <w:rPr>
          <w:rFonts w:cs="Tahoma"/>
          <w:sz w:val="20"/>
          <w:szCs w:val="20"/>
          <w:vertAlign w:val="superscript"/>
        </w:rPr>
        <w:t>1,2</w:t>
      </w:r>
      <w:r w:rsidRPr="0005228D">
        <w:rPr>
          <w:rFonts w:cs="Tahoma"/>
          <w:sz w:val="20"/>
          <w:szCs w:val="20"/>
        </w:rPr>
        <w:t>, Richard L Prince</w:t>
      </w:r>
      <w:r w:rsidRPr="0005228D">
        <w:rPr>
          <w:rFonts w:cs="Tahoma"/>
          <w:sz w:val="20"/>
          <w:szCs w:val="20"/>
          <w:vertAlign w:val="superscript"/>
        </w:rPr>
        <w:t>24,25</w:t>
      </w:r>
      <w:r w:rsidRPr="0005228D">
        <w:rPr>
          <w:rFonts w:cs="Tahoma"/>
          <w:sz w:val="20"/>
          <w:szCs w:val="20"/>
        </w:rPr>
        <w:t>, Olli Raitakari</w:t>
      </w:r>
      <w:r w:rsidRPr="0005228D">
        <w:rPr>
          <w:rFonts w:cs="Tahoma"/>
          <w:sz w:val="20"/>
          <w:szCs w:val="20"/>
          <w:vertAlign w:val="superscript"/>
        </w:rPr>
        <w:t>28,29</w:t>
      </w:r>
      <w:r w:rsidRPr="0005228D">
        <w:rPr>
          <w:rFonts w:cs="Tahoma"/>
          <w:sz w:val="20"/>
          <w:szCs w:val="20"/>
        </w:rPr>
        <w:t>, Ian R Reid</w:t>
      </w:r>
      <w:r w:rsidRPr="0005228D">
        <w:rPr>
          <w:rFonts w:cs="Tahoma"/>
          <w:sz w:val="20"/>
          <w:szCs w:val="20"/>
          <w:vertAlign w:val="superscript"/>
        </w:rPr>
        <w:t>125</w:t>
      </w:r>
      <w:r w:rsidRPr="0005228D">
        <w:rPr>
          <w:rFonts w:cs="Tahoma"/>
          <w:sz w:val="20"/>
          <w:szCs w:val="20"/>
        </w:rPr>
        <w:t>, John Robbins</w:t>
      </w:r>
      <w:r w:rsidRPr="0005228D">
        <w:rPr>
          <w:rFonts w:cs="Tahoma"/>
          <w:sz w:val="20"/>
          <w:szCs w:val="20"/>
          <w:vertAlign w:val="superscript"/>
        </w:rPr>
        <w:t>126</w:t>
      </w:r>
      <w:r w:rsidRPr="0005228D">
        <w:rPr>
          <w:rFonts w:cs="Tahoma"/>
          <w:sz w:val="20"/>
          <w:szCs w:val="20"/>
        </w:rPr>
        <w:t>, Philip N Sambrook</w:t>
      </w:r>
      <w:r w:rsidRPr="0005228D">
        <w:rPr>
          <w:rFonts w:cs="Tahoma"/>
          <w:sz w:val="20"/>
          <w:szCs w:val="20"/>
          <w:vertAlign w:val="superscript"/>
        </w:rPr>
        <w:t>127</w:t>
      </w:r>
      <w:r w:rsidRPr="0005228D">
        <w:rPr>
          <w:rFonts w:cs="Tahoma"/>
          <w:sz w:val="20"/>
          <w:szCs w:val="20"/>
        </w:rPr>
        <w:t>, Pak Chung Sham</w:t>
      </w:r>
      <w:r w:rsidRPr="0005228D">
        <w:rPr>
          <w:rFonts w:cs="Tahoma"/>
          <w:sz w:val="20"/>
          <w:szCs w:val="20"/>
          <w:vertAlign w:val="superscript"/>
        </w:rPr>
        <w:t>128,129</w:t>
      </w:r>
      <w:r w:rsidRPr="0005228D">
        <w:rPr>
          <w:rFonts w:cs="Tahoma"/>
          <w:sz w:val="20"/>
          <w:szCs w:val="20"/>
        </w:rPr>
        <w:t xml:space="preserve">, Alan R Shuldiner </w:t>
      </w:r>
      <w:r w:rsidRPr="0005228D">
        <w:rPr>
          <w:rFonts w:cs="Tahoma"/>
          <w:sz w:val="20"/>
          <w:szCs w:val="20"/>
          <w:vertAlign w:val="superscript"/>
        </w:rPr>
        <w:t>22,130</w:t>
      </w:r>
      <w:r w:rsidRPr="0005228D">
        <w:rPr>
          <w:rFonts w:cs="Tahoma"/>
          <w:sz w:val="20"/>
          <w:szCs w:val="20"/>
        </w:rPr>
        <w:t>, Frances A Tylavsky</w:t>
      </w:r>
      <w:r w:rsidRPr="0005228D">
        <w:rPr>
          <w:rFonts w:cs="Tahoma"/>
          <w:sz w:val="20"/>
          <w:szCs w:val="20"/>
          <w:vertAlign w:val="superscript"/>
        </w:rPr>
        <w:t>131</w:t>
      </w:r>
      <w:r w:rsidRPr="0005228D">
        <w:rPr>
          <w:rFonts w:cs="Tahoma"/>
          <w:sz w:val="20"/>
          <w:szCs w:val="20"/>
        </w:rPr>
        <w:t>, Cornelia M van Duijn</w:t>
      </w:r>
      <w:r w:rsidRPr="0005228D">
        <w:rPr>
          <w:rFonts w:cs="Tahoma"/>
          <w:sz w:val="20"/>
          <w:szCs w:val="20"/>
          <w:vertAlign w:val="superscript"/>
        </w:rPr>
        <w:t>2</w:t>
      </w:r>
      <w:r w:rsidRPr="0005228D">
        <w:rPr>
          <w:rFonts w:cs="Tahoma"/>
          <w:sz w:val="20"/>
          <w:szCs w:val="20"/>
        </w:rPr>
        <w:t>, Nick J Wareham</w:t>
      </w:r>
      <w:r w:rsidRPr="0005228D">
        <w:rPr>
          <w:rFonts w:cs="Tahoma"/>
          <w:sz w:val="20"/>
          <w:szCs w:val="20"/>
          <w:vertAlign w:val="superscript"/>
        </w:rPr>
        <w:t>132</w:t>
      </w:r>
      <w:r w:rsidRPr="0005228D">
        <w:rPr>
          <w:rFonts w:cs="Tahoma"/>
          <w:sz w:val="20"/>
          <w:szCs w:val="20"/>
        </w:rPr>
        <w:t>, L Adrienne Cupples</w:t>
      </w:r>
      <w:r w:rsidRPr="0005228D">
        <w:rPr>
          <w:rFonts w:cs="Tahoma"/>
          <w:sz w:val="20"/>
          <w:szCs w:val="20"/>
          <w:vertAlign w:val="superscript"/>
        </w:rPr>
        <w:t>14,133</w:t>
      </w:r>
      <w:r w:rsidRPr="0005228D">
        <w:rPr>
          <w:rFonts w:cs="Tahoma"/>
          <w:sz w:val="20"/>
          <w:szCs w:val="20"/>
        </w:rPr>
        <w:t>, Michael J Econs</w:t>
      </w:r>
      <w:r w:rsidRPr="0005228D">
        <w:rPr>
          <w:rFonts w:cs="Tahoma"/>
          <w:sz w:val="20"/>
          <w:szCs w:val="20"/>
          <w:vertAlign w:val="superscript"/>
        </w:rPr>
        <w:t>124,12</w:t>
      </w:r>
      <w:r w:rsidRPr="0005228D">
        <w:rPr>
          <w:rFonts w:cs="Tahoma"/>
          <w:sz w:val="20"/>
          <w:szCs w:val="20"/>
        </w:rPr>
        <w:t>, David M Evans</w:t>
      </w:r>
      <w:r w:rsidRPr="0005228D">
        <w:rPr>
          <w:rFonts w:cs="Tahoma"/>
          <w:sz w:val="20"/>
          <w:szCs w:val="20"/>
          <w:vertAlign w:val="superscript"/>
        </w:rPr>
        <w:t>11</w:t>
      </w:r>
      <w:r w:rsidRPr="0005228D">
        <w:rPr>
          <w:rFonts w:cs="Tahoma"/>
          <w:sz w:val="20"/>
          <w:szCs w:val="20"/>
        </w:rPr>
        <w:t>, Tamara B Harris</w:t>
      </w:r>
      <w:r w:rsidRPr="0005228D">
        <w:rPr>
          <w:rFonts w:cs="Tahoma"/>
          <w:sz w:val="20"/>
          <w:szCs w:val="20"/>
          <w:vertAlign w:val="superscript"/>
        </w:rPr>
        <w:t>39</w:t>
      </w:r>
      <w:r w:rsidRPr="0005228D">
        <w:rPr>
          <w:rFonts w:cs="Tahoma"/>
          <w:sz w:val="20"/>
          <w:szCs w:val="20"/>
        </w:rPr>
        <w:t>, Annie Wai Chee Kung</w:t>
      </w:r>
      <w:r w:rsidRPr="0005228D">
        <w:rPr>
          <w:rFonts w:cs="Tahoma"/>
          <w:sz w:val="20"/>
          <w:szCs w:val="20"/>
          <w:vertAlign w:val="superscript"/>
        </w:rPr>
        <w:t>20,21</w:t>
      </w:r>
      <w:r w:rsidRPr="0005228D">
        <w:rPr>
          <w:rFonts w:cs="Tahoma"/>
          <w:sz w:val="20"/>
          <w:szCs w:val="20"/>
        </w:rPr>
        <w:t>, Bruce M Psaty</w:t>
      </w:r>
      <w:r w:rsidRPr="0005228D">
        <w:rPr>
          <w:rFonts w:cs="Tahoma"/>
          <w:sz w:val="20"/>
          <w:szCs w:val="20"/>
          <w:vertAlign w:val="superscript"/>
        </w:rPr>
        <w:t>134,135</w:t>
      </w:r>
      <w:r w:rsidRPr="0005228D">
        <w:rPr>
          <w:rFonts w:cs="Tahoma"/>
          <w:sz w:val="20"/>
          <w:szCs w:val="20"/>
        </w:rPr>
        <w:t>, Jonathan Reeve</w:t>
      </w:r>
      <w:r w:rsidRPr="0005228D">
        <w:rPr>
          <w:rFonts w:cs="Tahoma"/>
          <w:sz w:val="20"/>
          <w:szCs w:val="20"/>
          <w:vertAlign w:val="superscript"/>
        </w:rPr>
        <w:t>136</w:t>
      </w:r>
      <w:r w:rsidRPr="0005228D">
        <w:rPr>
          <w:rFonts w:cs="Tahoma"/>
          <w:sz w:val="20"/>
          <w:szCs w:val="20"/>
        </w:rPr>
        <w:t>, Timothy D Spector</w:t>
      </w:r>
      <w:r w:rsidRPr="0005228D">
        <w:rPr>
          <w:rFonts w:cs="Tahoma"/>
          <w:sz w:val="20"/>
          <w:szCs w:val="20"/>
          <w:vertAlign w:val="superscript"/>
        </w:rPr>
        <w:t>17</w:t>
      </w:r>
      <w:r w:rsidRPr="0005228D">
        <w:rPr>
          <w:rFonts w:cs="Tahoma"/>
          <w:sz w:val="20"/>
          <w:szCs w:val="20"/>
        </w:rPr>
        <w:t>, Elizabeth A Streeten</w:t>
      </w:r>
      <w:r w:rsidRPr="0005228D">
        <w:rPr>
          <w:rFonts w:cs="Tahoma"/>
          <w:sz w:val="20"/>
          <w:szCs w:val="20"/>
          <w:vertAlign w:val="superscript"/>
        </w:rPr>
        <w:t>22,130</w:t>
      </w:r>
      <w:r w:rsidRPr="0005228D">
        <w:rPr>
          <w:rFonts w:cs="Tahoma"/>
          <w:sz w:val="20"/>
          <w:szCs w:val="20"/>
        </w:rPr>
        <w:t>, M Carola Zillikens</w:t>
      </w:r>
      <w:r w:rsidRPr="0005228D">
        <w:rPr>
          <w:rFonts w:cs="Tahoma"/>
          <w:sz w:val="20"/>
          <w:szCs w:val="20"/>
          <w:vertAlign w:val="superscript"/>
        </w:rPr>
        <w:t>1</w:t>
      </w:r>
      <w:r w:rsidRPr="0005228D">
        <w:rPr>
          <w:rFonts w:cs="Tahoma"/>
          <w:sz w:val="20"/>
          <w:szCs w:val="20"/>
        </w:rPr>
        <w:t>, Unnur Thorsteinsdottir</w:t>
      </w:r>
      <w:r w:rsidRPr="0005228D">
        <w:rPr>
          <w:rFonts w:cs="Tahoma"/>
          <w:sz w:val="20"/>
          <w:szCs w:val="20"/>
          <w:vertAlign w:val="superscript"/>
        </w:rPr>
        <w:t>4,33,140</w:t>
      </w:r>
      <w:r w:rsidRPr="0005228D">
        <w:rPr>
          <w:rFonts w:cs="Tahoma"/>
          <w:sz w:val="20"/>
          <w:szCs w:val="20"/>
        </w:rPr>
        <w:t>, Claes Ohlsson</w:t>
      </w:r>
      <w:r w:rsidRPr="0005228D">
        <w:rPr>
          <w:rFonts w:cs="Tahoma"/>
          <w:sz w:val="20"/>
          <w:szCs w:val="20"/>
          <w:vertAlign w:val="superscript"/>
        </w:rPr>
        <w:t>18,140</w:t>
      </w:r>
      <w:r w:rsidRPr="0005228D">
        <w:rPr>
          <w:rFonts w:cs="Tahoma"/>
          <w:sz w:val="20"/>
          <w:szCs w:val="20"/>
        </w:rPr>
        <w:t>, David Karasik</w:t>
      </w:r>
      <w:r w:rsidRPr="0005228D">
        <w:rPr>
          <w:rFonts w:cs="Tahoma"/>
          <w:sz w:val="20"/>
          <w:szCs w:val="20"/>
          <w:vertAlign w:val="superscript"/>
        </w:rPr>
        <w:t>6,7,140</w:t>
      </w:r>
      <w:r w:rsidRPr="0005228D">
        <w:rPr>
          <w:rFonts w:cs="Tahoma"/>
          <w:sz w:val="20"/>
          <w:szCs w:val="20"/>
        </w:rPr>
        <w:t>, J Brent Richards</w:t>
      </w:r>
      <w:r w:rsidRPr="0005228D">
        <w:rPr>
          <w:rFonts w:cs="Tahoma"/>
          <w:sz w:val="20"/>
          <w:szCs w:val="20"/>
          <w:vertAlign w:val="superscript"/>
        </w:rPr>
        <w:t>137,17,140</w:t>
      </w:r>
      <w:r w:rsidRPr="0005228D">
        <w:rPr>
          <w:rFonts w:cs="Tahoma"/>
          <w:sz w:val="20"/>
          <w:szCs w:val="20"/>
        </w:rPr>
        <w:t>, Matthew A Brown</w:t>
      </w:r>
      <w:r w:rsidRPr="0005228D">
        <w:rPr>
          <w:rFonts w:cs="Tahoma"/>
          <w:sz w:val="20"/>
          <w:szCs w:val="20"/>
          <w:vertAlign w:val="superscript"/>
        </w:rPr>
        <w:t>8,140</w:t>
      </w:r>
      <w:r w:rsidRPr="0005228D">
        <w:rPr>
          <w:rFonts w:cs="Tahoma"/>
          <w:sz w:val="20"/>
          <w:szCs w:val="20"/>
        </w:rPr>
        <w:t>, Kari Stefansson</w:t>
      </w:r>
      <w:r w:rsidRPr="0005228D">
        <w:rPr>
          <w:rFonts w:cs="Tahoma"/>
          <w:sz w:val="20"/>
          <w:szCs w:val="20"/>
          <w:vertAlign w:val="superscript"/>
        </w:rPr>
        <w:t>4,33,140</w:t>
      </w:r>
      <w:r w:rsidRPr="0005228D">
        <w:rPr>
          <w:rFonts w:cs="Tahoma"/>
          <w:sz w:val="20"/>
          <w:szCs w:val="20"/>
        </w:rPr>
        <w:t>, André G Uitterlinden</w:t>
      </w:r>
      <w:r w:rsidRPr="0005228D">
        <w:rPr>
          <w:rFonts w:cs="Tahoma"/>
          <w:sz w:val="20"/>
          <w:szCs w:val="20"/>
          <w:vertAlign w:val="superscript"/>
        </w:rPr>
        <w:t>1,2,3,140</w:t>
      </w:r>
      <w:r w:rsidRPr="0005228D">
        <w:rPr>
          <w:rFonts w:cs="Tahoma"/>
          <w:sz w:val="20"/>
          <w:szCs w:val="20"/>
        </w:rPr>
        <w:t>, Stuart H Ralston</w:t>
      </w:r>
      <w:r w:rsidRPr="0005228D">
        <w:rPr>
          <w:rFonts w:cs="Tahoma"/>
          <w:sz w:val="20"/>
          <w:szCs w:val="20"/>
          <w:vertAlign w:val="superscript"/>
        </w:rPr>
        <w:t>10,140</w:t>
      </w:r>
      <w:r w:rsidRPr="0005228D">
        <w:rPr>
          <w:rFonts w:cs="Tahoma"/>
          <w:sz w:val="20"/>
          <w:szCs w:val="20"/>
        </w:rPr>
        <w:t>, John P A Ioannidis</w:t>
      </w:r>
      <w:r w:rsidRPr="0005228D">
        <w:rPr>
          <w:rFonts w:cs="Tahoma"/>
          <w:sz w:val="20"/>
          <w:szCs w:val="20"/>
          <w:vertAlign w:val="superscript"/>
        </w:rPr>
        <w:t>138,5,140</w:t>
      </w:r>
      <w:r w:rsidRPr="0005228D">
        <w:rPr>
          <w:rFonts w:cs="Tahoma"/>
          <w:sz w:val="20"/>
          <w:szCs w:val="20"/>
        </w:rPr>
        <w:t>, Douglas P Kiel</w:t>
      </w:r>
      <w:r w:rsidRPr="0005228D">
        <w:rPr>
          <w:rFonts w:cs="Tahoma"/>
          <w:sz w:val="20"/>
          <w:szCs w:val="20"/>
          <w:vertAlign w:val="superscript"/>
        </w:rPr>
        <w:t>6,7,140</w:t>
      </w:r>
      <w:r w:rsidRPr="0005228D">
        <w:rPr>
          <w:rFonts w:cs="Tahoma"/>
          <w:sz w:val="20"/>
          <w:szCs w:val="20"/>
        </w:rPr>
        <w:t>, Fernando Rivadeneira</w:t>
      </w:r>
      <w:r w:rsidRPr="0005228D">
        <w:rPr>
          <w:rFonts w:cs="Tahoma"/>
          <w:sz w:val="20"/>
          <w:szCs w:val="20"/>
          <w:vertAlign w:val="superscript"/>
        </w:rPr>
        <w:t>1,2,3,140</w:t>
      </w:r>
    </w:p>
    <w:p w:rsidR="006060F4" w:rsidRPr="0005228D" w:rsidRDefault="006060F4" w:rsidP="006060F4">
      <w:pPr>
        <w:rPr>
          <w:rFonts w:cs="Tahoma"/>
          <w:sz w:val="20"/>
          <w:szCs w:val="20"/>
        </w:rPr>
      </w:pPr>
    </w:p>
    <w:p w:rsidR="006060F4" w:rsidRPr="0005228D" w:rsidRDefault="006060F4" w:rsidP="006060F4">
      <w:pPr>
        <w:rPr>
          <w:rFonts w:cs="Tahoma"/>
          <w:sz w:val="20"/>
          <w:szCs w:val="20"/>
        </w:rPr>
      </w:pPr>
      <w:r w:rsidRPr="0005228D">
        <w:rPr>
          <w:rFonts w:cs="Tahoma"/>
          <w:sz w:val="20"/>
          <w:szCs w:val="20"/>
        </w:rPr>
        <w:t>Affiliations:</w:t>
      </w:r>
    </w:p>
    <w:p w:rsidR="006060F4" w:rsidRPr="0005228D" w:rsidRDefault="006060F4" w:rsidP="006060F4">
      <w:pPr>
        <w:ind w:left="180"/>
        <w:rPr>
          <w:rFonts w:cs="Tahoma"/>
          <w:sz w:val="20"/>
          <w:szCs w:val="20"/>
        </w:rPr>
      </w:pPr>
      <w:r w:rsidRPr="0005228D">
        <w:rPr>
          <w:rFonts w:cs="Tahoma"/>
          <w:sz w:val="20"/>
          <w:szCs w:val="20"/>
          <w:vertAlign w:val="superscript"/>
        </w:rPr>
        <w:t>1</w:t>
      </w:r>
      <w:r w:rsidRPr="0005228D">
        <w:rPr>
          <w:rFonts w:cs="Tahoma"/>
          <w:sz w:val="20"/>
          <w:szCs w:val="20"/>
        </w:rPr>
        <w:t xml:space="preserve">Department of Internal Medicine, Erasmus Medical Center, Rotterdam, </w:t>
      </w:r>
      <w:proofErr w:type="gramStart"/>
      <w:r w:rsidRPr="0005228D">
        <w:rPr>
          <w:rFonts w:cs="Tahoma"/>
          <w:sz w:val="20"/>
          <w:szCs w:val="20"/>
        </w:rPr>
        <w:t>The</w:t>
      </w:r>
      <w:proofErr w:type="gramEnd"/>
      <w:r w:rsidRPr="0005228D">
        <w:rPr>
          <w:rFonts w:cs="Tahoma"/>
          <w:sz w:val="20"/>
          <w:szCs w:val="20"/>
        </w:rPr>
        <w:t xml:space="preserve"> Netherlands. </w:t>
      </w:r>
      <w:r w:rsidRPr="0005228D">
        <w:rPr>
          <w:rFonts w:cs="Tahoma"/>
          <w:sz w:val="20"/>
          <w:szCs w:val="20"/>
          <w:vertAlign w:val="superscript"/>
        </w:rPr>
        <w:br/>
        <w:t>2</w:t>
      </w:r>
      <w:r w:rsidRPr="0005228D">
        <w:rPr>
          <w:rFonts w:cs="Tahoma"/>
          <w:sz w:val="20"/>
          <w:szCs w:val="20"/>
        </w:rPr>
        <w:t xml:space="preserve">Department of Epidemiology, Erasmus Medical Center, Rotterdam, </w:t>
      </w:r>
      <w:proofErr w:type="gramStart"/>
      <w:r w:rsidRPr="0005228D">
        <w:rPr>
          <w:rFonts w:cs="Tahoma"/>
          <w:sz w:val="20"/>
          <w:szCs w:val="20"/>
        </w:rPr>
        <w:t>The</w:t>
      </w:r>
      <w:proofErr w:type="gramEnd"/>
      <w:r w:rsidRPr="0005228D">
        <w:rPr>
          <w:rFonts w:cs="Tahoma"/>
          <w:sz w:val="20"/>
          <w:szCs w:val="20"/>
        </w:rPr>
        <w:t xml:space="preserve"> Netherlands. </w:t>
      </w:r>
      <w:r w:rsidRPr="0005228D">
        <w:rPr>
          <w:rFonts w:cs="Tahoma"/>
          <w:sz w:val="20"/>
          <w:szCs w:val="20"/>
          <w:vertAlign w:val="superscript"/>
        </w:rPr>
        <w:br/>
        <w:t>3</w:t>
      </w:r>
      <w:r w:rsidRPr="0005228D">
        <w:rPr>
          <w:rFonts w:cs="Tahoma"/>
          <w:sz w:val="20"/>
          <w:szCs w:val="20"/>
        </w:rPr>
        <w:t xml:space="preserve">Netherlands Genomics Initiative (NGI)-sponsored Netherlands Consortium for Healthy Aging (NCHA), Leiden, The Netherlands. </w:t>
      </w:r>
      <w:r w:rsidRPr="0005228D">
        <w:rPr>
          <w:rFonts w:cs="Tahoma"/>
          <w:sz w:val="20"/>
          <w:szCs w:val="20"/>
          <w:vertAlign w:val="superscript"/>
        </w:rPr>
        <w:br/>
      </w:r>
      <w:proofErr w:type="gramStart"/>
      <w:r w:rsidRPr="0005228D">
        <w:rPr>
          <w:rFonts w:cs="Tahoma"/>
          <w:sz w:val="20"/>
          <w:szCs w:val="20"/>
          <w:vertAlign w:val="superscript"/>
        </w:rPr>
        <w:t>4</w:t>
      </w:r>
      <w:r w:rsidRPr="0005228D">
        <w:rPr>
          <w:rFonts w:cs="Tahoma"/>
          <w:sz w:val="20"/>
          <w:szCs w:val="20"/>
        </w:rPr>
        <w:t>deCODE Genetics, Reykjavik, Iceland.</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5</w:t>
      </w:r>
      <w:r w:rsidRPr="0005228D">
        <w:rPr>
          <w:rFonts w:cs="Tahoma"/>
          <w:sz w:val="20"/>
          <w:szCs w:val="20"/>
        </w:rPr>
        <w:t>Department of Hygiene and Epidemiology, University of Ioannina, Ioannina, Greece.</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6</w:t>
      </w:r>
      <w:r w:rsidRPr="0005228D">
        <w:rPr>
          <w:rFonts w:cs="Tahoma"/>
          <w:sz w:val="20"/>
          <w:szCs w:val="20"/>
        </w:rPr>
        <w:t>Institute for Aging Research, Hebrew SeniorLife, Boston, USA.</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7</w:t>
      </w:r>
      <w:r w:rsidRPr="0005228D">
        <w:rPr>
          <w:rFonts w:cs="Tahoma"/>
          <w:sz w:val="20"/>
          <w:szCs w:val="20"/>
        </w:rPr>
        <w:t>Department of Medicine, Harvard Medical School, Boston, USA.</w:t>
      </w:r>
      <w:proofErr w:type="gramEnd"/>
      <w:r w:rsidRPr="0005228D">
        <w:rPr>
          <w:rFonts w:cs="Tahoma"/>
          <w:sz w:val="20"/>
          <w:szCs w:val="20"/>
        </w:rPr>
        <w:t xml:space="preserve"> </w:t>
      </w:r>
      <w:r w:rsidRPr="0005228D">
        <w:rPr>
          <w:rFonts w:cs="Tahoma"/>
          <w:sz w:val="20"/>
          <w:szCs w:val="20"/>
          <w:vertAlign w:val="superscript"/>
        </w:rPr>
        <w:br/>
        <w:t>8</w:t>
      </w:r>
      <w:r w:rsidRPr="0005228D">
        <w:rPr>
          <w:rFonts w:cs="Tahoma"/>
          <w:sz w:val="20"/>
          <w:szCs w:val="20"/>
        </w:rPr>
        <w:t xml:space="preserve">Human Genetics Group, University of Queensland Diamantina Institute, Brisbane, Australia. </w:t>
      </w:r>
      <w:r w:rsidRPr="0005228D">
        <w:rPr>
          <w:rFonts w:cs="Tahoma"/>
          <w:sz w:val="20"/>
          <w:szCs w:val="20"/>
          <w:vertAlign w:val="superscript"/>
        </w:rPr>
        <w:br/>
      </w:r>
      <w:proofErr w:type="gramStart"/>
      <w:r w:rsidRPr="0005228D">
        <w:rPr>
          <w:rFonts w:cs="Tahoma"/>
          <w:sz w:val="20"/>
          <w:szCs w:val="20"/>
          <w:vertAlign w:val="superscript"/>
        </w:rPr>
        <w:t>9</w:t>
      </w:r>
      <w:r w:rsidRPr="0005228D">
        <w:rPr>
          <w:rFonts w:cs="Tahoma"/>
          <w:sz w:val="20"/>
          <w:szCs w:val="20"/>
        </w:rPr>
        <w:t>Department of Endocrinology, Royal Brisbane and Women's Hospital, Brisbane, Australia.</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10</w:t>
      </w:r>
      <w:r w:rsidRPr="0005228D">
        <w:rPr>
          <w:rFonts w:cs="Tahoma"/>
          <w:sz w:val="20"/>
          <w:szCs w:val="20"/>
        </w:rPr>
        <w:t xml:space="preserve">Rheumatic Diseases Unit, Institute of Genetics and Molecular Medicine, University of Edinburgh, </w:t>
      </w:r>
      <w:r w:rsidRPr="0005228D">
        <w:rPr>
          <w:rFonts w:cs="Tahoma"/>
          <w:sz w:val="20"/>
          <w:szCs w:val="20"/>
        </w:rPr>
        <w:lastRenderedPageBreak/>
        <w:t>Edinburgh, UK.</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11</w:t>
      </w:r>
      <w:r w:rsidRPr="0005228D">
        <w:rPr>
          <w:rFonts w:cs="Tahoma"/>
          <w:sz w:val="20"/>
          <w:szCs w:val="20"/>
        </w:rPr>
        <w:t>Medical Research Council (MRC) Centre for Causal Analyses in Translational Epidemiology, University of Bristol, Bristol, UK.</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12</w:t>
      </w:r>
      <w:r w:rsidRPr="0005228D">
        <w:rPr>
          <w:rFonts w:cs="Tahoma"/>
          <w:sz w:val="20"/>
          <w:szCs w:val="20"/>
        </w:rPr>
        <w:t>Department of Medical and Molecular Genetics, Indiana University School of Medicine, Indianapolis, USA.</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13</w:t>
      </w:r>
      <w:r w:rsidRPr="0005228D">
        <w:rPr>
          <w:rFonts w:cs="Tahoma"/>
          <w:sz w:val="20"/>
          <w:szCs w:val="20"/>
        </w:rPr>
        <w:t>Cardiovascular Health Research Unit, University of Washington, Seattle, USA.</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14</w:t>
      </w:r>
      <w:r w:rsidRPr="0005228D">
        <w:rPr>
          <w:rFonts w:cs="Tahoma"/>
          <w:sz w:val="20"/>
          <w:szCs w:val="20"/>
        </w:rPr>
        <w:t>Department of Biostatistics, Boston University School of Public Health, Boston, USA.</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15</w:t>
      </w:r>
      <w:r w:rsidRPr="0005228D">
        <w:rPr>
          <w:rFonts w:cs="Tahoma"/>
          <w:sz w:val="20"/>
          <w:szCs w:val="20"/>
        </w:rPr>
        <w:t>Department of Human Genetics, University of Pittsburgh, Pittsburgh, PA, USA.</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16</w:t>
      </w:r>
      <w:r w:rsidRPr="0005228D">
        <w:rPr>
          <w:rFonts w:cs="Tahoma"/>
          <w:sz w:val="20"/>
          <w:szCs w:val="20"/>
        </w:rPr>
        <w:t>Department of Public Health and Primary Care, University of Cambridge, Cambridge, UK.</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17</w:t>
      </w:r>
      <w:r w:rsidRPr="0005228D">
        <w:rPr>
          <w:rFonts w:cs="Tahoma"/>
          <w:sz w:val="20"/>
          <w:szCs w:val="20"/>
        </w:rPr>
        <w:t>Department of Twin Research and Genetic Epidemiology, King's College London, London, UK.</w:t>
      </w:r>
      <w:proofErr w:type="gramEnd"/>
      <w:r w:rsidRPr="0005228D">
        <w:rPr>
          <w:rFonts w:cs="Tahoma"/>
          <w:sz w:val="20"/>
          <w:szCs w:val="20"/>
        </w:rPr>
        <w:t xml:space="preserve"> </w:t>
      </w:r>
      <w:r w:rsidRPr="0005228D">
        <w:rPr>
          <w:rFonts w:cs="Tahoma"/>
          <w:sz w:val="20"/>
          <w:szCs w:val="20"/>
          <w:vertAlign w:val="superscript"/>
        </w:rPr>
        <w:br/>
        <w:t>18</w:t>
      </w:r>
      <w:r w:rsidRPr="0005228D">
        <w:rPr>
          <w:rFonts w:cs="Tahoma"/>
          <w:sz w:val="20"/>
          <w:szCs w:val="20"/>
        </w:rPr>
        <w:t xml:space="preserve">Centre for Bone and Arthritis Research, Institute of Medicine, Sahlgrenska Academy, University of Gothenburg, Gothenburg, Sweden. </w:t>
      </w:r>
      <w:r w:rsidRPr="0005228D">
        <w:rPr>
          <w:rFonts w:cs="Tahoma"/>
          <w:sz w:val="20"/>
          <w:szCs w:val="20"/>
          <w:vertAlign w:val="superscript"/>
        </w:rPr>
        <w:br/>
      </w:r>
      <w:proofErr w:type="gramStart"/>
      <w:r w:rsidRPr="0005228D">
        <w:rPr>
          <w:rFonts w:cs="Tahoma"/>
          <w:sz w:val="20"/>
          <w:szCs w:val="20"/>
          <w:vertAlign w:val="superscript"/>
        </w:rPr>
        <w:t>19</w:t>
      </w:r>
      <w:r w:rsidRPr="0005228D">
        <w:rPr>
          <w:rFonts w:cs="Tahoma"/>
          <w:sz w:val="20"/>
          <w:szCs w:val="20"/>
        </w:rPr>
        <w:t>Australian Centre for Ecogenomics, University of Queensland, Brisbane, Australia.</w:t>
      </w:r>
      <w:proofErr w:type="gramEnd"/>
      <w:r w:rsidRPr="0005228D">
        <w:rPr>
          <w:rFonts w:cs="Tahoma"/>
          <w:sz w:val="20"/>
          <w:szCs w:val="20"/>
        </w:rPr>
        <w:t xml:space="preserve"> </w:t>
      </w:r>
      <w:r w:rsidRPr="0005228D">
        <w:rPr>
          <w:rFonts w:cs="Tahoma"/>
          <w:sz w:val="20"/>
          <w:szCs w:val="20"/>
          <w:vertAlign w:val="superscript"/>
        </w:rPr>
        <w:br/>
        <w:t>20</w:t>
      </w:r>
      <w:r w:rsidRPr="0005228D">
        <w:rPr>
          <w:rFonts w:cs="Tahoma"/>
          <w:sz w:val="20"/>
          <w:szCs w:val="20"/>
        </w:rPr>
        <w:t xml:space="preserve">Department of Medicine, </w:t>
      </w:r>
      <w:proofErr w:type="gramStart"/>
      <w:r w:rsidRPr="0005228D">
        <w:rPr>
          <w:rFonts w:cs="Tahoma"/>
          <w:sz w:val="20"/>
          <w:szCs w:val="20"/>
        </w:rPr>
        <w:t>The</w:t>
      </w:r>
      <w:proofErr w:type="gramEnd"/>
      <w:r w:rsidRPr="0005228D">
        <w:rPr>
          <w:rFonts w:cs="Tahoma"/>
          <w:sz w:val="20"/>
          <w:szCs w:val="20"/>
        </w:rPr>
        <w:t xml:space="preserve"> University of Hong Kong, Hong Kong, China. </w:t>
      </w:r>
      <w:r w:rsidRPr="0005228D">
        <w:rPr>
          <w:rFonts w:cs="Tahoma"/>
          <w:sz w:val="20"/>
          <w:szCs w:val="20"/>
          <w:vertAlign w:val="superscript"/>
        </w:rPr>
        <w:br/>
        <w:t>21</w:t>
      </w:r>
      <w:r w:rsidRPr="0005228D">
        <w:rPr>
          <w:rFonts w:cs="Tahoma"/>
          <w:sz w:val="20"/>
          <w:szCs w:val="20"/>
        </w:rPr>
        <w:t xml:space="preserve">Research Centre of Heart, Brain, Hormone and Healthy Aging, </w:t>
      </w:r>
      <w:proofErr w:type="gramStart"/>
      <w:r w:rsidRPr="0005228D">
        <w:rPr>
          <w:rFonts w:cs="Tahoma"/>
          <w:sz w:val="20"/>
          <w:szCs w:val="20"/>
        </w:rPr>
        <w:t>The</w:t>
      </w:r>
      <w:proofErr w:type="gramEnd"/>
      <w:r w:rsidRPr="0005228D">
        <w:rPr>
          <w:rFonts w:cs="Tahoma"/>
          <w:sz w:val="20"/>
          <w:szCs w:val="20"/>
        </w:rPr>
        <w:t xml:space="preserve"> University of Hong Kong, Hong Kong, China. </w:t>
      </w:r>
      <w:r w:rsidRPr="0005228D">
        <w:rPr>
          <w:rFonts w:cs="Tahoma"/>
          <w:sz w:val="20"/>
          <w:szCs w:val="20"/>
          <w:vertAlign w:val="superscript"/>
        </w:rPr>
        <w:br/>
        <w:t>22</w:t>
      </w:r>
      <w:r w:rsidRPr="0005228D">
        <w:rPr>
          <w:rFonts w:cs="Tahoma"/>
          <w:sz w:val="20"/>
          <w:szCs w:val="20"/>
        </w:rPr>
        <w:t xml:space="preserve">Department of Medicine, Division of Endocrinology, Diabetes and Nutrition, University of Maryland School of Medicine, Baltimore, MD, USA. </w:t>
      </w:r>
      <w:r w:rsidRPr="0005228D">
        <w:rPr>
          <w:rFonts w:cs="Tahoma"/>
          <w:sz w:val="20"/>
          <w:szCs w:val="20"/>
          <w:vertAlign w:val="superscript"/>
        </w:rPr>
        <w:br/>
      </w:r>
      <w:proofErr w:type="gramStart"/>
      <w:r w:rsidRPr="0005228D">
        <w:rPr>
          <w:rFonts w:cs="Tahoma"/>
          <w:sz w:val="20"/>
          <w:szCs w:val="20"/>
          <w:vertAlign w:val="superscript"/>
        </w:rPr>
        <w:t>23</w:t>
      </w:r>
      <w:r w:rsidRPr="0005228D">
        <w:rPr>
          <w:rFonts w:cs="Tahoma"/>
          <w:sz w:val="20"/>
          <w:szCs w:val="20"/>
        </w:rPr>
        <w:t>Department of Human Genetics, Lady Davis Institute, McGill University, Montreal, Canada.</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24</w:t>
      </w:r>
      <w:r w:rsidRPr="0005228D">
        <w:rPr>
          <w:rFonts w:cs="Tahoma"/>
          <w:sz w:val="20"/>
          <w:szCs w:val="20"/>
        </w:rPr>
        <w:t>School of Medicine and Pharmacology, University of Western Australia, Perth, Australia.</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25</w:t>
      </w:r>
      <w:r w:rsidRPr="0005228D">
        <w:rPr>
          <w:rFonts w:cs="Tahoma"/>
          <w:sz w:val="20"/>
          <w:szCs w:val="20"/>
        </w:rPr>
        <w:t>Department of Endocrinology and Diabetes, Sir Charles Gairdner Hospital, Perth, Australia.</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26</w:t>
      </w:r>
      <w:r w:rsidRPr="0005228D">
        <w:rPr>
          <w:rFonts w:cs="Tahoma"/>
          <w:sz w:val="20"/>
          <w:szCs w:val="20"/>
        </w:rPr>
        <w:t>Centre for Population Health Sciences, University of Edinburgh, Edinburgh, UK.</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27</w:t>
      </w:r>
      <w:r w:rsidRPr="0005228D">
        <w:rPr>
          <w:rFonts w:cs="Tahoma"/>
          <w:sz w:val="20"/>
          <w:szCs w:val="20"/>
        </w:rPr>
        <w:t>MRC Human Genetics Unit, MRC Institute of Genetics and Molecular Medicine at the University of Edinburgh, Edinburgh, UK.</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28</w:t>
      </w:r>
      <w:r w:rsidRPr="0005228D">
        <w:rPr>
          <w:rFonts w:cs="Tahoma"/>
          <w:sz w:val="20"/>
          <w:szCs w:val="20"/>
        </w:rPr>
        <w:t>Department of Clinical Physiology, Turku University Hospital, Turku, Finland.</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29</w:t>
      </w:r>
      <w:r w:rsidRPr="0005228D">
        <w:rPr>
          <w:rFonts w:cs="Tahoma"/>
          <w:sz w:val="20"/>
          <w:szCs w:val="20"/>
        </w:rPr>
        <w:t>Research Centre of Applied and Preventive Cardiovascular Medicine, University of Turku, Turku, Finland.</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30</w:t>
      </w:r>
      <w:r w:rsidRPr="0005228D">
        <w:rPr>
          <w:rFonts w:cs="Tahoma"/>
          <w:sz w:val="20"/>
          <w:szCs w:val="20"/>
        </w:rPr>
        <w:t>Department of Medical Rehabilitation, Oulu University Hospital and Institute of Health Sciences, Oulu, Finland.</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31</w:t>
      </w:r>
      <w:r w:rsidRPr="0005228D">
        <w:rPr>
          <w:rFonts w:cs="Tahoma"/>
          <w:sz w:val="20"/>
          <w:szCs w:val="20"/>
        </w:rPr>
        <w:t>Division of Public Health Sciences, Fred Hutchinson Cancer Research Center, Seattle, USA.</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32</w:t>
      </w:r>
      <w:r w:rsidRPr="0005228D">
        <w:rPr>
          <w:rFonts w:cs="Tahoma"/>
          <w:sz w:val="20"/>
          <w:szCs w:val="20"/>
        </w:rPr>
        <w:t>Icelandic Heart Association, Kopavogur, Iceland.</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33</w:t>
      </w:r>
      <w:r w:rsidRPr="0005228D">
        <w:rPr>
          <w:rFonts w:cs="Tahoma"/>
          <w:sz w:val="20"/>
          <w:szCs w:val="20"/>
        </w:rPr>
        <w:t>Faculty of Medicine, University of Iceland, Reykjavik, Iceland.</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34</w:t>
      </w:r>
      <w:r w:rsidRPr="0005228D">
        <w:rPr>
          <w:rFonts w:cs="Tahoma"/>
          <w:sz w:val="20"/>
          <w:szCs w:val="20"/>
        </w:rPr>
        <w:t>Osteoporosis and Bone Biology Program, Garvan Institute of Medical Research, Sydney, Australia.</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35</w:t>
      </w:r>
      <w:r w:rsidRPr="0005228D">
        <w:rPr>
          <w:rFonts w:cs="Tahoma"/>
          <w:sz w:val="20"/>
          <w:szCs w:val="20"/>
        </w:rPr>
        <w:t>Department of Medicine, University of New South Wales, Sydney, Australia.</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36</w:t>
      </w:r>
      <w:r w:rsidRPr="0005228D">
        <w:rPr>
          <w:rFonts w:cs="Tahoma"/>
          <w:sz w:val="20"/>
          <w:szCs w:val="20"/>
        </w:rPr>
        <w:t>Department of Endocrinology, St Vincents Hospital, Sydney, Australia.</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37</w:t>
      </w:r>
      <w:r w:rsidRPr="0005228D">
        <w:rPr>
          <w:rFonts w:cs="Tahoma"/>
          <w:sz w:val="20"/>
          <w:szCs w:val="20"/>
        </w:rPr>
        <w:t>Department of Orthopaedic Surgery, Medical School University of Thessalia, Larissa, Greece.</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38</w:t>
      </w:r>
      <w:r w:rsidRPr="0005228D">
        <w:rPr>
          <w:rFonts w:cs="Tahoma"/>
          <w:sz w:val="20"/>
          <w:szCs w:val="20"/>
        </w:rPr>
        <w:t>Translational Genomics Research Institute, Phoenix, USA.</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39</w:t>
      </w:r>
      <w:r w:rsidRPr="0005228D">
        <w:rPr>
          <w:rFonts w:cs="Tahoma"/>
          <w:sz w:val="20"/>
          <w:szCs w:val="20"/>
        </w:rPr>
        <w:t>Laboratory of Epidemiology, Demography, and Biometry, National Institute on Aging, Bethesda, MD, USA.</w:t>
      </w:r>
      <w:proofErr w:type="gramEnd"/>
      <w:r w:rsidRPr="0005228D">
        <w:rPr>
          <w:rFonts w:cs="Tahoma"/>
          <w:sz w:val="20"/>
          <w:szCs w:val="20"/>
        </w:rPr>
        <w:t xml:space="preserve"> </w:t>
      </w:r>
      <w:r w:rsidRPr="0005228D">
        <w:rPr>
          <w:rFonts w:cs="Tahoma"/>
          <w:sz w:val="20"/>
          <w:szCs w:val="20"/>
          <w:vertAlign w:val="superscript"/>
        </w:rPr>
        <w:br/>
      </w:r>
      <w:r w:rsidRPr="0005228D">
        <w:rPr>
          <w:rFonts w:cs="Tahoma"/>
          <w:sz w:val="20"/>
          <w:szCs w:val="20"/>
          <w:vertAlign w:val="superscript"/>
          <w:lang w:val="es-MX"/>
        </w:rPr>
        <w:t>40</w:t>
      </w:r>
      <w:r w:rsidRPr="0005228D">
        <w:rPr>
          <w:rFonts w:cs="Tahoma"/>
          <w:sz w:val="20"/>
          <w:szCs w:val="20"/>
          <w:lang w:val="es-MX"/>
        </w:rPr>
        <w:t>Department of Internal Medicine, Hospital del Mar, Instituto Municipal de Investigación Médica (IMIM), Red Temática de Investigación Cooperativa en Envejecimiento y Fragilidad (RETICEF), Universitat Autònoma de Barcelona (UAB), Barcelone, Spain.</w:t>
      </w:r>
      <w:r w:rsidRPr="0005228D">
        <w:rPr>
          <w:rFonts w:cs="Tahoma"/>
          <w:sz w:val="20"/>
          <w:szCs w:val="20"/>
          <w:vertAlign w:val="superscript"/>
          <w:lang w:val="es-MX"/>
        </w:rPr>
        <w:br/>
        <w:t>41</w:t>
      </w:r>
      <w:r w:rsidRPr="0005228D">
        <w:rPr>
          <w:rFonts w:cs="Tahoma"/>
          <w:sz w:val="20"/>
          <w:szCs w:val="20"/>
          <w:lang w:val="es-MX"/>
        </w:rPr>
        <w:t xml:space="preserve">Unité de recherche en génétique humaine et moléculaire, Centre de recherche du Centre hospitalier universitaire de Québec - Hôpital St-François-d'Assise (CHUQ/HSFA), Québec City, Canada. </w:t>
      </w:r>
      <w:r w:rsidRPr="0005228D">
        <w:rPr>
          <w:rFonts w:cs="Tahoma"/>
          <w:sz w:val="20"/>
          <w:szCs w:val="20"/>
          <w:vertAlign w:val="superscript"/>
          <w:lang w:val="es-MX"/>
        </w:rPr>
        <w:br/>
      </w:r>
      <w:proofErr w:type="gramStart"/>
      <w:r w:rsidRPr="0005228D">
        <w:rPr>
          <w:rFonts w:cs="Tahoma"/>
          <w:sz w:val="20"/>
          <w:szCs w:val="20"/>
          <w:vertAlign w:val="superscript"/>
        </w:rPr>
        <w:t>42</w:t>
      </w:r>
      <w:r w:rsidRPr="0005228D">
        <w:rPr>
          <w:rFonts w:cs="Tahoma"/>
          <w:sz w:val="20"/>
          <w:szCs w:val="20"/>
        </w:rPr>
        <w:t>Department of Public Health and Clinical Medicine, Umeå Unviersity, Umeå, Sweden.</w:t>
      </w:r>
      <w:proofErr w:type="gramEnd"/>
      <w:r w:rsidRPr="0005228D">
        <w:rPr>
          <w:rFonts w:cs="Tahoma"/>
          <w:sz w:val="20"/>
          <w:szCs w:val="20"/>
        </w:rPr>
        <w:t xml:space="preserve"> </w:t>
      </w:r>
      <w:r w:rsidRPr="0005228D">
        <w:rPr>
          <w:rFonts w:cs="Tahoma"/>
          <w:sz w:val="20"/>
          <w:szCs w:val="20"/>
          <w:vertAlign w:val="superscript"/>
        </w:rPr>
        <w:br/>
        <w:t>43</w:t>
      </w:r>
      <w:r w:rsidRPr="0005228D">
        <w:rPr>
          <w:rFonts w:cs="Tahoma"/>
          <w:sz w:val="20"/>
          <w:szCs w:val="20"/>
        </w:rPr>
        <w:t xml:space="preserve">Musculoskeletal Research Programme, Division of Applied Medicine, University of Aberdeen, Aberdeen, UK. </w:t>
      </w:r>
      <w:r w:rsidRPr="0005228D">
        <w:rPr>
          <w:rFonts w:cs="Tahoma"/>
          <w:sz w:val="20"/>
          <w:szCs w:val="20"/>
          <w:vertAlign w:val="superscript"/>
        </w:rPr>
        <w:br/>
      </w:r>
      <w:proofErr w:type="gramStart"/>
      <w:r w:rsidRPr="0005228D">
        <w:rPr>
          <w:rFonts w:cs="Tahoma"/>
          <w:sz w:val="20"/>
          <w:szCs w:val="20"/>
          <w:vertAlign w:val="superscript"/>
        </w:rPr>
        <w:t>44</w:t>
      </w:r>
      <w:r w:rsidRPr="0005228D">
        <w:rPr>
          <w:rFonts w:cs="Tahoma"/>
          <w:sz w:val="20"/>
          <w:szCs w:val="20"/>
        </w:rPr>
        <w:t>Department of Endocrinology and Internal Medicine, Aarhus University Hospital, Aarhus C, Denmark.</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45</w:t>
      </w:r>
      <w:r w:rsidRPr="0005228D">
        <w:rPr>
          <w:rFonts w:cs="Tahoma"/>
          <w:sz w:val="20"/>
          <w:szCs w:val="20"/>
        </w:rPr>
        <w:t>MRC Lifecourse Epidemiology Unit, University of Southampton, Southampton, UK.</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46</w:t>
      </w:r>
      <w:r w:rsidRPr="0005228D">
        <w:rPr>
          <w:rFonts w:cs="Tahoma"/>
          <w:sz w:val="20"/>
          <w:szCs w:val="20"/>
        </w:rPr>
        <w:t>Ufa Scientific Centre of Russian Academy of Sciences, Institute of Biochemistry and Genetics, Ufa, Russia.</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lastRenderedPageBreak/>
        <w:t>47</w:t>
      </w:r>
      <w:r w:rsidRPr="0005228D">
        <w:rPr>
          <w:rFonts w:cs="Tahoma"/>
          <w:sz w:val="20"/>
          <w:szCs w:val="20"/>
        </w:rPr>
        <w:t>Biological Department, Bashkir State University, Ufa, Russia.</w:t>
      </w:r>
      <w:proofErr w:type="gramEnd"/>
      <w:r w:rsidRPr="0005228D">
        <w:rPr>
          <w:rFonts w:cs="Tahoma"/>
          <w:sz w:val="20"/>
          <w:szCs w:val="20"/>
        </w:rPr>
        <w:t xml:space="preserve"> </w:t>
      </w:r>
      <w:r w:rsidRPr="0005228D">
        <w:rPr>
          <w:rFonts w:cs="Tahoma"/>
          <w:sz w:val="20"/>
          <w:szCs w:val="20"/>
          <w:vertAlign w:val="superscript"/>
        </w:rPr>
        <w:br/>
        <w:t>48</w:t>
      </w:r>
      <w:r w:rsidRPr="0005228D">
        <w:rPr>
          <w:rFonts w:cs="Tahoma"/>
          <w:sz w:val="20"/>
          <w:szCs w:val="20"/>
        </w:rPr>
        <w:t xml:space="preserve">Division of Endocrinology and Metabolism, Asan Medical Center, University of Ulsan College of Medicine, Seoul, South Korea. </w:t>
      </w:r>
      <w:r w:rsidRPr="0005228D">
        <w:rPr>
          <w:rFonts w:cs="Tahoma"/>
          <w:sz w:val="20"/>
          <w:szCs w:val="20"/>
          <w:vertAlign w:val="superscript"/>
        </w:rPr>
        <w:br/>
      </w:r>
      <w:proofErr w:type="gramStart"/>
      <w:r w:rsidRPr="0005228D">
        <w:rPr>
          <w:rFonts w:cs="Tahoma"/>
          <w:sz w:val="20"/>
          <w:szCs w:val="20"/>
          <w:vertAlign w:val="superscript"/>
        </w:rPr>
        <w:t>49</w:t>
      </w:r>
      <w:r w:rsidRPr="0005228D">
        <w:rPr>
          <w:rFonts w:cs="Tahoma"/>
          <w:sz w:val="20"/>
          <w:szCs w:val="20"/>
        </w:rPr>
        <w:t>Department of Genetics and Biotechnology, Faculty of Biology, University of Athens, Athens, Greece.</w:t>
      </w:r>
      <w:proofErr w:type="gramEnd"/>
      <w:r w:rsidRPr="0005228D">
        <w:rPr>
          <w:rFonts w:cs="Tahoma"/>
          <w:sz w:val="20"/>
          <w:szCs w:val="20"/>
        </w:rPr>
        <w:t xml:space="preserve"> </w:t>
      </w:r>
      <w:r w:rsidRPr="0005228D">
        <w:rPr>
          <w:rFonts w:cs="Tahoma"/>
          <w:sz w:val="20"/>
          <w:szCs w:val="20"/>
          <w:vertAlign w:val="superscript"/>
        </w:rPr>
        <w:br/>
        <w:t>50</w:t>
      </w:r>
      <w:r w:rsidRPr="0005228D">
        <w:rPr>
          <w:rFonts w:cs="Tahoma"/>
          <w:sz w:val="20"/>
          <w:szCs w:val="20"/>
        </w:rPr>
        <w:t xml:space="preserve">Department of Biochemistry and Experimental Medicine, </w:t>
      </w:r>
      <w:proofErr w:type="gramStart"/>
      <w:r w:rsidRPr="0005228D">
        <w:rPr>
          <w:rFonts w:cs="Tahoma"/>
          <w:sz w:val="20"/>
          <w:szCs w:val="20"/>
        </w:rPr>
        <w:t>The</w:t>
      </w:r>
      <w:proofErr w:type="gramEnd"/>
      <w:r w:rsidRPr="0005228D">
        <w:rPr>
          <w:rFonts w:cs="Tahoma"/>
          <w:sz w:val="20"/>
          <w:szCs w:val="20"/>
        </w:rPr>
        <w:t xml:space="preserve"> Children's Memorial Health Institute, Warsaw, Poland. </w:t>
      </w:r>
      <w:r w:rsidRPr="0005228D">
        <w:rPr>
          <w:rFonts w:cs="Tahoma"/>
          <w:sz w:val="20"/>
          <w:szCs w:val="20"/>
          <w:vertAlign w:val="superscript"/>
        </w:rPr>
        <w:br/>
      </w:r>
      <w:proofErr w:type="gramStart"/>
      <w:r w:rsidRPr="0005228D">
        <w:rPr>
          <w:rFonts w:cs="Tahoma"/>
          <w:sz w:val="20"/>
          <w:szCs w:val="20"/>
          <w:vertAlign w:val="superscript"/>
        </w:rPr>
        <w:t>51</w:t>
      </w:r>
      <w:r w:rsidRPr="0005228D">
        <w:rPr>
          <w:rFonts w:cs="Tahoma"/>
          <w:sz w:val="20"/>
          <w:szCs w:val="20"/>
        </w:rPr>
        <w:t>Department of Food and Environmental Sciences, University of Helsinki, Helsinki, Finland.</w:t>
      </w:r>
      <w:proofErr w:type="gramEnd"/>
      <w:r w:rsidRPr="0005228D">
        <w:rPr>
          <w:rFonts w:cs="Tahoma"/>
          <w:sz w:val="20"/>
          <w:szCs w:val="20"/>
        </w:rPr>
        <w:t xml:space="preserve"> </w:t>
      </w:r>
      <w:r w:rsidRPr="0005228D">
        <w:rPr>
          <w:rFonts w:cs="Tahoma"/>
          <w:sz w:val="20"/>
          <w:szCs w:val="20"/>
          <w:vertAlign w:val="superscript"/>
        </w:rPr>
        <w:br/>
        <w:t>52</w:t>
      </w:r>
      <w:r w:rsidRPr="0005228D">
        <w:rPr>
          <w:rFonts w:cs="Tahoma"/>
          <w:sz w:val="20"/>
          <w:szCs w:val="20"/>
        </w:rPr>
        <w:t xml:space="preserve">Jockey Club Centre for Osteoporosis Care and Control, </w:t>
      </w:r>
      <w:proofErr w:type="gramStart"/>
      <w:r w:rsidRPr="0005228D">
        <w:rPr>
          <w:rFonts w:cs="Tahoma"/>
          <w:sz w:val="20"/>
          <w:szCs w:val="20"/>
        </w:rPr>
        <w:t>The</w:t>
      </w:r>
      <w:proofErr w:type="gramEnd"/>
      <w:r w:rsidRPr="0005228D">
        <w:rPr>
          <w:rFonts w:cs="Tahoma"/>
          <w:sz w:val="20"/>
          <w:szCs w:val="20"/>
        </w:rPr>
        <w:t xml:space="preserve"> Chinese University of Hong Kong, Hong Kong SAR, China. </w:t>
      </w:r>
      <w:r w:rsidRPr="0005228D">
        <w:rPr>
          <w:rFonts w:cs="Tahoma"/>
          <w:sz w:val="20"/>
          <w:szCs w:val="20"/>
          <w:vertAlign w:val="superscript"/>
        </w:rPr>
        <w:br/>
      </w:r>
      <w:proofErr w:type="gramStart"/>
      <w:r w:rsidRPr="0005228D">
        <w:rPr>
          <w:rFonts w:cs="Tahoma"/>
          <w:sz w:val="20"/>
          <w:szCs w:val="20"/>
          <w:vertAlign w:val="superscript"/>
        </w:rPr>
        <w:t>53</w:t>
      </w:r>
      <w:r w:rsidRPr="0005228D">
        <w:rPr>
          <w:rFonts w:cs="Tahoma"/>
          <w:sz w:val="20"/>
          <w:szCs w:val="20"/>
        </w:rPr>
        <w:t>Department of Internal Medicine, University of Florence, Florence, Italy.</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54</w:t>
      </w:r>
      <w:r w:rsidRPr="0005228D">
        <w:rPr>
          <w:rFonts w:cs="Tahoma"/>
          <w:sz w:val="20"/>
          <w:szCs w:val="20"/>
        </w:rPr>
        <w:t>Department of Clinical Biochemistry, University of Ljubljana, Ljubljana, Slovenia.</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55</w:t>
      </w:r>
      <w:r w:rsidRPr="0005228D">
        <w:rPr>
          <w:rFonts w:cs="Tahoma"/>
          <w:sz w:val="20"/>
          <w:szCs w:val="20"/>
        </w:rPr>
        <w:t>Department of Medical Genetics, University of British Columbia, Vancouver, Canada.</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56</w:t>
      </w:r>
      <w:r w:rsidRPr="0005228D">
        <w:rPr>
          <w:rFonts w:cs="Tahoma"/>
          <w:sz w:val="20"/>
          <w:szCs w:val="20"/>
        </w:rPr>
        <w:t>Department of Endocrinology, University Medical Center, Ljubljana, Slovenia.</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57</w:t>
      </w:r>
      <w:r w:rsidRPr="0005228D">
        <w:rPr>
          <w:rFonts w:cs="Tahoma"/>
          <w:sz w:val="20"/>
          <w:szCs w:val="20"/>
        </w:rPr>
        <w:t>Division of Preventive Medicine, Brigham and Women's Hospital, Boston, USA.</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58</w:t>
      </w:r>
      <w:r w:rsidRPr="0005228D">
        <w:rPr>
          <w:rFonts w:cs="Tahoma"/>
          <w:sz w:val="20"/>
          <w:szCs w:val="20"/>
        </w:rPr>
        <w:t>Department of Medicine, University of Cambridge, Cambridge, UK.</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59</w:t>
      </w:r>
      <w:r w:rsidRPr="0005228D">
        <w:rPr>
          <w:rFonts w:cs="Tahoma"/>
          <w:sz w:val="20"/>
          <w:szCs w:val="20"/>
        </w:rPr>
        <w:t>Department of Surgical and Perioperative Sciences, Umeå Unviersity, Umeå, Sweden.</w:t>
      </w:r>
      <w:proofErr w:type="gramEnd"/>
      <w:r w:rsidRPr="0005228D">
        <w:rPr>
          <w:rFonts w:cs="Tahoma"/>
          <w:sz w:val="20"/>
          <w:szCs w:val="20"/>
        </w:rPr>
        <w:t xml:space="preserve"> </w:t>
      </w:r>
      <w:r w:rsidRPr="0005228D">
        <w:rPr>
          <w:rFonts w:cs="Tahoma"/>
          <w:sz w:val="20"/>
          <w:szCs w:val="20"/>
          <w:vertAlign w:val="superscript"/>
        </w:rPr>
        <w:br/>
        <w:t>60</w:t>
      </w:r>
      <w:r w:rsidRPr="0005228D">
        <w:rPr>
          <w:rFonts w:cs="Tahoma"/>
          <w:sz w:val="20"/>
          <w:szCs w:val="20"/>
        </w:rPr>
        <w:t xml:space="preserve">Department of Cardiology, Leiden University Medical Center, Leiden, </w:t>
      </w:r>
      <w:proofErr w:type="gramStart"/>
      <w:r w:rsidRPr="0005228D">
        <w:rPr>
          <w:rFonts w:cs="Tahoma"/>
          <w:sz w:val="20"/>
          <w:szCs w:val="20"/>
        </w:rPr>
        <w:t>The</w:t>
      </w:r>
      <w:proofErr w:type="gramEnd"/>
      <w:r w:rsidRPr="0005228D">
        <w:rPr>
          <w:rFonts w:cs="Tahoma"/>
          <w:sz w:val="20"/>
          <w:szCs w:val="20"/>
        </w:rPr>
        <w:t xml:space="preserve"> Netherlands. </w:t>
      </w:r>
      <w:r w:rsidRPr="0005228D">
        <w:rPr>
          <w:rFonts w:cs="Tahoma"/>
          <w:sz w:val="20"/>
          <w:szCs w:val="20"/>
          <w:vertAlign w:val="superscript"/>
        </w:rPr>
        <w:br/>
        <w:t>61</w:t>
      </w:r>
      <w:r w:rsidRPr="0005228D">
        <w:rPr>
          <w:rFonts w:cs="Tahoma"/>
          <w:sz w:val="20"/>
          <w:szCs w:val="20"/>
        </w:rPr>
        <w:t xml:space="preserve">Department of Gerontology and Geriatrics, Leiden University Medical Center, Leiden, </w:t>
      </w:r>
      <w:proofErr w:type="gramStart"/>
      <w:r w:rsidRPr="0005228D">
        <w:rPr>
          <w:rFonts w:cs="Tahoma"/>
          <w:sz w:val="20"/>
          <w:szCs w:val="20"/>
        </w:rPr>
        <w:t>The</w:t>
      </w:r>
      <w:proofErr w:type="gramEnd"/>
      <w:r w:rsidRPr="0005228D">
        <w:rPr>
          <w:rFonts w:cs="Tahoma"/>
          <w:sz w:val="20"/>
          <w:szCs w:val="20"/>
        </w:rPr>
        <w:t xml:space="preserve"> Netherlands. </w:t>
      </w:r>
      <w:r w:rsidRPr="0005228D">
        <w:rPr>
          <w:rFonts w:cs="Tahoma"/>
          <w:sz w:val="20"/>
          <w:szCs w:val="20"/>
          <w:vertAlign w:val="superscript"/>
        </w:rPr>
        <w:br/>
      </w:r>
      <w:proofErr w:type="gramStart"/>
      <w:r w:rsidRPr="0005228D">
        <w:rPr>
          <w:rFonts w:cs="Tahoma"/>
          <w:sz w:val="20"/>
          <w:szCs w:val="20"/>
          <w:vertAlign w:val="superscript"/>
        </w:rPr>
        <w:t>62</w:t>
      </w:r>
      <w:r w:rsidRPr="0005228D">
        <w:rPr>
          <w:rFonts w:cs="Tahoma"/>
          <w:sz w:val="20"/>
          <w:szCs w:val="20"/>
        </w:rPr>
        <w:t>Department of Internal Medicine, Division of Endocrinology and Metabolism, Medical University Graz, Graz, Austria.</w:t>
      </w:r>
      <w:proofErr w:type="gramEnd"/>
      <w:r w:rsidRPr="0005228D">
        <w:rPr>
          <w:rFonts w:cs="Tahoma"/>
          <w:sz w:val="20"/>
          <w:szCs w:val="20"/>
        </w:rPr>
        <w:t xml:space="preserve"> </w:t>
      </w:r>
      <w:r w:rsidRPr="0005228D">
        <w:rPr>
          <w:rFonts w:cs="Tahoma"/>
          <w:sz w:val="20"/>
          <w:szCs w:val="20"/>
          <w:vertAlign w:val="superscript"/>
        </w:rPr>
        <w:br/>
        <w:t>63</w:t>
      </w:r>
      <w:r w:rsidRPr="0005228D">
        <w:rPr>
          <w:rFonts w:cs="Tahoma"/>
          <w:sz w:val="20"/>
          <w:szCs w:val="20"/>
        </w:rPr>
        <w:t>Department of Epidemiology and Biostatistics, Extramuraal Geneeskundig Onderzoek</w:t>
      </w:r>
      <w:r w:rsidRPr="0005228D">
        <w:rPr>
          <w:rFonts w:cs="Tahoma"/>
          <w:sz w:val="20"/>
          <w:szCs w:val="20"/>
          <w:highlight w:val="yellow"/>
        </w:rPr>
        <w:t xml:space="preserve"> </w:t>
      </w:r>
      <w:r w:rsidRPr="0005228D">
        <w:rPr>
          <w:rFonts w:cs="Tahoma"/>
          <w:sz w:val="20"/>
          <w:szCs w:val="20"/>
        </w:rPr>
        <w:t xml:space="preserve">(EMGO) Institute for Health and Care Research, Vrije Universiteit (VU) University Medical Center, Amsterdam, The Netherlands. </w:t>
      </w:r>
      <w:r w:rsidRPr="0005228D">
        <w:rPr>
          <w:rFonts w:cs="Tahoma"/>
          <w:sz w:val="20"/>
          <w:szCs w:val="20"/>
          <w:vertAlign w:val="superscript"/>
        </w:rPr>
        <w:br/>
        <w:t>64</w:t>
      </w:r>
      <w:r w:rsidRPr="0005228D">
        <w:rPr>
          <w:rFonts w:cs="Tahoma"/>
          <w:sz w:val="20"/>
          <w:szCs w:val="20"/>
        </w:rPr>
        <w:t xml:space="preserve">Department of Medicine and Therapeutics, </w:t>
      </w:r>
      <w:proofErr w:type="gramStart"/>
      <w:r w:rsidRPr="0005228D">
        <w:rPr>
          <w:rFonts w:cs="Tahoma"/>
          <w:sz w:val="20"/>
          <w:szCs w:val="20"/>
        </w:rPr>
        <w:t>The</w:t>
      </w:r>
      <w:proofErr w:type="gramEnd"/>
      <w:r w:rsidRPr="0005228D">
        <w:rPr>
          <w:rFonts w:cs="Tahoma"/>
          <w:sz w:val="20"/>
          <w:szCs w:val="20"/>
        </w:rPr>
        <w:t xml:space="preserve"> Chinese University of Hong Kong, Hong Kong SAR, China. </w:t>
      </w:r>
      <w:r w:rsidRPr="0005228D">
        <w:rPr>
          <w:rFonts w:cs="Tahoma"/>
          <w:sz w:val="20"/>
          <w:szCs w:val="20"/>
          <w:vertAlign w:val="superscript"/>
        </w:rPr>
        <w:br/>
      </w:r>
      <w:r w:rsidRPr="0005228D">
        <w:rPr>
          <w:rFonts w:cs="Tahoma"/>
          <w:sz w:val="20"/>
          <w:szCs w:val="20"/>
          <w:vertAlign w:val="superscript"/>
          <w:lang w:val="es-MX"/>
        </w:rPr>
        <w:t>65</w:t>
      </w:r>
      <w:r w:rsidRPr="0005228D">
        <w:rPr>
          <w:rFonts w:cs="Tahoma"/>
          <w:sz w:val="20"/>
          <w:szCs w:val="20"/>
          <w:lang w:val="es-MX"/>
        </w:rPr>
        <w:t xml:space="preserve">Department of Genetics, University of Barcelona, Centro de Investigación Biomédica en Red de Enfermedades Raras (CIBERER), Institut de Biomedicina de la Universitat de Barcelona (IBUB), Barcelone, Spain. </w:t>
      </w:r>
      <w:r w:rsidRPr="0005228D">
        <w:rPr>
          <w:rFonts w:cs="Tahoma"/>
          <w:sz w:val="20"/>
          <w:szCs w:val="20"/>
          <w:vertAlign w:val="superscript"/>
          <w:lang w:val="es-MX"/>
        </w:rPr>
        <w:br/>
      </w:r>
      <w:proofErr w:type="gramStart"/>
      <w:r w:rsidRPr="0005228D">
        <w:rPr>
          <w:rFonts w:cs="Tahoma"/>
          <w:sz w:val="20"/>
          <w:szCs w:val="20"/>
          <w:vertAlign w:val="superscript"/>
        </w:rPr>
        <w:t>66</w:t>
      </w:r>
      <w:r w:rsidRPr="0005228D">
        <w:rPr>
          <w:rFonts w:cs="Tahoma"/>
          <w:sz w:val="20"/>
          <w:szCs w:val="20"/>
        </w:rPr>
        <w:t>Department of Pharmacology and Therapeutics, University College Cork, Cork, Ireland.</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67</w:t>
      </w:r>
      <w:r w:rsidRPr="0005228D">
        <w:rPr>
          <w:rFonts w:cs="Tahoma"/>
          <w:sz w:val="20"/>
          <w:szCs w:val="20"/>
        </w:rPr>
        <w:t>Department of Health Sciences, University of Jyväskylä, Jyväskylä, Finland.</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68</w:t>
      </w:r>
      <w:r w:rsidRPr="0005228D">
        <w:rPr>
          <w:rFonts w:cs="Tahoma"/>
          <w:sz w:val="20"/>
          <w:szCs w:val="20"/>
        </w:rPr>
        <w:t>Department of Orthopaedics and Traumatology, Kuopio University Hospital, Kuopio, Finland.</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69</w:t>
      </w:r>
      <w:r w:rsidRPr="0005228D">
        <w:rPr>
          <w:rFonts w:cs="Tahoma"/>
          <w:sz w:val="20"/>
          <w:szCs w:val="20"/>
        </w:rPr>
        <w:t>Center for Clinical and Basic Research (CCBR)-Synarc, Ballerup, Denmark.</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70</w:t>
      </w:r>
      <w:r w:rsidRPr="0005228D">
        <w:rPr>
          <w:rFonts w:cs="Tahoma"/>
          <w:sz w:val="20"/>
          <w:szCs w:val="20"/>
        </w:rPr>
        <w:t>Department of Nutrition and Dietetics, Harokopio University, Athens, Greece.</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71</w:t>
      </w:r>
      <w:r w:rsidRPr="0005228D">
        <w:rPr>
          <w:rFonts w:cs="Tahoma"/>
          <w:sz w:val="20"/>
          <w:szCs w:val="20"/>
        </w:rPr>
        <w:t>Robertson Center for Biostatistics, University of Glasgow, Glasgow, United Kingdom.</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72</w:t>
      </w:r>
      <w:r w:rsidRPr="0005228D">
        <w:rPr>
          <w:rFonts w:cs="Tahoma"/>
          <w:sz w:val="20"/>
          <w:szCs w:val="20"/>
        </w:rPr>
        <w:t>Department of Endocrinology, Odense University Hospital, Odense, Denmark.</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73</w:t>
      </w:r>
      <w:r w:rsidRPr="0005228D">
        <w:rPr>
          <w:rFonts w:cs="Tahoma"/>
          <w:sz w:val="20"/>
          <w:szCs w:val="20"/>
        </w:rPr>
        <w:t>Clinical Institute, University of Southern Denmark, Odense, Denmark.</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74</w:t>
      </w:r>
      <w:r w:rsidRPr="0005228D">
        <w:rPr>
          <w:rFonts w:cs="Tahoma"/>
          <w:sz w:val="20"/>
          <w:szCs w:val="20"/>
        </w:rPr>
        <w:t>Department of Medicine, McGill University, Montreal, Canada.</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75</w:t>
      </w:r>
      <w:r w:rsidRPr="0005228D">
        <w:rPr>
          <w:rFonts w:cs="Tahoma"/>
          <w:sz w:val="20"/>
          <w:szCs w:val="20"/>
        </w:rPr>
        <w:t>Department of Medicine, University of Cantabria, Santander, Spain.</w:t>
      </w:r>
      <w:proofErr w:type="gramEnd"/>
      <w:r w:rsidRPr="0005228D">
        <w:rPr>
          <w:rFonts w:cs="Tahoma"/>
          <w:sz w:val="20"/>
          <w:szCs w:val="20"/>
        </w:rPr>
        <w:t xml:space="preserve"> </w:t>
      </w:r>
      <w:r w:rsidRPr="0005228D">
        <w:rPr>
          <w:rFonts w:cs="Tahoma"/>
          <w:sz w:val="20"/>
          <w:szCs w:val="20"/>
          <w:vertAlign w:val="superscript"/>
        </w:rPr>
        <w:br/>
      </w:r>
      <w:r w:rsidRPr="0005228D">
        <w:rPr>
          <w:rFonts w:cs="Tahoma"/>
          <w:sz w:val="20"/>
          <w:szCs w:val="20"/>
          <w:vertAlign w:val="superscript"/>
          <w:lang w:val="es-MX"/>
        </w:rPr>
        <w:t>76</w:t>
      </w:r>
      <w:r w:rsidRPr="0005228D">
        <w:rPr>
          <w:rFonts w:cs="Tahoma"/>
          <w:sz w:val="20"/>
          <w:szCs w:val="20"/>
          <w:lang w:val="es-MX"/>
        </w:rPr>
        <w:t xml:space="preserve">Department of Internal Medicine, Hospital Universitario Marqués de Valdecilla and Instituto de Formación e Investigación Marqués de Valdecilla (IFIMAV), Santander, Spain. </w:t>
      </w:r>
      <w:r w:rsidRPr="0005228D">
        <w:rPr>
          <w:rFonts w:cs="Tahoma"/>
          <w:sz w:val="20"/>
          <w:szCs w:val="20"/>
          <w:vertAlign w:val="superscript"/>
          <w:lang w:val="es-MX"/>
        </w:rPr>
        <w:br/>
      </w:r>
      <w:proofErr w:type="gramStart"/>
      <w:r w:rsidRPr="0005228D">
        <w:rPr>
          <w:rFonts w:cs="Tahoma"/>
          <w:sz w:val="20"/>
          <w:szCs w:val="20"/>
          <w:vertAlign w:val="superscript"/>
        </w:rPr>
        <w:t>77</w:t>
      </w:r>
      <w:r w:rsidRPr="0005228D">
        <w:rPr>
          <w:rFonts w:cs="Tahoma"/>
          <w:sz w:val="20"/>
          <w:szCs w:val="20"/>
        </w:rPr>
        <w:t>Department of Clinical Physiology, Tampere University Hospital, Tampere, Finland.</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78</w:t>
      </w:r>
      <w:r w:rsidRPr="0005228D">
        <w:rPr>
          <w:rFonts w:cs="Tahoma"/>
          <w:sz w:val="20"/>
          <w:szCs w:val="20"/>
        </w:rPr>
        <w:t>Department of Clinical Physiology, University of Tampere School of Medicine, Tampere, Finland.</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79</w:t>
      </w:r>
      <w:r w:rsidRPr="0005228D">
        <w:rPr>
          <w:rFonts w:cs="Tahoma"/>
          <w:sz w:val="20"/>
          <w:szCs w:val="20"/>
        </w:rPr>
        <w:t>Clinical and Molecular Osteoporosis Research Unit, Department of Clinical Sciences and Department of Orthopaedics, Lund University, Malmö, Sweden.</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80</w:t>
      </w:r>
      <w:r w:rsidRPr="0005228D">
        <w:rPr>
          <w:rFonts w:cs="Tahoma"/>
          <w:sz w:val="20"/>
          <w:szCs w:val="20"/>
        </w:rPr>
        <w:t>Department of Internal Medicine, University of Manitoba, Winnipeg, Canada.</w:t>
      </w:r>
      <w:proofErr w:type="gramEnd"/>
      <w:r w:rsidRPr="0005228D">
        <w:rPr>
          <w:rFonts w:cs="Tahoma"/>
          <w:sz w:val="20"/>
          <w:szCs w:val="20"/>
        </w:rPr>
        <w:t xml:space="preserve"> </w:t>
      </w:r>
      <w:r w:rsidRPr="0005228D">
        <w:rPr>
          <w:rFonts w:cs="Tahoma"/>
          <w:sz w:val="20"/>
          <w:szCs w:val="20"/>
          <w:vertAlign w:val="superscript"/>
        </w:rPr>
        <w:br/>
        <w:t>81</w:t>
      </w:r>
      <w:r w:rsidRPr="0005228D">
        <w:rPr>
          <w:rFonts w:cs="Tahoma"/>
          <w:sz w:val="20"/>
          <w:szCs w:val="20"/>
        </w:rPr>
        <w:t xml:space="preserve">Department of Endocrinology, Vrije Universiteit (VU) University Medical Center, Amsterdam, </w:t>
      </w:r>
      <w:proofErr w:type="gramStart"/>
      <w:r w:rsidRPr="0005228D">
        <w:rPr>
          <w:rFonts w:cs="Tahoma"/>
          <w:sz w:val="20"/>
          <w:szCs w:val="20"/>
        </w:rPr>
        <w:t>The</w:t>
      </w:r>
      <w:proofErr w:type="gramEnd"/>
      <w:r w:rsidRPr="0005228D">
        <w:rPr>
          <w:rFonts w:cs="Tahoma"/>
          <w:sz w:val="20"/>
          <w:szCs w:val="20"/>
        </w:rPr>
        <w:t xml:space="preserve"> Netherlands. </w:t>
      </w:r>
      <w:r w:rsidRPr="0005228D">
        <w:rPr>
          <w:rFonts w:cs="Tahoma"/>
          <w:sz w:val="20"/>
          <w:szCs w:val="20"/>
          <w:vertAlign w:val="superscript"/>
        </w:rPr>
        <w:br/>
        <w:t>82</w:t>
      </w:r>
      <w:r w:rsidRPr="0005228D">
        <w:rPr>
          <w:rFonts w:cs="Tahoma"/>
          <w:sz w:val="20"/>
          <w:szCs w:val="20"/>
        </w:rPr>
        <w:t xml:space="preserve">Extramuraal Geneeskundig Onderzoek (EMGO) Institute for Health and Care Research, Vrije Universiteit </w:t>
      </w:r>
      <w:r w:rsidRPr="0005228D">
        <w:rPr>
          <w:rFonts w:cs="Tahoma"/>
          <w:sz w:val="20"/>
          <w:szCs w:val="20"/>
        </w:rPr>
        <w:lastRenderedPageBreak/>
        <w:t xml:space="preserve">(VU) University Medical Center, Amsterdam, The Netherlands. </w:t>
      </w:r>
      <w:r w:rsidRPr="0005228D">
        <w:rPr>
          <w:rFonts w:cs="Tahoma"/>
          <w:sz w:val="20"/>
          <w:szCs w:val="20"/>
          <w:vertAlign w:val="superscript"/>
        </w:rPr>
        <w:br/>
      </w:r>
      <w:proofErr w:type="gramStart"/>
      <w:r w:rsidRPr="0005228D">
        <w:rPr>
          <w:rFonts w:cs="Tahoma"/>
          <w:sz w:val="20"/>
          <w:szCs w:val="20"/>
          <w:vertAlign w:val="superscript"/>
        </w:rPr>
        <w:t>83</w:t>
      </w:r>
      <w:r w:rsidRPr="0005228D">
        <w:rPr>
          <w:rFonts w:cs="Tahoma"/>
          <w:sz w:val="20"/>
          <w:szCs w:val="20"/>
        </w:rPr>
        <w:t>Department of Medical Sciences, University of Uppsala, Uppsala, Sweden.</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84</w:t>
      </w:r>
      <w:r w:rsidRPr="0005228D">
        <w:rPr>
          <w:rFonts w:cs="Tahoma"/>
          <w:sz w:val="20"/>
          <w:szCs w:val="20"/>
        </w:rPr>
        <w:t>Department of Pharmacology and Neuroscience, Umeå University, Umeå, Sweden.</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85</w:t>
      </w:r>
      <w:r w:rsidRPr="0005228D">
        <w:rPr>
          <w:rFonts w:cs="Tahoma"/>
          <w:sz w:val="20"/>
          <w:szCs w:val="20"/>
        </w:rPr>
        <w:t>Harvard Medical School, Boston, USA.</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86</w:t>
      </w:r>
      <w:r w:rsidRPr="0005228D">
        <w:rPr>
          <w:rFonts w:cs="Tahoma"/>
          <w:sz w:val="20"/>
          <w:szCs w:val="20"/>
        </w:rPr>
        <w:t>Department of Molecular Biology, Medical Biochemistry and Pathology, Université Laval, Québec City, Canada.</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87</w:t>
      </w:r>
      <w:r w:rsidRPr="0005228D">
        <w:rPr>
          <w:rFonts w:cs="Tahoma"/>
          <w:sz w:val="20"/>
          <w:szCs w:val="20"/>
        </w:rPr>
        <w:t>The APOGEE-Net/CanGèneTest Network on Genetic Health Services and Policy, Université Laval, Québec City, Canada.</w:t>
      </w:r>
      <w:proofErr w:type="gramEnd"/>
      <w:r w:rsidRPr="0005228D">
        <w:rPr>
          <w:rFonts w:cs="Tahoma"/>
          <w:sz w:val="20"/>
          <w:szCs w:val="20"/>
        </w:rPr>
        <w:t xml:space="preserve"> </w:t>
      </w:r>
      <w:r w:rsidRPr="0005228D">
        <w:rPr>
          <w:rFonts w:cs="Tahoma"/>
          <w:sz w:val="20"/>
          <w:szCs w:val="20"/>
          <w:vertAlign w:val="superscript"/>
        </w:rPr>
        <w:br/>
        <w:t>88</w:t>
      </w:r>
      <w:r w:rsidRPr="0005228D">
        <w:rPr>
          <w:rFonts w:cs="Tahoma"/>
          <w:sz w:val="20"/>
          <w:szCs w:val="20"/>
        </w:rPr>
        <w:t xml:space="preserve">Department of Molecular Epidemiology, Leiden University Medical Center, Leiden, </w:t>
      </w:r>
      <w:proofErr w:type="gramStart"/>
      <w:r w:rsidRPr="0005228D">
        <w:rPr>
          <w:rFonts w:cs="Tahoma"/>
          <w:sz w:val="20"/>
          <w:szCs w:val="20"/>
        </w:rPr>
        <w:t>The</w:t>
      </w:r>
      <w:proofErr w:type="gramEnd"/>
      <w:r w:rsidRPr="0005228D">
        <w:rPr>
          <w:rFonts w:cs="Tahoma"/>
          <w:sz w:val="20"/>
          <w:szCs w:val="20"/>
        </w:rPr>
        <w:t xml:space="preserve"> Netherlands. </w:t>
      </w:r>
      <w:r w:rsidRPr="0005228D">
        <w:rPr>
          <w:rFonts w:cs="Tahoma"/>
          <w:sz w:val="20"/>
          <w:szCs w:val="20"/>
          <w:vertAlign w:val="superscript"/>
        </w:rPr>
        <w:br/>
        <w:t>89</w:t>
      </w:r>
      <w:r w:rsidRPr="0005228D">
        <w:rPr>
          <w:rFonts w:cs="Tahoma"/>
          <w:sz w:val="20"/>
          <w:szCs w:val="20"/>
        </w:rPr>
        <w:t xml:space="preserve">Department of Chemical Pathology, </w:t>
      </w:r>
      <w:proofErr w:type="gramStart"/>
      <w:r w:rsidRPr="0005228D">
        <w:rPr>
          <w:rFonts w:cs="Tahoma"/>
          <w:sz w:val="20"/>
          <w:szCs w:val="20"/>
        </w:rPr>
        <w:t>The</w:t>
      </w:r>
      <w:proofErr w:type="gramEnd"/>
      <w:r w:rsidRPr="0005228D">
        <w:rPr>
          <w:rFonts w:cs="Tahoma"/>
          <w:sz w:val="20"/>
          <w:szCs w:val="20"/>
        </w:rPr>
        <w:t xml:space="preserve"> Chinese University of Hong Kong, Hong Kong SAR, China. </w:t>
      </w:r>
      <w:r w:rsidRPr="0005228D">
        <w:rPr>
          <w:rFonts w:cs="Tahoma"/>
          <w:sz w:val="20"/>
          <w:szCs w:val="20"/>
          <w:vertAlign w:val="superscript"/>
        </w:rPr>
        <w:br/>
        <w:t>90</w:t>
      </w:r>
      <w:r w:rsidRPr="0005228D">
        <w:rPr>
          <w:rFonts w:cs="Tahoma"/>
          <w:sz w:val="20"/>
          <w:szCs w:val="20"/>
        </w:rPr>
        <w:t xml:space="preserve">Li Ka Shing Institute of Health Sciences, </w:t>
      </w:r>
      <w:proofErr w:type="gramStart"/>
      <w:r w:rsidRPr="0005228D">
        <w:rPr>
          <w:rFonts w:cs="Tahoma"/>
          <w:sz w:val="20"/>
          <w:szCs w:val="20"/>
        </w:rPr>
        <w:t>The</w:t>
      </w:r>
      <w:proofErr w:type="gramEnd"/>
      <w:r w:rsidRPr="0005228D">
        <w:rPr>
          <w:rFonts w:cs="Tahoma"/>
          <w:sz w:val="20"/>
          <w:szCs w:val="20"/>
        </w:rPr>
        <w:t xml:space="preserve"> Chinese University of Hong Kong, Hong Kong SAR, China. </w:t>
      </w:r>
      <w:r w:rsidRPr="0005228D">
        <w:rPr>
          <w:rFonts w:cs="Tahoma"/>
          <w:sz w:val="20"/>
          <w:szCs w:val="20"/>
          <w:vertAlign w:val="superscript"/>
        </w:rPr>
        <w:br/>
      </w:r>
      <w:proofErr w:type="gramStart"/>
      <w:r w:rsidRPr="0005228D">
        <w:rPr>
          <w:rFonts w:cs="Tahoma"/>
          <w:sz w:val="20"/>
          <w:szCs w:val="20"/>
          <w:vertAlign w:val="superscript"/>
        </w:rPr>
        <w:t>91</w:t>
      </w:r>
      <w:r w:rsidRPr="0005228D">
        <w:rPr>
          <w:rFonts w:cs="Tahoma"/>
          <w:sz w:val="20"/>
          <w:szCs w:val="20"/>
        </w:rPr>
        <w:t>Department of Medical Genetics, University of Antwerp, Antwerp, Belgium.</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92</w:t>
      </w:r>
      <w:r w:rsidRPr="0005228D">
        <w:rPr>
          <w:rFonts w:cs="Tahoma"/>
          <w:sz w:val="20"/>
          <w:szCs w:val="20"/>
        </w:rPr>
        <w:t>Department of Medicine, Turku University Hospital, Turku, Finland.</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93</w:t>
      </w:r>
      <w:r w:rsidRPr="0005228D">
        <w:rPr>
          <w:rFonts w:cs="Tahoma"/>
          <w:sz w:val="20"/>
          <w:szCs w:val="20"/>
        </w:rPr>
        <w:t>Department of Medicine, University of Turku, Turku, Finland.</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94</w:t>
      </w:r>
      <w:r w:rsidRPr="0005228D">
        <w:rPr>
          <w:rFonts w:cs="Tahoma"/>
          <w:sz w:val="20"/>
          <w:szCs w:val="20"/>
        </w:rPr>
        <w:t>Department of Legal Medicine, University of Cantabria, Santander, Spain.</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95</w:t>
      </w:r>
      <w:r w:rsidRPr="0005228D">
        <w:rPr>
          <w:rFonts w:cs="Tahoma"/>
          <w:sz w:val="20"/>
          <w:szCs w:val="20"/>
        </w:rPr>
        <w:t>Department of Human Genetics, McGill University, Montreal, Canada.</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96</w:t>
      </w:r>
      <w:r w:rsidRPr="0005228D">
        <w:rPr>
          <w:rFonts w:cs="Tahoma"/>
          <w:sz w:val="20"/>
          <w:szCs w:val="20"/>
        </w:rPr>
        <w:t>McGill University and Genome Québec Innovation Centre, Montreal, Canada.</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97</w:t>
      </w:r>
      <w:r w:rsidRPr="0005228D">
        <w:rPr>
          <w:rFonts w:cs="Tahoma"/>
          <w:sz w:val="20"/>
          <w:szCs w:val="20"/>
        </w:rPr>
        <w:t>Wellcome Trust Sanger Institute, Hinxton, UK.</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98</w:t>
      </w:r>
      <w:r w:rsidRPr="0005228D">
        <w:rPr>
          <w:rFonts w:cs="Tahoma"/>
          <w:sz w:val="20"/>
          <w:szCs w:val="20"/>
        </w:rPr>
        <w:t>Department of Orthopedic Surgery, Akureyri Hospital, Akureyri, Iceland.</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99</w:t>
      </w:r>
      <w:r w:rsidRPr="0005228D">
        <w:rPr>
          <w:rFonts w:cs="Tahoma"/>
          <w:sz w:val="20"/>
          <w:szCs w:val="20"/>
        </w:rPr>
        <w:t>Institution of Health Science, University Of Akureyri, Akureyri, Iceland.</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100</w:t>
      </w:r>
      <w:r w:rsidRPr="0005228D">
        <w:rPr>
          <w:rFonts w:cs="Tahoma"/>
          <w:sz w:val="20"/>
          <w:szCs w:val="20"/>
        </w:rPr>
        <w:t>Department of Epidemiology and Biostatistics, Lady Davis Institute, McGill University, Montreal, Canada.</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101</w:t>
      </w:r>
      <w:r w:rsidRPr="0005228D">
        <w:rPr>
          <w:rFonts w:cs="Tahoma"/>
          <w:sz w:val="20"/>
          <w:szCs w:val="20"/>
        </w:rPr>
        <w:t>Department of Medical Biochemistry, Oslo University Hospital, Oslo, Norway.</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102</w:t>
      </w:r>
      <w:r w:rsidRPr="0005228D">
        <w:rPr>
          <w:rFonts w:cs="Tahoma"/>
          <w:sz w:val="20"/>
          <w:szCs w:val="20"/>
        </w:rPr>
        <w:t>Medical Genetics Institute, Cedars-Sinai Medical Center, Los Angeles, USA.</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103</w:t>
      </w:r>
      <w:r w:rsidRPr="0005228D">
        <w:rPr>
          <w:rFonts w:cs="Tahoma"/>
          <w:sz w:val="20"/>
          <w:szCs w:val="20"/>
        </w:rPr>
        <w:t>Department of Endocrinology and Metabolism, University Hospital, Reykjavik, Iceland.</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104</w:t>
      </w:r>
      <w:r w:rsidRPr="0005228D">
        <w:rPr>
          <w:rFonts w:cs="Tahoma"/>
          <w:sz w:val="20"/>
          <w:szCs w:val="20"/>
        </w:rPr>
        <w:t>Genetics of Complex Traits, Peninsula College of Medicine and Dentistry, University of Exeter, Exeter, England.</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105</w:t>
      </w:r>
      <w:r w:rsidRPr="0005228D">
        <w:rPr>
          <w:rFonts w:cs="Tahoma"/>
          <w:sz w:val="20"/>
          <w:szCs w:val="20"/>
        </w:rPr>
        <w:t>Department of Clinical Biochemistry, Lovisenberg Deacon Hospital, Oslo, Norway.</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106</w:t>
      </w:r>
      <w:r w:rsidRPr="0005228D">
        <w:rPr>
          <w:rFonts w:cs="Tahoma"/>
          <w:sz w:val="20"/>
          <w:szCs w:val="20"/>
        </w:rPr>
        <w:t>Institute of Basic Medical Sciences, University of Oslo, Oslo, Norway.</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107</w:t>
      </w:r>
      <w:r w:rsidRPr="0005228D">
        <w:rPr>
          <w:rFonts w:cs="Tahoma"/>
          <w:sz w:val="20"/>
          <w:szCs w:val="20"/>
        </w:rPr>
        <w:t>Department of Medical Genetics, McGill University Health Centre, Montreal, Canada.</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108</w:t>
      </w:r>
      <w:r w:rsidRPr="0005228D">
        <w:rPr>
          <w:rFonts w:cs="Tahoma"/>
          <w:sz w:val="20"/>
          <w:szCs w:val="20"/>
        </w:rPr>
        <w:t>Division of Genetics and Rheumatology, Brigham and Women's Hospital, Harvard Medical School, Boston, United States.</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109</w:t>
      </w:r>
      <w:r w:rsidRPr="0005228D">
        <w:rPr>
          <w:rFonts w:cs="Tahoma"/>
          <w:sz w:val="20"/>
          <w:szCs w:val="20"/>
        </w:rPr>
        <w:t>Program in Medical and Population Genetics, Broad Institute, Cambridge, United States.</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110</w:t>
      </w:r>
      <w:r w:rsidRPr="0005228D">
        <w:rPr>
          <w:rFonts w:cs="Tahoma"/>
          <w:sz w:val="20"/>
          <w:szCs w:val="20"/>
        </w:rPr>
        <w:t>Department of Epidemiology, University of Pittsburgh, Pittsburgh, USA.</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111</w:t>
      </w:r>
      <w:r w:rsidRPr="0005228D">
        <w:rPr>
          <w:rFonts w:cs="Tahoma"/>
          <w:sz w:val="20"/>
          <w:szCs w:val="20"/>
        </w:rPr>
        <w:t>California Pacific Medical Center, San Francisco, CA, USA.</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112</w:t>
      </w:r>
      <w:r w:rsidRPr="0005228D">
        <w:rPr>
          <w:rFonts w:cs="Tahoma"/>
          <w:sz w:val="20"/>
          <w:szCs w:val="20"/>
        </w:rPr>
        <w:t>National Institute for Health and Research (NIHR) Musculoskeletal Biomedical Research Unit, University of Sheffield, Sheffield, UK.</w:t>
      </w:r>
      <w:proofErr w:type="gramEnd"/>
      <w:r w:rsidRPr="0005228D">
        <w:rPr>
          <w:rFonts w:cs="Tahoma"/>
          <w:sz w:val="20"/>
          <w:szCs w:val="20"/>
        </w:rPr>
        <w:t xml:space="preserve"> </w:t>
      </w:r>
      <w:r w:rsidRPr="0005228D">
        <w:rPr>
          <w:rFonts w:cs="Tahoma"/>
          <w:sz w:val="20"/>
          <w:szCs w:val="20"/>
          <w:vertAlign w:val="superscript"/>
        </w:rPr>
        <w:br/>
        <w:t>113</w:t>
      </w:r>
      <w:r w:rsidRPr="0005228D">
        <w:rPr>
          <w:rFonts w:cs="Tahoma"/>
          <w:sz w:val="20"/>
          <w:szCs w:val="20"/>
        </w:rPr>
        <w:t xml:space="preserve">Department of Internal Medicine, </w:t>
      </w:r>
      <w:proofErr w:type="gramStart"/>
      <w:r w:rsidRPr="0005228D">
        <w:rPr>
          <w:rFonts w:cs="Tahoma"/>
          <w:sz w:val="20"/>
          <w:szCs w:val="20"/>
        </w:rPr>
        <w:t>The</w:t>
      </w:r>
      <w:proofErr w:type="gramEnd"/>
      <w:r w:rsidRPr="0005228D">
        <w:rPr>
          <w:rFonts w:cs="Tahoma"/>
          <w:sz w:val="20"/>
          <w:szCs w:val="20"/>
        </w:rPr>
        <w:t xml:space="preserve"> Ohio State University, Columbus, USA. </w:t>
      </w:r>
      <w:r w:rsidRPr="0005228D">
        <w:rPr>
          <w:rFonts w:cs="Tahoma"/>
          <w:sz w:val="20"/>
          <w:szCs w:val="20"/>
          <w:vertAlign w:val="superscript"/>
        </w:rPr>
        <w:br/>
        <w:t>114</w:t>
      </w:r>
      <w:r w:rsidRPr="0005228D">
        <w:rPr>
          <w:rFonts w:cs="Tahoma"/>
          <w:sz w:val="20"/>
          <w:szCs w:val="20"/>
        </w:rPr>
        <w:t xml:space="preserve">Center for Clinical and Translational Science, </w:t>
      </w:r>
      <w:proofErr w:type="gramStart"/>
      <w:r w:rsidRPr="0005228D">
        <w:rPr>
          <w:rFonts w:cs="Tahoma"/>
          <w:sz w:val="20"/>
          <w:szCs w:val="20"/>
        </w:rPr>
        <w:t>The</w:t>
      </w:r>
      <w:proofErr w:type="gramEnd"/>
      <w:r w:rsidRPr="0005228D">
        <w:rPr>
          <w:rFonts w:cs="Tahoma"/>
          <w:sz w:val="20"/>
          <w:szCs w:val="20"/>
        </w:rPr>
        <w:t xml:space="preserve"> Ohio State University, Columbus, USA. </w:t>
      </w:r>
      <w:r w:rsidRPr="0005228D">
        <w:rPr>
          <w:rFonts w:cs="Tahoma"/>
          <w:sz w:val="20"/>
          <w:szCs w:val="20"/>
          <w:vertAlign w:val="superscript"/>
        </w:rPr>
        <w:br/>
      </w:r>
      <w:proofErr w:type="gramStart"/>
      <w:r w:rsidRPr="0005228D">
        <w:rPr>
          <w:rFonts w:cs="Tahoma"/>
          <w:sz w:val="20"/>
          <w:szCs w:val="20"/>
          <w:vertAlign w:val="superscript"/>
        </w:rPr>
        <w:t>115</w:t>
      </w:r>
      <w:r w:rsidRPr="0005228D">
        <w:rPr>
          <w:rFonts w:cs="Tahoma"/>
          <w:sz w:val="20"/>
          <w:szCs w:val="20"/>
        </w:rPr>
        <w:t>Menzies Research Institute, University of Tasmania, Hobart, Australia.</w:t>
      </w:r>
      <w:proofErr w:type="gramEnd"/>
      <w:r w:rsidRPr="0005228D">
        <w:rPr>
          <w:rFonts w:cs="Tahoma"/>
          <w:sz w:val="20"/>
          <w:szCs w:val="20"/>
        </w:rPr>
        <w:t xml:space="preserve"> </w:t>
      </w:r>
      <w:r w:rsidRPr="0005228D">
        <w:rPr>
          <w:rFonts w:cs="Tahoma"/>
          <w:sz w:val="20"/>
          <w:szCs w:val="20"/>
          <w:vertAlign w:val="superscript"/>
        </w:rPr>
        <w:br/>
        <w:t>116</w:t>
      </w:r>
      <w:r w:rsidRPr="0005228D">
        <w:rPr>
          <w:rFonts w:cs="Tahoma"/>
          <w:sz w:val="20"/>
          <w:szCs w:val="20"/>
        </w:rPr>
        <w:t xml:space="preserve">Durrer Center for Cardiogenetic Research, Amsterdam, </w:t>
      </w:r>
      <w:proofErr w:type="gramStart"/>
      <w:r w:rsidRPr="0005228D">
        <w:rPr>
          <w:rFonts w:cs="Tahoma"/>
          <w:sz w:val="20"/>
          <w:szCs w:val="20"/>
        </w:rPr>
        <w:t>The</w:t>
      </w:r>
      <w:proofErr w:type="gramEnd"/>
      <w:r w:rsidRPr="0005228D">
        <w:rPr>
          <w:rFonts w:cs="Tahoma"/>
          <w:sz w:val="20"/>
          <w:szCs w:val="20"/>
        </w:rPr>
        <w:t xml:space="preserve"> Netherlands. </w:t>
      </w:r>
      <w:r w:rsidRPr="0005228D">
        <w:rPr>
          <w:rFonts w:cs="Tahoma"/>
          <w:sz w:val="20"/>
          <w:szCs w:val="20"/>
          <w:vertAlign w:val="superscript"/>
        </w:rPr>
        <w:br/>
        <w:t>117</w:t>
      </w:r>
      <w:r w:rsidRPr="0005228D">
        <w:rPr>
          <w:rFonts w:cs="Tahoma"/>
          <w:sz w:val="20"/>
          <w:szCs w:val="20"/>
        </w:rPr>
        <w:t xml:space="preserve">Interuniversity Cardiology Institute of the Netherlands, Utrecht, </w:t>
      </w:r>
      <w:proofErr w:type="gramStart"/>
      <w:r w:rsidRPr="0005228D">
        <w:rPr>
          <w:rFonts w:cs="Tahoma"/>
          <w:sz w:val="20"/>
          <w:szCs w:val="20"/>
        </w:rPr>
        <w:t>The</w:t>
      </w:r>
      <w:proofErr w:type="gramEnd"/>
      <w:r w:rsidRPr="0005228D">
        <w:rPr>
          <w:rFonts w:cs="Tahoma"/>
          <w:sz w:val="20"/>
          <w:szCs w:val="20"/>
        </w:rPr>
        <w:t xml:space="preserve"> Netherlands. </w:t>
      </w:r>
      <w:r w:rsidRPr="0005228D">
        <w:rPr>
          <w:rFonts w:cs="Tahoma"/>
          <w:sz w:val="20"/>
          <w:szCs w:val="20"/>
          <w:vertAlign w:val="superscript"/>
        </w:rPr>
        <w:br/>
      </w:r>
      <w:proofErr w:type="gramStart"/>
      <w:r w:rsidRPr="0005228D">
        <w:rPr>
          <w:rFonts w:cs="Tahoma"/>
          <w:sz w:val="20"/>
          <w:szCs w:val="20"/>
          <w:vertAlign w:val="superscript"/>
        </w:rPr>
        <w:t>118</w:t>
      </w:r>
      <w:r w:rsidRPr="0005228D">
        <w:rPr>
          <w:rFonts w:cs="Tahoma"/>
          <w:sz w:val="20"/>
          <w:szCs w:val="20"/>
        </w:rPr>
        <w:t>Department of Clinical Chemistry, Tampere University Hospital, Tampere, Finland.</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119</w:t>
      </w:r>
      <w:r w:rsidRPr="0005228D">
        <w:rPr>
          <w:rFonts w:cs="Tahoma"/>
          <w:sz w:val="20"/>
          <w:szCs w:val="20"/>
        </w:rPr>
        <w:t>Department of Clinical Chemistry, University of Tampere School of Medicine, Tampere, Finland.</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120</w:t>
      </w:r>
      <w:r w:rsidRPr="0005228D">
        <w:rPr>
          <w:rFonts w:cs="Tahoma"/>
          <w:sz w:val="20"/>
          <w:szCs w:val="20"/>
        </w:rPr>
        <w:t>Center for Human Genomics, Wake Forest University School of Medicine, Winston-Salem, NC, USA.</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121</w:t>
      </w:r>
      <w:r w:rsidRPr="0005228D">
        <w:rPr>
          <w:rFonts w:cs="Tahoma"/>
          <w:sz w:val="20"/>
          <w:szCs w:val="20"/>
        </w:rPr>
        <w:t>Academic Unit of Bone Metabolism, Metabolic Bone Centre, University of Sheffield, Sheffield, UK.</w:t>
      </w:r>
      <w:proofErr w:type="gramEnd"/>
      <w:r w:rsidRPr="0005228D">
        <w:rPr>
          <w:rFonts w:cs="Tahoma"/>
          <w:sz w:val="20"/>
          <w:szCs w:val="20"/>
        </w:rPr>
        <w:t xml:space="preserve"> </w:t>
      </w:r>
      <w:r w:rsidRPr="0005228D">
        <w:rPr>
          <w:rFonts w:cs="Tahoma"/>
          <w:sz w:val="20"/>
          <w:szCs w:val="20"/>
          <w:vertAlign w:val="superscript"/>
        </w:rPr>
        <w:br/>
        <w:t>122</w:t>
      </w:r>
      <w:r w:rsidRPr="0005228D">
        <w:rPr>
          <w:rFonts w:cs="Tahoma"/>
          <w:sz w:val="20"/>
          <w:szCs w:val="20"/>
        </w:rPr>
        <w:t xml:space="preserve">Rural Clinical School, </w:t>
      </w:r>
      <w:proofErr w:type="gramStart"/>
      <w:r w:rsidRPr="0005228D">
        <w:rPr>
          <w:rFonts w:cs="Tahoma"/>
          <w:sz w:val="20"/>
          <w:szCs w:val="20"/>
        </w:rPr>
        <w:t>The</w:t>
      </w:r>
      <w:proofErr w:type="gramEnd"/>
      <w:r w:rsidRPr="0005228D">
        <w:rPr>
          <w:rFonts w:cs="Tahoma"/>
          <w:sz w:val="20"/>
          <w:szCs w:val="20"/>
        </w:rPr>
        <w:t xml:space="preserve"> University of Queensland, Toowoomba, Australia. </w:t>
      </w:r>
      <w:r w:rsidRPr="0005228D">
        <w:rPr>
          <w:rFonts w:cs="Tahoma"/>
          <w:sz w:val="20"/>
          <w:szCs w:val="20"/>
          <w:vertAlign w:val="superscript"/>
        </w:rPr>
        <w:br/>
        <w:t>123</w:t>
      </w:r>
      <w:r w:rsidRPr="0005228D">
        <w:rPr>
          <w:rFonts w:cs="Tahoma"/>
          <w:sz w:val="20"/>
          <w:szCs w:val="20"/>
        </w:rPr>
        <w:t xml:space="preserve">Department of Clinical Genetics, Erasmus Medical Center, Rotterdam, </w:t>
      </w:r>
      <w:proofErr w:type="gramStart"/>
      <w:r w:rsidRPr="0005228D">
        <w:rPr>
          <w:rFonts w:cs="Tahoma"/>
          <w:sz w:val="20"/>
          <w:szCs w:val="20"/>
        </w:rPr>
        <w:t>The</w:t>
      </w:r>
      <w:proofErr w:type="gramEnd"/>
      <w:r w:rsidRPr="0005228D">
        <w:rPr>
          <w:rFonts w:cs="Tahoma"/>
          <w:sz w:val="20"/>
          <w:szCs w:val="20"/>
        </w:rPr>
        <w:t xml:space="preserve"> Netherlands. </w:t>
      </w:r>
      <w:r w:rsidRPr="0005228D">
        <w:rPr>
          <w:rFonts w:cs="Tahoma"/>
          <w:sz w:val="20"/>
          <w:szCs w:val="20"/>
          <w:vertAlign w:val="superscript"/>
        </w:rPr>
        <w:br/>
      </w:r>
      <w:proofErr w:type="gramStart"/>
      <w:r w:rsidRPr="0005228D">
        <w:rPr>
          <w:rFonts w:cs="Tahoma"/>
          <w:sz w:val="20"/>
          <w:szCs w:val="20"/>
          <w:vertAlign w:val="superscript"/>
        </w:rPr>
        <w:lastRenderedPageBreak/>
        <w:t>124</w:t>
      </w:r>
      <w:r w:rsidRPr="0005228D">
        <w:rPr>
          <w:rFonts w:cs="Tahoma"/>
          <w:sz w:val="20"/>
          <w:szCs w:val="20"/>
        </w:rPr>
        <w:t>Department of Medicine, Indiana University School of Medicine, Indianapolis, USA.</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125</w:t>
      </w:r>
      <w:r w:rsidRPr="0005228D">
        <w:rPr>
          <w:rFonts w:cs="Tahoma"/>
          <w:sz w:val="20"/>
          <w:szCs w:val="20"/>
        </w:rPr>
        <w:t>Department of Medicine, University of Auckland, Auckland, New Zealand.</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126</w:t>
      </w:r>
      <w:r w:rsidRPr="0005228D">
        <w:rPr>
          <w:rFonts w:cs="Tahoma"/>
          <w:sz w:val="20"/>
          <w:szCs w:val="20"/>
        </w:rPr>
        <w:t>Department of Medicine, University of Davis, Sacramento, CA, USA.</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127</w:t>
      </w:r>
      <w:r w:rsidRPr="0005228D">
        <w:rPr>
          <w:rFonts w:cs="Tahoma"/>
          <w:sz w:val="20"/>
          <w:szCs w:val="20"/>
        </w:rPr>
        <w:t>Kolling Institute, Royal North Shore Hospital, University of Sydney, Sydney, Australia.</w:t>
      </w:r>
      <w:proofErr w:type="gramEnd"/>
      <w:r w:rsidRPr="0005228D">
        <w:rPr>
          <w:rFonts w:cs="Tahoma"/>
          <w:sz w:val="20"/>
          <w:szCs w:val="20"/>
        </w:rPr>
        <w:t xml:space="preserve"> </w:t>
      </w:r>
      <w:r w:rsidRPr="0005228D">
        <w:rPr>
          <w:rFonts w:cs="Tahoma"/>
          <w:sz w:val="20"/>
          <w:szCs w:val="20"/>
          <w:vertAlign w:val="superscript"/>
        </w:rPr>
        <w:br/>
        <w:t>128</w:t>
      </w:r>
      <w:r w:rsidRPr="0005228D">
        <w:rPr>
          <w:rFonts w:cs="Tahoma"/>
          <w:sz w:val="20"/>
          <w:szCs w:val="20"/>
        </w:rPr>
        <w:t xml:space="preserve">Department of Psychiatry, </w:t>
      </w:r>
      <w:proofErr w:type="gramStart"/>
      <w:r w:rsidRPr="0005228D">
        <w:rPr>
          <w:rFonts w:cs="Tahoma"/>
          <w:sz w:val="20"/>
          <w:szCs w:val="20"/>
        </w:rPr>
        <w:t>The</w:t>
      </w:r>
      <w:proofErr w:type="gramEnd"/>
      <w:r w:rsidRPr="0005228D">
        <w:rPr>
          <w:rFonts w:cs="Tahoma"/>
          <w:sz w:val="20"/>
          <w:szCs w:val="20"/>
        </w:rPr>
        <w:t xml:space="preserve"> University of Hong Kong, Hong Kong, China. </w:t>
      </w:r>
      <w:r w:rsidRPr="0005228D">
        <w:rPr>
          <w:rFonts w:cs="Tahoma"/>
          <w:sz w:val="20"/>
          <w:szCs w:val="20"/>
          <w:vertAlign w:val="superscript"/>
        </w:rPr>
        <w:br/>
        <w:t>129</w:t>
      </w:r>
      <w:r w:rsidRPr="0005228D">
        <w:rPr>
          <w:rFonts w:cs="Tahoma"/>
          <w:sz w:val="20"/>
          <w:szCs w:val="20"/>
        </w:rPr>
        <w:t xml:space="preserve">Centre for Reproduction, Development and Growth, </w:t>
      </w:r>
      <w:proofErr w:type="gramStart"/>
      <w:r w:rsidRPr="0005228D">
        <w:rPr>
          <w:rFonts w:cs="Tahoma"/>
          <w:sz w:val="20"/>
          <w:szCs w:val="20"/>
        </w:rPr>
        <w:t>The</w:t>
      </w:r>
      <w:proofErr w:type="gramEnd"/>
      <w:r w:rsidRPr="0005228D">
        <w:rPr>
          <w:rFonts w:cs="Tahoma"/>
          <w:sz w:val="20"/>
          <w:szCs w:val="20"/>
        </w:rPr>
        <w:t xml:space="preserve"> University of Hong Kong, Hong Kong, China. </w:t>
      </w:r>
      <w:r w:rsidRPr="0005228D">
        <w:rPr>
          <w:rFonts w:cs="Tahoma"/>
          <w:sz w:val="20"/>
          <w:szCs w:val="20"/>
          <w:vertAlign w:val="superscript"/>
        </w:rPr>
        <w:br/>
      </w:r>
      <w:proofErr w:type="gramStart"/>
      <w:r w:rsidRPr="0005228D">
        <w:rPr>
          <w:rFonts w:cs="Tahoma"/>
          <w:sz w:val="20"/>
          <w:szCs w:val="20"/>
          <w:vertAlign w:val="superscript"/>
        </w:rPr>
        <w:t>130</w:t>
      </w:r>
      <w:r w:rsidRPr="0005228D">
        <w:rPr>
          <w:rFonts w:cs="Tahoma"/>
          <w:sz w:val="20"/>
          <w:szCs w:val="20"/>
        </w:rPr>
        <w:t>Geriatric Research and Education Clinical Center (GRECC), Veterans Administration Medical Center, Baltimore, MD, USA.</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131</w:t>
      </w:r>
      <w:r w:rsidRPr="0005228D">
        <w:rPr>
          <w:rFonts w:cs="Tahoma"/>
          <w:sz w:val="20"/>
          <w:szCs w:val="20"/>
        </w:rPr>
        <w:t>Department of Preventive Medicine, University of Tennessee College of Medicine, Memphis, TN, USA.</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132</w:t>
      </w:r>
      <w:r w:rsidRPr="0005228D">
        <w:rPr>
          <w:rFonts w:cs="Tahoma"/>
          <w:sz w:val="20"/>
          <w:szCs w:val="20"/>
        </w:rPr>
        <w:t>MRC Epidemiology Unit Box 285, Medical Research Council, Cambridge, UK.</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133</w:t>
      </w:r>
      <w:r w:rsidRPr="0005228D">
        <w:rPr>
          <w:rFonts w:cs="Tahoma"/>
          <w:sz w:val="20"/>
          <w:szCs w:val="20"/>
        </w:rPr>
        <w:t>Framingham Heart Study, Framingham, USA.</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134</w:t>
      </w:r>
      <w:r w:rsidRPr="0005228D">
        <w:rPr>
          <w:rFonts w:cs="Tahoma"/>
          <w:sz w:val="20"/>
          <w:szCs w:val="20"/>
        </w:rPr>
        <w:t>Departments of Medicine, Epidemiology and Health Services, University of Washington, Seattle, USA.</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135</w:t>
      </w:r>
      <w:r w:rsidRPr="0005228D">
        <w:rPr>
          <w:rFonts w:cs="Tahoma"/>
          <w:sz w:val="20"/>
          <w:szCs w:val="20"/>
        </w:rPr>
        <w:t>Group Health Research Institute, Group Health Cooperative, Seattle, USA.</w:t>
      </w:r>
      <w:proofErr w:type="gramEnd"/>
      <w:r w:rsidRPr="0005228D">
        <w:rPr>
          <w:rFonts w:cs="Tahoma"/>
          <w:sz w:val="20"/>
          <w:szCs w:val="20"/>
        </w:rPr>
        <w:t xml:space="preserve"> </w:t>
      </w:r>
      <w:r w:rsidRPr="0005228D">
        <w:rPr>
          <w:rFonts w:cs="Tahoma"/>
          <w:sz w:val="20"/>
          <w:szCs w:val="20"/>
          <w:vertAlign w:val="superscript"/>
        </w:rPr>
        <w:br/>
        <w:t>136</w:t>
      </w:r>
      <w:r w:rsidRPr="0005228D">
        <w:rPr>
          <w:rFonts w:cs="Tahoma"/>
          <w:sz w:val="20"/>
          <w:szCs w:val="20"/>
        </w:rPr>
        <w:t xml:space="preserve">Medicine box 157, University of Cambridge, Cambridge, UK. </w:t>
      </w:r>
      <w:r w:rsidRPr="0005228D">
        <w:rPr>
          <w:rFonts w:cs="Tahoma"/>
          <w:sz w:val="20"/>
          <w:szCs w:val="20"/>
          <w:vertAlign w:val="superscript"/>
        </w:rPr>
        <w:br/>
      </w:r>
      <w:proofErr w:type="gramStart"/>
      <w:r w:rsidRPr="0005228D">
        <w:rPr>
          <w:rFonts w:cs="Tahoma"/>
          <w:sz w:val="20"/>
          <w:szCs w:val="20"/>
          <w:vertAlign w:val="superscript"/>
        </w:rPr>
        <w:t>137</w:t>
      </w:r>
      <w:r w:rsidRPr="0005228D">
        <w:rPr>
          <w:rFonts w:cs="Tahoma"/>
          <w:sz w:val="20"/>
          <w:szCs w:val="20"/>
        </w:rPr>
        <w:t>Departments of Medicine, Human Genetics, Epidemiology and Biostatistics, Lady Davis Institute, McGill University, Montreal, Canada.</w:t>
      </w:r>
      <w:proofErr w:type="gramEnd"/>
      <w:r w:rsidRPr="0005228D">
        <w:rPr>
          <w:rFonts w:cs="Tahoma"/>
          <w:sz w:val="20"/>
          <w:szCs w:val="20"/>
        </w:rPr>
        <w:t xml:space="preserve"> </w:t>
      </w:r>
      <w:r w:rsidRPr="0005228D">
        <w:rPr>
          <w:rFonts w:cs="Tahoma"/>
          <w:sz w:val="20"/>
          <w:szCs w:val="20"/>
          <w:vertAlign w:val="superscript"/>
        </w:rPr>
        <w:br/>
      </w:r>
      <w:proofErr w:type="gramStart"/>
      <w:r w:rsidRPr="0005228D">
        <w:rPr>
          <w:rFonts w:cs="Tahoma"/>
          <w:sz w:val="20"/>
          <w:szCs w:val="20"/>
          <w:vertAlign w:val="superscript"/>
        </w:rPr>
        <w:t>138</w:t>
      </w:r>
      <w:r w:rsidRPr="0005228D">
        <w:rPr>
          <w:rFonts w:cs="Tahoma"/>
          <w:sz w:val="20"/>
          <w:szCs w:val="20"/>
        </w:rPr>
        <w:t>Stanford Prevention Research Center, Stanford University, Stanford, USA.</w:t>
      </w:r>
      <w:proofErr w:type="gramEnd"/>
    </w:p>
    <w:p w:rsidR="006060F4" w:rsidRPr="0005228D" w:rsidRDefault="006060F4" w:rsidP="006060F4">
      <w:pPr>
        <w:ind w:left="180"/>
        <w:rPr>
          <w:rFonts w:cs="Tahoma"/>
          <w:sz w:val="20"/>
          <w:szCs w:val="20"/>
        </w:rPr>
      </w:pPr>
      <w:r w:rsidRPr="0005228D">
        <w:rPr>
          <w:rFonts w:cs="Tahoma"/>
          <w:sz w:val="20"/>
          <w:szCs w:val="20"/>
          <w:vertAlign w:val="superscript"/>
        </w:rPr>
        <w:t>139</w:t>
      </w:r>
      <w:r w:rsidRPr="0005228D">
        <w:rPr>
          <w:rFonts w:cs="Tahoma"/>
          <w:sz w:val="20"/>
          <w:szCs w:val="20"/>
        </w:rPr>
        <w:t>These authors contributed equally to this work.</w:t>
      </w:r>
    </w:p>
    <w:p w:rsidR="006060F4" w:rsidRPr="0005228D" w:rsidRDefault="006060F4" w:rsidP="006060F4">
      <w:pPr>
        <w:ind w:left="180"/>
        <w:rPr>
          <w:rFonts w:cs="Tahoma"/>
          <w:sz w:val="20"/>
          <w:szCs w:val="20"/>
        </w:rPr>
      </w:pPr>
      <w:r w:rsidRPr="0005228D">
        <w:rPr>
          <w:rFonts w:cs="Tahoma"/>
          <w:sz w:val="20"/>
          <w:szCs w:val="20"/>
          <w:vertAlign w:val="superscript"/>
        </w:rPr>
        <w:t>140</w:t>
      </w:r>
      <w:r w:rsidRPr="0005228D">
        <w:rPr>
          <w:rFonts w:cs="Tahoma"/>
          <w:sz w:val="20"/>
          <w:szCs w:val="20"/>
        </w:rPr>
        <w:t>These authors jointly directed this work.</w:t>
      </w:r>
    </w:p>
    <w:p w:rsidR="006060F4" w:rsidRDefault="006060F4" w:rsidP="006060F4"/>
    <w:p w:rsidR="00B960F3" w:rsidRPr="00AB5C3D" w:rsidRDefault="00B960F3" w:rsidP="00673677">
      <w:pPr>
        <w:spacing w:line="480" w:lineRule="auto"/>
        <w:contextualSpacing/>
        <w:rPr>
          <w:rFonts w:ascii="Arial" w:hAnsi="Arial" w:cs="Arial"/>
        </w:rPr>
      </w:pPr>
    </w:p>
    <w:sectPr w:rsidR="00B960F3" w:rsidRPr="00AB5C3D" w:rsidSect="00813274">
      <w:footerReference w:type="default" r:id="rId9"/>
      <w:pgSz w:w="12242" w:h="15842" w:code="1"/>
      <w:pgMar w:top="1440" w:right="1440" w:bottom="1440" w:left="144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3D4" w:rsidRDefault="000E63D4" w:rsidP="00B960F3">
      <w:pPr>
        <w:spacing w:after="0" w:line="240" w:lineRule="auto"/>
      </w:pPr>
      <w:r>
        <w:separator/>
      </w:r>
    </w:p>
  </w:endnote>
  <w:endnote w:type="continuationSeparator" w:id="0">
    <w:p w:rsidR="000E63D4" w:rsidRDefault="000E63D4" w:rsidP="00B960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 Bold">
    <w:altName w:val="Cambria"/>
    <w:panose1 w:val="00000000000000000000"/>
    <w:charset w:val="00"/>
    <w:family w:val="roman"/>
    <w:notTrueType/>
    <w:pitch w:val="default"/>
    <w:sig w:usb0="00000003" w:usb1="00000000" w:usb2="00000000" w:usb3="00000000" w:csb0="00000001" w:csb1="00000000"/>
  </w:font>
  <w:font w:name="Minio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E18" w:rsidRDefault="00FE5757">
    <w:pPr>
      <w:pStyle w:val="Pieddepage"/>
      <w:jc w:val="right"/>
    </w:pPr>
    <w:fldSimple w:instr=" PAGE   \* MERGEFORMAT ">
      <w:r w:rsidR="000E082B">
        <w:rPr>
          <w:noProof/>
        </w:rPr>
        <w:t>11</w:t>
      </w:r>
    </w:fldSimple>
  </w:p>
  <w:p w:rsidR="00246E18" w:rsidRDefault="00246E1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3D4" w:rsidRDefault="000E63D4" w:rsidP="00B960F3">
      <w:pPr>
        <w:spacing w:after="0" w:line="240" w:lineRule="auto"/>
      </w:pPr>
      <w:r>
        <w:separator/>
      </w:r>
    </w:p>
  </w:footnote>
  <w:footnote w:type="continuationSeparator" w:id="0">
    <w:p w:rsidR="000E63D4" w:rsidRDefault="000E63D4" w:rsidP="00B960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4463F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8A65284"/>
    <w:multiLevelType w:val="hybridMultilevel"/>
    <w:tmpl w:val="2D4639E8"/>
    <w:lvl w:ilvl="0" w:tplc="67942D3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trackRevision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docVars>
    <w:docVar w:name="EN.InstantFormat" w:val="&lt;ENInstantFormat&gt;&lt;Enabled&gt;0&lt;/Enabled&gt;&lt;ScanUnformatted&gt;1&lt;/ScanUnformatted&gt;&lt;ScanChanges&gt;1&lt;/ScanChanges&gt;&lt;Suspended&gt;0&lt;/Suspended&gt;&lt;/ENInstantFormat&gt;"/>
    <w:docVar w:name="EN.Layout" w:val="&lt;ENLayout&gt;&lt;Style&gt;PLoS&lt;/Style&gt;&lt;LeftDelim&gt;{&lt;/LeftDelim&gt;&lt;RightDelim&gt;}&lt;/RightDelim&gt;&lt;FontName&gt;Arial&lt;/FontName&gt;&lt;FontSize&gt;11&lt;/FontSize&gt;&lt;ReflistTitle&gt;&lt;/ReflistTitle&gt;&lt;StartingRefnum&gt;1&lt;/StartingRefnum&gt;&lt;FirstLineIndent&gt;0&lt;/FirstLineIndent&gt;&lt;HangingIndent&gt;0&lt;/HangingIndent&gt;&lt;LineSpacing&gt;0&lt;/LineSpacing&gt;&lt;SpaceAfter&gt;1&lt;/SpaceAfter&gt;&lt;HyperlinksEnabled&gt;1&lt;/HyperlinksEnabled&gt;&lt;HyperlinksVisible&gt;0&lt;/HyperlinksVisible&gt;&lt;/ENLayout&gt;"/>
    <w:docVar w:name="EN.Libraries" w:val="&lt;Libraries&gt;&lt;item db-id=&quot;f205sp0pixd5vnerrx2v9pz605w2zx9zxtp5&quot;&gt;Calcium supplementary material&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6&lt;/item&gt;&lt;item&gt;62&lt;/item&gt;&lt;item&gt;63&lt;/item&gt;&lt;item&gt;64&lt;/item&gt;&lt;item&gt;66&lt;/item&gt;&lt;item&gt;67&lt;/item&gt;&lt;item&gt;68&lt;/item&gt;&lt;item&gt;69&lt;/item&gt;&lt;item&gt;70&lt;/item&gt;&lt;/record-ids&gt;&lt;/item&gt;&lt;/Libraries&gt;"/>
  </w:docVars>
  <w:rsids>
    <w:rsidRoot w:val="00271EAA"/>
    <w:rsid w:val="00002001"/>
    <w:rsid w:val="00010B78"/>
    <w:rsid w:val="000119A0"/>
    <w:rsid w:val="00012E5B"/>
    <w:rsid w:val="00013BCD"/>
    <w:rsid w:val="00016441"/>
    <w:rsid w:val="00017B9B"/>
    <w:rsid w:val="00022F0B"/>
    <w:rsid w:val="00026E7C"/>
    <w:rsid w:val="00033302"/>
    <w:rsid w:val="00037566"/>
    <w:rsid w:val="00037AE1"/>
    <w:rsid w:val="00040013"/>
    <w:rsid w:val="0004422B"/>
    <w:rsid w:val="00045357"/>
    <w:rsid w:val="00047578"/>
    <w:rsid w:val="0005430D"/>
    <w:rsid w:val="000556F1"/>
    <w:rsid w:val="000610F8"/>
    <w:rsid w:val="00061988"/>
    <w:rsid w:val="00061EC6"/>
    <w:rsid w:val="00062CB3"/>
    <w:rsid w:val="00072CE6"/>
    <w:rsid w:val="0008108E"/>
    <w:rsid w:val="0008129B"/>
    <w:rsid w:val="000846AC"/>
    <w:rsid w:val="0008542B"/>
    <w:rsid w:val="000877B8"/>
    <w:rsid w:val="00087B1E"/>
    <w:rsid w:val="00093B7D"/>
    <w:rsid w:val="0009409C"/>
    <w:rsid w:val="0009678C"/>
    <w:rsid w:val="000A4558"/>
    <w:rsid w:val="000B0EE8"/>
    <w:rsid w:val="000B19FB"/>
    <w:rsid w:val="000B3A67"/>
    <w:rsid w:val="000B436C"/>
    <w:rsid w:val="000B4C31"/>
    <w:rsid w:val="000B7F21"/>
    <w:rsid w:val="000C390F"/>
    <w:rsid w:val="000C40D4"/>
    <w:rsid w:val="000C486F"/>
    <w:rsid w:val="000C4A89"/>
    <w:rsid w:val="000C6171"/>
    <w:rsid w:val="000D1F55"/>
    <w:rsid w:val="000D28F2"/>
    <w:rsid w:val="000D3342"/>
    <w:rsid w:val="000D3866"/>
    <w:rsid w:val="000D3E72"/>
    <w:rsid w:val="000D5586"/>
    <w:rsid w:val="000D7037"/>
    <w:rsid w:val="000E082B"/>
    <w:rsid w:val="000E3BE5"/>
    <w:rsid w:val="000E3DAC"/>
    <w:rsid w:val="000E44F7"/>
    <w:rsid w:val="000E497A"/>
    <w:rsid w:val="000E5338"/>
    <w:rsid w:val="000E55CB"/>
    <w:rsid w:val="000E63D4"/>
    <w:rsid w:val="000F191B"/>
    <w:rsid w:val="000F233E"/>
    <w:rsid w:val="000F6E63"/>
    <w:rsid w:val="0010459E"/>
    <w:rsid w:val="00104DF5"/>
    <w:rsid w:val="00104EE6"/>
    <w:rsid w:val="00105EAB"/>
    <w:rsid w:val="0010653E"/>
    <w:rsid w:val="00112D46"/>
    <w:rsid w:val="0011741D"/>
    <w:rsid w:val="00124D82"/>
    <w:rsid w:val="001252D0"/>
    <w:rsid w:val="00130A1C"/>
    <w:rsid w:val="001322C1"/>
    <w:rsid w:val="0014084C"/>
    <w:rsid w:val="00141B9D"/>
    <w:rsid w:val="00142309"/>
    <w:rsid w:val="00142381"/>
    <w:rsid w:val="00143254"/>
    <w:rsid w:val="0014417D"/>
    <w:rsid w:val="00145A9F"/>
    <w:rsid w:val="00146D0C"/>
    <w:rsid w:val="00147756"/>
    <w:rsid w:val="00147E6C"/>
    <w:rsid w:val="001509EE"/>
    <w:rsid w:val="00153A05"/>
    <w:rsid w:val="001555CA"/>
    <w:rsid w:val="00161544"/>
    <w:rsid w:val="0016531A"/>
    <w:rsid w:val="00165661"/>
    <w:rsid w:val="00170046"/>
    <w:rsid w:val="0017063E"/>
    <w:rsid w:val="00172BF7"/>
    <w:rsid w:val="00174A26"/>
    <w:rsid w:val="00174C29"/>
    <w:rsid w:val="00175B02"/>
    <w:rsid w:val="001760FB"/>
    <w:rsid w:val="001765CA"/>
    <w:rsid w:val="0018095A"/>
    <w:rsid w:val="00184062"/>
    <w:rsid w:val="00186BC8"/>
    <w:rsid w:val="0019086C"/>
    <w:rsid w:val="00190DE3"/>
    <w:rsid w:val="00191C53"/>
    <w:rsid w:val="00192032"/>
    <w:rsid w:val="001939EF"/>
    <w:rsid w:val="00194692"/>
    <w:rsid w:val="001948AE"/>
    <w:rsid w:val="001A5EA1"/>
    <w:rsid w:val="001A777A"/>
    <w:rsid w:val="001B3C50"/>
    <w:rsid w:val="001B5206"/>
    <w:rsid w:val="001B69F5"/>
    <w:rsid w:val="001B7896"/>
    <w:rsid w:val="001C192D"/>
    <w:rsid w:val="001C283F"/>
    <w:rsid w:val="001C29B9"/>
    <w:rsid w:val="001C2C3C"/>
    <w:rsid w:val="001C2CA3"/>
    <w:rsid w:val="001C4999"/>
    <w:rsid w:val="001C4BDF"/>
    <w:rsid w:val="001D1561"/>
    <w:rsid w:val="001D499E"/>
    <w:rsid w:val="001D515B"/>
    <w:rsid w:val="001D56FC"/>
    <w:rsid w:val="001D649F"/>
    <w:rsid w:val="001E1F20"/>
    <w:rsid w:val="001E2168"/>
    <w:rsid w:val="001E2EBC"/>
    <w:rsid w:val="001E3C05"/>
    <w:rsid w:val="001E4560"/>
    <w:rsid w:val="001F0B24"/>
    <w:rsid w:val="001F230C"/>
    <w:rsid w:val="001F5634"/>
    <w:rsid w:val="00200F96"/>
    <w:rsid w:val="002046BA"/>
    <w:rsid w:val="002065D8"/>
    <w:rsid w:val="00207FED"/>
    <w:rsid w:val="00210BEB"/>
    <w:rsid w:val="002137D7"/>
    <w:rsid w:val="0021413E"/>
    <w:rsid w:val="00216415"/>
    <w:rsid w:val="0021744D"/>
    <w:rsid w:val="00217536"/>
    <w:rsid w:val="00220772"/>
    <w:rsid w:val="002211DD"/>
    <w:rsid w:val="00221297"/>
    <w:rsid w:val="00221306"/>
    <w:rsid w:val="00222FA8"/>
    <w:rsid w:val="002238A2"/>
    <w:rsid w:val="00225232"/>
    <w:rsid w:val="002255CB"/>
    <w:rsid w:val="00227199"/>
    <w:rsid w:val="00230694"/>
    <w:rsid w:val="002311BF"/>
    <w:rsid w:val="0023140C"/>
    <w:rsid w:val="00232158"/>
    <w:rsid w:val="00232CB7"/>
    <w:rsid w:val="0023698A"/>
    <w:rsid w:val="00237C41"/>
    <w:rsid w:val="002403CA"/>
    <w:rsid w:val="002443A9"/>
    <w:rsid w:val="00246E18"/>
    <w:rsid w:val="00254B16"/>
    <w:rsid w:val="00254E99"/>
    <w:rsid w:val="00260387"/>
    <w:rsid w:val="0026167D"/>
    <w:rsid w:val="0026453F"/>
    <w:rsid w:val="00264A3F"/>
    <w:rsid w:val="00265E05"/>
    <w:rsid w:val="00270CB9"/>
    <w:rsid w:val="00271EAA"/>
    <w:rsid w:val="0027646C"/>
    <w:rsid w:val="00277B93"/>
    <w:rsid w:val="002800AD"/>
    <w:rsid w:val="002808E0"/>
    <w:rsid w:val="002812BF"/>
    <w:rsid w:val="00282B56"/>
    <w:rsid w:val="00284ADF"/>
    <w:rsid w:val="002903D3"/>
    <w:rsid w:val="00290DB6"/>
    <w:rsid w:val="00290ED0"/>
    <w:rsid w:val="002945D7"/>
    <w:rsid w:val="002954C9"/>
    <w:rsid w:val="002A1451"/>
    <w:rsid w:val="002A16B0"/>
    <w:rsid w:val="002A3B1C"/>
    <w:rsid w:val="002B2AFC"/>
    <w:rsid w:val="002B32E6"/>
    <w:rsid w:val="002B3416"/>
    <w:rsid w:val="002B37C2"/>
    <w:rsid w:val="002B661B"/>
    <w:rsid w:val="002C1B9D"/>
    <w:rsid w:val="002C1D61"/>
    <w:rsid w:val="002C1FCD"/>
    <w:rsid w:val="002C266E"/>
    <w:rsid w:val="002C2D12"/>
    <w:rsid w:val="002C3760"/>
    <w:rsid w:val="002C3B43"/>
    <w:rsid w:val="002C5C31"/>
    <w:rsid w:val="002C704A"/>
    <w:rsid w:val="002D2764"/>
    <w:rsid w:val="002D2B31"/>
    <w:rsid w:val="002D5413"/>
    <w:rsid w:val="002E6D44"/>
    <w:rsid w:val="002F3A07"/>
    <w:rsid w:val="002F449E"/>
    <w:rsid w:val="002F5B50"/>
    <w:rsid w:val="002F702C"/>
    <w:rsid w:val="00300B72"/>
    <w:rsid w:val="003017E5"/>
    <w:rsid w:val="00304509"/>
    <w:rsid w:val="00304EC0"/>
    <w:rsid w:val="0031339F"/>
    <w:rsid w:val="003134D4"/>
    <w:rsid w:val="0031429F"/>
    <w:rsid w:val="003142F3"/>
    <w:rsid w:val="0031489C"/>
    <w:rsid w:val="00315319"/>
    <w:rsid w:val="003164BE"/>
    <w:rsid w:val="00317022"/>
    <w:rsid w:val="0032199D"/>
    <w:rsid w:val="0032222A"/>
    <w:rsid w:val="00325C99"/>
    <w:rsid w:val="0032715D"/>
    <w:rsid w:val="00327801"/>
    <w:rsid w:val="003308FA"/>
    <w:rsid w:val="00330F42"/>
    <w:rsid w:val="003313EA"/>
    <w:rsid w:val="0033375D"/>
    <w:rsid w:val="00333B91"/>
    <w:rsid w:val="0033464B"/>
    <w:rsid w:val="00343D64"/>
    <w:rsid w:val="00345D30"/>
    <w:rsid w:val="0035039B"/>
    <w:rsid w:val="00350A81"/>
    <w:rsid w:val="00351948"/>
    <w:rsid w:val="0035616D"/>
    <w:rsid w:val="003563D1"/>
    <w:rsid w:val="0035662D"/>
    <w:rsid w:val="00357F5E"/>
    <w:rsid w:val="00362488"/>
    <w:rsid w:val="00363F26"/>
    <w:rsid w:val="00365534"/>
    <w:rsid w:val="00373731"/>
    <w:rsid w:val="003746F3"/>
    <w:rsid w:val="003753FB"/>
    <w:rsid w:val="00380059"/>
    <w:rsid w:val="00382254"/>
    <w:rsid w:val="003824B2"/>
    <w:rsid w:val="00384F4B"/>
    <w:rsid w:val="003859EB"/>
    <w:rsid w:val="003874EF"/>
    <w:rsid w:val="0039054F"/>
    <w:rsid w:val="003919C0"/>
    <w:rsid w:val="00391C95"/>
    <w:rsid w:val="00392B72"/>
    <w:rsid w:val="00392E74"/>
    <w:rsid w:val="00394770"/>
    <w:rsid w:val="0039571D"/>
    <w:rsid w:val="003A056A"/>
    <w:rsid w:val="003A1AFD"/>
    <w:rsid w:val="003A203D"/>
    <w:rsid w:val="003B10C8"/>
    <w:rsid w:val="003B1346"/>
    <w:rsid w:val="003B6223"/>
    <w:rsid w:val="003B7D66"/>
    <w:rsid w:val="003C10BF"/>
    <w:rsid w:val="003C2127"/>
    <w:rsid w:val="003C4D7E"/>
    <w:rsid w:val="003C5295"/>
    <w:rsid w:val="003C6468"/>
    <w:rsid w:val="003C7CCA"/>
    <w:rsid w:val="003D0197"/>
    <w:rsid w:val="003D23E4"/>
    <w:rsid w:val="003D2918"/>
    <w:rsid w:val="003D62CD"/>
    <w:rsid w:val="003E000D"/>
    <w:rsid w:val="003E434F"/>
    <w:rsid w:val="003E587D"/>
    <w:rsid w:val="003F03CB"/>
    <w:rsid w:val="003F0CB7"/>
    <w:rsid w:val="003F1276"/>
    <w:rsid w:val="003F33D0"/>
    <w:rsid w:val="003F5458"/>
    <w:rsid w:val="0040423A"/>
    <w:rsid w:val="004115D8"/>
    <w:rsid w:val="00411F4D"/>
    <w:rsid w:val="00416AD5"/>
    <w:rsid w:val="004207E0"/>
    <w:rsid w:val="00422435"/>
    <w:rsid w:val="00432855"/>
    <w:rsid w:val="00435153"/>
    <w:rsid w:val="004408FA"/>
    <w:rsid w:val="00443F47"/>
    <w:rsid w:val="004467EE"/>
    <w:rsid w:val="00446DAE"/>
    <w:rsid w:val="00450725"/>
    <w:rsid w:val="00450790"/>
    <w:rsid w:val="00452B57"/>
    <w:rsid w:val="00453066"/>
    <w:rsid w:val="004604BC"/>
    <w:rsid w:val="00462FD3"/>
    <w:rsid w:val="004643FA"/>
    <w:rsid w:val="004647F4"/>
    <w:rsid w:val="00466FE1"/>
    <w:rsid w:val="00467491"/>
    <w:rsid w:val="00471291"/>
    <w:rsid w:val="0047169B"/>
    <w:rsid w:val="00473968"/>
    <w:rsid w:val="00474DF4"/>
    <w:rsid w:val="00475785"/>
    <w:rsid w:val="0048108A"/>
    <w:rsid w:val="0048261C"/>
    <w:rsid w:val="00482D87"/>
    <w:rsid w:val="00483F01"/>
    <w:rsid w:val="004873EF"/>
    <w:rsid w:val="004920B2"/>
    <w:rsid w:val="00492967"/>
    <w:rsid w:val="004A1E01"/>
    <w:rsid w:val="004A345F"/>
    <w:rsid w:val="004A6E51"/>
    <w:rsid w:val="004B6050"/>
    <w:rsid w:val="004B6FE9"/>
    <w:rsid w:val="004C0F44"/>
    <w:rsid w:val="004C1BD1"/>
    <w:rsid w:val="004C30B4"/>
    <w:rsid w:val="004C458D"/>
    <w:rsid w:val="004C4EC8"/>
    <w:rsid w:val="004D21CF"/>
    <w:rsid w:val="004D3B17"/>
    <w:rsid w:val="004D3DC1"/>
    <w:rsid w:val="004D3E16"/>
    <w:rsid w:val="004D538F"/>
    <w:rsid w:val="004D647B"/>
    <w:rsid w:val="004D6CA3"/>
    <w:rsid w:val="004E01F2"/>
    <w:rsid w:val="004E2E5C"/>
    <w:rsid w:val="004E48A8"/>
    <w:rsid w:val="004E742C"/>
    <w:rsid w:val="004F0D2E"/>
    <w:rsid w:val="004F5145"/>
    <w:rsid w:val="004F56DA"/>
    <w:rsid w:val="004F5866"/>
    <w:rsid w:val="004F743E"/>
    <w:rsid w:val="00500464"/>
    <w:rsid w:val="00504995"/>
    <w:rsid w:val="00506FEF"/>
    <w:rsid w:val="00511015"/>
    <w:rsid w:val="00512E34"/>
    <w:rsid w:val="005130AA"/>
    <w:rsid w:val="00515005"/>
    <w:rsid w:val="0051654B"/>
    <w:rsid w:val="005222C8"/>
    <w:rsid w:val="00524B05"/>
    <w:rsid w:val="00527E02"/>
    <w:rsid w:val="005314E7"/>
    <w:rsid w:val="005316B1"/>
    <w:rsid w:val="00535436"/>
    <w:rsid w:val="005404C4"/>
    <w:rsid w:val="00544636"/>
    <w:rsid w:val="005452EE"/>
    <w:rsid w:val="00545BAD"/>
    <w:rsid w:val="00555263"/>
    <w:rsid w:val="00555746"/>
    <w:rsid w:val="005576B0"/>
    <w:rsid w:val="005778E6"/>
    <w:rsid w:val="00580DAA"/>
    <w:rsid w:val="0058185F"/>
    <w:rsid w:val="0058428C"/>
    <w:rsid w:val="00585722"/>
    <w:rsid w:val="00592738"/>
    <w:rsid w:val="005929FA"/>
    <w:rsid w:val="00597031"/>
    <w:rsid w:val="005A0AED"/>
    <w:rsid w:val="005A3487"/>
    <w:rsid w:val="005A40E3"/>
    <w:rsid w:val="005A7EFB"/>
    <w:rsid w:val="005B1501"/>
    <w:rsid w:val="005B2FBD"/>
    <w:rsid w:val="005B6F47"/>
    <w:rsid w:val="005B72EE"/>
    <w:rsid w:val="005C52C1"/>
    <w:rsid w:val="005D192B"/>
    <w:rsid w:val="005D1E69"/>
    <w:rsid w:val="005D2B78"/>
    <w:rsid w:val="005E09B5"/>
    <w:rsid w:val="005E401E"/>
    <w:rsid w:val="005E597F"/>
    <w:rsid w:val="005F2147"/>
    <w:rsid w:val="005F37D4"/>
    <w:rsid w:val="005F6877"/>
    <w:rsid w:val="0060175E"/>
    <w:rsid w:val="00601E27"/>
    <w:rsid w:val="00604D51"/>
    <w:rsid w:val="00604D8D"/>
    <w:rsid w:val="006054D8"/>
    <w:rsid w:val="006060F4"/>
    <w:rsid w:val="00607536"/>
    <w:rsid w:val="00611253"/>
    <w:rsid w:val="00611976"/>
    <w:rsid w:val="00614B17"/>
    <w:rsid w:val="0061605F"/>
    <w:rsid w:val="00621F7E"/>
    <w:rsid w:val="00622636"/>
    <w:rsid w:val="00623CC7"/>
    <w:rsid w:val="00624E9A"/>
    <w:rsid w:val="006262A2"/>
    <w:rsid w:val="00626C13"/>
    <w:rsid w:val="00626C26"/>
    <w:rsid w:val="00631AF7"/>
    <w:rsid w:val="00635952"/>
    <w:rsid w:val="00636849"/>
    <w:rsid w:val="00642BE7"/>
    <w:rsid w:val="00643CA4"/>
    <w:rsid w:val="00644343"/>
    <w:rsid w:val="00645AF4"/>
    <w:rsid w:val="006468F3"/>
    <w:rsid w:val="00646FDB"/>
    <w:rsid w:val="00660530"/>
    <w:rsid w:val="00660EB4"/>
    <w:rsid w:val="00665A2C"/>
    <w:rsid w:val="00667D2B"/>
    <w:rsid w:val="00670018"/>
    <w:rsid w:val="006725CF"/>
    <w:rsid w:val="00673677"/>
    <w:rsid w:val="00680DA1"/>
    <w:rsid w:val="006836AD"/>
    <w:rsid w:val="00687ABD"/>
    <w:rsid w:val="00690750"/>
    <w:rsid w:val="00696811"/>
    <w:rsid w:val="00697D66"/>
    <w:rsid w:val="006A0311"/>
    <w:rsid w:val="006A0590"/>
    <w:rsid w:val="006A1FBE"/>
    <w:rsid w:val="006A345D"/>
    <w:rsid w:val="006A3C48"/>
    <w:rsid w:val="006A3DC8"/>
    <w:rsid w:val="006B310C"/>
    <w:rsid w:val="006B6D9E"/>
    <w:rsid w:val="006C0739"/>
    <w:rsid w:val="006C7FC2"/>
    <w:rsid w:val="006D019A"/>
    <w:rsid w:val="006D2431"/>
    <w:rsid w:val="006D38CD"/>
    <w:rsid w:val="006D7AA0"/>
    <w:rsid w:val="006E0E1A"/>
    <w:rsid w:val="006E2FD6"/>
    <w:rsid w:val="006E3888"/>
    <w:rsid w:val="006E5499"/>
    <w:rsid w:val="006E581E"/>
    <w:rsid w:val="006F19CA"/>
    <w:rsid w:val="006F19CE"/>
    <w:rsid w:val="006F3B05"/>
    <w:rsid w:val="006F4F49"/>
    <w:rsid w:val="006F7650"/>
    <w:rsid w:val="006F7C91"/>
    <w:rsid w:val="00702855"/>
    <w:rsid w:val="0070514F"/>
    <w:rsid w:val="00705ADE"/>
    <w:rsid w:val="0070604C"/>
    <w:rsid w:val="00706C60"/>
    <w:rsid w:val="00710534"/>
    <w:rsid w:val="007115F2"/>
    <w:rsid w:val="00712840"/>
    <w:rsid w:val="0071415F"/>
    <w:rsid w:val="007212F3"/>
    <w:rsid w:val="00722568"/>
    <w:rsid w:val="007229D7"/>
    <w:rsid w:val="0072420F"/>
    <w:rsid w:val="007254A3"/>
    <w:rsid w:val="00725617"/>
    <w:rsid w:val="00732C3D"/>
    <w:rsid w:val="007459EF"/>
    <w:rsid w:val="00746AB4"/>
    <w:rsid w:val="007471B9"/>
    <w:rsid w:val="00751886"/>
    <w:rsid w:val="00756567"/>
    <w:rsid w:val="007576E6"/>
    <w:rsid w:val="0076279D"/>
    <w:rsid w:val="00762E4E"/>
    <w:rsid w:val="00765AA4"/>
    <w:rsid w:val="00767C66"/>
    <w:rsid w:val="00770AC3"/>
    <w:rsid w:val="0077302C"/>
    <w:rsid w:val="00774397"/>
    <w:rsid w:val="00776835"/>
    <w:rsid w:val="00781028"/>
    <w:rsid w:val="00781B86"/>
    <w:rsid w:val="00781F32"/>
    <w:rsid w:val="00784467"/>
    <w:rsid w:val="00786BCE"/>
    <w:rsid w:val="007878B6"/>
    <w:rsid w:val="00787F39"/>
    <w:rsid w:val="00794E1F"/>
    <w:rsid w:val="007956C8"/>
    <w:rsid w:val="00795C62"/>
    <w:rsid w:val="007A0770"/>
    <w:rsid w:val="007A0890"/>
    <w:rsid w:val="007A1412"/>
    <w:rsid w:val="007A7977"/>
    <w:rsid w:val="007B287D"/>
    <w:rsid w:val="007B3F68"/>
    <w:rsid w:val="007B5DA8"/>
    <w:rsid w:val="007B64C3"/>
    <w:rsid w:val="007C0654"/>
    <w:rsid w:val="007C2DF6"/>
    <w:rsid w:val="007C5545"/>
    <w:rsid w:val="007C5694"/>
    <w:rsid w:val="007D35A3"/>
    <w:rsid w:val="007D3A64"/>
    <w:rsid w:val="007D5849"/>
    <w:rsid w:val="007D6929"/>
    <w:rsid w:val="007D74DD"/>
    <w:rsid w:val="007E171A"/>
    <w:rsid w:val="007E3DC6"/>
    <w:rsid w:val="007E4E25"/>
    <w:rsid w:val="007F0168"/>
    <w:rsid w:val="007F44BD"/>
    <w:rsid w:val="007F7D8A"/>
    <w:rsid w:val="0080018C"/>
    <w:rsid w:val="00802090"/>
    <w:rsid w:val="008027C4"/>
    <w:rsid w:val="00803797"/>
    <w:rsid w:val="00811C5C"/>
    <w:rsid w:val="00813274"/>
    <w:rsid w:val="008151C5"/>
    <w:rsid w:val="00817587"/>
    <w:rsid w:val="008208CD"/>
    <w:rsid w:val="008208FD"/>
    <w:rsid w:val="00820A2D"/>
    <w:rsid w:val="00822A17"/>
    <w:rsid w:val="0082562D"/>
    <w:rsid w:val="0083021E"/>
    <w:rsid w:val="00832249"/>
    <w:rsid w:val="00833843"/>
    <w:rsid w:val="00834606"/>
    <w:rsid w:val="00834D6A"/>
    <w:rsid w:val="00835165"/>
    <w:rsid w:val="008352AD"/>
    <w:rsid w:val="00835A0B"/>
    <w:rsid w:val="00841353"/>
    <w:rsid w:val="00841BA2"/>
    <w:rsid w:val="00842BD8"/>
    <w:rsid w:val="00844AEA"/>
    <w:rsid w:val="00852159"/>
    <w:rsid w:val="00852291"/>
    <w:rsid w:val="00852C25"/>
    <w:rsid w:val="00855DF3"/>
    <w:rsid w:val="008572AE"/>
    <w:rsid w:val="00860F8C"/>
    <w:rsid w:val="0086197B"/>
    <w:rsid w:val="008632FF"/>
    <w:rsid w:val="008654C5"/>
    <w:rsid w:val="00867D7D"/>
    <w:rsid w:val="00872432"/>
    <w:rsid w:val="0087252C"/>
    <w:rsid w:val="00873747"/>
    <w:rsid w:val="00875012"/>
    <w:rsid w:val="00876F60"/>
    <w:rsid w:val="00877959"/>
    <w:rsid w:val="00880A08"/>
    <w:rsid w:val="008818BF"/>
    <w:rsid w:val="0088376D"/>
    <w:rsid w:val="00883FC8"/>
    <w:rsid w:val="008856AF"/>
    <w:rsid w:val="00893F31"/>
    <w:rsid w:val="00894484"/>
    <w:rsid w:val="008951D6"/>
    <w:rsid w:val="0089533B"/>
    <w:rsid w:val="00896BE6"/>
    <w:rsid w:val="00897280"/>
    <w:rsid w:val="008A12BE"/>
    <w:rsid w:val="008A3E80"/>
    <w:rsid w:val="008A3F2B"/>
    <w:rsid w:val="008A3FEA"/>
    <w:rsid w:val="008A4B5C"/>
    <w:rsid w:val="008A5441"/>
    <w:rsid w:val="008A5EF8"/>
    <w:rsid w:val="008A6A48"/>
    <w:rsid w:val="008A7EBA"/>
    <w:rsid w:val="008B2579"/>
    <w:rsid w:val="008B448F"/>
    <w:rsid w:val="008B7F41"/>
    <w:rsid w:val="008C0320"/>
    <w:rsid w:val="008C1D1B"/>
    <w:rsid w:val="008C1F20"/>
    <w:rsid w:val="008C51D8"/>
    <w:rsid w:val="008C7547"/>
    <w:rsid w:val="008C7F82"/>
    <w:rsid w:val="008D0659"/>
    <w:rsid w:val="008D1AC0"/>
    <w:rsid w:val="008D28E7"/>
    <w:rsid w:val="008E2A12"/>
    <w:rsid w:val="008E44DB"/>
    <w:rsid w:val="008E50E1"/>
    <w:rsid w:val="008E689B"/>
    <w:rsid w:val="008F072A"/>
    <w:rsid w:val="00905527"/>
    <w:rsid w:val="00905844"/>
    <w:rsid w:val="009067C3"/>
    <w:rsid w:val="009071CC"/>
    <w:rsid w:val="009119C1"/>
    <w:rsid w:val="00912879"/>
    <w:rsid w:val="00912DD8"/>
    <w:rsid w:val="00914CF9"/>
    <w:rsid w:val="0091541D"/>
    <w:rsid w:val="009158C5"/>
    <w:rsid w:val="00915926"/>
    <w:rsid w:val="009159BC"/>
    <w:rsid w:val="0092044F"/>
    <w:rsid w:val="009209EF"/>
    <w:rsid w:val="00920D3E"/>
    <w:rsid w:val="00921C34"/>
    <w:rsid w:val="00921CFF"/>
    <w:rsid w:val="009220D0"/>
    <w:rsid w:val="00923963"/>
    <w:rsid w:val="009278CD"/>
    <w:rsid w:val="0093417B"/>
    <w:rsid w:val="00934912"/>
    <w:rsid w:val="00935AC7"/>
    <w:rsid w:val="0093651F"/>
    <w:rsid w:val="00936AE5"/>
    <w:rsid w:val="0093780E"/>
    <w:rsid w:val="00941028"/>
    <w:rsid w:val="00941265"/>
    <w:rsid w:val="0094641F"/>
    <w:rsid w:val="00951653"/>
    <w:rsid w:val="0095181C"/>
    <w:rsid w:val="00951A81"/>
    <w:rsid w:val="00955C6E"/>
    <w:rsid w:val="00963F6F"/>
    <w:rsid w:val="00965F9A"/>
    <w:rsid w:val="00970263"/>
    <w:rsid w:val="00972809"/>
    <w:rsid w:val="00975F4D"/>
    <w:rsid w:val="009806FA"/>
    <w:rsid w:val="00980776"/>
    <w:rsid w:val="00980909"/>
    <w:rsid w:val="00982388"/>
    <w:rsid w:val="009862C9"/>
    <w:rsid w:val="009864B5"/>
    <w:rsid w:val="009913A2"/>
    <w:rsid w:val="00991D54"/>
    <w:rsid w:val="00992760"/>
    <w:rsid w:val="00994FBB"/>
    <w:rsid w:val="009950AE"/>
    <w:rsid w:val="0099613C"/>
    <w:rsid w:val="00996D3A"/>
    <w:rsid w:val="009A19F6"/>
    <w:rsid w:val="009A1A68"/>
    <w:rsid w:val="009A391B"/>
    <w:rsid w:val="009A45AA"/>
    <w:rsid w:val="009B0582"/>
    <w:rsid w:val="009B0A8D"/>
    <w:rsid w:val="009B10A2"/>
    <w:rsid w:val="009B162B"/>
    <w:rsid w:val="009B2678"/>
    <w:rsid w:val="009B39A2"/>
    <w:rsid w:val="009B5D91"/>
    <w:rsid w:val="009B67A3"/>
    <w:rsid w:val="009B7FAA"/>
    <w:rsid w:val="009C0DFE"/>
    <w:rsid w:val="009C23C0"/>
    <w:rsid w:val="009C655A"/>
    <w:rsid w:val="009D02CE"/>
    <w:rsid w:val="009D1AFD"/>
    <w:rsid w:val="009D2777"/>
    <w:rsid w:val="009D2B10"/>
    <w:rsid w:val="009D341F"/>
    <w:rsid w:val="009D4687"/>
    <w:rsid w:val="009D493E"/>
    <w:rsid w:val="009D4F23"/>
    <w:rsid w:val="009E66A1"/>
    <w:rsid w:val="009F3D06"/>
    <w:rsid w:val="009F4E33"/>
    <w:rsid w:val="009F5707"/>
    <w:rsid w:val="009F5966"/>
    <w:rsid w:val="009F7742"/>
    <w:rsid w:val="00A13ABC"/>
    <w:rsid w:val="00A157BD"/>
    <w:rsid w:val="00A2329C"/>
    <w:rsid w:val="00A24833"/>
    <w:rsid w:val="00A30B76"/>
    <w:rsid w:val="00A31D99"/>
    <w:rsid w:val="00A32D0A"/>
    <w:rsid w:val="00A33ADB"/>
    <w:rsid w:val="00A33DDD"/>
    <w:rsid w:val="00A34201"/>
    <w:rsid w:val="00A34276"/>
    <w:rsid w:val="00A37D9D"/>
    <w:rsid w:val="00A40090"/>
    <w:rsid w:val="00A4248F"/>
    <w:rsid w:val="00A4260B"/>
    <w:rsid w:val="00A440F4"/>
    <w:rsid w:val="00A506AD"/>
    <w:rsid w:val="00A508CC"/>
    <w:rsid w:val="00A525B3"/>
    <w:rsid w:val="00A53305"/>
    <w:rsid w:val="00A533D2"/>
    <w:rsid w:val="00A536EF"/>
    <w:rsid w:val="00A541A6"/>
    <w:rsid w:val="00A610E4"/>
    <w:rsid w:val="00A61F14"/>
    <w:rsid w:val="00A63011"/>
    <w:rsid w:val="00A641AE"/>
    <w:rsid w:val="00A67387"/>
    <w:rsid w:val="00A702BC"/>
    <w:rsid w:val="00A709EE"/>
    <w:rsid w:val="00A7151E"/>
    <w:rsid w:val="00A72227"/>
    <w:rsid w:val="00A72860"/>
    <w:rsid w:val="00A74C1F"/>
    <w:rsid w:val="00A75322"/>
    <w:rsid w:val="00A758BC"/>
    <w:rsid w:val="00A803CF"/>
    <w:rsid w:val="00A8096B"/>
    <w:rsid w:val="00A83406"/>
    <w:rsid w:val="00A839F7"/>
    <w:rsid w:val="00A862C5"/>
    <w:rsid w:val="00A9175F"/>
    <w:rsid w:val="00A919CD"/>
    <w:rsid w:val="00A93346"/>
    <w:rsid w:val="00AA22A9"/>
    <w:rsid w:val="00AA7B88"/>
    <w:rsid w:val="00AB16C2"/>
    <w:rsid w:val="00AB4CDC"/>
    <w:rsid w:val="00AB5C3D"/>
    <w:rsid w:val="00AB6C90"/>
    <w:rsid w:val="00AB6D74"/>
    <w:rsid w:val="00AB6F4D"/>
    <w:rsid w:val="00AB7055"/>
    <w:rsid w:val="00AC1025"/>
    <w:rsid w:val="00AC4908"/>
    <w:rsid w:val="00AC4DE9"/>
    <w:rsid w:val="00AD0C4F"/>
    <w:rsid w:val="00AD3B51"/>
    <w:rsid w:val="00AD4CF5"/>
    <w:rsid w:val="00AE347C"/>
    <w:rsid w:val="00AE4695"/>
    <w:rsid w:val="00AE66B9"/>
    <w:rsid w:val="00AF2E12"/>
    <w:rsid w:val="00AF3389"/>
    <w:rsid w:val="00AF42F2"/>
    <w:rsid w:val="00AF4B88"/>
    <w:rsid w:val="00AF545D"/>
    <w:rsid w:val="00AF744A"/>
    <w:rsid w:val="00B00688"/>
    <w:rsid w:val="00B02841"/>
    <w:rsid w:val="00B035D8"/>
    <w:rsid w:val="00B03AF7"/>
    <w:rsid w:val="00B03BC8"/>
    <w:rsid w:val="00B0531E"/>
    <w:rsid w:val="00B06132"/>
    <w:rsid w:val="00B06B6D"/>
    <w:rsid w:val="00B10FD5"/>
    <w:rsid w:val="00B1115B"/>
    <w:rsid w:val="00B16FA8"/>
    <w:rsid w:val="00B172E4"/>
    <w:rsid w:val="00B175FB"/>
    <w:rsid w:val="00B211EF"/>
    <w:rsid w:val="00B21AFB"/>
    <w:rsid w:val="00B22085"/>
    <w:rsid w:val="00B26518"/>
    <w:rsid w:val="00B3086E"/>
    <w:rsid w:val="00B310A6"/>
    <w:rsid w:val="00B31C13"/>
    <w:rsid w:val="00B327A7"/>
    <w:rsid w:val="00B327AB"/>
    <w:rsid w:val="00B32A02"/>
    <w:rsid w:val="00B364A6"/>
    <w:rsid w:val="00B3685C"/>
    <w:rsid w:val="00B40644"/>
    <w:rsid w:val="00B4108E"/>
    <w:rsid w:val="00B42FC8"/>
    <w:rsid w:val="00B46325"/>
    <w:rsid w:val="00B474FC"/>
    <w:rsid w:val="00B47E00"/>
    <w:rsid w:val="00B61FC1"/>
    <w:rsid w:val="00B626A4"/>
    <w:rsid w:val="00B6301B"/>
    <w:rsid w:val="00B642BC"/>
    <w:rsid w:val="00B64349"/>
    <w:rsid w:val="00B64FFC"/>
    <w:rsid w:val="00B659CB"/>
    <w:rsid w:val="00B65C6D"/>
    <w:rsid w:val="00B7247F"/>
    <w:rsid w:val="00B7251B"/>
    <w:rsid w:val="00B75AAC"/>
    <w:rsid w:val="00B775C9"/>
    <w:rsid w:val="00B82426"/>
    <w:rsid w:val="00B84366"/>
    <w:rsid w:val="00B8538B"/>
    <w:rsid w:val="00B868CC"/>
    <w:rsid w:val="00B90692"/>
    <w:rsid w:val="00B91E12"/>
    <w:rsid w:val="00B93B15"/>
    <w:rsid w:val="00B94C89"/>
    <w:rsid w:val="00B952DB"/>
    <w:rsid w:val="00B95C68"/>
    <w:rsid w:val="00B960F3"/>
    <w:rsid w:val="00BA3602"/>
    <w:rsid w:val="00BA395A"/>
    <w:rsid w:val="00BA6632"/>
    <w:rsid w:val="00BA6A1B"/>
    <w:rsid w:val="00BA6AB1"/>
    <w:rsid w:val="00BA6C55"/>
    <w:rsid w:val="00BB2E38"/>
    <w:rsid w:val="00BB704C"/>
    <w:rsid w:val="00BC03DE"/>
    <w:rsid w:val="00BC1494"/>
    <w:rsid w:val="00BC42B4"/>
    <w:rsid w:val="00BC616D"/>
    <w:rsid w:val="00BD1386"/>
    <w:rsid w:val="00BD1EBF"/>
    <w:rsid w:val="00BD2B8B"/>
    <w:rsid w:val="00BD4844"/>
    <w:rsid w:val="00BD6B60"/>
    <w:rsid w:val="00BE0888"/>
    <w:rsid w:val="00BE280F"/>
    <w:rsid w:val="00BE645C"/>
    <w:rsid w:val="00BE7F3B"/>
    <w:rsid w:val="00BF24AA"/>
    <w:rsid w:val="00BF3BC0"/>
    <w:rsid w:val="00BF6CAF"/>
    <w:rsid w:val="00BF78C3"/>
    <w:rsid w:val="00C01E8F"/>
    <w:rsid w:val="00C04C6D"/>
    <w:rsid w:val="00C12B2B"/>
    <w:rsid w:val="00C13402"/>
    <w:rsid w:val="00C166ED"/>
    <w:rsid w:val="00C17534"/>
    <w:rsid w:val="00C20BF5"/>
    <w:rsid w:val="00C21B6B"/>
    <w:rsid w:val="00C24AAC"/>
    <w:rsid w:val="00C25F17"/>
    <w:rsid w:val="00C2788B"/>
    <w:rsid w:val="00C3037C"/>
    <w:rsid w:val="00C312B1"/>
    <w:rsid w:val="00C3154B"/>
    <w:rsid w:val="00C31778"/>
    <w:rsid w:val="00C32F07"/>
    <w:rsid w:val="00C3509E"/>
    <w:rsid w:val="00C40A83"/>
    <w:rsid w:val="00C41425"/>
    <w:rsid w:val="00C41525"/>
    <w:rsid w:val="00C43C47"/>
    <w:rsid w:val="00C44652"/>
    <w:rsid w:val="00C46EB3"/>
    <w:rsid w:val="00C50002"/>
    <w:rsid w:val="00C56D75"/>
    <w:rsid w:val="00C57BA4"/>
    <w:rsid w:val="00C60939"/>
    <w:rsid w:val="00C61765"/>
    <w:rsid w:val="00C7054E"/>
    <w:rsid w:val="00C72B47"/>
    <w:rsid w:val="00C74AC2"/>
    <w:rsid w:val="00C802B7"/>
    <w:rsid w:val="00C81011"/>
    <w:rsid w:val="00C8396E"/>
    <w:rsid w:val="00C955DD"/>
    <w:rsid w:val="00C966FD"/>
    <w:rsid w:val="00C973AE"/>
    <w:rsid w:val="00C9750E"/>
    <w:rsid w:val="00CA54B9"/>
    <w:rsid w:val="00CA6C3D"/>
    <w:rsid w:val="00CB1BDF"/>
    <w:rsid w:val="00CB20E4"/>
    <w:rsid w:val="00CB35E4"/>
    <w:rsid w:val="00CB3FB3"/>
    <w:rsid w:val="00CB479B"/>
    <w:rsid w:val="00CB6456"/>
    <w:rsid w:val="00CB7991"/>
    <w:rsid w:val="00CC6DA6"/>
    <w:rsid w:val="00CD7191"/>
    <w:rsid w:val="00CE3FEC"/>
    <w:rsid w:val="00CE59CB"/>
    <w:rsid w:val="00CF33A9"/>
    <w:rsid w:val="00CF3CF5"/>
    <w:rsid w:val="00CF41DE"/>
    <w:rsid w:val="00CF677D"/>
    <w:rsid w:val="00D00A0A"/>
    <w:rsid w:val="00D01060"/>
    <w:rsid w:val="00D018A5"/>
    <w:rsid w:val="00D01A4B"/>
    <w:rsid w:val="00D0394A"/>
    <w:rsid w:val="00D055BA"/>
    <w:rsid w:val="00D0687D"/>
    <w:rsid w:val="00D10DB0"/>
    <w:rsid w:val="00D12726"/>
    <w:rsid w:val="00D14878"/>
    <w:rsid w:val="00D21288"/>
    <w:rsid w:val="00D2213F"/>
    <w:rsid w:val="00D24F78"/>
    <w:rsid w:val="00D275B5"/>
    <w:rsid w:val="00D30662"/>
    <w:rsid w:val="00D33212"/>
    <w:rsid w:val="00D33F7D"/>
    <w:rsid w:val="00D40454"/>
    <w:rsid w:val="00D43442"/>
    <w:rsid w:val="00D44449"/>
    <w:rsid w:val="00D47068"/>
    <w:rsid w:val="00D509F5"/>
    <w:rsid w:val="00D5340A"/>
    <w:rsid w:val="00D53FB5"/>
    <w:rsid w:val="00D5551D"/>
    <w:rsid w:val="00D55A7E"/>
    <w:rsid w:val="00D56624"/>
    <w:rsid w:val="00D60310"/>
    <w:rsid w:val="00D6355F"/>
    <w:rsid w:val="00D6426F"/>
    <w:rsid w:val="00D67799"/>
    <w:rsid w:val="00D701F2"/>
    <w:rsid w:val="00D70246"/>
    <w:rsid w:val="00D70A25"/>
    <w:rsid w:val="00D7284D"/>
    <w:rsid w:val="00D72E70"/>
    <w:rsid w:val="00D74256"/>
    <w:rsid w:val="00D8023A"/>
    <w:rsid w:val="00D81831"/>
    <w:rsid w:val="00D82B67"/>
    <w:rsid w:val="00D8500F"/>
    <w:rsid w:val="00D85BAA"/>
    <w:rsid w:val="00D91C4D"/>
    <w:rsid w:val="00D938EE"/>
    <w:rsid w:val="00DA40DC"/>
    <w:rsid w:val="00DB1AFF"/>
    <w:rsid w:val="00DB59CC"/>
    <w:rsid w:val="00DC0238"/>
    <w:rsid w:val="00DC0D94"/>
    <w:rsid w:val="00DC135D"/>
    <w:rsid w:val="00DC1FDC"/>
    <w:rsid w:val="00DC6CE9"/>
    <w:rsid w:val="00DD001B"/>
    <w:rsid w:val="00DD098F"/>
    <w:rsid w:val="00DD10A8"/>
    <w:rsid w:val="00DD1AFC"/>
    <w:rsid w:val="00DD211D"/>
    <w:rsid w:val="00DD2CEF"/>
    <w:rsid w:val="00DD50C0"/>
    <w:rsid w:val="00DE1795"/>
    <w:rsid w:val="00DE257D"/>
    <w:rsid w:val="00DF06F9"/>
    <w:rsid w:val="00DF1EEA"/>
    <w:rsid w:val="00DF20B9"/>
    <w:rsid w:val="00DF3E0F"/>
    <w:rsid w:val="00DF4B88"/>
    <w:rsid w:val="00DF6AFE"/>
    <w:rsid w:val="00DF6B33"/>
    <w:rsid w:val="00DF6E12"/>
    <w:rsid w:val="00DF7C7F"/>
    <w:rsid w:val="00E00BDE"/>
    <w:rsid w:val="00E024EF"/>
    <w:rsid w:val="00E04E56"/>
    <w:rsid w:val="00E10042"/>
    <w:rsid w:val="00E10AC5"/>
    <w:rsid w:val="00E116C6"/>
    <w:rsid w:val="00E13872"/>
    <w:rsid w:val="00E179B5"/>
    <w:rsid w:val="00E231DE"/>
    <w:rsid w:val="00E248B1"/>
    <w:rsid w:val="00E25DA1"/>
    <w:rsid w:val="00E25FAD"/>
    <w:rsid w:val="00E26BB5"/>
    <w:rsid w:val="00E27018"/>
    <w:rsid w:val="00E2783F"/>
    <w:rsid w:val="00E369AF"/>
    <w:rsid w:val="00E37168"/>
    <w:rsid w:val="00E424A7"/>
    <w:rsid w:val="00E4393D"/>
    <w:rsid w:val="00E46D27"/>
    <w:rsid w:val="00E505CA"/>
    <w:rsid w:val="00E51F9E"/>
    <w:rsid w:val="00E5350F"/>
    <w:rsid w:val="00E57EA3"/>
    <w:rsid w:val="00E62AE4"/>
    <w:rsid w:val="00E63496"/>
    <w:rsid w:val="00E64267"/>
    <w:rsid w:val="00E64DE3"/>
    <w:rsid w:val="00E66DB9"/>
    <w:rsid w:val="00E66E37"/>
    <w:rsid w:val="00E728E7"/>
    <w:rsid w:val="00E73E70"/>
    <w:rsid w:val="00E74B2B"/>
    <w:rsid w:val="00E75FB1"/>
    <w:rsid w:val="00E7640C"/>
    <w:rsid w:val="00E919C4"/>
    <w:rsid w:val="00E97D78"/>
    <w:rsid w:val="00EA32F3"/>
    <w:rsid w:val="00EA5D8E"/>
    <w:rsid w:val="00EB04D4"/>
    <w:rsid w:val="00EB3748"/>
    <w:rsid w:val="00EB4C7C"/>
    <w:rsid w:val="00EB7B40"/>
    <w:rsid w:val="00EB7BE7"/>
    <w:rsid w:val="00EC069B"/>
    <w:rsid w:val="00EC0E39"/>
    <w:rsid w:val="00EC1089"/>
    <w:rsid w:val="00EC5995"/>
    <w:rsid w:val="00EC5B4F"/>
    <w:rsid w:val="00EC68DE"/>
    <w:rsid w:val="00EC7524"/>
    <w:rsid w:val="00ED196A"/>
    <w:rsid w:val="00ED39BB"/>
    <w:rsid w:val="00ED4EC5"/>
    <w:rsid w:val="00EE0186"/>
    <w:rsid w:val="00EE1F04"/>
    <w:rsid w:val="00EE251B"/>
    <w:rsid w:val="00EE39B2"/>
    <w:rsid w:val="00EE5951"/>
    <w:rsid w:val="00EF469D"/>
    <w:rsid w:val="00EF5541"/>
    <w:rsid w:val="00EF632E"/>
    <w:rsid w:val="00F01720"/>
    <w:rsid w:val="00F021D9"/>
    <w:rsid w:val="00F0579C"/>
    <w:rsid w:val="00F07966"/>
    <w:rsid w:val="00F145B4"/>
    <w:rsid w:val="00F14D00"/>
    <w:rsid w:val="00F16B70"/>
    <w:rsid w:val="00F17A43"/>
    <w:rsid w:val="00F21D9F"/>
    <w:rsid w:val="00F22E4A"/>
    <w:rsid w:val="00F23017"/>
    <w:rsid w:val="00F30764"/>
    <w:rsid w:val="00F312C1"/>
    <w:rsid w:val="00F31D3D"/>
    <w:rsid w:val="00F33059"/>
    <w:rsid w:val="00F405FE"/>
    <w:rsid w:val="00F4115A"/>
    <w:rsid w:val="00F41B82"/>
    <w:rsid w:val="00F41F89"/>
    <w:rsid w:val="00F42CBE"/>
    <w:rsid w:val="00F43B53"/>
    <w:rsid w:val="00F455FA"/>
    <w:rsid w:val="00F463D7"/>
    <w:rsid w:val="00F46435"/>
    <w:rsid w:val="00F47069"/>
    <w:rsid w:val="00F501D3"/>
    <w:rsid w:val="00F50D23"/>
    <w:rsid w:val="00F54E80"/>
    <w:rsid w:val="00F56527"/>
    <w:rsid w:val="00F56C01"/>
    <w:rsid w:val="00F61BB8"/>
    <w:rsid w:val="00F62702"/>
    <w:rsid w:val="00F6539A"/>
    <w:rsid w:val="00F66FF7"/>
    <w:rsid w:val="00F67FF5"/>
    <w:rsid w:val="00F776FE"/>
    <w:rsid w:val="00F843AB"/>
    <w:rsid w:val="00F854DC"/>
    <w:rsid w:val="00F85BA9"/>
    <w:rsid w:val="00F904E5"/>
    <w:rsid w:val="00F905DE"/>
    <w:rsid w:val="00F911F0"/>
    <w:rsid w:val="00F92638"/>
    <w:rsid w:val="00F972C2"/>
    <w:rsid w:val="00F97E8B"/>
    <w:rsid w:val="00FA0706"/>
    <w:rsid w:val="00FA0980"/>
    <w:rsid w:val="00FA1123"/>
    <w:rsid w:val="00FA47AA"/>
    <w:rsid w:val="00FA4CF3"/>
    <w:rsid w:val="00FA51BC"/>
    <w:rsid w:val="00FB1207"/>
    <w:rsid w:val="00FB1C2C"/>
    <w:rsid w:val="00FB1EAE"/>
    <w:rsid w:val="00FB3A66"/>
    <w:rsid w:val="00FB5307"/>
    <w:rsid w:val="00FC03C2"/>
    <w:rsid w:val="00FC071D"/>
    <w:rsid w:val="00FC0BF8"/>
    <w:rsid w:val="00FC5FBE"/>
    <w:rsid w:val="00FD0782"/>
    <w:rsid w:val="00FD1A26"/>
    <w:rsid w:val="00FD4059"/>
    <w:rsid w:val="00FD42F5"/>
    <w:rsid w:val="00FD5B2E"/>
    <w:rsid w:val="00FD6DA1"/>
    <w:rsid w:val="00FE12ED"/>
    <w:rsid w:val="00FE37E9"/>
    <w:rsid w:val="00FE48EE"/>
    <w:rsid w:val="00FE5679"/>
    <w:rsid w:val="00FE5757"/>
    <w:rsid w:val="00FF1E09"/>
    <w:rsid w:val="00FF5C34"/>
    <w:rsid w:val="00FF79B2"/>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13E"/>
    <w:pPr>
      <w:spacing w:after="200" w:line="276" w:lineRule="auto"/>
    </w:pPr>
    <w:rPr>
      <w:sz w:val="22"/>
      <w:szCs w:val="22"/>
      <w:lang w:val="en-US" w:eastAsia="en-US" w:bidi="en-US"/>
    </w:rPr>
  </w:style>
  <w:style w:type="paragraph" w:styleId="Titre1">
    <w:name w:val="heading 1"/>
    <w:basedOn w:val="Normal"/>
    <w:next w:val="Normal"/>
    <w:link w:val="Titre1Car"/>
    <w:uiPriority w:val="9"/>
    <w:qFormat/>
    <w:rsid w:val="0021413E"/>
    <w:pPr>
      <w:spacing w:before="240" w:after="240"/>
      <w:contextualSpacing/>
      <w:outlineLvl w:val="0"/>
    </w:pPr>
    <w:rPr>
      <w:rFonts w:ascii="Arial" w:hAnsi="Arial"/>
      <w:b/>
      <w:smallCaps/>
      <w:spacing w:val="5"/>
      <w:sz w:val="24"/>
      <w:szCs w:val="36"/>
    </w:rPr>
  </w:style>
  <w:style w:type="paragraph" w:styleId="Titre2">
    <w:name w:val="heading 2"/>
    <w:basedOn w:val="Normal"/>
    <w:next w:val="Normal"/>
    <w:link w:val="Titre2Car"/>
    <w:uiPriority w:val="9"/>
    <w:unhideWhenUsed/>
    <w:qFormat/>
    <w:rsid w:val="0021413E"/>
    <w:pPr>
      <w:spacing w:before="240" w:after="240" w:line="271" w:lineRule="auto"/>
      <w:outlineLvl w:val="1"/>
    </w:pPr>
    <w:rPr>
      <w:rFonts w:ascii="Arial" w:hAnsi="Arial"/>
      <w:i/>
      <w:smallCaps/>
      <w:szCs w:val="28"/>
    </w:rPr>
  </w:style>
  <w:style w:type="paragraph" w:styleId="Titre3">
    <w:name w:val="heading 3"/>
    <w:basedOn w:val="Normal"/>
    <w:next w:val="Normal"/>
    <w:link w:val="Titre3Car"/>
    <w:uiPriority w:val="9"/>
    <w:semiHidden/>
    <w:unhideWhenUsed/>
    <w:qFormat/>
    <w:rsid w:val="0021413E"/>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semiHidden/>
    <w:unhideWhenUsed/>
    <w:qFormat/>
    <w:rsid w:val="0021413E"/>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21413E"/>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21413E"/>
    <w:pPr>
      <w:shd w:val="clear" w:color="auto" w:fill="FFFFFF"/>
      <w:spacing w:after="0" w:line="271" w:lineRule="auto"/>
      <w:outlineLvl w:val="5"/>
    </w:pPr>
    <w:rPr>
      <w:b/>
      <w:bCs/>
      <w:color w:val="595959"/>
      <w:spacing w:val="5"/>
    </w:rPr>
  </w:style>
  <w:style w:type="paragraph" w:styleId="Titre7">
    <w:name w:val="heading 7"/>
    <w:basedOn w:val="Normal"/>
    <w:next w:val="Normal"/>
    <w:link w:val="Titre7Car"/>
    <w:uiPriority w:val="9"/>
    <w:semiHidden/>
    <w:unhideWhenUsed/>
    <w:qFormat/>
    <w:rsid w:val="0021413E"/>
    <w:pPr>
      <w:spacing w:after="0"/>
      <w:outlineLvl w:val="6"/>
    </w:pPr>
    <w:rPr>
      <w:b/>
      <w:bCs/>
      <w:i/>
      <w:iCs/>
      <w:color w:val="5A5A5A"/>
      <w:sz w:val="20"/>
      <w:szCs w:val="20"/>
    </w:rPr>
  </w:style>
  <w:style w:type="paragraph" w:styleId="Titre8">
    <w:name w:val="heading 8"/>
    <w:basedOn w:val="Normal"/>
    <w:next w:val="Normal"/>
    <w:link w:val="Titre8Car"/>
    <w:uiPriority w:val="9"/>
    <w:semiHidden/>
    <w:unhideWhenUsed/>
    <w:qFormat/>
    <w:rsid w:val="0021413E"/>
    <w:pPr>
      <w:spacing w:after="0"/>
      <w:outlineLvl w:val="7"/>
    </w:pPr>
    <w:rPr>
      <w:b/>
      <w:bCs/>
      <w:color w:val="7F7F7F"/>
      <w:sz w:val="20"/>
      <w:szCs w:val="20"/>
    </w:rPr>
  </w:style>
  <w:style w:type="paragraph" w:styleId="Titre9">
    <w:name w:val="heading 9"/>
    <w:basedOn w:val="Normal"/>
    <w:next w:val="Normal"/>
    <w:link w:val="Titre9Car"/>
    <w:uiPriority w:val="9"/>
    <w:semiHidden/>
    <w:unhideWhenUsed/>
    <w:qFormat/>
    <w:rsid w:val="0021413E"/>
    <w:pPr>
      <w:spacing w:after="0" w:line="271" w:lineRule="auto"/>
      <w:outlineLvl w:val="8"/>
    </w:pPr>
    <w:rPr>
      <w:b/>
      <w:bCs/>
      <w:i/>
      <w:iCs/>
      <w:color w:val="7F7F7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3B0DC6"/>
    <w:pPr>
      <w:autoSpaceDE w:val="0"/>
      <w:autoSpaceDN w:val="0"/>
      <w:adjustRightInd w:val="0"/>
      <w:spacing w:after="200" w:line="276" w:lineRule="auto"/>
    </w:pPr>
    <w:rPr>
      <w:rFonts w:ascii="Minion Bold" w:hAnsi="Minion Bold" w:cs="Minion Bold"/>
      <w:color w:val="000000"/>
      <w:sz w:val="24"/>
      <w:szCs w:val="24"/>
      <w:lang w:val="en-US" w:eastAsia="en-US"/>
    </w:rPr>
  </w:style>
  <w:style w:type="character" w:customStyle="1" w:styleId="A18">
    <w:name w:val="A18"/>
    <w:uiPriority w:val="99"/>
    <w:rsid w:val="003B0DC6"/>
    <w:rPr>
      <w:rFonts w:ascii="Minion" w:hAnsi="Minion"/>
      <w:color w:val="211D1E"/>
      <w:sz w:val="12"/>
    </w:rPr>
  </w:style>
  <w:style w:type="paragraph" w:customStyle="1" w:styleId="Pa37">
    <w:name w:val="Pa37"/>
    <w:basedOn w:val="Default"/>
    <w:next w:val="Default"/>
    <w:uiPriority w:val="99"/>
    <w:rsid w:val="003B0DC6"/>
    <w:pPr>
      <w:spacing w:line="161" w:lineRule="atLeast"/>
    </w:pPr>
    <w:rPr>
      <w:rFonts w:cs="Times New Roman"/>
      <w:color w:val="auto"/>
    </w:rPr>
  </w:style>
  <w:style w:type="character" w:styleId="Marquedecommentaire">
    <w:name w:val="annotation reference"/>
    <w:rsid w:val="003B0DC6"/>
    <w:rPr>
      <w:rFonts w:cs="Times New Roman"/>
      <w:sz w:val="16"/>
      <w:szCs w:val="16"/>
    </w:rPr>
  </w:style>
  <w:style w:type="paragraph" w:styleId="Commentaire">
    <w:name w:val="annotation text"/>
    <w:basedOn w:val="Normal"/>
    <w:link w:val="CommentaireCar"/>
    <w:rsid w:val="003B0DC6"/>
    <w:pPr>
      <w:spacing w:line="240" w:lineRule="auto"/>
    </w:pPr>
    <w:rPr>
      <w:rFonts w:ascii="Calibri" w:eastAsia="Calibri" w:hAnsi="Calibri"/>
      <w:sz w:val="20"/>
      <w:szCs w:val="20"/>
      <w:lang w:bidi="ar-SA"/>
    </w:rPr>
  </w:style>
  <w:style w:type="character" w:customStyle="1" w:styleId="CommentaireCar">
    <w:name w:val="Commentaire Car"/>
    <w:link w:val="Commentaire"/>
    <w:rsid w:val="003B0DC6"/>
    <w:rPr>
      <w:rFonts w:ascii="Calibri" w:eastAsia="Calibri" w:hAnsi="Calibri" w:cs="Times New Roman"/>
      <w:sz w:val="20"/>
      <w:szCs w:val="20"/>
    </w:rPr>
  </w:style>
  <w:style w:type="character" w:styleId="Lienhypertexte">
    <w:name w:val="Hyperlink"/>
    <w:uiPriority w:val="99"/>
    <w:rsid w:val="003B0DC6"/>
    <w:rPr>
      <w:rFonts w:cs="Times New Roman"/>
      <w:color w:val="0000FF"/>
      <w:u w:val="single"/>
    </w:rPr>
  </w:style>
  <w:style w:type="paragraph" w:styleId="Textedebulles">
    <w:name w:val="Balloon Text"/>
    <w:basedOn w:val="Normal"/>
    <w:link w:val="TextedebullesCar"/>
    <w:uiPriority w:val="99"/>
    <w:semiHidden/>
    <w:unhideWhenUsed/>
    <w:rsid w:val="003B0DC6"/>
    <w:pPr>
      <w:spacing w:after="0" w:line="240" w:lineRule="auto"/>
    </w:pPr>
    <w:rPr>
      <w:rFonts w:ascii="Tahoma" w:eastAsia="Calibri" w:hAnsi="Tahoma"/>
      <w:sz w:val="16"/>
      <w:szCs w:val="16"/>
      <w:lang w:bidi="ar-SA"/>
    </w:rPr>
  </w:style>
  <w:style w:type="character" w:customStyle="1" w:styleId="TextedebullesCar">
    <w:name w:val="Texte de bulles Car"/>
    <w:link w:val="Textedebulles"/>
    <w:uiPriority w:val="99"/>
    <w:semiHidden/>
    <w:rsid w:val="003B0DC6"/>
    <w:rPr>
      <w:rFonts w:ascii="Tahoma" w:eastAsia="Calibri" w:hAnsi="Tahoma" w:cs="Tahoma"/>
      <w:sz w:val="16"/>
      <w:szCs w:val="16"/>
    </w:rPr>
  </w:style>
  <w:style w:type="paragraph" w:styleId="En-tte">
    <w:name w:val="header"/>
    <w:basedOn w:val="Normal"/>
    <w:link w:val="En-tteCar"/>
    <w:uiPriority w:val="99"/>
    <w:unhideWhenUsed/>
    <w:rsid w:val="00F5080D"/>
    <w:pPr>
      <w:tabs>
        <w:tab w:val="center" w:pos="4680"/>
        <w:tab w:val="right" w:pos="9360"/>
      </w:tabs>
    </w:pPr>
    <w:rPr>
      <w:lang w:bidi="ar-SA"/>
    </w:rPr>
  </w:style>
  <w:style w:type="character" w:customStyle="1" w:styleId="En-tteCar">
    <w:name w:val="En-tête Car"/>
    <w:link w:val="En-tte"/>
    <w:uiPriority w:val="99"/>
    <w:rsid w:val="00F5080D"/>
    <w:rPr>
      <w:sz w:val="22"/>
      <w:szCs w:val="22"/>
    </w:rPr>
  </w:style>
  <w:style w:type="paragraph" w:styleId="Pieddepage">
    <w:name w:val="footer"/>
    <w:basedOn w:val="Normal"/>
    <w:link w:val="PieddepageCar"/>
    <w:uiPriority w:val="99"/>
    <w:unhideWhenUsed/>
    <w:rsid w:val="00F5080D"/>
    <w:pPr>
      <w:tabs>
        <w:tab w:val="center" w:pos="4680"/>
        <w:tab w:val="right" w:pos="9360"/>
      </w:tabs>
    </w:pPr>
    <w:rPr>
      <w:lang w:bidi="ar-SA"/>
    </w:rPr>
  </w:style>
  <w:style w:type="character" w:customStyle="1" w:styleId="PieddepageCar">
    <w:name w:val="Pied de page Car"/>
    <w:link w:val="Pieddepage"/>
    <w:uiPriority w:val="99"/>
    <w:rsid w:val="00F5080D"/>
    <w:rPr>
      <w:sz w:val="22"/>
      <w:szCs w:val="22"/>
    </w:rPr>
  </w:style>
  <w:style w:type="paragraph" w:styleId="Objetducommentaire">
    <w:name w:val="annotation subject"/>
    <w:basedOn w:val="Commentaire"/>
    <w:next w:val="Commentaire"/>
    <w:link w:val="ObjetducommentaireCar"/>
    <w:uiPriority w:val="99"/>
    <w:semiHidden/>
    <w:unhideWhenUsed/>
    <w:rsid w:val="00BE69A6"/>
    <w:pPr>
      <w:spacing w:line="276" w:lineRule="auto"/>
    </w:pPr>
    <w:rPr>
      <w:b/>
      <w:bCs/>
    </w:rPr>
  </w:style>
  <w:style w:type="character" w:customStyle="1" w:styleId="ObjetducommentaireCar">
    <w:name w:val="Objet du commentaire Car"/>
    <w:link w:val="Objetducommentaire"/>
    <w:uiPriority w:val="99"/>
    <w:semiHidden/>
    <w:rsid w:val="00BE69A6"/>
    <w:rPr>
      <w:rFonts w:ascii="Calibri" w:eastAsia="Calibri" w:hAnsi="Calibri" w:cs="Times New Roman"/>
      <w:b/>
      <w:bCs/>
      <w:sz w:val="20"/>
      <w:szCs w:val="20"/>
    </w:rPr>
  </w:style>
  <w:style w:type="paragraph" w:customStyle="1" w:styleId="Listemoyenne2-Accent21">
    <w:name w:val="Liste moyenne 2 - Accent 21"/>
    <w:hidden/>
    <w:uiPriority w:val="99"/>
    <w:semiHidden/>
    <w:rsid w:val="00103129"/>
    <w:pPr>
      <w:spacing w:after="200" w:line="276" w:lineRule="auto"/>
    </w:pPr>
    <w:rPr>
      <w:sz w:val="22"/>
      <w:szCs w:val="22"/>
      <w:lang w:val="en-US" w:eastAsia="en-US"/>
    </w:rPr>
  </w:style>
  <w:style w:type="paragraph" w:styleId="NormalWeb">
    <w:name w:val="Normal (Web)"/>
    <w:basedOn w:val="Normal"/>
    <w:uiPriority w:val="99"/>
    <w:unhideWhenUsed/>
    <w:rsid w:val="000901B0"/>
    <w:pPr>
      <w:spacing w:before="100" w:beforeAutospacing="1" w:after="100" w:afterAutospacing="1" w:line="240" w:lineRule="auto"/>
    </w:pPr>
    <w:rPr>
      <w:rFonts w:ascii="Times New Roman" w:hAnsi="Times New Roman"/>
      <w:sz w:val="24"/>
      <w:szCs w:val="24"/>
    </w:rPr>
  </w:style>
  <w:style w:type="character" w:styleId="Lienhypertextesuivivisit">
    <w:name w:val="FollowedHyperlink"/>
    <w:uiPriority w:val="99"/>
    <w:semiHidden/>
    <w:unhideWhenUsed/>
    <w:rsid w:val="0058428C"/>
    <w:rPr>
      <w:color w:val="800080"/>
      <w:u w:val="single"/>
    </w:rPr>
  </w:style>
  <w:style w:type="paragraph" w:styleId="Textebrut">
    <w:name w:val="Plain Text"/>
    <w:basedOn w:val="Normal"/>
    <w:link w:val="TextebrutCar"/>
    <w:uiPriority w:val="99"/>
    <w:unhideWhenUsed/>
    <w:rsid w:val="00994FBB"/>
    <w:pPr>
      <w:spacing w:after="0" w:line="240" w:lineRule="auto"/>
    </w:pPr>
    <w:rPr>
      <w:rFonts w:ascii="Consolas" w:hAnsi="Consolas"/>
      <w:sz w:val="21"/>
      <w:szCs w:val="21"/>
      <w:lang w:bidi="ar-SA"/>
    </w:rPr>
  </w:style>
  <w:style w:type="character" w:customStyle="1" w:styleId="TextebrutCar">
    <w:name w:val="Texte brut Car"/>
    <w:link w:val="Textebrut"/>
    <w:uiPriority w:val="99"/>
    <w:rsid w:val="00994FBB"/>
    <w:rPr>
      <w:rFonts w:ascii="Consolas" w:hAnsi="Consolas"/>
      <w:sz w:val="21"/>
      <w:szCs w:val="21"/>
    </w:rPr>
  </w:style>
  <w:style w:type="paragraph" w:customStyle="1" w:styleId="Tramecouleur-Accent11">
    <w:name w:val="Trame couleur - Accent 11"/>
    <w:hidden/>
    <w:uiPriority w:val="71"/>
    <w:rsid w:val="00A9175F"/>
    <w:pPr>
      <w:spacing w:after="200" w:line="276" w:lineRule="auto"/>
    </w:pPr>
    <w:rPr>
      <w:sz w:val="22"/>
      <w:szCs w:val="22"/>
      <w:lang w:val="en-US" w:eastAsia="en-US"/>
    </w:rPr>
  </w:style>
  <w:style w:type="character" w:styleId="Accentuation">
    <w:name w:val="Emphasis"/>
    <w:uiPriority w:val="20"/>
    <w:qFormat/>
    <w:rsid w:val="0021413E"/>
    <w:rPr>
      <w:b/>
      <w:bCs/>
      <w:i/>
      <w:iCs/>
      <w:spacing w:val="10"/>
    </w:rPr>
  </w:style>
  <w:style w:type="character" w:customStyle="1" w:styleId="mim-number1">
    <w:name w:val="mim-number1"/>
    <w:basedOn w:val="Policepardfaut"/>
    <w:rsid w:val="008A5EF8"/>
    <w:rPr>
      <w:sz w:val="24"/>
      <w:szCs w:val="24"/>
    </w:rPr>
  </w:style>
  <w:style w:type="character" w:customStyle="1" w:styleId="prefix1">
    <w:name w:val="prefix1"/>
    <w:basedOn w:val="Policepardfaut"/>
    <w:rsid w:val="008A5EF8"/>
    <w:rPr>
      <w:b/>
      <w:bCs/>
      <w:color w:val="FF4500"/>
    </w:rPr>
  </w:style>
  <w:style w:type="paragraph" w:styleId="z-Hautduformulaire">
    <w:name w:val="HTML Top of Form"/>
    <w:basedOn w:val="Normal"/>
    <w:next w:val="Normal"/>
    <w:link w:val="z-HautduformulaireCar"/>
    <w:hidden/>
    <w:uiPriority w:val="99"/>
    <w:semiHidden/>
    <w:unhideWhenUsed/>
    <w:rsid w:val="0083021E"/>
    <w:pPr>
      <w:pBdr>
        <w:bottom w:val="single" w:sz="6" w:space="1" w:color="auto"/>
      </w:pBdr>
      <w:spacing w:after="0" w:line="240" w:lineRule="auto"/>
      <w:jc w:val="center"/>
    </w:pPr>
    <w:rPr>
      <w:rFonts w:ascii="Arial" w:hAnsi="Arial" w:cs="Arial"/>
      <w:vanish/>
      <w:sz w:val="16"/>
      <w:szCs w:val="16"/>
      <w:lang w:val="fr-CH" w:eastAsia="fr-CH"/>
    </w:rPr>
  </w:style>
  <w:style w:type="character" w:customStyle="1" w:styleId="z-HautduformulaireCar">
    <w:name w:val="z-Haut du formulaire Car"/>
    <w:basedOn w:val="Policepardfaut"/>
    <w:link w:val="z-Hautduformulaire"/>
    <w:uiPriority w:val="99"/>
    <w:semiHidden/>
    <w:rsid w:val="0083021E"/>
    <w:rPr>
      <w:rFonts w:ascii="Arial" w:eastAsia="Times New Roman" w:hAnsi="Arial" w:cs="Arial"/>
      <w:vanish/>
      <w:sz w:val="16"/>
      <w:szCs w:val="16"/>
    </w:rPr>
  </w:style>
  <w:style w:type="paragraph" w:styleId="z-Basduformulaire">
    <w:name w:val="HTML Bottom of Form"/>
    <w:basedOn w:val="Normal"/>
    <w:next w:val="Normal"/>
    <w:link w:val="z-BasduformulaireCar"/>
    <w:hidden/>
    <w:uiPriority w:val="99"/>
    <w:unhideWhenUsed/>
    <w:rsid w:val="0083021E"/>
    <w:pPr>
      <w:pBdr>
        <w:top w:val="single" w:sz="6" w:space="1" w:color="auto"/>
      </w:pBdr>
      <w:spacing w:after="0" w:line="240" w:lineRule="auto"/>
      <w:jc w:val="center"/>
    </w:pPr>
    <w:rPr>
      <w:rFonts w:ascii="Arial" w:hAnsi="Arial" w:cs="Arial"/>
      <w:vanish/>
      <w:sz w:val="16"/>
      <w:szCs w:val="16"/>
      <w:lang w:val="fr-CH" w:eastAsia="fr-CH"/>
    </w:rPr>
  </w:style>
  <w:style w:type="character" w:customStyle="1" w:styleId="z-BasduformulaireCar">
    <w:name w:val="z-Bas du formulaire Car"/>
    <w:basedOn w:val="Policepardfaut"/>
    <w:link w:val="z-Basduformulaire"/>
    <w:uiPriority w:val="99"/>
    <w:rsid w:val="0083021E"/>
    <w:rPr>
      <w:rFonts w:ascii="Arial" w:eastAsia="Times New Roman" w:hAnsi="Arial" w:cs="Arial"/>
      <w:vanish/>
      <w:sz w:val="16"/>
      <w:szCs w:val="16"/>
    </w:rPr>
  </w:style>
  <w:style w:type="character" w:customStyle="1" w:styleId="Titre1Car">
    <w:name w:val="Titre 1 Car"/>
    <w:basedOn w:val="Policepardfaut"/>
    <w:link w:val="Titre1"/>
    <w:uiPriority w:val="9"/>
    <w:rsid w:val="0021413E"/>
    <w:rPr>
      <w:rFonts w:ascii="Arial" w:hAnsi="Arial"/>
      <w:b/>
      <w:smallCaps/>
      <w:spacing w:val="5"/>
      <w:sz w:val="24"/>
      <w:szCs w:val="36"/>
    </w:rPr>
  </w:style>
  <w:style w:type="character" w:customStyle="1" w:styleId="Titre2Car">
    <w:name w:val="Titre 2 Car"/>
    <w:basedOn w:val="Policepardfaut"/>
    <w:link w:val="Titre2"/>
    <w:uiPriority w:val="9"/>
    <w:rsid w:val="0021413E"/>
    <w:rPr>
      <w:rFonts w:ascii="Arial" w:hAnsi="Arial"/>
      <w:i/>
      <w:smallCaps/>
      <w:szCs w:val="28"/>
    </w:rPr>
  </w:style>
  <w:style w:type="character" w:customStyle="1" w:styleId="Titre3Car">
    <w:name w:val="Titre 3 Car"/>
    <w:basedOn w:val="Policepardfaut"/>
    <w:link w:val="Titre3"/>
    <w:uiPriority w:val="9"/>
    <w:semiHidden/>
    <w:rsid w:val="0021413E"/>
    <w:rPr>
      <w:i/>
      <w:iCs/>
      <w:smallCaps/>
      <w:spacing w:val="5"/>
      <w:sz w:val="26"/>
      <w:szCs w:val="26"/>
    </w:rPr>
  </w:style>
  <w:style w:type="character" w:customStyle="1" w:styleId="Titre4Car">
    <w:name w:val="Titre 4 Car"/>
    <w:basedOn w:val="Policepardfaut"/>
    <w:link w:val="Titre4"/>
    <w:uiPriority w:val="9"/>
    <w:semiHidden/>
    <w:rsid w:val="0021413E"/>
    <w:rPr>
      <w:b/>
      <w:bCs/>
      <w:spacing w:val="5"/>
      <w:sz w:val="24"/>
      <w:szCs w:val="24"/>
    </w:rPr>
  </w:style>
  <w:style w:type="character" w:customStyle="1" w:styleId="Titre5Car">
    <w:name w:val="Titre 5 Car"/>
    <w:basedOn w:val="Policepardfaut"/>
    <w:link w:val="Titre5"/>
    <w:uiPriority w:val="9"/>
    <w:semiHidden/>
    <w:rsid w:val="0021413E"/>
    <w:rPr>
      <w:i/>
      <w:iCs/>
      <w:sz w:val="24"/>
      <w:szCs w:val="24"/>
    </w:rPr>
  </w:style>
  <w:style w:type="character" w:customStyle="1" w:styleId="Titre6Car">
    <w:name w:val="Titre 6 Car"/>
    <w:basedOn w:val="Policepardfaut"/>
    <w:link w:val="Titre6"/>
    <w:uiPriority w:val="9"/>
    <w:semiHidden/>
    <w:rsid w:val="0021413E"/>
    <w:rPr>
      <w:b/>
      <w:bCs/>
      <w:color w:val="595959"/>
      <w:spacing w:val="5"/>
      <w:shd w:val="clear" w:color="auto" w:fill="FFFFFF"/>
    </w:rPr>
  </w:style>
  <w:style w:type="character" w:customStyle="1" w:styleId="Titre7Car">
    <w:name w:val="Titre 7 Car"/>
    <w:basedOn w:val="Policepardfaut"/>
    <w:link w:val="Titre7"/>
    <w:uiPriority w:val="9"/>
    <w:semiHidden/>
    <w:rsid w:val="0021413E"/>
    <w:rPr>
      <w:b/>
      <w:bCs/>
      <w:i/>
      <w:iCs/>
      <w:color w:val="5A5A5A"/>
      <w:sz w:val="20"/>
      <w:szCs w:val="20"/>
    </w:rPr>
  </w:style>
  <w:style w:type="character" w:customStyle="1" w:styleId="Titre8Car">
    <w:name w:val="Titre 8 Car"/>
    <w:basedOn w:val="Policepardfaut"/>
    <w:link w:val="Titre8"/>
    <w:uiPriority w:val="9"/>
    <w:semiHidden/>
    <w:rsid w:val="0021413E"/>
    <w:rPr>
      <w:b/>
      <w:bCs/>
      <w:color w:val="7F7F7F"/>
      <w:sz w:val="20"/>
      <w:szCs w:val="20"/>
    </w:rPr>
  </w:style>
  <w:style w:type="character" w:customStyle="1" w:styleId="Titre9Car">
    <w:name w:val="Titre 9 Car"/>
    <w:basedOn w:val="Policepardfaut"/>
    <w:link w:val="Titre9"/>
    <w:uiPriority w:val="9"/>
    <w:semiHidden/>
    <w:rsid w:val="0021413E"/>
    <w:rPr>
      <w:b/>
      <w:bCs/>
      <w:i/>
      <w:iCs/>
      <w:color w:val="7F7F7F"/>
      <w:sz w:val="18"/>
      <w:szCs w:val="18"/>
    </w:rPr>
  </w:style>
  <w:style w:type="paragraph" w:styleId="Titre">
    <w:name w:val="Title"/>
    <w:basedOn w:val="Normal"/>
    <w:next w:val="Normal"/>
    <w:link w:val="TitreCar"/>
    <w:uiPriority w:val="10"/>
    <w:qFormat/>
    <w:rsid w:val="0021413E"/>
    <w:pPr>
      <w:spacing w:after="300" w:line="240" w:lineRule="auto"/>
      <w:contextualSpacing/>
    </w:pPr>
    <w:rPr>
      <w:smallCaps/>
      <w:sz w:val="52"/>
      <w:szCs w:val="52"/>
    </w:rPr>
  </w:style>
  <w:style w:type="character" w:customStyle="1" w:styleId="TitreCar">
    <w:name w:val="Titre Car"/>
    <w:basedOn w:val="Policepardfaut"/>
    <w:link w:val="Titre"/>
    <w:uiPriority w:val="10"/>
    <w:rsid w:val="0021413E"/>
    <w:rPr>
      <w:smallCaps/>
      <w:sz w:val="52"/>
      <w:szCs w:val="52"/>
    </w:rPr>
  </w:style>
  <w:style w:type="paragraph" w:styleId="Sous-titre">
    <w:name w:val="Subtitle"/>
    <w:basedOn w:val="Normal"/>
    <w:next w:val="Normal"/>
    <w:link w:val="Sous-titreCar"/>
    <w:uiPriority w:val="11"/>
    <w:qFormat/>
    <w:rsid w:val="0021413E"/>
    <w:rPr>
      <w:i/>
      <w:iCs/>
      <w:smallCaps/>
      <w:spacing w:val="10"/>
      <w:sz w:val="28"/>
      <w:szCs w:val="28"/>
    </w:rPr>
  </w:style>
  <w:style w:type="character" w:customStyle="1" w:styleId="Sous-titreCar">
    <w:name w:val="Sous-titre Car"/>
    <w:basedOn w:val="Policepardfaut"/>
    <w:link w:val="Sous-titre"/>
    <w:uiPriority w:val="11"/>
    <w:rsid w:val="0021413E"/>
    <w:rPr>
      <w:i/>
      <w:iCs/>
      <w:smallCaps/>
      <w:spacing w:val="10"/>
      <w:sz w:val="28"/>
      <w:szCs w:val="28"/>
    </w:rPr>
  </w:style>
  <w:style w:type="character" w:styleId="lev">
    <w:name w:val="Strong"/>
    <w:uiPriority w:val="22"/>
    <w:qFormat/>
    <w:rsid w:val="0021413E"/>
    <w:rPr>
      <w:b/>
      <w:bCs/>
    </w:rPr>
  </w:style>
  <w:style w:type="paragraph" w:styleId="Sansinterligne">
    <w:name w:val="No Spacing"/>
    <w:basedOn w:val="Normal"/>
    <w:uiPriority w:val="1"/>
    <w:qFormat/>
    <w:rsid w:val="0021413E"/>
    <w:pPr>
      <w:spacing w:after="0" w:line="240" w:lineRule="auto"/>
    </w:pPr>
  </w:style>
  <w:style w:type="paragraph" w:styleId="Paragraphedeliste">
    <w:name w:val="List Paragraph"/>
    <w:basedOn w:val="Normal"/>
    <w:uiPriority w:val="34"/>
    <w:qFormat/>
    <w:rsid w:val="0021413E"/>
    <w:pPr>
      <w:ind w:left="720"/>
      <w:contextualSpacing/>
    </w:pPr>
  </w:style>
  <w:style w:type="paragraph" w:styleId="Citation">
    <w:name w:val="Quote"/>
    <w:basedOn w:val="Normal"/>
    <w:next w:val="Normal"/>
    <w:link w:val="CitationCar"/>
    <w:uiPriority w:val="29"/>
    <w:qFormat/>
    <w:rsid w:val="0021413E"/>
    <w:rPr>
      <w:i/>
      <w:iCs/>
    </w:rPr>
  </w:style>
  <w:style w:type="character" w:customStyle="1" w:styleId="CitationCar">
    <w:name w:val="Citation Car"/>
    <w:basedOn w:val="Policepardfaut"/>
    <w:link w:val="Citation"/>
    <w:uiPriority w:val="29"/>
    <w:rsid w:val="0021413E"/>
    <w:rPr>
      <w:i/>
      <w:iCs/>
    </w:rPr>
  </w:style>
  <w:style w:type="paragraph" w:styleId="Citationintense">
    <w:name w:val="Intense Quote"/>
    <w:basedOn w:val="Normal"/>
    <w:next w:val="Normal"/>
    <w:link w:val="CitationintenseCar"/>
    <w:uiPriority w:val="30"/>
    <w:qFormat/>
    <w:rsid w:val="0021413E"/>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21413E"/>
    <w:rPr>
      <w:i/>
      <w:iCs/>
    </w:rPr>
  </w:style>
  <w:style w:type="character" w:styleId="Emphaseple">
    <w:name w:val="Subtle Emphasis"/>
    <w:uiPriority w:val="19"/>
    <w:qFormat/>
    <w:rsid w:val="0021413E"/>
    <w:rPr>
      <w:i/>
      <w:iCs/>
    </w:rPr>
  </w:style>
  <w:style w:type="character" w:styleId="Emphaseintense">
    <w:name w:val="Intense Emphasis"/>
    <w:uiPriority w:val="21"/>
    <w:qFormat/>
    <w:rsid w:val="0021413E"/>
    <w:rPr>
      <w:b/>
      <w:bCs/>
      <w:i/>
      <w:iCs/>
    </w:rPr>
  </w:style>
  <w:style w:type="character" w:styleId="Rfrenceple">
    <w:name w:val="Subtle Reference"/>
    <w:basedOn w:val="Policepardfaut"/>
    <w:uiPriority w:val="31"/>
    <w:qFormat/>
    <w:rsid w:val="0021413E"/>
    <w:rPr>
      <w:smallCaps/>
    </w:rPr>
  </w:style>
  <w:style w:type="character" w:styleId="Rfrenceintense">
    <w:name w:val="Intense Reference"/>
    <w:uiPriority w:val="32"/>
    <w:qFormat/>
    <w:rsid w:val="0021413E"/>
    <w:rPr>
      <w:b/>
      <w:bCs/>
      <w:smallCaps/>
    </w:rPr>
  </w:style>
  <w:style w:type="character" w:styleId="Titredulivre">
    <w:name w:val="Book Title"/>
    <w:basedOn w:val="Policepardfaut"/>
    <w:uiPriority w:val="33"/>
    <w:qFormat/>
    <w:rsid w:val="0021413E"/>
    <w:rPr>
      <w:i/>
      <w:iCs/>
      <w:smallCaps/>
      <w:spacing w:val="5"/>
    </w:rPr>
  </w:style>
  <w:style w:type="paragraph" w:styleId="En-ttedetabledesmatires">
    <w:name w:val="TOC Heading"/>
    <w:basedOn w:val="Titre1"/>
    <w:next w:val="Normal"/>
    <w:uiPriority w:val="39"/>
    <w:semiHidden/>
    <w:unhideWhenUsed/>
    <w:qFormat/>
    <w:rsid w:val="0021413E"/>
    <w:pPr>
      <w:outlineLvl w:val="9"/>
    </w:pPr>
  </w:style>
  <w:style w:type="paragraph" w:styleId="TM1">
    <w:name w:val="toc 1"/>
    <w:basedOn w:val="Normal"/>
    <w:next w:val="Normal"/>
    <w:autoRedefine/>
    <w:uiPriority w:val="39"/>
    <w:unhideWhenUsed/>
    <w:rsid w:val="00921C34"/>
    <w:pPr>
      <w:tabs>
        <w:tab w:val="right" w:leader="dot" w:pos="9350"/>
      </w:tabs>
      <w:spacing w:before="120" w:after="120"/>
    </w:pPr>
    <w:rPr>
      <w:rFonts w:ascii="Arial" w:hAnsi="Arial"/>
      <w:noProof/>
      <w:sz w:val="20"/>
    </w:rPr>
  </w:style>
  <w:style w:type="paragraph" w:styleId="TM2">
    <w:name w:val="toc 2"/>
    <w:basedOn w:val="Normal"/>
    <w:next w:val="Normal"/>
    <w:autoRedefine/>
    <w:uiPriority w:val="39"/>
    <w:unhideWhenUsed/>
    <w:rsid w:val="00921C34"/>
    <w:pPr>
      <w:spacing w:after="0"/>
      <w:ind w:left="221"/>
    </w:pPr>
    <w:rPr>
      <w:rFonts w:ascii="Arial" w:hAnsi="Arial"/>
      <w:sz w:val="20"/>
    </w:rPr>
  </w:style>
  <w:style w:type="paragraph" w:styleId="Explorateurdedocuments">
    <w:name w:val="Document Map"/>
    <w:basedOn w:val="Normal"/>
    <w:link w:val="ExplorateurdedocumentsCar"/>
    <w:uiPriority w:val="99"/>
    <w:semiHidden/>
    <w:unhideWhenUsed/>
    <w:rsid w:val="00BA6C55"/>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BA6C55"/>
    <w:rPr>
      <w:rFonts w:ascii="Tahoma" w:hAnsi="Tahoma" w:cs="Tahoma"/>
      <w:sz w:val="16"/>
      <w:szCs w:val="16"/>
    </w:rPr>
  </w:style>
  <w:style w:type="table" w:styleId="Grilledutableau">
    <w:name w:val="Table Grid"/>
    <w:basedOn w:val="TableauNormal"/>
    <w:uiPriority w:val="59"/>
    <w:rsid w:val="00BA6C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3">
    <w:name w:val="toc 3"/>
    <w:basedOn w:val="Normal"/>
    <w:next w:val="Normal"/>
    <w:autoRedefine/>
    <w:uiPriority w:val="39"/>
    <w:semiHidden/>
    <w:unhideWhenUsed/>
    <w:rsid w:val="00921C34"/>
    <w:pPr>
      <w:ind w:left="440"/>
    </w:pPr>
    <w:rPr>
      <w:rFonts w:ascii="Arial" w:hAnsi="Arial"/>
      <w:sz w:val="20"/>
    </w:rPr>
  </w:style>
  <w:style w:type="character" w:customStyle="1" w:styleId="st1">
    <w:name w:val="st1"/>
    <w:basedOn w:val="Policepardfaut"/>
    <w:rsid w:val="00026E7C"/>
  </w:style>
  <w:style w:type="character" w:styleId="Numrodeligne">
    <w:name w:val="line number"/>
    <w:basedOn w:val="Policepardfaut"/>
    <w:uiPriority w:val="99"/>
    <w:semiHidden/>
    <w:unhideWhenUsed/>
    <w:rsid w:val="00673677"/>
  </w:style>
</w:styles>
</file>

<file path=word/webSettings.xml><?xml version="1.0" encoding="utf-8"?>
<w:webSettings xmlns:r="http://schemas.openxmlformats.org/officeDocument/2006/relationships" xmlns:w="http://schemas.openxmlformats.org/wordprocessingml/2006/main">
  <w:divs>
    <w:div w:id="4526356">
      <w:bodyDiv w:val="1"/>
      <w:marLeft w:val="0"/>
      <w:marRight w:val="0"/>
      <w:marTop w:val="0"/>
      <w:marBottom w:val="0"/>
      <w:divBdr>
        <w:top w:val="none" w:sz="0" w:space="0" w:color="auto"/>
        <w:left w:val="none" w:sz="0" w:space="0" w:color="auto"/>
        <w:bottom w:val="none" w:sz="0" w:space="0" w:color="auto"/>
        <w:right w:val="none" w:sz="0" w:space="0" w:color="auto"/>
      </w:divBdr>
    </w:div>
    <w:div w:id="5060556">
      <w:bodyDiv w:val="1"/>
      <w:marLeft w:val="0"/>
      <w:marRight w:val="0"/>
      <w:marTop w:val="0"/>
      <w:marBottom w:val="0"/>
      <w:divBdr>
        <w:top w:val="none" w:sz="0" w:space="0" w:color="auto"/>
        <w:left w:val="none" w:sz="0" w:space="0" w:color="auto"/>
        <w:bottom w:val="none" w:sz="0" w:space="0" w:color="auto"/>
        <w:right w:val="none" w:sz="0" w:space="0" w:color="auto"/>
      </w:divBdr>
    </w:div>
    <w:div w:id="11537280">
      <w:bodyDiv w:val="1"/>
      <w:marLeft w:val="0"/>
      <w:marRight w:val="0"/>
      <w:marTop w:val="0"/>
      <w:marBottom w:val="0"/>
      <w:divBdr>
        <w:top w:val="none" w:sz="0" w:space="0" w:color="auto"/>
        <w:left w:val="none" w:sz="0" w:space="0" w:color="auto"/>
        <w:bottom w:val="none" w:sz="0" w:space="0" w:color="auto"/>
        <w:right w:val="none" w:sz="0" w:space="0" w:color="auto"/>
      </w:divBdr>
    </w:div>
    <w:div w:id="14817702">
      <w:bodyDiv w:val="1"/>
      <w:marLeft w:val="0"/>
      <w:marRight w:val="0"/>
      <w:marTop w:val="0"/>
      <w:marBottom w:val="0"/>
      <w:divBdr>
        <w:top w:val="none" w:sz="0" w:space="0" w:color="auto"/>
        <w:left w:val="none" w:sz="0" w:space="0" w:color="auto"/>
        <w:bottom w:val="none" w:sz="0" w:space="0" w:color="auto"/>
        <w:right w:val="none" w:sz="0" w:space="0" w:color="auto"/>
      </w:divBdr>
    </w:div>
    <w:div w:id="21443578">
      <w:bodyDiv w:val="1"/>
      <w:marLeft w:val="0"/>
      <w:marRight w:val="0"/>
      <w:marTop w:val="0"/>
      <w:marBottom w:val="0"/>
      <w:divBdr>
        <w:top w:val="none" w:sz="0" w:space="0" w:color="auto"/>
        <w:left w:val="none" w:sz="0" w:space="0" w:color="auto"/>
        <w:bottom w:val="none" w:sz="0" w:space="0" w:color="auto"/>
        <w:right w:val="none" w:sz="0" w:space="0" w:color="auto"/>
      </w:divBdr>
    </w:div>
    <w:div w:id="29886490">
      <w:bodyDiv w:val="1"/>
      <w:marLeft w:val="0"/>
      <w:marRight w:val="0"/>
      <w:marTop w:val="0"/>
      <w:marBottom w:val="0"/>
      <w:divBdr>
        <w:top w:val="none" w:sz="0" w:space="0" w:color="auto"/>
        <w:left w:val="none" w:sz="0" w:space="0" w:color="auto"/>
        <w:bottom w:val="none" w:sz="0" w:space="0" w:color="auto"/>
        <w:right w:val="none" w:sz="0" w:space="0" w:color="auto"/>
      </w:divBdr>
    </w:div>
    <w:div w:id="32121227">
      <w:bodyDiv w:val="1"/>
      <w:marLeft w:val="0"/>
      <w:marRight w:val="0"/>
      <w:marTop w:val="0"/>
      <w:marBottom w:val="0"/>
      <w:divBdr>
        <w:top w:val="none" w:sz="0" w:space="0" w:color="auto"/>
        <w:left w:val="none" w:sz="0" w:space="0" w:color="auto"/>
        <w:bottom w:val="none" w:sz="0" w:space="0" w:color="auto"/>
        <w:right w:val="none" w:sz="0" w:space="0" w:color="auto"/>
      </w:divBdr>
    </w:div>
    <w:div w:id="32123613">
      <w:bodyDiv w:val="1"/>
      <w:marLeft w:val="0"/>
      <w:marRight w:val="0"/>
      <w:marTop w:val="0"/>
      <w:marBottom w:val="0"/>
      <w:divBdr>
        <w:top w:val="none" w:sz="0" w:space="0" w:color="auto"/>
        <w:left w:val="none" w:sz="0" w:space="0" w:color="auto"/>
        <w:bottom w:val="none" w:sz="0" w:space="0" w:color="auto"/>
        <w:right w:val="none" w:sz="0" w:space="0" w:color="auto"/>
      </w:divBdr>
    </w:div>
    <w:div w:id="32926652">
      <w:bodyDiv w:val="1"/>
      <w:marLeft w:val="0"/>
      <w:marRight w:val="0"/>
      <w:marTop w:val="0"/>
      <w:marBottom w:val="0"/>
      <w:divBdr>
        <w:top w:val="none" w:sz="0" w:space="0" w:color="auto"/>
        <w:left w:val="none" w:sz="0" w:space="0" w:color="auto"/>
        <w:bottom w:val="none" w:sz="0" w:space="0" w:color="auto"/>
        <w:right w:val="none" w:sz="0" w:space="0" w:color="auto"/>
      </w:divBdr>
    </w:div>
    <w:div w:id="35156260">
      <w:bodyDiv w:val="1"/>
      <w:marLeft w:val="0"/>
      <w:marRight w:val="0"/>
      <w:marTop w:val="0"/>
      <w:marBottom w:val="0"/>
      <w:divBdr>
        <w:top w:val="none" w:sz="0" w:space="0" w:color="auto"/>
        <w:left w:val="none" w:sz="0" w:space="0" w:color="auto"/>
        <w:bottom w:val="none" w:sz="0" w:space="0" w:color="auto"/>
        <w:right w:val="none" w:sz="0" w:space="0" w:color="auto"/>
      </w:divBdr>
    </w:div>
    <w:div w:id="36130201">
      <w:bodyDiv w:val="1"/>
      <w:marLeft w:val="0"/>
      <w:marRight w:val="0"/>
      <w:marTop w:val="0"/>
      <w:marBottom w:val="0"/>
      <w:divBdr>
        <w:top w:val="none" w:sz="0" w:space="0" w:color="auto"/>
        <w:left w:val="none" w:sz="0" w:space="0" w:color="auto"/>
        <w:bottom w:val="none" w:sz="0" w:space="0" w:color="auto"/>
        <w:right w:val="none" w:sz="0" w:space="0" w:color="auto"/>
      </w:divBdr>
    </w:div>
    <w:div w:id="36856254">
      <w:bodyDiv w:val="1"/>
      <w:marLeft w:val="0"/>
      <w:marRight w:val="0"/>
      <w:marTop w:val="0"/>
      <w:marBottom w:val="0"/>
      <w:divBdr>
        <w:top w:val="none" w:sz="0" w:space="0" w:color="auto"/>
        <w:left w:val="none" w:sz="0" w:space="0" w:color="auto"/>
        <w:bottom w:val="none" w:sz="0" w:space="0" w:color="auto"/>
        <w:right w:val="none" w:sz="0" w:space="0" w:color="auto"/>
      </w:divBdr>
    </w:div>
    <w:div w:id="39869577">
      <w:bodyDiv w:val="1"/>
      <w:marLeft w:val="0"/>
      <w:marRight w:val="0"/>
      <w:marTop w:val="0"/>
      <w:marBottom w:val="0"/>
      <w:divBdr>
        <w:top w:val="none" w:sz="0" w:space="0" w:color="auto"/>
        <w:left w:val="none" w:sz="0" w:space="0" w:color="auto"/>
        <w:bottom w:val="none" w:sz="0" w:space="0" w:color="auto"/>
        <w:right w:val="none" w:sz="0" w:space="0" w:color="auto"/>
      </w:divBdr>
    </w:div>
    <w:div w:id="42758759">
      <w:bodyDiv w:val="1"/>
      <w:marLeft w:val="0"/>
      <w:marRight w:val="0"/>
      <w:marTop w:val="0"/>
      <w:marBottom w:val="0"/>
      <w:divBdr>
        <w:top w:val="none" w:sz="0" w:space="0" w:color="auto"/>
        <w:left w:val="none" w:sz="0" w:space="0" w:color="auto"/>
        <w:bottom w:val="none" w:sz="0" w:space="0" w:color="auto"/>
        <w:right w:val="none" w:sz="0" w:space="0" w:color="auto"/>
      </w:divBdr>
    </w:div>
    <w:div w:id="47384901">
      <w:bodyDiv w:val="1"/>
      <w:marLeft w:val="0"/>
      <w:marRight w:val="0"/>
      <w:marTop w:val="0"/>
      <w:marBottom w:val="0"/>
      <w:divBdr>
        <w:top w:val="none" w:sz="0" w:space="0" w:color="auto"/>
        <w:left w:val="none" w:sz="0" w:space="0" w:color="auto"/>
        <w:bottom w:val="none" w:sz="0" w:space="0" w:color="auto"/>
        <w:right w:val="none" w:sz="0" w:space="0" w:color="auto"/>
      </w:divBdr>
    </w:div>
    <w:div w:id="51202219">
      <w:bodyDiv w:val="1"/>
      <w:marLeft w:val="0"/>
      <w:marRight w:val="0"/>
      <w:marTop w:val="0"/>
      <w:marBottom w:val="0"/>
      <w:divBdr>
        <w:top w:val="none" w:sz="0" w:space="0" w:color="auto"/>
        <w:left w:val="none" w:sz="0" w:space="0" w:color="auto"/>
        <w:bottom w:val="none" w:sz="0" w:space="0" w:color="auto"/>
        <w:right w:val="none" w:sz="0" w:space="0" w:color="auto"/>
      </w:divBdr>
    </w:div>
    <w:div w:id="53168613">
      <w:bodyDiv w:val="1"/>
      <w:marLeft w:val="0"/>
      <w:marRight w:val="0"/>
      <w:marTop w:val="0"/>
      <w:marBottom w:val="0"/>
      <w:divBdr>
        <w:top w:val="none" w:sz="0" w:space="0" w:color="auto"/>
        <w:left w:val="none" w:sz="0" w:space="0" w:color="auto"/>
        <w:bottom w:val="none" w:sz="0" w:space="0" w:color="auto"/>
        <w:right w:val="none" w:sz="0" w:space="0" w:color="auto"/>
      </w:divBdr>
    </w:div>
    <w:div w:id="59056793">
      <w:bodyDiv w:val="1"/>
      <w:marLeft w:val="0"/>
      <w:marRight w:val="0"/>
      <w:marTop w:val="0"/>
      <w:marBottom w:val="0"/>
      <w:divBdr>
        <w:top w:val="none" w:sz="0" w:space="0" w:color="auto"/>
        <w:left w:val="none" w:sz="0" w:space="0" w:color="auto"/>
        <w:bottom w:val="none" w:sz="0" w:space="0" w:color="auto"/>
        <w:right w:val="none" w:sz="0" w:space="0" w:color="auto"/>
      </w:divBdr>
    </w:div>
    <w:div w:id="59719653">
      <w:bodyDiv w:val="1"/>
      <w:marLeft w:val="0"/>
      <w:marRight w:val="0"/>
      <w:marTop w:val="0"/>
      <w:marBottom w:val="0"/>
      <w:divBdr>
        <w:top w:val="none" w:sz="0" w:space="0" w:color="auto"/>
        <w:left w:val="none" w:sz="0" w:space="0" w:color="auto"/>
        <w:bottom w:val="none" w:sz="0" w:space="0" w:color="auto"/>
        <w:right w:val="none" w:sz="0" w:space="0" w:color="auto"/>
      </w:divBdr>
    </w:div>
    <w:div w:id="60176707">
      <w:bodyDiv w:val="1"/>
      <w:marLeft w:val="0"/>
      <w:marRight w:val="0"/>
      <w:marTop w:val="0"/>
      <w:marBottom w:val="0"/>
      <w:divBdr>
        <w:top w:val="none" w:sz="0" w:space="0" w:color="auto"/>
        <w:left w:val="none" w:sz="0" w:space="0" w:color="auto"/>
        <w:bottom w:val="none" w:sz="0" w:space="0" w:color="auto"/>
        <w:right w:val="none" w:sz="0" w:space="0" w:color="auto"/>
      </w:divBdr>
    </w:div>
    <w:div w:id="61104511">
      <w:bodyDiv w:val="1"/>
      <w:marLeft w:val="0"/>
      <w:marRight w:val="0"/>
      <w:marTop w:val="0"/>
      <w:marBottom w:val="0"/>
      <w:divBdr>
        <w:top w:val="none" w:sz="0" w:space="0" w:color="auto"/>
        <w:left w:val="none" w:sz="0" w:space="0" w:color="auto"/>
        <w:bottom w:val="none" w:sz="0" w:space="0" w:color="auto"/>
        <w:right w:val="none" w:sz="0" w:space="0" w:color="auto"/>
      </w:divBdr>
    </w:div>
    <w:div w:id="70465167">
      <w:bodyDiv w:val="1"/>
      <w:marLeft w:val="0"/>
      <w:marRight w:val="0"/>
      <w:marTop w:val="0"/>
      <w:marBottom w:val="0"/>
      <w:divBdr>
        <w:top w:val="none" w:sz="0" w:space="0" w:color="auto"/>
        <w:left w:val="none" w:sz="0" w:space="0" w:color="auto"/>
        <w:bottom w:val="none" w:sz="0" w:space="0" w:color="auto"/>
        <w:right w:val="none" w:sz="0" w:space="0" w:color="auto"/>
      </w:divBdr>
    </w:div>
    <w:div w:id="71129788">
      <w:bodyDiv w:val="1"/>
      <w:marLeft w:val="0"/>
      <w:marRight w:val="0"/>
      <w:marTop w:val="0"/>
      <w:marBottom w:val="0"/>
      <w:divBdr>
        <w:top w:val="none" w:sz="0" w:space="0" w:color="auto"/>
        <w:left w:val="none" w:sz="0" w:space="0" w:color="auto"/>
        <w:bottom w:val="none" w:sz="0" w:space="0" w:color="auto"/>
        <w:right w:val="none" w:sz="0" w:space="0" w:color="auto"/>
      </w:divBdr>
    </w:div>
    <w:div w:id="71316974">
      <w:bodyDiv w:val="1"/>
      <w:marLeft w:val="0"/>
      <w:marRight w:val="0"/>
      <w:marTop w:val="0"/>
      <w:marBottom w:val="0"/>
      <w:divBdr>
        <w:top w:val="none" w:sz="0" w:space="0" w:color="auto"/>
        <w:left w:val="none" w:sz="0" w:space="0" w:color="auto"/>
        <w:bottom w:val="none" w:sz="0" w:space="0" w:color="auto"/>
        <w:right w:val="none" w:sz="0" w:space="0" w:color="auto"/>
      </w:divBdr>
    </w:div>
    <w:div w:id="71899533">
      <w:bodyDiv w:val="1"/>
      <w:marLeft w:val="0"/>
      <w:marRight w:val="0"/>
      <w:marTop w:val="0"/>
      <w:marBottom w:val="0"/>
      <w:divBdr>
        <w:top w:val="none" w:sz="0" w:space="0" w:color="auto"/>
        <w:left w:val="none" w:sz="0" w:space="0" w:color="auto"/>
        <w:bottom w:val="none" w:sz="0" w:space="0" w:color="auto"/>
        <w:right w:val="none" w:sz="0" w:space="0" w:color="auto"/>
      </w:divBdr>
    </w:div>
    <w:div w:id="72093699">
      <w:bodyDiv w:val="1"/>
      <w:marLeft w:val="0"/>
      <w:marRight w:val="0"/>
      <w:marTop w:val="0"/>
      <w:marBottom w:val="0"/>
      <w:divBdr>
        <w:top w:val="none" w:sz="0" w:space="0" w:color="auto"/>
        <w:left w:val="none" w:sz="0" w:space="0" w:color="auto"/>
        <w:bottom w:val="none" w:sz="0" w:space="0" w:color="auto"/>
        <w:right w:val="none" w:sz="0" w:space="0" w:color="auto"/>
      </w:divBdr>
    </w:div>
    <w:div w:id="74280539">
      <w:bodyDiv w:val="1"/>
      <w:marLeft w:val="0"/>
      <w:marRight w:val="0"/>
      <w:marTop w:val="0"/>
      <w:marBottom w:val="0"/>
      <w:divBdr>
        <w:top w:val="none" w:sz="0" w:space="0" w:color="auto"/>
        <w:left w:val="none" w:sz="0" w:space="0" w:color="auto"/>
        <w:bottom w:val="none" w:sz="0" w:space="0" w:color="auto"/>
        <w:right w:val="none" w:sz="0" w:space="0" w:color="auto"/>
      </w:divBdr>
    </w:div>
    <w:div w:id="78523391">
      <w:bodyDiv w:val="1"/>
      <w:marLeft w:val="0"/>
      <w:marRight w:val="0"/>
      <w:marTop w:val="0"/>
      <w:marBottom w:val="0"/>
      <w:divBdr>
        <w:top w:val="none" w:sz="0" w:space="0" w:color="auto"/>
        <w:left w:val="none" w:sz="0" w:space="0" w:color="auto"/>
        <w:bottom w:val="none" w:sz="0" w:space="0" w:color="auto"/>
        <w:right w:val="none" w:sz="0" w:space="0" w:color="auto"/>
      </w:divBdr>
    </w:div>
    <w:div w:id="78721132">
      <w:bodyDiv w:val="1"/>
      <w:marLeft w:val="0"/>
      <w:marRight w:val="0"/>
      <w:marTop w:val="0"/>
      <w:marBottom w:val="0"/>
      <w:divBdr>
        <w:top w:val="none" w:sz="0" w:space="0" w:color="auto"/>
        <w:left w:val="none" w:sz="0" w:space="0" w:color="auto"/>
        <w:bottom w:val="none" w:sz="0" w:space="0" w:color="auto"/>
        <w:right w:val="none" w:sz="0" w:space="0" w:color="auto"/>
      </w:divBdr>
    </w:div>
    <w:div w:id="85467521">
      <w:bodyDiv w:val="1"/>
      <w:marLeft w:val="0"/>
      <w:marRight w:val="0"/>
      <w:marTop w:val="0"/>
      <w:marBottom w:val="0"/>
      <w:divBdr>
        <w:top w:val="none" w:sz="0" w:space="0" w:color="auto"/>
        <w:left w:val="none" w:sz="0" w:space="0" w:color="auto"/>
        <w:bottom w:val="none" w:sz="0" w:space="0" w:color="auto"/>
        <w:right w:val="none" w:sz="0" w:space="0" w:color="auto"/>
      </w:divBdr>
    </w:div>
    <w:div w:id="85811758">
      <w:bodyDiv w:val="1"/>
      <w:marLeft w:val="0"/>
      <w:marRight w:val="0"/>
      <w:marTop w:val="0"/>
      <w:marBottom w:val="0"/>
      <w:divBdr>
        <w:top w:val="none" w:sz="0" w:space="0" w:color="auto"/>
        <w:left w:val="none" w:sz="0" w:space="0" w:color="auto"/>
        <w:bottom w:val="none" w:sz="0" w:space="0" w:color="auto"/>
        <w:right w:val="none" w:sz="0" w:space="0" w:color="auto"/>
      </w:divBdr>
    </w:div>
    <w:div w:id="89937003">
      <w:bodyDiv w:val="1"/>
      <w:marLeft w:val="0"/>
      <w:marRight w:val="0"/>
      <w:marTop w:val="0"/>
      <w:marBottom w:val="0"/>
      <w:divBdr>
        <w:top w:val="none" w:sz="0" w:space="0" w:color="auto"/>
        <w:left w:val="none" w:sz="0" w:space="0" w:color="auto"/>
        <w:bottom w:val="none" w:sz="0" w:space="0" w:color="auto"/>
        <w:right w:val="none" w:sz="0" w:space="0" w:color="auto"/>
      </w:divBdr>
    </w:div>
    <w:div w:id="90586655">
      <w:bodyDiv w:val="1"/>
      <w:marLeft w:val="0"/>
      <w:marRight w:val="0"/>
      <w:marTop w:val="0"/>
      <w:marBottom w:val="0"/>
      <w:divBdr>
        <w:top w:val="none" w:sz="0" w:space="0" w:color="auto"/>
        <w:left w:val="none" w:sz="0" w:space="0" w:color="auto"/>
        <w:bottom w:val="none" w:sz="0" w:space="0" w:color="auto"/>
        <w:right w:val="none" w:sz="0" w:space="0" w:color="auto"/>
      </w:divBdr>
    </w:div>
    <w:div w:id="92094273">
      <w:bodyDiv w:val="1"/>
      <w:marLeft w:val="0"/>
      <w:marRight w:val="0"/>
      <w:marTop w:val="0"/>
      <w:marBottom w:val="0"/>
      <w:divBdr>
        <w:top w:val="none" w:sz="0" w:space="0" w:color="auto"/>
        <w:left w:val="none" w:sz="0" w:space="0" w:color="auto"/>
        <w:bottom w:val="none" w:sz="0" w:space="0" w:color="auto"/>
        <w:right w:val="none" w:sz="0" w:space="0" w:color="auto"/>
      </w:divBdr>
    </w:div>
    <w:div w:id="92556630">
      <w:bodyDiv w:val="1"/>
      <w:marLeft w:val="0"/>
      <w:marRight w:val="0"/>
      <w:marTop w:val="0"/>
      <w:marBottom w:val="0"/>
      <w:divBdr>
        <w:top w:val="none" w:sz="0" w:space="0" w:color="auto"/>
        <w:left w:val="none" w:sz="0" w:space="0" w:color="auto"/>
        <w:bottom w:val="none" w:sz="0" w:space="0" w:color="auto"/>
        <w:right w:val="none" w:sz="0" w:space="0" w:color="auto"/>
      </w:divBdr>
      <w:divsChild>
        <w:div w:id="1001202804">
          <w:marLeft w:val="0"/>
          <w:marRight w:val="0"/>
          <w:marTop w:val="0"/>
          <w:marBottom w:val="0"/>
          <w:divBdr>
            <w:top w:val="none" w:sz="0" w:space="0" w:color="auto"/>
            <w:left w:val="none" w:sz="0" w:space="0" w:color="auto"/>
            <w:bottom w:val="none" w:sz="0" w:space="0" w:color="auto"/>
            <w:right w:val="none" w:sz="0" w:space="0" w:color="auto"/>
          </w:divBdr>
        </w:div>
        <w:div w:id="1034817518">
          <w:marLeft w:val="0"/>
          <w:marRight w:val="0"/>
          <w:marTop w:val="0"/>
          <w:marBottom w:val="0"/>
          <w:divBdr>
            <w:top w:val="none" w:sz="0" w:space="0" w:color="auto"/>
            <w:left w:val="none" w:sz="0" w:space="0" w:color="auto"/>
            <w:bottom w:val="none" w:sz="0" w:space="0" w:color="auto"/>
            <w:right w:val="none" w:sz="0" w:space="0" w:color="auto"/>
          </w:divBdr>
        </w:div>
      </w:divsChild>
    </w:div>
    <w:div w:id="93091602">
      <w:bodyDiv w:val="1"/>
      <w:marLeft w:val="0"/>
      <w:marRight w:val="0"/>
      <w:marTop w:val="0"/>
      <w:marBottom w:val="0"/>
      <w:divBdr>
        <w:top w:val="none" w:sz="0" w:space="0" w:color="auto"/>
        <w:left w:val="none" w:sz="0" w:space="0" w:color="auto"/>
        <w:bottom w:val="none" w:sz="0" w:space="0" w:color="auto"/>
        <w:right w:val="none" w:sz="0" w:space="0" w:color="auto"/>
      </w:divBdr>
    </w:div>
    <w:div w:id="101384751">
      <w:bodyDiv w:val="1"/>
      <w:marLeft w:val="0"/>
      <w:marRight w:val="0"/>
      <w:marTop w:val="0"/>
      <w:marBottom w:val="0"/>
      <w:divBdr>
        <w:top w:val="none" w:sz="0" w:space="0" w:color="auto"/>
        <w:left w:val="none" w:sz="0" w:space="0" w:color="auto"/>
        <w:bottom w:val="none" w:sz="0" w:space="0" w:color="auto"/>
        <w:right w:val="none" w:sz="0" w:space="0" w:color="auto"/>
      </w:divBdr>
    </w:div>
    <w:div w:id="110713847">
      <w:bodyDiv w:val="1"/>
      <w:marLeft w:val="0"/>
      <w:marRight w:val="0"/>
      <w:marTop w:val="0"/>
      <w:marBottom w:val="0"/>
      <w:divBdr>
        <w:top w:val="none" w:sz="0" w:space="0" w:color="auto"/>
        <w:left w:val="none" w:sz="0" w:space="0" w:color="auto"/>
        <w:bottom w:val="none" w:sz="0" w:space="0" w:color="auto"/>
        <w:right w:val="none" w:sz="0" w:space="0" w:color="auto"/>
      </w:divBdr>
    </w:div>
    <w:div w:id="115566499">
      <w:bodyDiv w:val="1"/>
      <w:marLeft w:val="0"/>
      <w:marRight w:val="0"/>
      <w:marTop w:val="0"/>
      <w:marBottom w:val="0"/>
      <w:divBdr>
        <w:top w:val="none" w:sz="0" w:space="0" w:color="auto"/>
        <w:left w:val="none" w:sz="0" w:space="0" w:color="auto"/>
        <w:bottom w:val="none" w:sz="0" w:space="0" w:color="auto"/>
        <w:right w:val="none" w:sz="0" w:space="0" w:color="auto"/>
      </w:divBdr>
    </w:div>
    <w:div w:id="117259852">
      <w:bodyDiv w:val="1"/>
      <w:marLeft w:val="0"/>
      <w:marRight w:val="0"/>
      <w:marTop w:val="0"/>
      <w:marBottom w:val="0"/>
      <w:divBdr>
        <w:top w:val="none" w:sz="0" w:space="0" w:color="auto"/>
        <w:left w:val="none" w:sz="0" w:space="0" w:color="auto"/>
        <w:bottom w:val="none" w:sz="0" w:space="0" w:color="auto"/>
        <w:right w:val="none" w:sz="0" w:space="0" w:color="auto"/>
      </w:divBdr>
    </w:div>
    <w:div w:id="117379888">
      <w:bodyDiv w:val="1"/>
      <w:marLeft w:val="0"/>
      <w:marRight w:val="0"/>
      <w:marTop w:val="0"/>
      <w:marBottom w:val="0"/>
      <w:divBdr>
        <w:top w:val="none" w:sz="0" w:space="0" w:color="auto"/>
        <w:left w:val="none" w:sz="0" w:space="0" w:color="auto"/>
        <w:bottom w:val="none" w:sz="0" w:space="0" w:color="auto"/>
        <w:right w:val="none" w:sz="0" w:space="0" w:color="auto"/>
      </w:divBdr>
    </w:div>
    <w:div w:id="117722923">
      <w:bodyDiv w:val="1"/>
      <w:marLeft w:val="0"/>
      <w:marRight w:val="0"/>
      <w:marTop w:val="0"/>
      <w:marBottom w:val="0"/>
      <w:divBdr>
        <w:top w:val="none" w:sz="0" w:space="0" w:color="auto"/>
        <w:left w:val="none" w:sz="0" w:space="0" w:color="auto"/>
        <w:bottom w:val="none" w:sz="0" w:space="0" w:color="auto"/>
        <w:right w:val="none" w:sz="0" w:space="0" w:color="auto"/>
      </w:divBdr>
    </w:div>
    <w:div w:id="119497847">
      <w:bodyDiv w:val="1"/>
      <w:marLeft w:val="0"/>
      <w:marRight w:val="0"/>
      <w:marTop w:val="0"/>
      <w:marBottom w:val="0"/>
      <w:divBdr>
        <w:top w:val="none" w:sz="0" w:space="0" w:color="auto"/>
        <w:left w:val="none" w:sz="0" w:space="0" w:color="auto"/>
        <w:bottom w:val="none" w:sz="0" w:space="0" w:color="auto"/>
        <w:right w:val="none" w:sz="0" w:space="0" w:color="auto"/>
      </w:divBdr>
    </w:div>
    <w:div w:id="120422353">
      <w:bodyDiv w:val="1"/>
      <w:marLeft w:val="0"/>
      <w:marRight w:val="0"/>
      <w:marTop w:val="0"/>
      <w:marBottom w:val="0"/>
      <w:divBdr>
        <w:top w:val="none" w:sz="0" w:space="0" w:color="auto"/>
        <w:left w:val="none" w:sz="0" w:space="0" w:color="auto"/>
        <w:bottom w:val="none" w:sz="0" w:space="0" w:color="auto"/>
        <w:right w:val="none" w:sz="0" w:space="0" w:color="auto"/>
      </w:divBdr>
    </w:div>
    <w:div w:id="131993055">
      <w:bodyDiv w:val="1"/>
      <w:marLeft w:val="0"/>
      <w:marRight w:val="0"/>
      <w:marTop w:val="0"/>
      <w:marBottom w:val="0"/>
      <w:divBdr>
        <w:top w:val="none" w:sz="0" w:space="0" w:color="auto"/>
        <w:left w:val="none" w:sz="0" w:space="0" w:color="auto"/>
        <w:bottom w:val="none" w:sz="0" w:space="0" w:color="auto"/>
        <w:right w:val="none" w:sz="0" w:space="0" w:color="auto"/>
      </w:divBdr>
    </w:div>
    <w:div w:id="133330985">
      <w:bodyDiv w:val="1"/>
      <w:marLeft w:val="0"/>
      <w:marRight w:val="0"/>
      <w:marTop w:val="0"/>
      <w:marBottom w:val="0"/>
      <w:divBdr>
        <w:top w:val="none" w:sz="0" w:space="0" w:color="auto"/>
        <w:left w:val="none" w:sz="0" w:space="0" w:color="auto"/>
        <w:bottom w:val="none" w:sz="0" w:space="0" w:color="auto"/>
        <w:right w:val="none" w:sz="0" w:space="0" w:color="auto"/>
      </w:divBdr>
    </w:div>
    <w:div w:id="139275978">
      <w:bodyDiv w:val="1"/>
      <w:marLeft w:val="0"/>
      <w:marRight w:val="0"/>
      <w:marTop w:val="0"/>
      <w:marBottom w:val="0"/>
      <w:divBdr>
        <w:top w:val="none" w:sz="0" w:space="0" w:color="auto"/>
        <w:left w:val="none" w:sz="0" w:space="0" w:color="auto"/>
        <w:bottom w:val="none" w:sz="0" w:space="0" w:color="auto"/>
        <w:right w:val="none" w:sz="0" w:space="0" w:color="auto"/>
      </w:divBdr>
    </w:div>
    <w:div w:id="140123125">
      <w:bodyDiv w:val="1"/>
      <w:marLeft w:val="0"/>
      <w:marRight w:val="0"/>
      <w:marTop w:val="0"/>
      <w:marBottom w:val="0"/>
      <w:divBdr>
        <w:top w:val="none" w:sz="0" w:space="0" w:color="auto"/>
        <w:left w:val="none" w:sz="0" w:space="0" w:color="auto"/>
        <w:bottom w:val="none" w:sz="0" w:space="0" w:color="auto"/>
        <w:right w:val="none" w:sz="0" w:space="0" w:color="auto"/>
      </w:divBdr>
    </w:div>
    <w:div w:id="145318626">
      <w:bodyDiv w:val="1"/>
      <w:marLeft w:val="0"/>
      <w:marRight w:val="0"/>
      <w:marTop w:val="0"/>
      <w:marBottom w:val="0"/>
      <w:divBdr>
        <w:top w:val="none" w:sz="0" w:space="0" w:color="auto"/>
        <w:left w:val="none" w:sz="0" w:space="0" w:color="auto"/>
        <w:bottom w:val="none" w:sz="0" w:space="0" w:color="auto"/>
        <w:right w:val="none" w:sz="0" w:space="0" w:color="auto"/>
      </w:divBdr>
    </w:div>
    <w:div w:id="151144846">
      <w:bodyDiv w:val="1"/>
      <w:marLeft w:val="0"/>
      <w:marRight w:val="0"/>
      <w:marTop w:val="0"/>
      <w:marBottom w:val="0"/>
      <w:divBdr>
        <w:top w:val="none" w:sz="0" w:space="0" w:color="auto"/>
        <w:left w:val="none" w:sz="0" w:space="0" w:color="auto"/>
        <w:bottom w:val="none" w:sz="0" w:space="0" w:color="auto"/>
        <w:right w:val="none" w:sz="0" w:space="0" w:color="auto"/>
      </w:divBdr>
    </w:div>
    <w:div w:id="154541743">
      <w:bodyDiv w:val="1"/>
      <w:marLeft w:val="0"/>
      <w:marRight w:val="0"/>
      <w:marTop w:val="0"/>
      <w:marBottom w:val="0"/>
      <w:divBdr>
        <w:top w:val="none" w:sz="0" w:space="0" w:color="auto"/>
        <w:left w:val="none" w:sz="0" w:space="0" w:color="auto"/>
        <w:bottom w:val="none" w:sz="0" w:space="0" w:color="auto"/>
        <w:right w:val="none" w:sz="0" w:space="0" w:color="auto"/>
      </w:divBdr>
    </w:div>
    <w:div w:id="159659330">
      <w:bodyDiv w:val="1"/>
      <w:marLeft w:val="0"/>
      <w:marRight w:val="0"/>
      <w:marTop w:val="0"/>
      <w:marBottom w:val="0"/>
      <w:divBdr>
        <w:top w:val="none" w:sz="0" w:space="0" w:color="auto"/>
        <w:left w:val="none" w:sz="0" w:space="0" w:color="auto"/>
        <w:bottom w:val="none" w:sz="0" w:space="0" w:color="auto"/>
        <w:right w:val="none" w:sz="0" w:space="0" w:color="auto"/>
      </w:divBdr>
    </w:div>
    <w:div w:id="159660149">
      <w:bodyDiv w:val="1"/>
      <w:marLeft w:val="0"/>
      <w:marRight w:val="0"/>
      <w:marTop w:val="0"/>
      <w:marBottom w:val="0"/>
      <w:divBdr>
        <w:top w:val="none" w:sz="0" w:space="0" w:color="auto"/>
        <w:left w:val="none" w:sz="0" w:space="0" w:color="auto"/>
        <w:bottom w:val="none" w:sz="0" w:space="0" w:color="auto"/>
        <w:right w:val="none" w:sz="0" w:space="0" w:color="auto"/>
      </w:divBdr>
    </w:div>
    <w:div w:id="161243712">
      <w:bodyDiv w:val="1"/>
      <w:marLeft w:val="0"/>
      <w:marRight w:val="0"/>
      <w:marTop w:val="0"/>
      <w:marBottom w:val="0"/>
      <w:divBdr>
        <w:top w:val="none" w:sz="0" w:space="0" w:color="auto"/>
        <w:left w:val="none" w:sz="0" w:space="0" w:color="auto"/>
        <w:bottom w:val="none" w:sz="0" w:space="0" w:color="auto"/>
        <w:right w:val="none" w:sz="0" w:space="0" w:color="auto"/>
      </w:divBdr>
    </w:div>
    <w:div w:id="163398759">
      <w:bodyDiv w:val="1"/>
      <w:marLeft w:val="0"/>
      <w:marRight w:val="0"/>
      <w:marTop w:val="0"/>
      <w:marBottom w:val="0"/>
      <w:divBdr>
        <w:top w:val="none" w:sz="0" w:space="0" w:color="auto"/>
        <w:left w:val="none" w:sz="0" w:space="0" w:color="auto"/>
        <w:bottom w:val="none" w:sz="0" w:space="0" w:color="auto"/>
        <w:right w:val="none" w:sz="0" w:space="0" w:color="auto"/>
      </w:divBdr>
    </w:div>
    <w:div w:id="163399237">
      <w:bodyDiv w:val="1"/>
      <w:marLeft w:val="0"/>
      <w:marRight w:val="0"/>
      <w:marTop w:val="0"/>
      <w:marBottom w:val="0"/>
      <w:divBdr>
        <w:top w:val="none" w:sz="0" w:space="0" w:color="auto"/>
        <w:left w:val="none" w:sz="0" w:space="0" w:color="auto"/>
        <w:bottom w:val="none" w:sz="0" w:space="0" w:color="auto"/>
        <w:right w:val="none" w:sz="0" w:space="0" w:color="auto"/>
      </w:divBdr>
    </w:div>
    <w:div w:id="164059457">
      <w:bodyDiv w:val="1"/>
      <w:marLeft w:val="0"/>
      <w:marRight w:val="0"/>
      <w:marTop w:val="0"/>
      <w:marBottom w:val="0"/>
      <w:divBdr>
        <w:top w:val="none" w:sz="0" w:space="0" w:color="auto"/>
        <w:left w:val="none" w:sz="0" w:space="0" w:color="auto"/>
        <w:bottom w:val="none" w:sz="0" w:space="0" w:color="auto"/>
        <w:right w:val="none" w:sz="0" w:space="0" w:color="auto"/>
      </w:divBdr>
    </w:div>
    <w:div w:id="165287580">
      <w:bodyDiv w:val="1"/>
      <w:marLeft w:val="0"/>
      <w:marRight w:val="0"/>
      <w:marTop w:val="0"/>
      <w:marBottom w:val="0"/>
      <w:divBdr>
        <w:top w:val="none" w:sz="0" w:space="0" w:color="auto"/>
        <w:left w:val="none" w:sz="0" w:space="0" w:color="auto"/>
        <w:bottom w:val="none" w:sz="0" w:space="0" w:color="auto"/>
        <w:right w:val="none" w:sz="0" w:space="0" w:color="auto"/>
      </w:divBdr>
    </w:div>
    <w:div w:id="172494969">
      <w:bodyDiv w:val="1"/>
      <w:marLeft w:val="0"/>
      <w:marRight w:val="0"/>
      <w:marTop w:val="0"/>
      <w:marBottom w:val="0"/>
      <w:divBdr>
        <w:top w:val="none" w:sz="0" w:space="0" w:color="auto"/>
        <w:left w:val="none" w:sz="0" w:space="0" w:color="auto"/>
        <w:bottom w:val="none" w:sz="0" w:space="0" w:color="auto"/>
        <w:right w:val="none" w:sz="0" w:space="0" w:color="auto"/>
      </w:divBdr>
    </w:div>
    <w:div w:id="176582819">
      <w:bodyDiv w:val="1"/>
      <w:marLeft w:val="0"/>
      <w:marRight w:val="0"/>
      <w:marTop w:val="0"/>
      <w:marBottom w:val="0"/>
      <w:divBdr>
        <w:top w:val="none" w:sz="0" w:space="0" w:color="auto"/>
        <w:left w:val="none" w:sz="0" w:space="0" w:color="auto"/>
        <w:bottom w:val="none" w:sz="0" w:space="0" w:color="auto"/>
        <w:right w:val="none" w:sz="0" w:space="0" w:color="auto"/>
      </w:divBdr>
    </w:div>
    <w:div w:id="178399380">
      <w:bodyDiv w:val="1"/>
      <w:marLeft w:val="0"/>
      <w:marRight w:val="0"/>
      <w:marTop w:val="0"/>
      <w:marBottom w:val="0"/>
      <w:divBdr>
        <w:top w:val="none" w:sz="0" w:space="0" w:color="auto"/>
        <w:left w:val="none" w:sz="0" w:space="0" w:color="auto"/>
        <w:bottom w:val="none" w:sz="0" w:space="0" w:color="auto"/>
        <w:right w:val="none" w:sz="0" w:space="0" w:color="auto"/>
      </w:divBdr>
    </w:div>
    <w:div w:id="181751970">
      <w:bodyDiv w:val="1"/>
      <w:marLeft w:val="0"/>
      <w:marRight w:val="0"/>
      <w:marTop w:val="0"/>
      <w:marBottom w:val="0"/>
      <w:divBdr>
        <w:top w:val="none" w:sz="0" w:space="0" w:color="auto"/>
        <w:left w:val="none" w:sz="0" w:space="0" w:color="auto"/>
        <w:bottom w:val="none" w:sz="0" w:space="0" w:color="auto"/>
        <w:right w:val="none" w:sz="0" w:space="0" w:color="auto"/>
      </w:divBdr>
    </w:div>
    <w:div w:id="183446872">
      <w:bodyDiv w:val="1"/>
      <w:marLeft w:val="0"/>
      <w:marRight w:val="0"/>
      <w:marTop w:val="0"/>
      <w:marBottom w:val="0"/>
      <w:divBdr>
        <w:top w:val="none" w:sz="0" w:space="0" w:color="auto"/>
        <w:left w:val="none" w:sz="0" w:space="0" w:color="auto"/>
        <w:bottom w:val="none" w:sz="0" w:space="0" w:color="auto"/>
        <w:right w:val="none" w:sz="0" w:space="0" w:color="auto"/>
      </w:divBdr>
    </w:div>
    <w:div w:id="191765370">
      <w:bodyDiv w:val="1"/>
      <w:marLeft w:val="0"/>
      <w:marRight w:val="0"/>
      <w:marTop w:val="0"/>
      <w:marBottom w:val="0"/>
      <w:divBdr>
        <w:top w:val="none" w:sz="0" w:space="0" w:color="auto"/>
        <w:left w:val="none" w:sz="0" w:space="0" w:color="auto"/>
        <w:bottom w:val="none" w:sz="0" w:space="0" w:color="auto"/>
        <w:right w:val="none" w:sz="0" w:space="0" w:color="auto"/>
      </w:divBdr>
    </w:div>
    <w:div w:id="195243509">
      <w:bodyDiv w:val="1"/>
      <w:marLeft w:val="0"/>
      <w:marRight w:val="0"/>
      <w:marTop w:val="0"/>
      <w:marBottom w:val="0"/>
      <w:divBdr>
        <w:top w:val="none" w:sz="0" w:space="0" w:color="auto"/>
        <w:left w:val="none" w:sz="0" w:space="0" w:color="auto"/>
        <w:bottom w:val="none" w:sz="0" w:space="0" w:color="auto"/>
        <w:right w:val="none" w:sz="0" w:space="0" w:color="auto"/>
      </w:divBdr>
    </w:div>
    <w:div w:id="201982021">
      <w:bodyDiv w:val="1"/>
      <w:marLeft w:val="0"/>
      <w:marRight w:val="0"/>
      <w:marTop w:val="0"/>
      <w:marBottom w:val="0"/>
      <w:divBdr>
        <w:top w:val="none" w:sz="0" w:space="0" w:color="auto"/>
        <w:left w:val="none" w:sz="0" w:space="0" w:color="auto"/>
        <w:bottom w:val="none" w:sz="0" w:space="0" w:color="auto"/>
        <w:right w:val="none" w:sz="0" w:space="0" w:color="auto"/>
      </w:divBdr>
    </w:div>
    <w:div w:id="203252762">
      <w:bodyDiv w:val="1"/>
      <w:marLeft w:val="0"/>
      <w:marRight w:val="0"/>
      <w:marTop w:val="0"/>
      <w:marBottom w:val="0"/>
      <w:divBdr>
        <w:top w:val="none" w:sz="0" w:space="0" w:color="auto"/>
        <w:left w:val="none" w:sz="0" w:space="0" w:color="auto"/>
        <w:bottom w:val="none" w:sz="0" w:space="0" w:color="auto"/>
        <w:right w:val="none" w:sz="0" w:space="0" w:color="auto"/>
      </w:divBdr>
    </w:div>
    <w:div w:id="206719371">
      <w:bodyDiv w:val="1"/>
      <w:marLeft w:val="0"/>
      <w:marRight w:val="0"/>
      <w:marTop w:val="0"/>
      <w:marBottom w:val="0"/>
      <w:divBdr>
        <w:top w:val="none" w:sz="0" w:space="0" w:color="auto"/>
        <w:left w:val="none" w:sz="0" w:space="0" w:color="auto"/>
        <w:bottom w:val="none" w:sz="0" w:space="0" w:color="auto"/>
        <w:right w:val="none" w:sz="0" w:space="0" w:color="auto"/>
      </w:divBdr>
    </w:div>
    <w:div w:id="207885123">
      <w:bodyDiv w:val="1"/>
      <w:marLeft w:val="0"/>
      <w:marRight w:val="0"/>
      <w:marTop w:val="0"/>
      <w:marBottom w:val="0"/>
      <w:divBdr>
        <w:top w:val="none" w:sz="0" w:space="0" w:color="auto"/>
        <w:left w:val="none" w:sz="0" w:space="0" w:color="auto"/>
        <w:bottom w:val="none" w:sz="0" w:space="0" w:color="auto"/>
        <w:right w:val="none" w:sz="0" w:space="0" w:color="auto"/>
      </w:divBdr>
    </w:div>
    <w:div w:id="211354132">
      <w:bodyDiv w:val="1"/>
      <w:marLeft w:val="0"/>
      <w:marRight w:val="0"/>
      <w:marTop w:val="0"/>
      <w:marBottom w:val="0"/>
      <w:divBdr>
        <w:top w:val="none" w:sz="0" w:space="0" w:color="auto"/>
        <w:left w:val="none" w:sz="0" w:space="0" w:color="auto"/>
        <w:bottom w:val="none" w:sz="0" w:space="0" w:color="auto"/>
        <w:right w:val="none" w:sz="0" w:space="0" w:color="auto"/>
      </w:divBdr>
    </w:div>
    <w:div w:id="214050528">
      <w:bodyDiv w:val="1"/>
      <w:marLeft w:val="0"/>
      <w:marRight w:val="0"/>
      <w:marTop w:val="0"/>
      <w:marBottom w:val="0"/>
      <w:divBdr>
        <w:top w:val="none" w:sz="0" w:space="0" w:color="auto"/>
        <w:left w:val="none" w:sz="0" w:space="0" w:color="auto"/>
        <w:bottom w:val="none" w:sz="0" w:space="0" w:color="auto"/>
        <w:right w:val="none" w:sz="0" w:space="0" w:color="auto"/>
      </w:divBdr>
    </w:div>
    <w:div w:id="215511471">
      <w:bodyDiv w:val="1"/>
      <w:marLeft w:val="0"/>
      <w:marRight w:val="0"/>
      <w:marTop w:val="0"/>
      <w:marBottom w:val="0"/>
      <w:divBdr>
        <w:top w:val="none" w:sz="0" w:space="0" w:color="auto"/>
        <w:left w:val="none" w:sz="0" w:space="0" w:color="auto"/>
        <w:bottom w:val="none" w:sz="0" w:space="0" w:color="auto"/>
        <w:right w:val="none" w:sz="0" w:space="0" w:color="auto"/>
      </w:divBdr>
    </w:div>
    <w:div w:id="217136050">
      <w:bodyDiv w:val="1"/>
      <w:marLeft w:val="0"/>
      <w:marRight w:val="0"/>
      <w:marTop w:val="0"/>
      <w:marBottom w:val="0"/>
      <w:divBdr>
        <w:top w:val="none" w:sz="0" w:space="0" w:color="auto"/>
        <w:left w:val="none" w:sz="0" w:space="0" w:color="auto"/>
        <w:bottom w:val="none" w:sz="0" w:space="0" w:color="auto"/>
        <w:right w:val="none" w:sz="0" w:space="0" w:color="auto"/>
      </w:divBdr>
    </w:div>
    <w:div w:id="221452157">
      <w:bodyDiv w:val="1"/>
      <w:marLeft w:val="0"/>
      <w:marRight w:val="0"/>
      <w:marTop w:val="0"/>
      <w:marBottom w:val="0"/>
      <w:divBdr>
        <w:top w:val="none" w:sz="0" w:space="0" w:color="auto"/>
        <w:left w:val="none" w:sz="0" w:space="0" w:color="auto"/>
        <w:bottom w:val="none" w:sz="0" w:space="0" w:color="auto"/>
        <w:right w:val="none" w:sz="0" w:space="0" w:color="auto"/>
      </w:divBdr>
    </w:div>
    <w:div w:id="223219365">
      <w:bodyDiv w:val="1"/>
      <w:marLeft w:val="0"/>
      <w:marRight w:val="0"/>
      <w:marTop w:val="0"/>
      <w:marBottom w:val="0"/>
      <w:divBdr>
        <w:top w:val="none" w:sz="0" w:space="0" w:color="auto"/>
        <w:left w:val="none" w:sz="0" w:space="0" w:color="auto"/>
        <w:bottom w:val="none" w:sz="0" w:space="0" w:color="auto"/>
        <w:right w:val="none" w:sz="0" w:space="0" w:color="auto"/>
      </w:divBdr>
    </w:div>
    <w:div w:id="234510098">
      <w:bodyDiv w:val="1"/>
      <w:marLeft w:val="0"/>
      <w:marRight w:val="0"/>
      <w:marTop w:val="0"/>
      <w:marBottom w:val="0"/>
      <w:divBdr>
        <w:top w:val="none" w:sz="0" w:space="0" w:color="auto"/>
        <w:left w:val="none" w:sz="0" w:space="0" w:color="auto"/>
        <w:bottom w:val="none" w:sz="0" w:space="0" w:color="auto"/>
        <w:right w:val="none" w:sz="0" w:space="0" w:color="auto"/>
      </w:divBdr>
    </w:div>
    <w:div w:id="236214587">
      <w:bodyDiv w:val="1"/>
      <w:marLeft w:val="0"/>
      <w:marRight w:val="0"/>
      <w:marTop w:val="0"/>
      <w:marBottom w:val="0"/>
      <w:divBdr>
        <w:top w:val="none" w:sz="0" w:space="0" w:color="auto"/>
        <w:left w:val="none" w:sz="0" w:space="0" w:color="auto"/>
        <w:bottom w:val="none" w:sz="0" w:space="0" w:color="auto"/>
        <w:right w:val="none" w:sz="0" w:space="0" w:color="auto"/>
      </w:divBdr>
    </w:div>
    <w:div w:id="242224708">
      <w:bodyDiv w:val="1"/>
      <w:marLeft w:val="0"/>
      <w:marRight w:val="0"/>
      <w:marTop w:val="0"/>
      <w:marBottom w:val="0"/>
      <w:divBdr>
        <w:top w:val="none" w:sz="0" w:space="0" w:color="auto"/>
        <w:left w:val="none" w:sz="0" w:space="0" w:color="auto"/>
        <w:bottom w:val="none" w:sz="0" w:space="0" w:color="auto"/>
        <w:right w:val="none" w:sz="0" w:space="0" w:color="auto"/>
      </w:divBdr>
    </w:div>
    <w:div w:id="246698156">
      <w:bodyDiv w:val="1"/>
      <w:marLeft w:val="0"/>
      <w:marRight w:val="0"/>
      <w:marTop w:val="0"/>
      <w:marBottom w:val="0"/>
      <w:divBdr>
        <w:top w:val="none" w:sz="0" w:space="0" w:color="auto"/>
        <w:left w:val="none" w:sz="0" w:space="0" w:color="auto"/>
        <w:bottom w:val="none" w:sz="0" w:space="0" w:color="auto"/>
        <w:right w:val="none" w:sz="0" w:space="0" w:color="auto"/>
      </w:divBdr>
    </w:div>
    <w:div w:id="247273967">
      <w:bodyDiv w:val="1"/>
      <w:marLeft w:val="0"/>
      <w:marRight w:val="0"/>
      <w:marTop w:val="0"/>
      <w:marBottom w:val="0"/>
      <w:divBdr>
        <w:top w:val="none" w:sz="0" w:space="0" w:color="auto"/>
        <w:left w:val="none" w:sz="0" w:space="0" w:color="auto"/>
        <w:bottom w:val="none" w:sz="0" w:space="0" w:color="auto"/>
        <w:right w:val="none" w:sz="0" w:space="0" w:color="auto"/>
      </w:divBdr>
    </w:div>
    <w:div w:id="247545196">
      <w:bodyDiv w:val="1"/>
      <w:marLeft w:val="0"/>
      <w:marRight w:val="0"/>
      <w:marTop w:val="0"/>
      <w:marBottom w:val="0"/>
      <w:divBdr>
        <w:top w:val="none" w:sz="0" w:space="0" w:color="auto"/>
        <w:left w:val="none" w:sz="0" w:space="0" w:color="auto"/>
        <w:bottom w:val="none" w:sz="0" w:space="0" w:color="auto"/>
        <w:right w:val="none" w:sz="0" w:space="0" w:color="auto"/>
      </w:divBdr>
    </w:div>
    <w:div w:id="248855304">
      <w:bodyDiv w:val="1"/>
      <w:marLeft w:val="0"/>
      <w:marRight w:val="0"/>
      <w:marTop w:val="0"/>
      <w:marBottom w:val="0"/>
      <w:divBdr>
        <w:top w:val="none" w:sz="0" w:space="0" w:color="auto"/>
        <w:left w:val="none" w:sz="0" w:space="0" w:color="auto"/>
        <w:bottom w:val="none" w:sz="0" w:space="0" w:color="auto"/>
        <w:right w:val="none" w:sz="0" w:space="0" w:color="auto"/>
      </w:divBdr>
    </w:div>
    <w:div w:id="254411526">
      <w:bodyDiv w:val="1"/>
      <w:marLeft w:val="0"/>
      <w:marRight w:val="0"/>
      <w:marTop w:val="0"/>
      <w:marBottom w:val="0"/>
      <w:divBdr>
        <w:top w:val="none" w:sz="0" w:space="0" w:color="auto"/>
        <w:left w:val="none" w:sz="0" w:space="0" w:color="auto"/>
        <w:bottom w:val="none" w:sz="0" w:space="0" w:color="auto"/>
        <w:right w:val="none" w:sz="0" w:space="0" w:color="auto"/>
      </w:divBdr>
    </w:div>
    <w:div w:id="257756184">
      <w:bodyDiv w:val="1"/>
      <w:marLeft w:val="0"/>
      <w:marRight w:val="0"/>
      <w:marTop w:val="0"/>
      <w:marBottom w:val="0"/>
      <w:divBdr>
        <w:top w:val="none" w:sz="0" w:space="0" w:color="auto"/>
        <w:left w:val="none" w:sz="0" w:space="0" w:color="auto"/>
        <w:bottom w:val="none" w:sz="0" w:space="0" w:color="auto"/>
        <w:right w:val="none" w:sz="0" w:space="0" w:color="auto"/>
      </w:divBdr>
    </w:div>
    <w:div w:id="257906812">
      <w:bodyDiv w:val="1"/>
      <w:marLeft w:val="0"/>
      <w:marRight w:val="0"/>
      <w:marTop w:val="0"/>
      <w:marBottom w:val="0"/>
      <w:divBdr>
        <w:top w:val="none" w:sz="0" w:space="0" w:color="auto"/>
        <w:left w:val="none" w:sz="0" w:space="0" w:color="auto"/>
        <w:bottom w:val="none" w:sz="0" w:space="0" w:color="auto"/>
        <w:right w:val="none" w:sz="0" w:space="0" w:color="auto"/>
      </w:divBdr>
    </w:div>
    <w:div w:id="258830543">
      <w:bodyDiv w:val="1"/>
      <w:marLeft w:val="0"/>
      <w:marRight w:val="0"/>
      <w:marTop w:val="0"/>
      <w:marBottom w:val="0"/>
      <w:divBdr>
        <w:top w:val="none" w:sz="0" w:space="0" w:color="auto"/>
        <w:left w:val="none" w:sz="0" w:space="0" w:color="auto"/>
        <w:bottom w:val="none" w:sz="0" w:space="0" w:color="auto"/>
        <w:right w:val="none" w:sz="0" w:space="0" w:color="auto"/>
      </w:divBdr>
      <w:divsChild>
        <w:div w:id="571696099">
          <w:marLeft w:val="0"/>
          <w:marRight w:val="0"/>
          <w:marTop w:val="0"/>
          <w:marBottom w:val="0"/>
          <w:divBdr>
            <w:top w:val="none" w:sz="0" w:space="0" w:color="auto"/>
            <w:left w:val="none" w:sz="0" w:space="0" w:color="auto"/>
            <w:bottom w:val="none" w:sz="0" w:space="0" w:color="auto"/>
            <w:right w:val="none" w:sz="0" w:space="0" w:color="auto"/>
          </w:divBdr>
          <w:divsChild>
            <w:div w:id="1772504056">
              <w:marLeft w:val="0"/>
              <w:marRight w:val="0"/>
              <w:marTop w:val="0"/>
              <w:marBottom w:val="0"/>
              <w:divBdr>
                <w:top w:val="none" w:sz="0" w:space="0" w:color="auto"/>
                <w:left w:val="none" w:sz="0" w:space="0" w:color="auto"/>
                <w:bottom w:val="none" w:sz="0" w:space="0" w:color="auto"/>
                <w:right w:val="none" w:sz="0" w:space="0" w:color="auto"/>
              </w:divBdr>
              <w:divsChild>
                <w:div w:id="810289405">
                  <w:marLeft w:val="0"/>
                  <w:marRight w:val="-6084"/>
                  <w:marTop w:val="0"/>
                  <w:marBottom w:val="0"/>
                  <w:divBdr>
                    <w:top w:val="none" w:sz="0" w:space="0" w:color="auto"/>
                    <w:left w:val="none" w:sz="0" w:space="0" w:color="auto"/>
                    <w:bottom w:val="none" w:sz="0" w:space="0" w:color="auto"/>
                    <w:right w:val="none" w:sz="0" w:space="0" w:color="auto"/>
                  </w:divBdr>
                  <w:divsChild>
                    <w:div w:id="1818372100">
                      <w:marLeft w:val="0"/>
                      <w:marRight w:val="5604"/>
                      <w:marTop w:val="0"/>
                      <w:marBottom w:val="0"/>
                      <w:divBdr>
                        <w:top w:val="none" w:sz="0" w:space="0" w:color="auto"/>
                        <w:left w:val="none" w:sz="0" w:space="0" w:color="auto"/>
                        <w:bottom w:val="none" w:sz="0" w:space="0" w:color="auto"/>
                        <w:right w:val="none" w:sz="0" w:space="0" w:color="auto"/>
                      </w:divBdr>
                      <w:divsChild>
                        <w:div w:id="258367227">
                          <w:marLeft w:val="0"/>
                          <w:marRight w:val="0"/>
                          <w:marTop w:val="0"/>
                          <w:marBottom w:val="0"/>
                          <w:divBdr>
                            <w:top w:val="none" w:sz="0" w:space="0" w:color="auto"/>
                            <w:left w:val="none" w:sz="0" w:space="0" w:color="auto"/>
                            <w:bottom w:val="none" w:sz="0" w:space="0" w:color="auto"/>
                            <w:right w:val="none" w:sz="0" w:space="0" w:color="auto"/>
                          </w:divBdr>
                          <w:divsChild>
                            <w:div w:id="127167956">
                              <w:marLeft w:val="0"/>
                              <w:marRight w:val="0"/>
                              <w:marTop w:val="120"/>
                              <w:marBottom w:val="360"/>
                              <w:divBdr>
                                <w:top w:val="none" w:sz="0" w:space="0" w:color="auto"/>
                                <w:left w:val="none" w:sz="0" w:space="0" w:color="auto"/>
                                <w:bottom w:val="none" w:sz="0" w:space="0" w:color="auto"/>
                                <w:right w:val="none" w:sz="0" w:space="0" w:color="auto"/>
                              </w:divBdr>
                              <w:divsChild>
                                <w:div w:id="216939331">
                                  <w:marLeft w:val="0"/>
                                  <w:marRight w:val="0"/>
                                  <w:marTop w:val="0"/>
                                  <w:marBottom w:val="0"/>
                                  <w:divBdr>
                                    <w:top w:val="none" w:sz="0" w:space="0" w:color="auto"/>
                                    <w:left w:val="none" w:sz="0" w:space="0" w:color="auto"/>
                                    <w:bottom w:val="none" w:sz="0" w:space="0" w:color="auto"/>
                                    <w:right w:val="none" w:sz="0" w:space="0" w:color="auto"/>
                                  </w:divBdr>
                                  <w:divsChild>
                                    <w:div w:id="1379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535240">
      <w:bodyDiv w:val="1"/>
      <w:marLeft w:val="0"/>
      <w:marRight w:val="0"/>
      <w:marTop w:val="0"/>
      <w:marBottom w:val="0"/>
      <w:divBdr>
        <w:top w:val="none" w:sz="0" w:space="0" w:color="auto"/>
        <w:left w:val="none" w:sz="0" w:space="0" w:color="auto"/>
        <w:bottom w:val="none" w:sz="0" w:space="0" w:color="auto"/>
        <w:right w:val="none" w:sz="0" w:space="0" w:color="auto"/>
      </w:divBdr>
    </w:div>
    <w:div w:id="264385013">
      <w:bodyDiv w:val="1"/>
      <w:marLeft w:val="0"/>
      <w:marRight w:val="0"/>
      <w:marTop w:val="0"/>
      <w:marBottom w:val="0"/>
      <w:divBdr>
        <w:top w:val="none" w:sz="0" w:space="0" w:color="auto"/>
        <w:left w:val="none" w:sz="0" w:space="0" w:color="auto"/>
        <w:bottom w:val="none" w:sz="0" w:space="0" w:color="auto"/>
        <w:right w:val="none" w:sz="0" w:space="0" w:color="auto"/>
      </w:divBdr>
    </w:div>
    <w:div w:id="268779469">
      <w:bodyDiv w:val="1"/>
      <w:marLeft w:val="0"/>
      <w:marRight w:val="0"/>
      <w:marTop w:val="0"/>
      <w:marBottom w:val="0"/>
      <w:divBdr>
        <w:top w:val="none" w:sz="0" w:space="0" w:color="auto"/>
        <w:left w:val="none" w:sz="0" w:space="0" w:color="auto"/>
        <w:bottom w:val="none" w:sz="0" w:space="0" w:color="auto"/>
        <w:right w:val="none" w:sz="0" w:space="0" w:color="auto"/>
      </w:divBdr>
    </w:div>
    <w:div w:id="269052680">
      <w:bodyDiv w:val="1"/>
      <w:marLeft w:val="0"/>
      <w:marRight w:val="0"/>
      <w:marTop w:val="0"/>
      <w:marBottom w:val="0"/>
      <w:divBdr>
        <w:top w:val="none" w:sz="0" w:space="0" w:color="auto"/>
        <w:left w:val="none" w:sz="0" w:space="0" w:color="auto"/>
        <w:bottom w:val="none" w:sz="0" w:space="0" w:color="auto"/>
        <w:right w:val="none" w:sz="0" w:space="0" w:color="auto"/>
      </w:divBdr>
    </w:div>
    <w:div w:id="269820698">
      <w:bodyDiv w:val="1"/>
      <w:marLeft w:val="0"/>
      <w:marRight w:val="0"/>
      <w:marTop w:val="0"/>
      <w:marBottom w:val="0"/>
      <w:divBdr>
        <w:top w:val="none" w:sz="0" w:space="0" w:color="auto"/>
        <w:left w:val="none" w:sz="0" w:space="0" w:color="auto"/>
        <w:bottom w:val="none" w:sz="0" w:space="0" w:color="auto"/>
        <w:right w:val="none" w:sz="0" w:space="0" w:color="auto"/>
      </w:divBdr>
    </w:div>
    <w:div w:id="270674959">
      <w:bodyDiv w:val="1"/>
      <w:marLeft w:val="0"/>
      <w:marRight w:val="0"/>
      <w:marTop w:val="0"/>
      <w:marBottom w:val="0"/>
      <w:divBdr>
        <w:top w:val="none" w:sz="0" w:space="0" w:color="auto"/>
        <w:left w:val="none" w:sz="0" w:space="0" w:color="auto"/>
        <w:bottom w:val="none" w:sz="0" w:space="0" w:color="auto"/>
        <w:right w:val="none" w:sz="0" w:space="0" w:color="auto"/>
      </w:divBdr>
    </w:div>
    <w:div w:id="274950754">
      <w:bodyDiv w:val="1"/>
      <w:marLeft w:val="0"/>
      <w:marRight w:val="0"/>
      <w:marTop w:val="0"/>
      <w:marBottom w:val="0"/>
      <w:divBdr>
        <w:top w:val="none" w:sz="0" w:space="0" w:color="auto"/>
        <w:left w:val="none" w:sz="0" w:space="0" w:color="auto"/>
        <w:bottom w:val="none" w:sz="0" w:space="0" w:color="auto"/>
        <w:right w:val="none" w:sz="0" w:space="0" w:color="auto"/>
      </w:divBdr>
    </w:div>
    <w:div w:id="276644603">
      <w:bodyDiv w:val="1"/>
      <w:marLeft w:val="0"/>
      <w:marRight w:val="0"/>
      <w:marTop w:val="0"/>
      <w:marBottom w:val="0"/>
      <w:divBdr>
        <w:top w:val="none" w:sz="0" w:space="0" w:color="auto"/>
        <w:left w:val="none" w:sz="0" w:space="0" w:color="auto"/>
        <w:bottom w:val="none" w:sz="0" w:space="0" w:color="auto"/>
        <w:right w:val="none" w:sz="0" w:space="0" w:color="auto"/>
      </w:divBdr>
    </w:div>
    <w:div w:id="278799455">
      <w:bodyDiv w:val="1"/>
      <w:marLeft w:val="0"/>
      <w:marRight w:val="0"/>
      <w:marTop w:val="0"/>
      <w:marBottom w:val="0"/>
      <w:divBdr>
        <w:top w:val="none" w:sz="0" w:space="0" w:color="auto"/>
        <w:left w:val="none" w:sz="0" w:space="0" w:color="auto"/>
        <w:bottom w:val="none" w:sz="0" w:space="0" w:color="auto"/>
        <w:right w:val="none" w:sz="0" w:space="0" w:color="auto"/>
      </w:divBdr>
    </w:div>
    <w:div w:id="280840100">
      <w:bodyDiv w:val="1"/>
      <w:marLeft w:val="0"/>
      <w:marRight w:val="0"/>
      <w:marTop w:val="0"/>
      <w:marBottom w:val="0"/>
      <w:divBdr>
        <w:top w:val="none" w:sz="0" w:space="0" w:color="auto"/>
        <w:left w:val="none" w:sz="0" w:space="0" w:color="auto"/>
        <w:bottom w:val="none" w:sz="0" w:space="0" w:color="auto"/>
        <w:right w:val="none" w:sz="0" w:space="0" w:color="auto"/>
      </w:divBdr>
    </w:div>
    <w:div w:id="283583762">
      <w:bodyDiv w:val="1"/>
      <w:marLeft w:val="0"/>
      <w:marRight w:val="0"/>
      <w:marTop w:val="0"/>
      <w:marBottom w:val="0"/>
      <w:divBdr>
        <w:top w:val="none" w:sz="0" w:space="0" w:color="auto"/>
        <w:left w:val="none" w:sz="0" w:space="0" w:color="auto"/>
        <w:bottom w:val="none" w:sz="0" w:space="0" w:color="auto"/>
        <w:right w:val="none" w:sz="0" w:space="0" w:color="auto"/>
      </w:divBdr>
    </w:div>
    <w:div w:id="286006548">
      <w:bodyDiv w:val="1"/>
      <w:marLeft w:val="0"/>
      <w:marRight w:val="0"/>
      <w:marTop w:val="0"/>
      <w:marBottom w:val="0"/>
      <w:divBdr>
        <w:top w:val="none" w:sz="0" w:space="0" w:color="auto"/>
        <w:left w:val="none" w:sz="0" w:space="0" w:color="auto"/>
        <w:bottom w:val="none" w:sz="0" w:space="0" w:color="auto"/>
        <w:right w:val="none" w:sz="0" w:space="0" w:color="auto"/>
      </w:divBdr>
    </w:div>
    <w:div w:id="286015290">
      <w:bodyDiv w:val="1"/>
      <w:marLeft w:val="0"/>
      <w:marRight w:val="0"/>
      <w:marTop w:val="0"/>
      <w:marBottom w:val="0"/>
      <w:divBdr>
        <w:top w:val="none" w:sz="0" w:space="0" w:color="auto"/>
        <w:left w:val="none" w:sz="0" w:space="0" w:color="auto"/>
        <w:bottom w:val="none" w:sz="0" w:space="0" w:color="auto"/>
        <w:right w:val="none" w:sz="0" w:space="0" w:color="auto"/>
      </w:divBdr>
    </w:div>
    <w:div w:id="290016265">
      <w:bodyDiv w:val="1"/>
      <w:marLeft w:val="0"/>
      <w:marRight w:val="0"/>
      <w:marTop w:val="0"/>
      <w:marBottom w:val="0"/>
      <w:divBdr>
        <w:top w:val="none" w:sz="0" w:space="0" w:color="auto"/>
        <w:left w:val="none" w:sz="0" w:space="0" w:color="auto"/>
        <w:bottom w:val="none" w:sz="0" w:space="0" w:color="auto"/>
        <w:right w:val="none" w:sz="0" w:space="0" w:color="auto"/>
      </w:divBdr>
    </w:div>
    <w:div w:id="291594981">
      <w:bodyDiv w:val="1"/>
      <w:marLeft w:val="0"/>
      <w:marRight w:val="0"/>
      <w:marTop w:val="0"/>
      <w:marBottom w:val="0"/>
      <w:divBdr>
        <w:top w:val="none" w:sz="0" w:space="0" w:color="auto"/>
        <w:left w:val="none" w:sz="0" w:space="0" w:color="auto"/>
        <w:bottom w:val="none" w:sz="0" w:space="0" w:color="auto"/>
        <w:right w:val="none" w:sz="0" w:space="0" w:color="auto"/>
      </w:divBdr>
    </w:div>
    <w:div w:id="292101228">
      <w:bodyDiv w:val="1"/>
      <w:marLeft w:val="0"/>
      <w:marRight w:val="0"/>
      <w:marTop w:val="0"/>
      <w:marBottom w:val="0"/>
      <w:divBdr>
        <w:top w:val="none" w:sz="0" w:space="0" w:color="auto"/>
        <w:left w:val="none" w:sz="0" w:space="0" w:color="auto"/>
        <w:bottom w:val="none" w:sz="0" w:space="0" w:color="auto"/>
        <w:right w:val="none" w:sz="0" w:space="0" w:color="auto"/>
      </w:divBdr>
    </w:div>
    <w:div w:id="296841834">
      <w:bodyDiv w:val="1"/>
      <w:marLeft w:val="0"/>
      <w:marRight w:val="0"/>
      <w:marTop w:val="0"/>
      <w:marBottom w:val="0"/>
      <w:divBdr>
        <w:top w:val="none" w:sz="0" w:space="0" w:color="auto"/>
        <w:left w:val="none" w:sz="0" w:space="0" w:color="auto"/>
        <w:bottom w:val="none" w:sz="0" w:space="0" w:color="auto"/>
        <w:right w:val="none" w:sz="0" w:space="0" w:color="auto"/>
      </w:divBdr>
    </w:div>
    <w:div w:id="297957173">
      <w:bodyDiv w:val="1"/>
      <w:marLeft w:val="0"/>
      <w:marRight w:val="0"/>
      <w:marTop w:val="0"/>
      <w:marBottom w:val="0"/>
      <w:divBdr>
        <w:top w:val="none" w:sz="0" w:space="0" w:color="auto"/>
        <w:left w:val="none" w:sz="0" w:space="0" w:color="auto"/>
        <w:bottom w:val="none" w:sz="0" w:space="0" w:color="auto"/>
        <w:right w:val="none" w:sz="0" w:space="0" w:color="auto"/>
      </w:divBdr>
      <w:divsChild>
        <w:div w:id="2132089968">
          <w:marLeft w:val="0"/>
          <w:marRight w:val="0"/>
          <w:marTop w:val="0"/>
          <w:marBottom w:val="0"/>
          <w:divBdr>
            <w:top w:val="none" w:sz="0" w:space="0" w:color="auto"/>
            <w:left w:val="none" w:sz="0" w:space="0" w:color="auto"/>
            <w:bottom w:val="none" w:sz="0" w:space="0" w:color="auto"/>
            <w:right w:val="none" w:sz="0" w:space="0" w:color="auto"/>
          </w:divBdr>
          <w:divsChild>
            <w:div w:id="753936460">
              <w:marLeft w:val="0"/>
              <w:marRight w:val="0"/>
              <w:marTop w:val="0"/>
              <w:marBottom w:val="0"/>
              <w:divBdr>
                <w:top w:val="none" w:sz="0" w:space="0" w:color="auto"/>
                <w:left w:val="none" w:sz="0" w:space="0" w:color="auto"/>
                <w:bottom w:val="none" w:sz="0" w:space="0" w:color="auto"/>
                <w:right w:val="none" w:sz="0" w:space="0" w:color="auto"/>
              </w:divBdr>
              <w:divsChild>
                <w:div w:id="34014643">
                  <w:marLeft w:val="0"/>
                  <w:marRight w:val="-6084"/>
                  <w:marTop w:val="0"/>
                  <w:marBottom w:val="0"/>
                  <w:divBdr>
                    <w:top w:val="none" w:sz="0" w:space="0" w:color="auto"/>
                    <w:left w:val="none" w:sz="0" w:space="0" w:color="auto"/>
                    <w:bottom w:val="none" w:sz="0" w:space="0" w:color="auto"/>
                    <w:right w:val="none" w:sz="0" w:space="0" w:color="auto"/>
                  </w:divBdr>
                  <w:divsChild>
                    <w:div w:id="616717979">
                      <w:marLeft w:val="0"/>
                      <w:marRight w:val="5604"/>
                      <w:marTop w:val="0"/>
                      <w:marBottom w:val="0"/>
                      <w:divBdr>
                        <w:top w:val="none" w:sz="0" w:space="0" w:color="auto"/>
                        <w:left w:val="none" w:sz="0" w:space="0" w:color="auto"/>
                        <w:bottom w:val="none" w:sz="0" w:space="0" w:color="auto"/>
                        <w:right w:val="none" w:sz="0" w:space="0" w:color="auto"/>
                      </w:divBdr>
                      <w:divsChild>
                        <w:div w:id="844245873">
                          <w:marLeft w:val="0"/>
                          <w:marRight w:val="0"/>
                          <w:marTop w:val="0"/>
                          <w:marBottom w:val="0"/>
                          <w:divBdr>
                            <w:top w:val="none" w:sz="0" w:space="0" w:color="auto"/>
                            <w:left w:val="none" w:sz="0" w:space="0" w:color="auto"/>
                            <w:bottom w:val="none" w:sz="0" w:space="0" w:color="auto"/>
                            <w:right w:val="none" w:sz="0" w:space="0" w:color="auto"/>
                          </w:divBdr>
                          <w:divsChild>
                            <w:div w:id="7148637">
                              <w:marLeft w:val="0"/>
                              <w:marRight w:val="0"/>
                              <w:marTop w:val="120"/>
                              <w:marBottom w:val="360"/>
                              <w:divBdr>
                                <w:top w:val="none" w:sz="0" w:space="0" w:color="auto"/>
                                <w:left w:val="none" w:sz="0" w:space="0" w:color="auto"/>
                                <w:bottom w:val="none" w:sz="0" w:space="0" w:color="auto"/>
                                <w:right w:val="none" w:sz="0" w:space="0" w:color="auto"/>
                              </w:divBdr>
                              <w:divsChild>
                                <w:div w:id="1826361185">
                                  <w:marLeft w:val="0"/>
                                  <w:marRight w:val="0"/>
                                  <w:marTop w:val="0"/>
                                  <w:marBottom w:val="0"/>
                                  <w:divBdr>
                                    <w:top w:val="none" w:sz="0" w:space="0" w:color="auto"/>
                                    <w:left w:val="none" w:sz="0" w:space="0" w:color="auto"/>
                                    <w:bottom w:val="none" w:sz="0" w:space="0" w:color="auto"/>
                                    <w:right w:val="none" w:sz="0" w:space="0" w:color="auto"/>
                                  </w:divBdr>
                                  <w:divsChild>
                                    <w:div w:id="108018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505323">
      <w:bodyDiv w:val="1"/>
      <w:marLeft w:val="0"/>
      <w:marRight w:val="0"/>
      <w:marTop w:val="0"/>
      <w:marBottom w:val="0"/>
      <w:divBdr>
        <w:top w:val="none" w:sz="0" w:space="0" w:color="auto"/>
        <w:left w:val="none" w:sz="0" w:space="0" w:color="auto"/>
        <w:bottom w:val="none" w:sz="0" w:space="0" w:color="auto"/>
        <w:right w:val="none" w:sz="0" w:space="0" w:color="auto"/>
      </w:divBdr>
    </w:div>
    <w:div w:id="302466344">
      <w:bodyDiv w:val="1"/>
      <w:marLeft w:val="0"/>
      <w:marRight w:val="0"/>
      <w:marTop w:val="0"/>
      <w:marBottom w:val="0"/>
      <w:divBdr>
        <w:top w:val="none" w:sz="0" w:space="0" w:color="auto"/>
        <w:left w:val="none" w:sz="0" w:space="0" w:color="auto"/>
        <w:bottom w:val="none" w:sz="0" w:space="0" w:color="auto"/>
        <w:right w:val="none" w:sz="0" w:space="0" w:color="auto"/>
      </w:divBdr>
    </w:div>
    <w:div w:id="306786975">
      <w:bodyDiv w:val="1"/>
      <w:marLeft w:val="0"/>
      <w:marRight w:val="0"/>
      <w:marTop w:val="0"/>
      <w:marBottom w:val="0"/>
      <w:divBdr>
        <w:top w:val="none" w:sz="0" w:space="0" w:color="auto"/>
        <w:left w:val="none" w:sz="0" w:space="0" w:color="auto"/>
        <w:bottom w:val="none" w:sz="0" w:space="0" w:color="auto"/>
        <w:right w:val="none" w:sz="0" w:space="0" w:color="auto"/>
      </w:divBdr>
    </w:div>
    <w:div w:id="307787949">
      <w:bodyDiv w:val="1"/>
      <w:marLeft w:val="0"/>
      <w:marRight w:val="0"/>
      <w:marTop w:val="0"/>
      <w:marBottom w:val="0"/>
      <w:divBdr>
        <w:top w:val="none" w:sz="0" w:space="0" w:color="auto"/>
        <w:left w:val="none" w:sz="0" w:space="0" w:color="auto"/>
        <w:bottom w:val="none" w:sz="0" w:space="0" w:color="auto"/>
        <w:right w:val="none" w:sz="0" w:space="0" w:color="auto"/>
      </w:divBdr>
    </w:div>
    <w:div w:id="314644309">
      <w:bodyDiv w:val="1"/>
      <w:marLeft w:val="0"/>
      <w:marRight w:val="0"/>
      <w:marTop w:val="0"/>
      <w:marBottom w:val="0"/>
      <w:divBdr>
        <w:top w:val="none" w:sz="0" w:space="0" w:color="auto"/>
        <w:left w:val="none" w:sz="0" w:space="0" w:color="auto"/>
        <w:bottom w:val="none" w:sz="0" w:space="0" w:color="auto"/>
        <w:right w:val="none" w:sz="0" w:space="0" w:color="auto"/>
      </w:divBdr>
    </w:div>
    <w:div w:id="315107625">
      <w:bodyDiv w:val="1"/>
      <w:marLeft w:val="0"/>
      <w:marRight w:val="0"/>
      <w:marTop w:val="0"/>
      <w:marBottom w:val="0"/>
      <w:divBdr>
        <w:top w:val="none" w:sz="0" w:space="0" w:color="auto"/>
        <w:left w:val="none" w:sz="0" w:space="0" w:color="auto"/>
        <w:bottom w:val="none" w:sz="0" w:space="0" w:color="auto"/>
        <w:right w:val="none" w:sz="0" w:space="0" w:color="auto"/>
      </w:divBdr>
    </w:div>
    <w:div w:id="317534498">
      <w:bodyDiv w:val="1"/>
      <w:marLeft w:val="0"/>
      <w:marRight w:val="0"/>
      <w:marTop w:val="0"/>
      <w:marBottom w:val="0"/>
      <w:divBdr>
        <w:top w:val="none" w:sz="0" w:space="0" w:color="auto"/>
        <w:left w:val="none" w:sz="0" w:space="0" w:color="auto"/>
        <w:bottom w:val="none" w:sz="0" w:space="0" w:color="auto"/>
        <w:right w:val="none" w:sz="0" w:space="0" w:color="auto"/>
      </w:divBdr>
    </w:div>
    <w:div w:id="317609863">
      <w:bodyDiv w:val="1"/>
      <w:marLeft w:val="0"/>
      <w:marRight w:val="0"/>
      <w:marTop w:val="0"/>
      <w:marBottom w:val="0"/>
      <w:divBdr>
        <w:top w:val="none" w:sz="0" w:space="0" w:color="auto"/>
        <w:left w:val="none" w:sz="0" w:space="0" w:color="auto"/>
        <w:bottom w:val="none" w:sz="0" w:space="0" w:color="auto"/>
        <w:right w:val="none" w:sz="0" w:space="0" w:color="auto"/>
      </w:divBdr>
    </w:div>
    <w:div w:id="321323584">
      <w:bodyDiv w:val="1"/>
      <w:marLeft w:val="0"/>
      <w:marRight w:val="0"/>
      <w:marTop w:val="0"/>
      <w:marBottom w:val="0"/>
      <w:divBdr>
        <w:top w:val="none" w:sz="0" w:space="0" w:color="auto"/>
        <w:left w:val="none" w:sz="0" w:space="0" w:color="auto"/>
        <w:bottom w:val="none" w:sz="0" w:space="0" w:color="auto"/>
        <w:right w:val="none" w:sz="0" w:space="0" w:color="auto"/>
      </w:divBdr>
    </w:div>
    <w:div w:id="324668416">
      <w:bodyDiv w:val="1"/>
      <w:marLeft w:val="0"/>
      <w:marRight w:val="0"/>
      <w:marTop w:val="0"/>
      <w:marBottom w:val="0"/>
      <w:divBdr>
        <w:top w:val="none" w:sz="0" w:space="0" w:color="auto"/>
        <w:left w:val="none" w:sz="0" w:space="0" w:color="auto"/>
        <w:bottom w:val="none" w:sz="0" w:space="0" w:color="auto"/>
        <w:right w:val="none" w:sz="0" w:space="0" w:color="auto"/>
      </w:divBdr>
    </w:div>
    <w:div w:id="325937665">
      <w:bodyDiv w:val="1"/>
      <w:marLeft w:val="0"/>
      <w:marRight w:val="0"/>
      <w:marTop w:val="0"/>
      <w:marBottom w:val="0"/>
      <w:divBdr>
        <w:top w:val="none" w:sz="0" w:space="0" w:color="auto"/>
        <w:left w:val="none" w:sz="0" w:space="0" w:color="auto"/>
        <w:bottom w:val="none" w:sz="0" w:space="0" w:color="auto"/>
        <w:right w:val="none" w:sz="0" w:space="0" w:color="auto"/>
      </w:divBdr>
    </w:div>
    <w:div w:id="326330223">
      <w:bodyDiv w:val="1"/>
      <w:marLeft w:val="0"/>
      <w:marRight w:val="0"/>
      <w:marTop w:val="0"/>
      <w:marBottom w:val="0"/>
      <w:divBdr>
        <w:top w:val="none" w:sz="0" w:space="0" w:color="auto"/>
        <w:left w:val="none" w:sz="0" w:space="0" w:color="auto"/>
        <w:bottom w:val="none" w:sz="0" w:space="0" w:color="auto"/>
        <w:right w:val="none" w:sz="0" w:space="0" w:color="auto"/>
      </w:divBdr>
    </w:div>
    <w:div w:id="329605346">
      <w:bodyDiv w:val="1"/>
      <w:marLeft w:val="0"/>
      <w:marRight w:val="0"/>
      <w:marTop w:val="0"/>
      <w:marBottom w:val="0"/>
      <w:divBdr>
        <w:top w:val="none" w:sz="0" w:space="0" w:color="auto"/>
        <w:left w:val="none" w:sz="0" w:space="0" w:color="auto"/>
        <w:bottom w:val="none" w:sz="0" w:space="0" w:color="auto"/>
        <w:right w:val="none" w:sz="0" w:space="0" w:color="auto"/>
      </w:divBdr>
    </w:div>
    <w:div w:id="329867871">
      <w:bodyDiv w:val="1"/>
      <w:marLeft w:val="0"/>
      <w:marRight w:val="0"/>
      <w:marTop w:val="0"/>
      <w:marBottom w:val="0"/>
      <w:divBdr>
        <w:top w:val="none" w:sz="0" w:space="0" w:color="auto"/>
        <w:left w:val="none" w:sz="0" w:space="0" w:color="auto"/>
        <w:bottom w:val="none" w:sz="0" w:space="0" w:color="auto"/>
        <w:right w:val="none" w:sz="0" w:space="0" w:color="auto"/>
      </w:divBdr>
    </w:div>
    <w:div w:id="330066450">
      <w:bodyDiv w:val="1"/>
      <w:marLeft w:val="0"/>
      <w:marRight w:val="0"/>
      <w:marTop w:val="0"/>
      <w:marBottom w:val="0"/>
      <w:divBdr>
        <w:top w:val="none" w:sz="0" w:space="0" w:color="auto"/>
        <w:left w:val="none" w:sz="0" w:space="0" w:color="auto"/>
        <w:bottom w:val="none" w:sz="0" w:space="0" w:color="auto"/>
        <w:right w:val="none" w:sz="0" w:space="0" w:color="auto"/>
      </w:divBdr>
    </w:div>
    <w:div w:id="330134935">
      <w:bodyDiv w:val="1"/>
      <w:marLeft w:val="0"/>
      <w:marRight w:val="0"/>
      <w:marTop w:val="0"/>
      <w:marBottom w:val="0"/>
      <w:divBdr>
        <w:top w:val="none" w:sz="0" w:space="0" w:color="auto"/>
        <w:left w:val="none" w:sz="0" w:space="0" w:color="auto"/>
        <w:bottom w:val="none" w:sz="0" w:space="0" w:color="auto"/>
        <w:right w:val="none" w:sz="0" w:space="0" w:color="auto"/>
      </w:divBdr>
    </w:div>
    <w:div w:id="330717473">
      <w:bodyDiv w:val="1"/>
      <w:marLeft w:val="0"/>
      <w:marRight w:val="0"/>
      <w:marTop w:val="0"/>
      <w:marBottom w:val="0"/>
      <w:divBdr>
        <w:top w:val="none" w:sz="0" w:space="0" w:color="auto"/>
        <w:left w:val="none" w:sz="0" w:space="0" w:color="auto"/>
        <w:bottom w:val="none" w:sz="0" w:space="0" w:color="auto"/>
        <w:right w:val="none" w:sz="0" w:space="0" w:color="auto"/>
      </w:divBdr>
    </w:div>
    <w:div w:id="341320158">
      <w:bodyDiv w:val="1"/>
      <w:marLeft w:val="0"/>
      <w:marRight w:val="0"/>
      <w:marTop w:val="0"/>
      <w:marBottom w:val="0"/>
      <w:divBdr>
        <w:top w:val="none" w:sz="0" w:space="0" w:color="auto"/>
        <w:left w:val="none" w:sz="0" w:space="0" w:color="auto"/>
        <w:bottom w:val="none" w:sz="0" w:space="0" w:color="auto"/>
        <w:right w:val="none" w:sz="0" w:space="0" w:color="auto"/>
      </w:divBdr>
    </w:div>
    <w:div w:id="344946783">
      <w:bodyDiv w:val="1"/>
      <w:marLeft w:val="0"/>
      <w:marRight w:val="0"/>
      <w:marTop w:val="0"/>
      <w:marBottom w:val="0"/>
      <w:divBdr>
        <w:top w:val="none" w:sz="0" w:space="0" w:color="auto"/>
        <w:left w:val="none" w:sz="0" w:space="0" w:color="auto"/>
        <w:bottom w:val="none" w:sz="0" w:space="0" w:color="auto"/>
        <w:right w:val="none" w:sz="0" w:space="0" w:color="auto"/>
      </w:divBdr>
    </w:div>
    <w:div w:id="345668659">
      <w:bodyDiv w:val="1"/>
      <w:marLeft w:val="0"/>
      <w:marRight w:val="0"/>
      <w:marTop w:val="0"/>
      <w:marBottom w:val="0"/>
      <w:divBdr>
        <w:top w:val="none" w:sz="0" w:space="0" w:color="auto"/>
        <w:left w:val="none" w:sz="0" w:space="0" w:color="auto"/>
        <w:bottom w:val="none" w:sz="0" w:space="0" w:color="auto"/>
        <w:right w:val="none" w:sz="0" w:space="0" w:color="auto"/>
      </w:divBdr>
    </w:div>
    <w:div w:id="353045534">
      <w:bodyDiv w:val="1"/>
      <w:marLeft w:val="0"/>
      <w:marRight w:val="0"/>
      <w:marTop w:val="0"/>
      <w:marBottom w:val="0"/>
      <w:divBdr>
        <w:top w:val="none" w:sz="0" w:space="0" w:color="auto"/>
        <w:left w:val="none" w:sz="0" w:space="0" w:color="auto"/>
        <w:bottom w:val="none" w:sz="0" w:space="0" w:color="auto"/>
        <w:right w:val="none" w:sz="0" w:space="0" w:color="auto"/>
      </w:divBdr>
    </w:div>
    <w:div w:id="356277996">
      <w:bodyDiv w:val="1"/>
      <w:marLeft w:val="0"/>
      <w:marRight w:val="0"/>
      <w:marTop w:val="0"/>
      <w:marBottom w:val="0"/>
      <w:divBdr>
        <w:top w:val="none" w:sz="0" w:space="0" w:color="auto"/>
        <w:left w:val="none" w:sz="0" w:space="0" w:color="auto"/>
        <w:bottom w:val="none" w:sz="0" w:space="0" w:color="auto"/>
        <w:right w:val="none" w:sz="0" w:space="0" w:color="auto"/>
      </w:divBdr>
    </w:div>
    <w:div w:id="356345765">
      <w:bodyDiv w:val="1"/>
      <w:marLeft w:val="0"/>
      <w:marRight w:val="0"/>
      <w:marTop w:val="0"/>
      <w:marBottom w:val="0"/>
      <w:divBdr>
        <w:top w:val="none" w:sz="0" w:space="0" w:color="auto"/>
        <w:left w:val="none" w:sz="0" w:space="0" w:color="auto"/>
        <w:bottom w:val="none" w:sz="0" w:space="0" w:color="auto"/>
        <w:right w:val="none" w:sz="0" w:space="0" w:color="auto"/>
      </w:divBdr>
    </w:div>
    <w:div w:id="357244741">
      <w:bodyDiv w:val="1"/>
      <w:marLeft w:val="0"/>
      <w:marRight w:val="0"/>
      <w:marTop w:val="0"/>
      <w:marBottom w:val="0"/>
      <w:divBdr>
        <w:top w:val="none" w:sz="0" w:space="0" w:color="auto"/>
        <w:left w:val="none" w:sz="0" w:space="0" w:color="auto"/>
        <w:bottom w:val="none" w:sz="0" w:space="0" w:color="auto"/>
        <w:right w:val="none" w:sz="0" w:space="0" w:color="auto"/>
      </w:divBdr>
    </w:div>
    <w:div w:id="365369681">
      <w:bodyDiv w:val="1"/>
      <w:marLeft w:val="0"/>
      <w:marRight w:val="0"/>
      <w:marTop w:val="0"/>
      <w:marBottom w:val="0"/>
      <w:divBdr>
        <w:top w:val="none" w:sz="0" w:space="0" w:color="auto"/>
        <w:left w:val="none" w:sz="0" w:space="0" w:color="auto"/>
        <w:bottom w:val="none" w:sz="0" w:space="0" w:color="auto"/>
        <w:right w:val="none" w:sz="0" w:space="0" w:color="auto"/>
      </w:divBdr>
    </w:div>
    <w:div w:id="366376365">
      <w:bodyDiv w:val="1"/>
      <w:marLeft w:val="0"/>
      <w:marRight w:val="0"/>
      <w:marTop w:val="0"/>
      <w:marBottom w:val="0"/>
      <w:divBdr>
        <w:top w:val="none" w:sz="0" w:space="0" w:color="auto"/>
        <w:left w:val="none" w:sz="0" w:space="0" w:color="auto"/>
        <w:bottom w:val="none" w:sz="0" w:space="0" w:color="auto"/>
        <w:right w:val="none" w:sz="0" w:space="0" w:color="auto"/>
      </w:divBdr>
    </w:div>
    <w:div w:id="366834444">
      <w:bodyDiv w:val="1"/>
      <w:marLeft w:val="0"/>
      <w:marRight w:val="0"/>
      <w:marTop w:val="0"/>
      <w:marBottom w:val="0"/>
      <w:divBdr>
        <w:top w:val="none" w:sz="0" w:space="0" w:color="auto"/>
        <w:left w:val="none" w:sz="0" w:space="0" w:color="auto"/>
        <w:bottom w:val="none" w:sz="0" w:space="0" w:color="auto"/>
        <w:right w:val="none" w:sz="0" w:space="0" w:color="auto"/>
      </w:divBdr>
    </w:div>
    <w:div w:id="370686175">
      <w:bodyDiv w:val="1"/>
      <w:marLeft w:val="0"/>
      <w:marRight w:val="0"/>
      <w:marTop w:val="0"/>
      <w:marBottom w:val="0"/>
      <w:divBdr>
        <w:top w:val="none" w:sz="0" w:space="0" w:color="auto"/>
        <w:left w:val="none" w:sz="0" w:space="0" w:color="auto"/>
        <w:bottom w:val="none" w:sz="0" w:space="0" w:color="auto"/>
        <w:right w:val="none" w:sz="0" w:space="0" w:color="auto"/>
      </w:divBdr>
    </w:div>
    <w:div w:id="373194541">
      <w:bodyDiv w:val="1"/>
      <w:marLeft w:val="0"/>
      <w:marRight w:val="0"/>
      <w:marTop w:val="0"/>
      <w:marBottom w:val="0"/>
      <w:divBdr>
        <w:top w:val="none" w:sz="0" w:space="0" w:color="auto"/>
        <w:left w:val="none" w:sz="0" w:space="0" w:color="auto"/>
        <w:bottom w:val="none" w:sz="0" w:space="0" w:color="auto"/>
        <w:right w:val="none" w:sz="0" w:space="0" w:color="auto"/>
      </w:divBdr>
    </w:div>
    <w:div w:id="373584961">
      <w:bodyDiv w:val="1"/>
      <w:marLeft w:val="0"/>
      <w:marRight w:val="0"/>
      <w:marTop w:val="0"/>
      <w:marBottom w:val="0"/>
      <w:divBdr>
        <w:top w:val="none" w:sz="0" w:space="0" w:color="auto"/>
        <w:left w:val="none" w:sz="0" w:space="0" w:color="auto"/>
        <w:bottom w:val="none" w:sz="0" w:space="0" w:color="auto"/>
        <w:right w:val="none" w:sz="0" w:space="0" w:color="auto"/>
      </w:divBdr>
    </w:div>
    <w:div w:id="373777292">
      <w:bodyDiv w:val="1"/>
      <w:marLeft w:val="0"/>
      <w:marRight w:val="0"/>
      <w:marTop w:val="0"/>
      <w:marBottom w:val="0"/>
      <w:divBdr>
        <w:top w:val="none" w:sz="0" w:space="0" w:color="auto"/>
        <w:left w:val="none" w:sz="0" w:space="0" w:color="auto"/>
        <w:bottom w:val="none" w:sz="0" w:space="0" w:color="auto"/>
        <w:right w:val="none" w:sz="0" w:space="0" w:color="auto"/>
      </w:divBdr>
    </w:div>
    <w:div w:id="383259276">
      <w:bodyDiv w:val="1"/>
      <w:marLeft w:val="0"/>
      <w:marRight w:val="0"/>
      <w:marTop w:val="0"/>
      <w:marBottom w:val="0"/>
      <w:divBdr>
        <w:top w:val="none" w:sz="0" w:space="0" w:color="auto"/>
        <w:left w:val="none" w:sz="0" w:space="0" w:color="auto"/>
        <w:bottom w:val="none" w:sz="0" w:space="0" w:color="auto"/>
        <w:right w:val="none" w:sz="0" w:space="0" w:color="auto"/>
      </w:divBdr>
    </w:div>
    <w:div w:id="388656419">
      <w:bodyDiv w:val="1"/>
      <w:marLeft w:val="0"/>
      <w:marRight w:val="0"/>
      <w:marTop w:val="0"/>
      <w:marBottom w:val="0"/>
      <w:divBdr>
        <w:top w:val="none" w:sz="0" w:space="0" w:color="auto"/>
        <w:left w:val="none" w:sz="0" w:space="0" w:color="auto"/>
        <w:bottom w:val="none" w:sz="0" w:space="0" w:color="auto"/>
        <w:right w:val="none" w:sz="0" w:space="0" w:color="auto"/>
      </w:divBdr>
    </w:div>
    <w:div w:id="394939216">
      <w:bodyDiv w:val="1"/>
      <w:marLeft w:val="0"/>
      <w:marRight w:val="0"/>
      <w:marTop w:val="0"/>
      <w:marBottom w:val="0"/>
      <w:divBdr>
        <w:top w:val="none" w:sz="0" w:space="0" w:color="auto"/>
        <w:left w:val="none" w:sz="0" w:space="0" w:color="auto"/>
        <w:bottom w:val="none" w:sz="0" w:space="0" w:color="auto"/>
        <w:right w:val="none" w:sz="0" w:space="0" w:color="auto"/>
      </w:divBdr>
    </w:div>
    <w:div w:id="398400742">
      <w:bodyDiv w:val="1"/>
      <w:marLeft w:val="0"/>
      <w:marRight w:val="0"/>
      <w:marTop w:val="0"/>
      <w:marBottom w:val="0"/>
      <w:divBdr>
        <w:top w:val="none" w:sz="0" w:space="0" w:color="auto"/>
        <w:left w:val="none" w:sz="0" w:space="0" w:color="auto"/>
        <w:bottom w:val="none" w:sz="0" w:space="0" w:color="auto"/>
        <w:right w:val="none" w:sz="0" w:space="0" w:color="auto"/>
      </w:divBdr>
    </w:div>
    <w:div w:id="401559864">
      <w:bodyDiv w:val="1"/>
      <w:marLeft w:val="0"/>
      <w:marRight w:val="0"/>
      <w:marTop w:val="0"/>
      <w:marBottom w:val="0"/>
      <w:divBdr>
        <w:top w:val="none" w:sz="0" w:space="0" w:color="auto"/>
        <w:left w:val="none" w:sz="0" w:space="0" w:color="auto"/>
        <w:bottom w:val="none" w:sz="0" w:space="0" w:color="auto"/>
        <w:right w:val="none" w:sz="0" w:space="0" w:color="auto"/>
      </w:divBdr>
    </w:div>
    <w:div w:id="403571832">
      <w:bodyDiv w:val="1"/>
      <w:marLeft w:val="0"/>
      <w:marRight w:val="0"/>
      <w:marTop w:val="0"/>
      <w:marBottom w:val="0"/>
      <w:divBdr>
        <w:top w:val="none" w:sz="0" w:space="0" w:color="auto"/>
        <w:left w:val="none" w:sz="0" w:space="0" w:color="auto"/>
        <w:bottom w:val="none" w:sz="0" w:space="0" w:color="auto"/>
        <w:right w:val="none" w:sz="0" w:space="0" w:color="auto"/>
      </w:divBdr>
    </w:div>
    <w:div w:id="411050880">
      <w:bodyDiv w:val="1"/>
      <w:marLeft w:val="0"/>
      <w:marRight w:val="0"/>
      <w:marTop w:val="0"/>
      <w:marBottom w:val="0"/>
      <w:divBdr>
        <w:top w:val="none" w:sz="0" w:space="0" w:color="auto"/>
        <w:left w:val="none" w:sz="0" w:space="0" w:color="auto"/>
        <w:bottom w:val="none" w:sz="0" w:space="0" w:color="auto"/>
        <w:right w:val="none" w:sz="0" w:space="0" w:color="auto"/>
      </w:divBdr>
    </w:div>
    <w:div w:id="412628851">
      <w:bodyDiv w:val="1"/>
      <w:marLeft w:val="0"/>
      <w:marRight w:val="0"/>
      <w:marTop w:val="0"/>
      <w:marBottom w:val="0"/>
      <w:divBdr>
        <w:top w:val="none" w:sz="0" w:space="0" w:color="auto"/>
        <w:left w:val="none" w:sz="0" w:space="0" w:color="auto"/>
        <w:bottom w:val="none" w:sz="0" w:space="0" w:color="auto"/>
        <w:right w:val="none" w:sz="0" w:space="0" w:color="auto"/>
      </w:divBdr>
    </w:div>
    <w:div w:id="414284897">
      <w:bodyDiv w:val="1"/>
      <w:marLeft w:val="0"/>
      <w:marRight w:val="0"/>
      <w:marTop w:val="0"/>
      <w:marBottom w:val="0"/>
      <w:divBdr>
        <w:top w:val="none" w:sz="0" w:space="0" w:color="auto"/>
        <w:left w:val="none" w:sz="0" w:space="0" w:color="auto"/>
        <w:bottom w:val="none" w:sz="0" w:space="0" w:color="auto"/>
        <w:right w:val="none" w:sz="0" w:space="0" w:color="auto"/>
      </w:divBdr>
    </w:div>
    <w:div w:id="414395850">
      <w:bodyDiv w:val="1"/>
      <w:marLeft w:val="0"/>
      <w:marRight w:val="0"/>
      <w:marTop w:val="0"/>
      <w:marBottom w:val="0"/>
      <w:divBdr>
        <w:top w:val="none" w:sz="0" w:space="0" w:color="auto"/>
        <w:left w:val="none" w:sz="0" w:space="0" w:color="auto"/>
        <w:bottom w:val="none" w:sz="0" w:space="0" w:color="auto"/>
        <w:right w:val="none" w:sz="0" w:space="0" w:color="auto"/>
      </w:divBdr>
    </w:div>
    <w:div w:id="420224879">
      <w:bodyDiv w:val="1"/>
      <w:marLeft w:val="0"/>
      <w:marRight w:val="0"/>
      <w:marTop w:val="0"/>
      <w:marBottom w:val="0"/>
      <w:divBdr>
        <w:top w:val="none" w:sz="0" w:space="0" w:color="auto"/>
        <w:left w:val="none" w:sz="0" w:space="0" w:color="auto"/>
        <w:bottom w:val="none" w:sz="0" w:space="0" w:color="auto"/>
        <w:right w:val="none" w:sz="0" w:space="0" w:color="auto"/>
      </w:divBdr>
    </w:div>
    <w:div w:id="420296787">
      <w:bodyDiv w:val="1"/>
      <w:marLeft w:val="0"/>
      <w:marRight w:val="0"/>
      <w:marTop w:val="0"/>
      <w:marBottom w:val="0"/>
      <w:divBdr>
        <w:top w:val="none" w:sz="0" w:space="0" w:color="auto"/>
        <w:left w:val="none" w:sz="0" w:space="0" w:color="auto"/>
        <w:bottom w:val="none" w:sz="0" w:space="0" w:color="auto"/>
        <w:right w:val="none" w:sz="0" w:space="0" w:color="auto"/>
      </w:divBdr>
      <w:divsChild>
        <w:div w:id="1031303764">
          <w:marLeft w:val="0"/>
          <w:marRight w:val="0"/>
          <w:marTop w:val="0"/>
          <w:marBottom w:val="0"/>
          <w:divBdr>
            <w:top w:val="none" w:sz="0" w:space="0" w:color="auto"/>
            <w:left w:val="none" w:sz="0" w:space="0" w:color="auto"/>
            <w:bottom w:val="none" w:sz="0" w:space="0" w:color="auto"/>
            <w:right w:val="none" w:sz="0" w:space="0" w:color="auto"/>
          </w:divBdr>
          <w:divsChild>
            <w:div w:id="1619333449">
              <w:marLeft w:val="0"/>
              <w:marRight w:val="0"/>
              <w:marTop w:val="0"/>
              <w:marBottom w:val="0"/>
              <w:divBdr>
                <w:top w:val="none" w:sz="0" w:space="0" w:color="auto"/>
                <w:left w:val="none" w:sz="0" w:space="0" w:color="auto"/>
                <w:bottom w:val="none" w:sz="0" w:space="0" w:color="auto"/>
                <w:right w:val="none" w:sz="0" w:space="0" w:color="auto"/>
              </w:divBdr>
              <w:divsChild>
                <w:div w:id="527838077">
                  <w:marLeft w:val="0"/>
                  <w:marRight w:val="-6084"/>
                  <w:marTop w:val="0"/>
                  <w:marBottom w:val="0"/>
                  <w:divBdr>
                    <w:top w:val="none" w:sz="0" w:space="0" w:color="auto"/>
                    <w:left w:val="none" w:sz="0" w:space="0" w:color="auto"/>
                    <w:bottom w:val="none" w:sz="0" w:space="0" w:color="auto"/>
                    <w:right w:val="none" w:sz="0" w:space="0" w:color="auto"/>
                  </w:divBdr>
                  <w:divsChild>
                    <w:div w:id="889801490">
                      <w:marLeft w:val="0"/>
                      <w:marRight w:val="5604"/>
                      <w:marTop w:val="0"/>
                      <w:marBottom w:val="0"/>
                      <w:divBdr>
                        <w:top w:val="none" w:sz="0" w:space="0" w:color="auto"/>
                        <w:left w:val="none" w:sz="0" w:space="0" w:color="auto"/>
                        <w:bottom w:val="none" w:sz="0" w:space="0" w:color="auto"/>
                        <w:right w:val="none" w:sz="0" w:space="0" w:color="auto"/>
                      </w:divBdr>
                      <w:divsChild>
                        <w:div w:id="2045594097">
                          <w:marLeft w:val="0"/>
                          <w:marRight w:val="0"/>
                          <w:marTop w:val="0"/>
                          <w:marBottom w:val="0"/>
                          <w:divBdr>
                            <w:top w:val="none" w:sz="0" w:space="0" w:color="auto"/>
                            <w:left w:val="none" w:sz="0" w:space="0" w:color="auto"/>
                            <w:bottom w:val="none" w:sz="0" w:space="0" w:color="auto"/>
                            <w:right w:val="none" w:sz="0" w:space="0" w:color="auto"/>
                          </w:divBdr>
                          <w:divsChild>
                            <w:div w:id="1777366331">
                              <w:marLeft w:val="0"/>
                              <w:marRight w:val="0"/>
                              <w:marTop w:val="120"/>
                              <w:marBottom w:val="360"/>
                              <w:divBdr>
                                <w:top w:val="none" w:sz="0" w:space="0" w:color="auto"/>
                                <w:left w:val="none" w:sz="0" w:space="0" w:color="auto"/>
                                <w:bottom w:val="none" w:sz="0" w:space="0" w:color="auto"/>
                                <w:right w:val="none" w:sz="0" w:space="0" w:color="auto"/>
                              </w:divBdr>
                              <w:divsChild>
                                <w:div w:id="2097703079">
                                  <w:marLeft w:val="0"/>
                                  <w:marRight w:val="0"/>
                                  <w:marTop w:val="0"/>
                                  <w:marBottom w:val="0"/>
                                  <w:divBdr>
                                    <w:top w:val="none" w:sz="0" w:space="0" w:color="auto"/>
                                    <w:left w:val="none" w:sz="0" w:space="0" w:color="auto"/>
                                    <w:bottom w:val="none" w:sz="0" w:space="0" w:color="auto"/>
                                    <w:right w:val="none" w:sz="0" w:space="0" w:color="auto"/>
                                  </w:divBdr>
                                  <w:divsChild>
                                    <w:div w:id="14922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444089">
      <w:bodyDiv w:val="1"/>
      <w:marLeft w:val="0"/>
      <w:marRight w:val="0"/>
      <w:marTop w:val="0"/>
      <w:marBottom w:val="0"/>
      <w:divBdr>
        <w:top w:val="none" w:sz="0" w:space="0" w:color="auto"/>
        <w:left w:val="none" w:sz="0" w:space="0" w:color="auto"/>
        <w:bottom w:val="none" w:sz="0" w:space="0" w:color="auto"/>
        <w:right w:val="none" w:sz="0" w:space="0" w:color="auto"/>
      </w:divBdr>
    </w:div>
    <w:div w:id="424227224">
      <w:bodyDiv w:val="1"/>
      <w:marLeft w:val="0"/>
      <w:marRight w:val="0"/>
      <w:marTop w:val="0"/>
      <w:marBottom w:val="0"/>
      <w:divBdr>
        <w:top w:val="none" w:sz="0" w:space="0" w:color="auto"/>
        <w:left w:val="none" w:sz="0" w:space="0" w:color="auto"/>
        <w:bottom w:val="none" w:sz="0" w:space="0" w:color="auto"/>
        <w:right w:val="none" w:sz="0" w:space="0" w:color="auto"/>
      </w:divBdr>
    </w:div>
    <w:div w:id="428232118">
      <w:bodyDiv w:val="1"/>
      <w:marLeft w:val="0"/>
      <w:marRight w:val="0"/>
      <w:marTop w:val="0"/>
      <w:marBottom w:val="0"/>
      <w:divBdr>
        <w:top w:val="none" w:sz="0" w:space="0" w:color="auto"/>
        <w:left w:val="none" w:sz="0" w:space="0" w:color="auto"/>
        <w:bottom w:val="none" w:sz="0" w:space="0" w:color="auto"/>
        <w:right w:val="none" w:sz="0" w:space="0" w:color="auto"/>
      </w:divBdr>
    </w:div>
    <w:div w:id="430440681">
      <w:bodyDiv w:val="1"/>
      <w:marLeft w:val="0"/>
      <w:marRight w:val="0"/>
      <w:marTop w:val="0"/>
      <w:marBottom w:val="0"/>
      <w:divBdr>
        <w:top w:val="none" w:sz="0" w:space="0" w:color="auto"/>
        <w:left w:val="none" w:sz="0" w:space="0" w:color="auto"/>
        <w:bottom w:val="none" w:sz="0" w:space="0" w:color="auto"/>
        <w:right w:val="none" w:sz="0" w:space="0" w:color="auto"/>
      </w:divBdr>
    </w:div>
    <w:div w:id="440611785">
      <w:bodyDiv w:val="1"/>
      <w:marLeft w:val="0"/>
      <w:marRight w:val="0"/>
      <w:marTop w:val="0"/>
      <w:marBottom w:val="0"/>
      <w:divBdr>
        <w:top w:val="none" w:sz="0" w:space="0" w:color="auto"/>
        <w:left w:val="none" w:sz="0" w:space="0" w:color="auto"/>
        <w:bottom w:val="none" w:sz="0" w:space="0" w:color="auto"/>
        <w:right w:val="none" w:sz="0" w:space="0" w:color="auto"/>
      </w:divBdr>
      <w:divsChild>
        <w:div w:id="803236919">
          <w:marLeft w:val="0"/>
          <w:marRight w:val="0"/>
          <w:marTop w:val="0"/>
          <w:marBottom w:val="0"/>
          <w:divBdr>
            <w:top w:val="none" w:sz="0" w:space="0" w:color="auto"/>
            <w:left w:val="none" w:sz="0" w:space="0" w:color="auto"/>
            <w:bottom w:val="none" w:sz="0" w:space="0" w:color="auto"/>
            <w:right w:val="none" w:sz="0" w:space="0" w:color="auto"/>
          </w:divBdr>
          <w:divsChild>
            <w:div w:id="751968333">
              <w:marLeft w:val="0"/>
              <w:marRight w:val="0"/>
              <w:marTop w:val="0"/>
              <w:marBottom w:val="0"/>
              <w:divBdr>
                <w:top w:val="none" w:sz="0" w:space="0" w:color="auto"/>
                <w:left w:val="none" w:sz="0" w:space="0" w:color="auto"/>
                <w:bottom w:val="none" w:sz="0" w:space="0" w:color="auto"/>
                <w:right w:val="none" w:sz="0" w:space="0" w:color="auto"/>
              </w:divBdr>
              <w:divsChild>
                <w:div w:id="1802848322">
                  <w:marLeft w:val="0"/>
                  <w:marRight w:val="-6084"/>
                  <w:marTop w:val="0"/>
                  <w:marBottom w:val="0"/>
                  <w:divBdr>
                    <w:top w:val="none" w:sz="0" w:space="0" w:color="auto"/>
                    <w:left w:val="none" w:sz="0" w:space="0" w:color="auto"/>
                    <w:bottom w:val="none" w:sz="0" w:space="0" w:color="auto"/>
                    <w:right w:val="none" w:sz="0" w:space="0" w:color="auto"/>
                  </w:divBdr>
                  <w:divsChild>
                    <w:div w:id="2030598605">
                      <w:marLeft w:val="0"/>
                      <w:marRight w:val="5604"/>
                      <w:marTop w:val="0"/>
                      <w:marBottom w:val="0"/>
                      <w:divBdr>
                        <w:top w:val="none" w:sz="0" w:space="0" w:color="auto"/>
                        <w:left w:val="none" w:sz="0" w:space="0" w:color="auto"/>
                        <w:bottom w:val="none" w:sz="0" w:space="0" w:color="auto"/>
                        <w:right w:val="none" w:sz="0" w:space="0" w:color="auto"/>
                      </w:divBdr>
                      <w:divsChild>
                        <w:div w:id="411002854">
                          <w:marLeft w:val="0"/>
                          <w:marRight w:val="0"/>
                          <w:marTop w:val="0"/>
                          <w:marBottom w:val="0"/>
                          <w:divBdr>
                            <w:top w:val="none" w:sz="0" w:space="0" w:color="auto"/>
                            <w:left w:val="none" w:sz="0" w:space="0" w:color="auto"/>
                            <w:bottom w:val="none" w:sz="0" w:space="0" w:color="auto"/>
                            <w:right w:val="none" w:sz="0" w:space="0" w:color="auto"/>
                          </w:divBdr>
                          <w:divsChild>
                            <w:div w:id="520238104">
                              <w:marLeft w:val="0"/>
                              <w:marRight w:val="0"/>
                              <w:marTop w:val="120"/>
                              <w:marBottom w:val="360"/>
                              <w:divBdr>
                                <w:top w:val="none" w:sz="0" w:space="0" w:color="auto"/>
                                <w:left w:val="none" w:sz="0" w:space="0" w:color="auto"/>
                                <w:bottom w:val="none" w:sz="0" w:space="0" w:color="auto"/>
                                <w:right w:val="none" w:sz="0" w:space="0" w:color="auto"/>
                              </w:divBdr>
                              <w:divsChild>
                                <w:div w:id="598949513">
                                  <w:marLeft w:val="420"/>
                                  <w:marRight w:val="0"/>
                                  <w:marTop w:val="0"/>
                                  <w:marBottom w:val="0"/>
                                  <w:divBdr>
                                    <w:top w:val="none" w:sz="0" w:space="0" w:color="auto"/>
                                    <w:left w:val="none" w:sz="0" w:space="0" w:color="auto"/>
                                    <w:bottom w:val="none" w:sz="0" w:space="0" w:color="auto"/>
                                    <w:right w:val="none" w:sz="0" w:space="0" w:color="auto"/>
                                  </w:divBdr>
                                  <w:divsChild>
                                    <w:div w:id="2082633517">
                                      <w:marLeft w:val="0"/>
                                      <w:marRight w:val="0"/>
                                      <w:marTop w:val="0"/>
                                      <w:marBottom w:val="0"/>
                                      <w:divBdr>
                                        <w:top w:val="none" w:sz="0" w:space="0" w:color="auto"/>
                                        <w:left w:val="none" w:sz="0" w:space="0" w:color="auto"/>
                                        <w:bottom w:val="none" w:sz="0" w:space="0" w:color="auto"/>
                                        <w:right w:val="none" w:sz="0" w:space="0" w:color="auto"/>
                                      </w:divBdr>
                                      <w:divsChild>
                                        <w:div w:id="1274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998065">
      <w:bodyDiv w:val="1"/>
      <w:marLeft w:val="0"/>
      <w:marRight w:val="0"/>
      <w:marTop w:val="0"/>
      <w:marBottom w:val="0"/>
      <w:divBdr>
        <w:top w:val="none" w:sz="0" w:space="0" w:color="auto"/>
        <w:left w:val="none" w:sz="0" w:space="0" w:color="auto"/>
        <w:bottom w:val="none" w:sz="0" w:space="0" w:color="auto"/>
        <w:right w:val="none" w:sz="0" w:space="0" w:color="auto"/>
      </w:divBdr>
    </w:div>
    <w:div w:id="443117042">
      <w:bodyDiv w:val="1"/>
      <w:marLeft w:val="0"/>
      <w:marRight w:val="0"/>
      <w:marTop w:val="0"/>
      <w:marBottom w:val="0"/>
      <w:divBdr>
        <w:top w:val="none" w:sz="0" w:space="0" w:color="auto"/>
        <w:left w:val="none" w:sz="0" w:space="0" w:color="auto"/>
        <w:bottom w:val="none" w:sz="0" w:space="0" w:color="auto"/>
        <w:right w:val="none" w:sz="0" w:space="0" w:color="auto"/>
      </w:divBdr>
    </w:div>
    <w:div w:id="445276101">
      <w:bodyDiv w:val="1"/>
      <w:marLeft w:val="0"/>
      <w:marRight w:val="0"/>
      <w:marTop w:val="0"/>
      <w:marBottom w:val="0"/>
      <w:divBdr>
        <w:top w:val="none" w:sz="0" w:space="0" w:color="auto"/>
        <w:left w:val="none" w:sz="0" w:space="0" w:color="auto"/>
        <w:bottom w:val="none" w:sz="0" w:space="0" w:color="auto"/>
        <w:right w:val="none" w:sz="0" w:space="0" w:color="auto"/>
      </w:divBdr>
    </w:div>
    <w:div w:id="449786750">
      <w:bodyDiv w:val="1"/>
      <w:marLeft w:val="0"/>
      <w:marRight w:val="0"/>
      <w:marTop w:val="0"/>
      <w:marBottom w:val="0"/>
      <w:divBdr>
        <w:top w:val="none" w:sz="0" w:space="0" w:color="auto"/>
        <w:left w:val="none" w:sz="0" w:space="0" w:color="auto"/>
        <w:bottom w:val="none" w:sz="0" w:space="0" w:color="auto"/>
        <w:right w:val="none" w:sz="0" w:space="0" w:color="auto"/>
      </w:divBdr>
    </w:div>
    <w:div w:id="451560418">
      <w:bodyDiv w:val="1"/>
      <w:marLeft w:val="0"/>
      <w:marRight w:val="0"/>
      <w:marTop w:val="0"/>
      <w:marBottom w:val="0"/>
      <w:divBdr>
        <w:top w:val="none" w:sz="0" w:space="0" w:color="auto"/>
        <w:left w:val="none" w:sz="0" w:space="0" w:color="auto"/>
        <w:bottom w:val="none" w:sz="0" w:space="0" w:color="auto"/>
        <w:right w:val="none" w:sz="0" w:space="0" w:color="auto"/>
      </w:divBdr>
    </w:div>
    <w:div w:id="453332308">
      <w:bodyDiv w:val="1"/>
      <w:marLeft w:val="0"/>
      <w:marRight w:val="0"/>
      <w:marTop w:val="0"/>
      <w:marBottom w:val="0"/>
      <w:divBdr>
        <w:top w:val="none" w:sz="0" w:space="0" w:color="auto"/>
        <w:left w:val="none" w:sz="0" w:space="0" w:color="auto"/>
        <w:bottom w:val="none" w:sz="0" w:space="0" w:color="auto"/>
        <w:right w:val="none" w:sz="0" w:space="0" w:color="auto"/>
      </w:divBdr>
    </w:div>
    <w:div w:id="459614029">
      <w:bodyDiv w:val="1"/>
      <w:marLeft w:val="0"/>
      <w:marRight w:val="0"/>
      <w:marTop w:val="0"/>
      <w:marBottom w:val="0"/>
      <w:divBdr>
        <w:top w:val="none" w:sz="0" w:space="0" w:color="auto"/>
        <w:left w:val="none" w:sz="0" w:space="0" w:color="auto"/>
        <w:bottom w:val="none" w:sz="0" w:space="0" w:color="auto"/>
        <w:right w:val="none" w:sz="0" w:space="0" w:color="auto"/>
      </w:divBdr>
    </w:div>
    <w:div w:id="459953869">
      <w:bodyDiv w:val="1"/>
      <w:marLeft w:val="0"/>
      <w:marRight w:val="0"/>
      <w:marTop w:val="0"/>
      <w:marBottom w:val="0"/>
      <w:divBdr>
        <w:top w:val="none" w:sz="0" w:space="0" w:color="auto"/>
        <w:left w:val="none" w:sz="0" w:space="0" w:color="auto"/>
        <w:bottom w:val="none" w:sz="0" w:space="0" w:color="auto"/>
        <w:right w:val="none" w:sz="0" w:space="0" w:color="auto"/>
      </w:divBdr>
    </w:div>
    <w:div w:id="460417719">
      <w:bodyDiv w:val="1"/>
      <w:marLeft w:val="0"/>
      <w:marRight w:val="0"/>
      <w:marTop w:val="0"/>
      <w:marBottom w:val="0"/>
      <w:divBdr>
        <w:top w:val="none" w:sz="0" w:space="0" w:color="auto"/>
        <w:left w:val="none" w:sz="0" w:space="0" w:color="auto"/>
        <w:bottom w:val="none" w:sz="0" w:space="0" w:color="auto"/>
        <w:right w:val="none" w:sz="0" w:space="0" w:color="auto"/>
      </w:divBdr>
    </w:div>
    <w:div w:id="462238276">
      <w:bodyDiv w:val="1"/>
      <w:marLeft w:val="0"/>
      <w:marRight w:val="0"/>
      <w:marTop w:val="0"/>
      <w:marBottom w:val="0"/>
      <w:divBdr>
        <w:top w:val="none" w:sz="0" w:space="0" w:color="auto"/>
        <w:left w:val="none" w:sz="0" w:space="0" w:color="auto"/>
        <w:bottom w:val="none" w:sz="0" w:space="0" w:color="auto"/>
        <w:right w:val="none" w:sz="0" w:space="0" w:color="auto"/>
      </w:divBdr>
    </w:div>
    <w:div w:id="467355699">
      <w:bodyDiv w:val="1"/>
      <w:marLeft w:val="0"/>
      <w:marRight w:val="0"/>
      <w:marTop w:val="0"/>
      <w:marBottom w:val="0"/>
      <w:divBdr>
        <w:top w:val="none" w:sz="0" w:space="0" w:color="auto"/>
        <w:left w:val="none" w:sz="0" w:space="0" w:color="auto"/>
        <w:bottom w:val="none" w:sz="0" w:space="0" w:color="auto"/>
        <w:right w:val="none" w:sz="0" w:space="0" w:color="auto"/>
      </w:divBdr>
    </w:div>
    <w:div w:id="468669496">
      <w:bodyDiv w:val="1"/>
      <w:marLeft w:val="0"/>
      <w:marRight w:val="0"/>
      <w:marTop w:val="0"/>
      <w:marBottom w:val="0"/>
      <w:divBdr>
        <w:top w:val="none" w:sz="0" w:space="0" w:color="auto"/>
        <w:left w:val="none" w:sz="0" w:space="0" w:color="auto"/>
        <w:bottom w:val="none" w:sz="0" w:space="0" w:color="auto"/>
        <w:right w:val="none" w:sz="0" w:space="0" w:color="auto"/>
      </w:divBdr>
    </w:div>
    <w:div w:id="472674174">
      <w:bodyDiv w:val="1"/>
      <w:marLeft w:val="0"/>
      <w:marRight w:val="0"/>
      <w:marTop w:val="0"/>
      <w:marBottom w:val="0"/>
      <w:divBdr>
        <w:top w:val="none" w:sz="0" w:space="0" w:color="auto"/>
        <w:left w:val="none" w:sz="0" w:space="0" w:color="auto"/>
        <w:bottom w:val="none" w:sz="0" w:space="0" w:color="auto"/>
        <w:right w:val="none" w:sz="0" w:space="0" w:color="auto"/>
      </w:divBdr>
    </w:div>
    <w:div w:id="473529664">
      <w:bodyDiv w:val="1"/>
      <w:marLeft w:val="0"/>
      <w:marRight w:val="0"/>
      <w:marTop w:val="0"/>
      <w:marBottom w:val="0"/>
      <w:divBdr>
        <w:top w:val="none" w:sz="0" w:space="0" w:color="auto"/>
        <w:left w:val="none" w:sz="0" w:space="0" w:color="auto"/>
        <w:bottom w:val="none" w:sz="0" w:space="0" w:color="auto"/>
        <w:right w:val="none" w:sz="0" w:space="0" w:color="auto"/>
      </w:divBdr>
    </w:div>
    <w:div w:id="474756226">
      <w:bodyDiv w:val="1"/>
      <w:marLeft w:val="0"/>
      <w:marRight w:val="0"/>
      <w:marTop w:val="0"/>
      <w:marBottom w:val="0"/>
      <w:divBdr>
        <w:top w:val="none" w:sz="0" w:space="0" w:color="auto"/>
        <w:left w:val="none" w:sz="0" w:space="0" w:color="auto"/>
        <w:bottom w:val="none" w:sz="0" w:space="0" w:color="auto"/>
        <w:right w:val="none" w:sz="0" w:space="0" w:color="auto"/>
      </w:divBdr>
    </w:div>
    <w:div w:id="474955158">
      <w:bodyDiv w:val="1"/>
      <w:marLeft w:val="0"/>
      <w:marRight w:val="0"/>
      <w:marTop w:val="0"/>
      <w:marBottom w:val="0"/>
      <w:divBdr>
        <w:top w:val="none" w:sz="0" w:space="0" w:color="auto"/>
        <w:left w:val="none" w:sz="0" w:space="0" w:color="auto"/>
        <w:bottom w:val="none" w:sz="0" w:space="0" w:color="auto"/>
        <w:right w:val="none" w:sz="0" w:space="0" w:color="auto"/>
      </w:divBdr>
    </w:div>
    <w:div w:id="480073457">
      <w:bodyDiv w:val="1"/>
      <w:marLeft w:val="0"/>
      <w:marRight w:val="0"/>
      <w:marTop w:val="0"/>
      <w:marBottom w:val="0"/>
      <w:divBdr>
        <w:top w:val="none" w:sz="0" w:space="0" w:color="auto"/>
        <w:left w:val="none" w:sz="0" w:space="0" w:color="auto"/>
        <w:bottom w:val="none" w:sz="0" w:space="0" w:color="auto"/>
        <w:right w:val="none" w:sz="0" w:space="0" w:color="auto"/>
      </w:divBdr>
    </w:div>
    <w:div w:id="486826799">
      <w:bodyDiv w:val="1"/>
      <w:marLeft w:val="0"/>
      <w:marRight w:val="0"/>
      <w:marTop w:val="0"/>
      <w:marBottom w:val="0"/>
      <w:divBdr>
        <w:top w:val="none" w:sz="0" w:space="0" w:color="auto"/>
        <w:left w:val="none" w:sz="0" w:space="0" w:color="auto"/>
        <w:bottom w:val="none" w:sz="0" w:space="0" w:color="auto"/>
        <w:right w:val="none" w:sz="0" w:space="0" w:color="auto"/>
      </w:divBdr>
    </w:div>
    <w:div w:id="488137133">
      <w:bodyDiv w:val="1"/>
      <w:marLeft w:val="0"/>
      <w:marRight w:val="0"/>
      <w:marTop w:val="0"/>
      <w:marBottom w:val="0"/>
      <w:divBdr>
        <w:top w:val="none" w:sz="0" w:space="0" w:color="auto"/>
        <w:left w:val="none" w:sz="0" w:space="0" w:color="auto"/>
        <w:bottom w:val="none" w:sz="0" w:space="0" w:color="auto"/>
        <w:right w:val="none" w:sz="0" w:space="0" w:color="auto"/>
      </w:divBdr>
    </w:div>
    <w:div w:id="490147966">
      <w:bodyDiv w:val="1"/>
      <w:marLeft w:val="0"/>
      <w:marRight w:val="0"/>
      <w:marTop w:val="0"/>
      <w:marBottom w:val="0"/>
      <w:divBdr>
        <w:top w:val="none" w:sz="0" w:space="0" w:color="auto"/>
        <w:left w:val="none" w:sz="0" w:space="0" w:color="auto"/>
        <w:bottom w:val="none" w:sz="0" w:space="0" w:color="auto"/>
        <w:right w:val="none" w:sz="0" w:space="0" w:color="auto"/>
      </w:divBdr>
    </w:div>
    <w:div w:id="502473900">
      <w:bodyDiv w:val="1"/>
      <w:marLeft w:val="0"/>
      <w:marRight w:val="0"/>
      <w:marTop w:val="0"/>
      <w:marBottom w:val="0"/>
      <w:divBdr>
        <w:top w:val="none" w:sz="0" w:space="0" w:color="auto"/>
        <w:left w:val="none" w:sz="0" w:space="0" w:color="auto"/>
        <w:bottom w:val="none" w:sz="0" w:space="0" w:color="auto"/>
        <w:right w:val="none" w:sz="0" w:space="0" w:color="auto"/>
      </w:divBdr>
    </w:div>
    <w:div w:id="508524691">
      <w:bodyDiv w:val="1"/>
      <w:marLeft w:val="0"/>
      <w:marRight w:val="0"/>
      <w:marTop w:val="0"/>
      <w:marBottom w:val="0"/>
      <w:divBdr>
        <w:top w:val="none" w:sz="0" w:space="0" w:color="auto"/>
        <w:left w:val="none" w:sz="0" w:space="0" w:color="auto"/>
        <w:bottom w:val="none" w:sz="0" w:space="0" w:color="auto"/>
        <w:right w:val="none" w:sz="0" w:space="0" w:color="auto"/>
      </w:divBdr>
    </w:div>
    <w:div w:id="511456338">
      <w:bodyDiv w:val="1"/>
      <w:marLeft w:val="0"/>
      <w:marRight w:val="0"/>
      <w:marTop w:val="0"/>
      <w:marBottom w:val="0"/>
      <w:divBdr>
        <w:top w:val="none" w:sz="0" w:space="0" w:color="auto"/>
        <w:left w:val="none" w:sz="0" w:space="0" w:color="auto"/>
        <w:bottom w:val="none" w:sz="0" w:space="0" w:color="auto"/>
        <w:right w:val="none" w:sz="0" w:space="0" w:color="auto"/>
      </w:divBdr>
    </w:div>
    <w:div w:id="513540384">
      <w:bodyDiv w:val="1"/>
      <w:marLeft w:val="0"/>
      <w:marRight w:val="0"/>
      <w:marTop w:val="0"/>
      <w:marBottom w:val="0"/>
      <w:divBdr>
        <w:top w:val="none" w:sz="0" w:space="0" w:color="auto"/>
        <w:left w:val="none" w:sz="0" w:space="0" w:color="auto"/>
        <w:bottom w:val="none" w:sz="0" w:space="0" w:color="auto"/>
        <w:right w:val="none" w:sz="0" w:space="0" w:color="auto"/>
      </w:divBdr>
    </w:div>
    <w:div w:id="515194196">
      <w:bodyDiv w:val="1"/>
      <w:marLeft w:val="0"/>
      <w:marRight w:val="0"/>
      <w:marTop w:val="0"/>
      <w:marBottom w:val="0"/>
      <w:divBdr>
        <w:top w:val="none" w:sz="0" w:space="0" w:color="auto"/>
        <w:left w:val="none" w:sz="0" w:space="0" w:color="auto"/>
        <w:bottom w:val="none" w:sz="0" w:space="0" w:color="auto"/>
        <w:right w:val="none" w:sz="0" w:space="0" w:color="auto"/>
      </w:divBdr>
    </w:div>
    <w:div w:id="517811795">
      <w:bodyDiv w:val="1"/>
      <w:marLeft w:val="0"/>
      <w:marRight w:val="0"/>
      <w:marTop w:val="0"/>
      <w:marBottom w:val="0"/>
      <w:divBdr>
        <w:top w:val="none" w:sz="0" w:space="0" w:color="auto"/>
        <w:left w:val="none" w:sz="0" w:space="0" w:color="auto"/>
        <w:bottom w:val="none" w:sz="0" w:space="0" w:color="auto"/>
        <w:right w:val="none" w:sz="0" w:space="0" w:color="auto"/>
      </w:divBdr>
    </w:div>
    <w:div w:id="518281116">
      <w:bodyDiv w:val="1"/>
      <w:marLeft w:val="0"/>
      <w:marRight w:val="0"/>
      <w:marTop w:val="0"/>
      <w:marBottom w:val="0"/>
      <w:divBdr>
        <w:top w:val="none" w:sz="0" w:space="0" w:color="auto"/>
        <w:left w:val="none" w:sz="0" w:space="0" w:color="auto"/>
        <w:bottom w:val="none" w:sz="0" w:space="0" w:color="auto"/>
        <w:right w:val="none" w:sz="0" w:space="0" w:color="auto"/>
      </w:divBdr>
    </w:div>
    <w:div w:id="521362579">
      <w:bodyDiv w:val="1"/>
      <w:marLeft w:val="0"/>
      <w:marRight w:val="0"/>
      <w:marTop w:val="0"/>
      <w:marBottom w:val="0"/>
      <w:divBdr>
        <w:top w:val="none" w:sz="0" w:space="0" w:color="auto"/>
        <w:left w:val="none" w:sz="0" w:space="0" w:color="auto"/>
        <w:bottom w:val="none" w:sz="0" w:space="0" w:color="auto"/>
        <w:right w:val="none" w:sz="0" w:space="0" w:color="auto"/>
      </w:divBdr>
    </w:div>
    <w:div w:id="521551571">
      <w:bodyDiv w:val="1"/>
      <w:marLeft w:val="0"/>
      <w:marRight w:val="0"/>
      <w:marTop w:val="0"/>
      <w:marBottom w:val="0"/>
      <w:divBdr>
        <w:top w:val="none" w:sz="0" w:space="0" w:color="auto"/>
        <w:left w:val="none" w:sz="0" w:space="0" w:color="auto"/>
        <w:bottom w:val="none" w:sz="0" w:space="0" w:color="auto"/>
        <w:right w:val="none" w:sz="0" w:space="0" w:color="auto"/>
      </w:divBdr>
    </w:div>
    <w:div w:id="521554735">
      <w:bodyDiv w:val="1"/>
      <w:marLeft w:val="0"/>
      <w:marRight w:val="0"/>
      <w:marTop w:val="0"/>
      <w:marBottom w:val="0"/>
      <w:divBdr>
        <w:top w:val="none" w:sz="0" w:space="0" w:color="auto"/>
        <w:left w:val="none" w:sz="0" w:space="0" w:color="auto"/>
        <w:bottom w:val="none" w:sz="0" w:space="0" w:color="auto"/>
        <w:right w:val="none" w:sz="0" w:space="0" w:color="auto"/>
      </w:divBdr>
    </w:div>
    <w:div w:id="528765478">
      <w:bodyDiv w:val="1"/>
      <w:marLeft w:val="0"/>
      <w:marRight w:val="0"/>
      <w:marTop w:val="0"/>
      <w:marBottom w:val="0"/>
      <w:divBdr>
        <w:top w:val="none" w:sz="0" w:space="0" w:color="auto"/>
        <w:left w:val="none" w:sz="0" w:space="0" w:color="auto"/>
        <w:bottom w:val="none" w:sz="0" w:space="0" w:color="auto"/>
        <w:right w:val="none" w:sz="0" w:space="0" w:color="auto"/>
      </w:divBdr>
    </w:div>
    <w:div w:id="529151086">
      <w:bodyDiv w:val="1"/>
      <w:marLeft w:val="0"/>
      <w:marRight w:val="0"/>
      <w:marTop w:val="0"/>
      <w:marBottom w:val="0"/>
      <w:divBdr>
        <w:top w:val="none" w:sz="0" w:space="0" w:color="auto"/>
        <w:left w:val="none" w:sz="0" w:space="0" w:color="auto"/>
        <w:bottom w:val="none" w:sz="0" w:space="0" w:color="auto"/>
        <w:right w:val="none" w:sz="0" w:space="0" w:color="auto"/>
      </w:divBdr>
    </w:div>
    <w:div w:id="532379643">
      <w:bodyDiv w:val="1"/>
      <w:marLeft w:val="0"/>
      <w:marRight w:val="0"/>
      <w:marTop w:val="0"/>
      <w:marBottom w:val="0"/>
      <w:divBdr>
        <w:top w:val="none" w:sz="0" w:space="0" w:color="auto"/>
        <w:left w:val="none" w:sz="0" w:space="0" w:color="auto"/>
        <w:bottom w:val="none" w:sz="0" w:space="0" w:color="auto"/>
        <w:right w:val="none" w:sz="0" w:space="0" w:color="auto"/>
      </w:divBdr>
    </w:div>
    <w:div w:id="532498046">
      <w:bodyDiv w:val="1"/>
      <w:marLeft w:val="0"/>
      <w:marRight w:val="0"/>
      <w:marTop w:val="0"/>
      <w:marBottom w:val="0"/>
      <w:divBdr>
        <w:top w:val="none" w:sz="0" w:space="0" w:color="auto"/>
        <w:left w:val="none" w:sz="0" w:space="0" w:color="auto"/>
        <w:bottom w:val="none" w:sz="0" w:space="0" w:color="auto"/>
        <w:right w:val="none" w:sz="0" w:space="0" w:color="auto"/>
      </w:divBdr>
    </w:div>
    <w:div w:id="533889008">
      <w:bodyDiv w:val="1"/>
      <w:marLeft w:val="0"/>
      <w:marRight w:val="0"/>
      <w:marTop w:val="0"/>
      <w:marBottom w:val="0"/>
      <w:divBdr>
        <w:top w:val="none" w:sz="0" w:space="0" w:color="auto"/>
        <w:left w:val="none" w:sz="0" w:space="0" w:color="auto"/>
        <w:bottom w:val="none" w:sz="0" w:space="0" w:color="auto"/>
        <w:right w:val="none" w:sz="0" w:space="0" w:color="auto"/>
      </w:divBdr>
    </w:div>
    <w:div w:id="535898647">
      <w:bodyDiv w:val="1"/>
      <w:marLeft w:val="0"/>
      <w:marRight w:val="0"/>
      <w:marTop w:val="0"/>
      <w:marBottom w:val="0"/>
      <w:divBdr>
        <w:top w:val="none" w:sz="0" w:space="0" w:color="auto"/>
        <w:left w:val="none" w:sz="0" w:space="0" w:color="auto"/>
        <w:bottom w:val="none" w:sz="0" w:space="0" w:color="auto"/>
        <w:right w:val="none" w:sz="0" w:space="0" w:color="auto"/>
      </w:divBdr>
    </w:div>
    <w:div w:id="550921214">
      <w:bodyDiv w:val="1"/>
      <w:marLeft w:val="0"/>
      <w:marRight w:val="0"/>
      <w:marTop w:val="0"/>
      <w:marBottom w:val="0"/>
      <w:divBdr>
        <w:top w:val="none" w:sz="0" w:space="0" w:color="auto"/>
        <w:left w:val="none" w:sz="0" w:space="0" w:color="auto"/>
        <w:bottom w:val="none" w:sz="0" w:space="0" w:color="auto"/>
        <w:right w:val="none" w:sz="0" w:space="0" w:color="auto"/>
      </w:divBdr>
    </w:div>
    <w:div w:id="551381526">
      <w:bodyDiv w:val="1"/>
      <w:marLeft w:val="0"/>
      <w:marRight w:val="0"/>
      <w:marTop w:val="0"/>
      <w:marBottom w:val="0"/>
      <w:divBdr>
        <w:top w:val="none" w:sz="0" w:space="0" w:color="auto"/>
        <w:left w:val="none" w:sz="0" w:space="0" w:color="auto"/>
        <w:bottom w:val="none" w:sz="0" w:space="0" w:color="auto"/>
        <w:right w:val="none" w:sz="0" w:space="0" w:color="auto"/>
      </w:divBdr>
    </w:div>
    <w:div w:id="556356504">
      <w:bodyDiv w:val="1"/>
      <w:marLeft w:val="0"/>
      <w:marRight w:val="0"/>
      <w:marTop w:val="0"/>
      <w:marBottom w:val="0"/>
      <w:divBdr>
        <w:top w:val="none" w:sz="0" w:space="0" w:color="auto"/>
        <w:left w:val="none" w:sz="0" w:space="0" w:color="auto"/>
        <w:bottom w:val="none" w:sz="0" w:space="0" w:color="auto"/>
        <w:right w:val="none" w:sz="0" w:space="0" w:color="auto"/>
      </w:divBdr>
    </w:div>
    <w:div w:id="559249899">
      <w:bodyDiv w:val="1"/>
      <w:marLeft w:val="0"/>
      <w:marRight w:val="0"/>
      <w:marTop w:val="0"/>
      <w:marBottom w:val="0"/>
      <w:divBdr>
        <w:top w:val="none" w:sz="0" w:space="0" w:color="auto"/>
        <w:left w:val="none" w:sz="0" w:space="0" w:color="auto"/>
        <w:bottom w:val="none" w:sz="0" w:space="0" w:color="auto"/>
        <w:right w:val="none" w:sz="0" w:space="0" w:color="auto"/>
      </w:divBdr>
    </w:div>
    <w:div w:id="559831523">
      <w:bodyDiv w:val="1"/>
      <w:marLeft w:val="0"/>
      <w:marRight w:val="0"/>
      <w:marTop w:val="0"/>
      <w:marBottom w:val="0"/>
      <w:divBdr>
        <w:top w:val="none" w:sz="0" w:space="0" w:color="auto"/>
        <w:left w:val="none" w:sz="0" w:space="0" w:color="auto"/>
        <w:bottom w:val="none" w:sz="0" w:space="0" w:color="auto"/>
        <w:right w:val="none" w:sz="0" w:space="0" w:color="auto"/>
      </w:divBdr>
    </w:div>
    <w:div w:id="563680455">
      <w:bodyDiv w:val="1"/>
      <w:marLeft w:val="0"/>
      <w:marRight w:val="0"/>
      <w:marTop w:val="0"/>
      <w:marBottom w:val="0"/>
      <w:divBdr>
        <w:top w:val="none" w:sz="0" w:space="0" w:color="auto"/>
        <w:left w:val="none" w:sz="0" w:space="0" w:color="auto"/>
        <w:bottom w:val="none" w:sz="0" w:space="0" w:color="auto"/>
        <w:right w:val="none" w:sz="0" w:space="0" w:color="auto"/>
      </w:divBdr>
    </w:div>
    <w:div w:id="565185607">
      <w:bodyDiv w:val="1"/>
      <w:marLeft w:val="0"/>
      <w:marRight w:val="0"/>
      <w:marTop w:val="0"/>
      <w:marBottom w:val="0"/>
      <w:divBdr>
        <w:top w:val="none" w:sz="0" w:space="0" w:color="auto"/>
        <w:left w:val="none" w:sz="0" w:space="0" w:color="auto"/>
        <w:bottom w:val="none" w:sz="0" w:space="0" w:color="auto"/>
        <w:right w:val="none" w:sz="0" w:space="0" w:color="auto"/>
      </w:divBdr>
    </w:div>
    <w:div w:id="574751642">
      <w:bodyDiv w:val="1"/>
      <w:marLeft w:val="0"/>
      <w:marRight w:val="0"/>
      <w:marTop w:val="0"/>
      <w:marBottom w:val="0"/>
      <w:divBdr>
        <w:top w:val="none" w:sz="0" w:space="0" w:color="auto"/>
        <w:left w:val="none" w:sz="0" w:space="0" w:color="auto"/>
        <w:bottom w:val="none" w:sz="0" w:space="0" w:color="auto"/>
        <w:right w:val="none" w:sz="0" w:space="0" w:color="auto"/>
      </w:divBdr>
    </w:div>
    <w:div w:id="577860971">
      <w:bodyDiv w:val="1"/>
      <w:marLeft w:val="0"/>
      <w:marRight w:val="0"/>
      <w:marTop w:val="0"/>
      <w:marBottom w:val="0"/>
      <w:divBdr>
        <w:top w:val="none" w:sz="0" w:space="0" w:color="auto"/>
        <w:left w:val="none" w:sz="0" w:space="0" w:color="auto"/>
        <w:bottom w:val="none" w:sz="0" w:space="0" w:color="auto"/>
        <w:right w:val="none" w:sz="0" w:space="0" w:color="auto"/>
      </w:divBdr>
    </w:div>
    <w:div w:id="578058751">
      <w:bodyDiv w:val="1"/>
      <w:marLeft w:val="0"/>
      <w:marRight w:val="0"/>
      <w:marTop w:val="0"/>
      <w:marBottom w:val="0"/>
      <w:divBdr>
        <w:top w:val="none" w:sz="0" w:space="0" w:color="auto"/>
        <w:left w:val="none" w:sz="0" w:space="0" w:color="auto"/>
        <w:bottom w:val="none" w:sz="0" w:space="0" w:color="auto"/>
        <w:right w:val="none" w:sz="0" w:space="0" w:color="auto"/>
      </w:divBdr>
    </w:div>
    <w:div w:id="580024654">
      <w:bodyDiv w:val="1"/>
      <w:marLeft w:val="0"/>
      <w:marRight w:val="0"/>
      <w:marTop w:val="0"/>
      <w:marBottom w:val="0"/>
      <w:divBdr>
        <w:top w:val="none" w:sz="0" w:space="0" w:color="auto"/>
        <w:left w:val="none" w:sz="0" w:space="0" w:color="auto"/>
        <w:bottom w:val="none" w:sz="0" w:space="0" w:color="auto"/>
        <w:right w:val="none" w:sz="0" w:space="0" w:color="auto"/>
      </w:divBdr>
    </w:div>
    <w:div w:id="583076817">
      <w:bodyDiv w:val="1"/>
      <w:marLeft w:val="0"/>
      <w:marRight w:val="0"/>
      <w:marTop w:val="0"/>
      <w:marBottom w:val="0"/>
      <w:divBdr>
        <w:top w:val="none" w:sz="0" w:space="0" w:color="auto"/>
        <w:left w:val="none" w:sz="0" w:space="0" w:color="auto"/>
        <w:bottom w:val="none" w:sz="0" w:space="0" w:color="auto"/>
        <w:right w:val="none" w:sz="0" w:space="0" w:color="auto"/>
      </w:divBdr>
    </w:div>
    <w:div w:id="596669947">
      <w:bodyDiv w:val="1"/>
      <w:marLeft w:val="0"/>
      <w:marRight w:val="0"/>
      <w:marTop w:val="0"/>
      <w:marBottom w:val="0"/>
      <w:divBdr>
        <w:top w:val="none" w:sz="0" w:space="0" w:color="auto"/>
        <w:left w:val="none" w:sz="0" w:space="0" w:color="auto"/>
        <w:bottom w:val="none" w:sz="0" w:space="0" w:color="auto"/>
        <w:right w:val="none" w:sz="0" w:space="0" w:color="auto"/>
      </w:divBdr>
    </w:div>
    <w:div w:id="600996428">
      <w:bodyDiv w:val="1"/>
      <w:marLeft w:val="0"/>
      <w:marRight w:val="0"/>
      <w:marTop w:val="0"/>
      <w:marBottom w:val="0"/>
      <w:divBdr>
        <w:top w:val="none" w:sz="0" w:space="0" w:color="auto"/>
        <w:left w:val="none" w:sz="0" w:space="0" w:color="auto"/>
        <w:bottom w:val="none" w:sz="0" w:space="0" w:color="auto"/>
        <w:right w:val="none" w:sz="0" w:space="0" w:color="auto"/>
      </w:divBdr>
    </w:div>
    <w:div w:id="604506335">
      <w:bodyDiv w:val="1"/>
      <w:marLeft w:val="0"/>
      <w:marRight w:val="0"/>
      <w:marTop w:val="0"/>
      <w:marBottom w:val="0"/>
      <w:divBdr>
        <w:top w:val="none" w:sz="0" w:space="0" w:color="auto"/>
        <w:left w:val="none" w:sz="0" w:space="0" w:color="auto"/>
        <w:bottom w:val="none" w:sz="0" w:space="0" w:color="auto"/>
        <w:right w:val="none" w:sz="0" w:space="0" w:color="auto"/>
      </w:divBdr>
    </w:div>
    <w:div w:id="606157123">
      <w:marLeft w:val="0"/>
      <w:marRight w:val="0"/>
      <w:marTop w:val="0"/>
      <w:marBottom w:val="0"/>
      <w:divBdr>
        <w:top w:val="none" w:sz="0" w:space="0" w:color="auto"/>
        <w:left w:val="none" w:sz="0" w:space="0" w:color="auto"/>
        <w:bottom w:val="none" w:sz="0" w:space="0" w:color="auto"/>
        <w:right w:val="none" w:sz="0" w:space="0" w:color="auto"/>
      </w:divBdr>
    </w:div>
    <w:div w:id="613051373">
      <w:bodyDiv w:val="1"/>
      <w:marLeft w:val="0"/>
      <w:marRight w:val="0"/>
      <w:marTop w:val="0"/>
      <w:marBottom w:val="0"/>
      <w:divBdr>
        <w:top w:val="none" w:sz="0" w:space="0" w:color="auto"/>
        <w:left w:val="none" w:sz="0" w:space="0" w:color="auto"/>
        <w:bottom w:val="none" w:sz="0" w:space="0" w:color="auto"/>
        <w:right w:val="none" w:sz="0" w:space="0" w:color="auto"/>
      </w:divBdr>
    </w:div>
    <w:div w:id="623780034">
      <w:bodyDiv w:val="1"/>
      <w:marLeft w:val="0"/>
      <w:marRight w:val="0"/>
      <w:marTop w:val="0"/>
      <w:marBottom w:val="0"/>
      <w:divBdr>
        <w:top w:val="none" w:sz="0" w:space="0" w:color="auto"/>
        <w:left w:val="none" w:sz="0" w:space="0" w:color="auto"/>
        <w:bottom w:val="none" w:sz="0" w:space="0" w:color="auto"/>
        <w:right w:val="none" w:sz="0" w:space="0" w:color="auto"/>
      </w:divBdr>
    </w:div>
    <w:div w:id="625048315">
      <w:bodyDiv w:val="1"/>
      <w:marLeft w:val="0"/>
      <w:marRight w:val="0"/>
      <w:marTop w:val="0"/>
      <w:marBottom w:val="0"/>
      <w:divBdr>
        <w:top w:val="none" w:sz="0" w:space="0" w:color="auto"/>
        <w:left w:val="none" w:sz="0" w:space="0" w:color="auto"/>
        <w:bottom w:val="none" w:sz="0" w:space="0" w:color="auto"/>
        <w:right w:val="none" w:sz="0" w:space="0" w:color="auto"/>
      </w:divBdr>
    </w:div>
    <w:div w:id="625891945">
      <w:bodyDiv w:val="1"/>
      <w:marLeft w:val="0"/>
      <w:marRight w:val="0"/>
      <w:marTop w:val="0"/>
      <w:marBottom w:val="0"/>
      <w:divBdr>
        <w:top w:val="none" w:sz="0" w:space="0" w:color="auto"/>
        <w:left w:val="none" w:sz="0" w:space="0" w:color="auto"/>
        <w:bottom w:val="none" w:sz="0" w:space="0" w:color="auto"/>
        <w:right w:val="none" w:sz="0" w:space="0" w:color="auto"/>
      </w:divBdr>
    </w:div>
    <w:div w:id="626670102">
      <w:bodyDiv w:val="1"/>
      <w:marLeft w:val="0"/>
      <w:marRight w:val="0"/>
      <w:marTop w:val="0"/>
      <w:marBottom w:val="0"/>
      <w:divBdr>
        <w:top w:val="none" w:sz="0" w:space="0" w:color="auto"/>
        <w:left w:val="none" w:sz="0" w:space="0" w:color="auto"/>
        <w:bottom w:val="none" w:sz="0" w:space="0" w:color="auto"/>
        <w:right w:val="none" w:sz="0" w:space="0" w:color="auto"/>
      </w:divBdr>
    </w:div>
    <w:div w:id="632292076">
      <w:bodyDiv w:val="1"/>
      <w:marLeft w:val="0"/>
      <w:marRight w:val="0"/>
      <w:marTop w:val="0"/>
      <w:marBottom w:val="0"/>
      <w:divBdr>
        <w:top w:val="none" w:sz="0" w:space="0" w:color="auto"/>
        <w:left w:val="none" w:sz="0" w:space="0" w:color="auto"/>
        <w:bottom w:val="none" w:sz="0" w:space="0" w:color="auto"/>
        <w:right w:val="none" w:sz="0" w:space="0" w:color="auto"/>
      </w:divBdr>
    </w:div>
    <w:div w:id="634874768">
      <w:bodyDiv w:val="1"/>
      <w:marLeft w:val="0"/>
      <w:marRight w:val="0"/>
      <w:marTop w:val="0"/>
      <w:marBottom w:val="0"/>
      <w:divBdr>
        <w:top w:val="none" w:sz="0" w:space="0" w:color="auto"/>
        <w:left w:val="none" w:sz="0" w:space="0" w:color="auto"/>
        <w:bottom w:val="none" w:sz="0" w:space="0" w:color="auto"/>
        <w:right w:val="none" w:sz="0" w:space="0" w:color="auto"/>
      </w:divBdr>
    </w:div>
    <w:div w:id="641272912">
      <w:bodyDiv w:val="1"/>
      <w:marLeft w:val="0"/>
      <w:marRight w:val="0"/>
      <w:marTop w:val="0"/>
      <w:marBottom w:val="0"/>
      <w:divBdr>
        <w:top w:val="none" w:sz="0" w:space="0" w:color="auto"/>
        <w:left w:val="none" w:sz="0" w:space="0" w:color="auto"/>
        <w:bottom w:val="none" w:sz="0" w:space="0" w:color="auto"/>
        <w:right w:val="none" w:sz="0" w:space="0" w:color="auto"/>
      </w:divBdr>
    </w:div>
    <w:div w:id="642545930">
      <w:bodyDiv w:val="1"/>
      <w:marLeft w:val="0"/>
      <w:marRight w:val="0"/>
      <w:marTop w:val="0"/>
      <w:marBottom w:val="0"/>
      <w:divBdr>
        <w:top w:val="none" w:sz="0" w:space="0" w:color="auto"/>
        <w:left w:val="none" w:sz="0" w:space="0" w:color="auto"/>
        <w:bottom w:val="none" w:sz="0" w:space="0" w:color="auto"/>
        <w:right w:val="none" w:sz="0" w:space="0" w:color="auto"/>
      </w:divBdr>
    </w:div>
    <w:div w:id="642858233">
      <w:bodyDiv w:val="1"/>
      <w:marLeft w:val="0"/>
      <w:marRight w:val="0"/>
      <w:marTop w:val="0"/>
      <w:marBottom w:val="0"/>
      <w:divBdr>
        <w:top w:val="none" w:sz="0" w:space="0" w:color="auto"/>
        <w:left w:val="none" w:sz="0" w:space="0" w:color="auto"/>
        <w:bottom w:val="none" w:sz="0" w:space="0" w:color="auto"/>
        <w:right w:val="none" w:sz="0" w:space="0" w:color="auto"/>
      </w:divBdr>
    </w:div>
    <w:div w:id="643316935">
      <w:bodyDiv w:val="1"/>
      <w:marLeft w:val="0"/>
      <w:marRight w:val="0"/>
      <w:marTop w:val="0"/>
      <w:marBottom w:val="0"/>
      <w:divBdr>
        <w:top w:val="none" w:sz="0" w:space="0" w:color="auto"/>
        <w:left w:val="none" w:sz="0" w:space="0" w:color="auto"/>
        <w:bottom w:val="none" w:sz="0" w:space="0" w:color="auto"/>
        <w:right w:val="none" w:sz="0" w:space="0" w:color="auto"/>
      </w:divBdr>
    </w:div>
    <w:div w:id="648024937">
      <w:bodyDiv w:val="1"/>
      <w:marLeft w:val="0"/>
      <w:marRight w:val="0"/>
      <w:marTop w:val="0"/>
      <w:marBottom w:val="0"/>
      <w:divBdr>
        <w:top w:val="none" w:sz="0" w:space="0" w:color="auto"/>
        <w:left w:val="none" w:sz="0" w:space="0" w:color="auto"/>
        <w:bottom w:val="none" w:sz="0" w:space="0" w:color="auto"/>
        <w:right w:val="none" w:sz="0" w:space="0" w:color="auto"/>
      </w:divBdr>
    </w:div>
    <w:div w:id="654457044">
      <w:bodyDiv w:val="1"/>
      <w:marLeft w:val="0"/>
      <w:marRight w:val="0"/>
      <w:marTop w:val="0"/>
      <w:marBottom w:val="0"/>
      <w:divBdr>
        <w:top w:val="none" w:sz="0" w:space="0" w:color="auto"/>
        <w:left w:val="none" w:sz="0" w:space="0" w:color="auto"/>
        <w:bottom w:val="none" w:sz="0" w:space="0" w:color="auto"/>
        <w:right w:val="none" w:sz="0" w:space="0" w:color="auto"/>
      </w:divBdr>
    </w:div>
    <w:div w:id="658047387">
      <w:bodyDiv w:val="1"/>
      <w:marLeft w:val="0"/>
      <w:marRight w:val="0"/>
      <w:marTop w:val="0"/>
      <w:marBottom w:val="0"/>
      <w:divBdr>
        <w:top w:val="none" w:sz="0" w:space="0" w:color="auto"/>
        <w:left w:val="none" w:sz="0" w:space="0" w:color="auto"/>
        <w:bottom w:val="none" w:sz="0" w:space="0" w:color="auto"/>
        <w:right w:val="none" w:sz="0" w:space="0" w:color="auto"/>
      </w:divBdr>
    </w:div>
    <w:div w:id="659163254">
      <w:bodyDiv w:val="1"/>
      <w:marLeft w:val="0"/>
      <w:marRight w:val="0"/>
      <w:marTop w:val="0"/>
      <w:marBottom w:val="0"/>
      <w:divBdr>
        <w:top w:val="none" w:sz="0" w:space="0" w:color="auto"/>
        <w:left w:val="none" w:sz="0" w:space="0" w:color="auto"/>
        <w:bottom w:val="none" w:sz="0" w:space="0" w:color="auto"/>
        <w:right w:val="none" w:sz="0" w:space="0" w:color="auto"/>
      </w:divBdr>
    </w:div>
    <w:div w:id="660428646">
      <w:bodyDiv w:val="1"/>
      <w:marLeft w:val="0"/>
      <w:marRight w:val="0"/>
      <w:marTop w:val="0"/>
      <w:marBottom w:val="0"/>
      <w:divBdr>
        <w:top w:val="none" w:sz="0" w:space="0" w:color="auto"/>
        <w:left w:val="none" w:sz="0" w:space="0" w:color="auto"/>
        <w:bottom w:val="none" w:sz="0" w:space="0" w:color="auto"/>
        <w:right w:val="none" w:sz="0" w:space="0" w:color="auto"/>
      </w:divBdr>
    </w:div>
    <w:div w:id="661660645">
      <w:bodyDiv w:val="1"/>
      <w:marLeft w:val="0"/>
      <w:marRight w:val="0"/>
      <w:marTop w:val="0"/>
      <w:marBottom w:val="0"/>
      <w:divBdr>
        <w:top w:val="none" w:sz="0" w:space="0" w:color="auto"/>
        <w:left w:val="none" w:sz="0" w:space="0" w:color="auto"/>
        <w:bottom w:val="none" w:sz="0" w:space="0" w:color="auto"/>
        <w:right w:val="none" w:sz="0" w:space="0" w:color="auto"/>
      </w:divBdr>
    </w:div>
    <w:div w:id="667176396">
      <w:bodyDiv w:val="1"/>
      <w:marLeft w:val="0"/>
      <w:marRight w:val="0"/>
      <w:marTop w:val="0"/>
      <w:marBottom w:val="0"/>
      <w:divBdr>
        <w:top w:val="none" w:sz="0" w:space="0" w:color="auto"/>
        <w:left w:val="none" w:sz="0" w:space="0" w:color="auto"/>
        <w:bottom w:val="none" w:sz="0" w:space="0" w:color="auto"/>
        <w:right w:val="none" w:sz="0" w:space="0" w:color="auto"/>
      </w:divBdr>
    </w:div>
    <w:div w:id="671176155">
      <w:bodyDiv w:val="1"/>
      <w:marLeft w:val="0"/>
      <w:marRight w:val="0"/>
      <w:marTop w:val="0"/>
      <w:marBottom w:val="0"/>
      <w:divBdr>
        <w:top w:val="none" w:sz="0" w:space="0" w:color="auto"/>
        <w:left w:val="none" w:sz="0" w:space="0" w:color="auto"/>
        <w:bottom w:val="none" w:sz="0" w:space="0" w:color="auto"/>
        <w:right w:val="none" w:sz="0" w:space="0" w:color="auto"/>
      </w:divBdr>
      <w:divsChild>
        <w:div w:id="2030182350">
          <w:marLeft w:val="0"/>
          <w:marRight w:val="0"/>
          <w:marTop w:val="0"/>
          <w:marBottom w:val="0"/>
          <w:divBdr>
            <w:top w:val="none" w:sz="0" w:space="0" w:color="auto"/>
            <w:left w:val="none" w:sz="0" w:space="0" w:color="auto"/>
            <w:bottom w:val="none" w:sz="0" w:space="0" w:color="auto"/>
            <w:right w:val="none" w:sz="0" w:space="0" w:color="auto"/>
          </w:divBdr>
          <w:divsChild>
            <w:div w:id="1327633042">
              <w:marLeft w:val="0"/>
              <w:marRight w:val="0"/>
              <w:marTop w:val="0"/>
              <w:marBottom w:val="0"/>
              <w:divBdr>
                <w:top w:val="none" w:sz="0" w:space="0" w:color="auto"/>
                <w:left w:val="none" w:sz="0" w:space="0" w:color="auto"/>
                <w:bottom w:val="none" w:sz="0" w:space="0" w:color="auto"/>
                <w:right w:val="none" w:sz="0" w:space="0" w:color="auto"/>
              </w:divBdr>
              <w:divsChild>
                <w:div w:id="192110334">
                  <w:marLeft w:val="0"/>
                  <w:marRight w:val="-6084"/>
                  <w:marTop w:val="0"/>
                  <w:marBottom w:val="0"/>
                  <w:divBdr>
                    <w:top w:val="none" w:sz="0" w:space="0" w:color="auto"/>
                    <w:left w:val="none" w:sz="0" w:space="0" w:color="auto"/>
                    <w:bottom w:val="none" w:sz="0" w:space="0" w:color="auto"/>
                    <w:right w:val="none" w:sz="0" w:space="0" w:color="auto"/>
                  </w:divBdr>
                  <w:divsChild>
                    <w:div w:id="2068068833">
                      <w:marLeft w:val="0"/>
                      <w:marRight w:val="5604"/>
                      <w:marTop w:val="0"/>
                      <w:marBottom w:val="0"/>
                      <w:divBdr>
                        <w:top w:val="none" w:sz="0" w:space="0" w:color="auto"/>
                        <w:left w:val="none" w:sz="0" w:space="0" w:color="auto"/>
                        <w:bottom w:val="none" w:sz="0" w:space="0" w:color="auto"/>
                        <w:right w:val="none" w:sz="0" w:space="0" w:color="auto"/>
                      </w:divBdr>
                      <w:divsChild>
                        <w:div w:id="749691660">
                          <w:marLeft w:val="0"/>
                          <w:marRight w:val="0"/>
                          <w:marTop w:val="0"/>
                          <w:marBottom w:val="0"/>
                          <w:divBdr>
                            <w:top w:val="none" w:sz="0" w:space="0" w:color="auto"/>
                            <w:left w:val="none" w:sz="0" w:space="0" w:color="auto"/>
                            <w:bottom w:val="none" w:sz="0" w:space="0" w:color="auto"/>
                            <w:right w:val="none" w:sz="0" w:space="0" w:color="auto"/>
                          </w:divBdr>
                          <w:divsChild>
                            <w:div w:id="2038189589">
                              <w:marLeft w:val="0"/>
                              <w:marRight w:val="0"/>
                              <w:marTop w:val="120"/>
                              <w:marBottom w:val="360"/>
                              <w:divBdr>
                                <w:top w:val="none" w:sz="0" w:space="0" w:color="auto"/>
                                <w:left w:val="none" w:sz="0" w:space="0" w:color="auto"/>
                                <w:bottom w:val="none" w:sz="0" w:space="0" w:color="auto"/>
                                <w:right w:val="none" w:sz="0" w:space="0" w:color="auto"/>
                              </w:divBdr>
                              <w:divsChild>
                                <w:div w:id="918707533">
                                  <w:marLeft w:val="420"/>
                                  <w:marRight w:val="0"/>
                                  <w:marTop w:val="0"/>
                                  <w:marBottom w:val="0"/>
                                  <w:divBdr>
                                    <w:top w:val="none" w:sz="0" w:space="0" w:color="auto"/>
                                    <w:left w:val="none" w:sz="0" w:space="0" w:color="auto"/>
                                    <w:bottom w:val="none" w:sz="0" w:space="0" w:color="auto"/>
                                    <w:right w:val="none" w:sz="0" w:space="0" w:color="auto"/>
                                  </w:divBdr>
                                  <w:divsChild>
                                    <w:div w:id="1730953689">
                                      <w:marLeft w:val="0"/>
                                      <w:marRight w:val="0"/>
                                      <w:marTop w:val="0"/>
                                      <w:marBottom w:val="0"/>
                                      <w:divBdr>
                                        <w:top w:val="none" w:sz="0" w:space="0" w:color="auto"/>
                                        <w:left w:val="none" w:sz="0" w:space="0" w:color="auto"/>
                                        <w:bottom w:val="none" w:sz="0" w:space="0" w:color="auto"/>
                                        <w:right w:val="none" w:sz="0" w:space="0" w:color="auto"/>
                                      </w:divBdr>
                                      <w:divsChild>
                                        <w:div w:id="3301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1490687">
      <w:bodyDiv w:val="1"/>
      <w:marLeft w:val="0"/>
      <w:marRight w:val="0"/>
      <w:marTop w:val="0"/>
      <w:marBottom w:val="0"/>
      <w:divBdr>
        <w:top w:val="none" w:sz="0" w:space="0" w:color="auto"/>
        <w:left w:val="none" w:sz="0" w:space="0" w:color="auto"/>
        <w:bottom w:val="none" w:sz="0" w:space="0" w:color="auto"/>
        <w:right w:val="none" w:sz="0" w:space="0" w:color="auto"/>
      </w:divBdr>
    </w:div>
    <w:div w:id="674921079">
      <w:bodyDiv w:val="1"/>
      <w:marLeft w:val="0"/>
      <w:marRight w:val="0"/>
      <w:marTop w:val="0"/>
      <w:marBottom w:val="0"/>
      <w:divBdr>
        <w:top w:val="none" w:sz="0" w:space="0" w:color="auto"/>
        <w:left w:val="none" w:sz="0" w:space="0" w:color="auto"/>
        <w:bottom w:val="none" w:sz="0" w:space="0" w:color="auto"/>
        <w:right w:val="none" w:sz="0" w:space="0" w:color="auto"/>
      </w:divBdr>
    </w:div>
    <w:div w:id="676809849">
      <w:bodyDiv w:val="1"/>
      <w:marLeft w:val="0"/>
      <w:marRight w:val="0"/>
      <w:marTop w:val="0"/>
      <w:marBottom w:val="0"/>
      <w:divBdr>
        <w:top w:val="none" w:sz="0" w:space="0" w:color="auto"/>
        <w:left w:val="none" w:sz="0" w:space="0" w:color="auto"/>
        <w:bottom w:val="none" w:sz="0" w:space="0" w:color="auto"/>
        <w:right w:val="none" w:sz="0" w:space="0" w:color="auto"/>
      </w:divBdr>
    </w:div>
    <w:div w:id="681008875">
      <w:bodyDiv w:val="1"/>
      <w:marLeft w:val="0"/>
      <w:marRight w:val="0"/>
      <w:marTop w:val="0"/>
      <w:marBottom w:val="0"/>
      <w:divBdr>
        <w:top w:val="none" w:sz="0" w:space="0" w:color="auto"/>
        <w:left w:val="none" w:sz="0" w:space="0" w:color="auto"/>
        <w:bottom w:val="none" w:sz="0" w:space="0" w:color="auto"/>
        <w:right w:val="none" w:sz="0" w:space="0" w:color="auto"/>
      </w:divBdr>
    </w:div>
    <w:div w:id="682246229">
      <w:bodyDiv w:val="1"/>
      <w:marLeft w:val="0"/>
      <w:marRight w:val="0"/>
      <w:marTop w:val="0"/>
      <w:marBottom w:val="0"/>
      <w:divBdr>
        <w:top w:val="none" w:sz="0" w:space="0" w:color="auto"/>
        <w:left w:val="none" w:sz="0" w:space="0" w:color="auto"/>
        <w:bottom w:val="none" w:sz="0" w:space="0" w:color="auto"/>
        <w:right w:val="none" w:sz="0" w:space="0" w:color="auto"/>
      </w:divBdr>
    </w:div>
    <w:div w:id="686057316">
      <w:bodyDiv w:val="1"/>
      <w:marLeft w:val="0"/>
      <w:marRight w:val="0"/>
      <w:marTop w:val="0"/>
      <w:marBottom w:val="0"/>
      <w:divBdr>
        <w:top w:val="none" w:sz="0" w:space="0" w:color="auto"/>
        <w:left w:val="none" w:sz="0" w:space="0" w:color="auto"/>
        <w:bottom w:val="none" w:sz="0" w:space="0" w:color="auto"/>
        <w:right w:val="none" w:sz="0" w:space="0" w:color="auto"/>
      </w:divBdr>
    </w:div>
    <w:div w:id="689260777">
      <w:bodyDiv w:val="1"/>
      <w:marLeft w:val="0"/>
      <w:marRight w:val="0"/>
      <w:marTop w:val="0"/>
      <w:marBottom w:val="0"/>
      <w:divBdr>
        <w:top w:val="none" w:sz="0" w:space="0" w:color="auto"/>
        <w:left w:val="none" w:sz="0" w:space="0" w:color="auto"/>
        <w:bottom w:val="none" w:sz="0" w:space="0" w:color="auto"/>
        <w:right w:val="none" w:sz="0" w:space="0" w:color="auto"/>
      </w:divBdr>
    </w:div>
    <w:div w:id="699933679">
      <w:bodyDiv w:val="1"/>
      <w:marLeft w:val="0"/>
      <w:marRight w:val="0"/>
      <w:marTop w:val="0"/>
      <w:marBottom w:val="0"/>
      <w:divBdr>
        <w:top w:val="none" w:sz="0" w:space="0" w:color="auto"/>
        <w:left w:val="none" w:sz="0" w:space="0" w:color="auto"/>
        <w:bottom w:val="none" w:sz="0" w:space="0" w:color="auto"/>
        <w:right w:val="none" w:sz="0" w:space="0" w:color="auto"/>
      </w:divBdr>
    </w:div>
    <w:div w:id="700326801">
      <w:bodyDiv w:val="1"/>
      <w:marLeft w:val="0"/>
      <w:marRight w:val="0"/>
      <w:marTop w:val="0"/>
      <w:marBottom w:val="0"/>
      <w:divBdr>
        <w:top w:val="none" w:sz="0" w:space="0" w:color="auto"/>
        <w:left w:val="none" w:sz="0" w:space="0" w:color="auto"/>
        <w:bottom w:val="none" w:sz="0" w:space="0" w:color="auto"/>
        <w:right w:val="none" w:sz="0" w:space="0" w:color="auto"/>
      </w:divBdr>
    </w:div>
    <w:div w:id="703100191">
      <w:bodyDiv w:val="1"/>
      <w:marLeft w:val="0"/>
      <w:marRight w:val="0"/>
      <w:marTop w:val="0"/>
      <w:marBottom w:val="0"/>
      <w:divBdr>
        <w:top w:val="none" w:sz="0" w:space="0" w:color="auto"/>
        <w:left w:val="none" w:sz="0" w:space="0" w:color="auto"/>
        <w:bottom w:val="none" w:sz="0" w:space="0" w:color="auto"/>
        <w:right w:val="none" w:sz="0" w:space="0" w:color="auto"/>
      </w:divBdr>
    </w:div>
    <w:div w:id="704598474">
      <w:bodyDiv w:val="1"/>
      <w:marLeft w:val="0"/>
      <w:marRight w:val="0"/>
      <w:marTop w:val="0"/>
      <w:marBottom w:val="0"/>
      <w:divBdr>
        <w:top w:val="none" w:sz="0" w:space="0" w:color="auto"/>
        <w:left w:val="none" w:sz="0" w:space="0" w:color="auto"/>
        <w:bottom w:val="none" w:sz="0" w:space="0" w:color="auto"/>
        <w:right w:val="none" w:sz="0" w:space="0" w:color="auto"/>
      </w:divBdr>
    </w:div>
    <w:div w:id="707727147">
      <w:bodyDiv w:val="1"/>
      <w:marLeft w:val="0"/>
      <w:marRight w:val="0"/>
      <w:marTop w:val="0"/>
      <w:marBottom w:val="0"/>
      <w:divBdr>
        <w:top w:val="none" w:sz="0" w:space="0" w:color="auto"/>
        <w:left w:val="none" w:sz="0" w:space="0" w:color="auto"/>
        <w:bottom w:val="none" w:sz="0" w:space="0" w:color="auto"/>
        <w:right w:val="none" w:sz="0" w:space="0" w:color="auto"/>
      </w:divBdr>
    </w:div>
    <w:div w:id="709065877">
      <w:bodyDiv w:val="1"/>
      <w:marLeft w:val="0"/>
      <w:marRight w:val="0"/>
      <w:marTop w:val="0"/>
      <w:marBottom w:val="0"/>
      <w:divBdr>
        <w:top w:val="none" w:sz="0" w:space="0" w:color="auto"/>
        <w:left w:val="none" w:sz="0" w:space="0" w:color="auto"/>
        <w:bottom w:val="none" w:sz="0" w:space="0" w:color="auto"/>
        <w:right w:val="none" w:sz="0" w:space="0" w:color="auto"/>
      </w:divBdr>
    </w:div>
    <w:div w:id="711199100">
      <w:bodyDiv w:val="1"/>
      <w:marLeft w:val="0"/>
      <w:marRight w:val="0"/>
      <w:marTop w:val="0"/>
      <w:marBottom w:val="0"/>
      <w:divBdr>
        <w:top w:val="none" w:sz="0" w:space="0" w:color="auto"/>
        <w:left w:val="none" w:sz="0" w:space="0" w:color="auto"/>
        <w:bottom w:val="none" w:sz="0" w:space="0" w:color="auto"/>
        <w:right w:val="none" w:sz="0" w:space="0" w:color="auto"/>
      </w:divBdr>
    </w:div>
    <w:div w:id="711467104">
      <w:bodyDiv w:val="1"/>
      <w:marLeft w:val="0"/>
      <w:marRight w:val="0"/>
      <w:marTop w:val="0"/>
      <w:marBottom w:val="0"/>
      <w:divBdr>
        <w:top w:val="none" w:sz="0" w:space="0" w:color="auto"/>
        <w:left w:val="none" w:sz="0" w:space="0" w:color="auto"/>
        <w:bottom w:val="none" w:sz="0" w:space="0" w:color="auto"/>
        <w:right w:val="none" w:sz="0" w:space="0" w:color="auto"/>
      </w:divBdr>
    </w:div>
    <w:div w:id="711656131">
      <w:bodyDiv w:val="1"/>
      <w:marLeft w:val="0"/>
      <w:marRight w:val="0"/>
      <w:marTop w:val="0"/>
      <w:marBottom w:val="0"/>
      <w:divBdr>
        <w:top w:val="none" w:sz="0" w:space="0" w:color="auto"/>
        <w:left w:val="none" w:sz="0" w:space="0" w:color="auto"/>
        <w:bottom w:val="none" w:sz="0" w:space="0" w:color="auto"/>
        <w:right w:val="none" w:sz="0" w:space="0" w:color="auto"/>
      </w:divBdr>
    </w:div>
    <w:div w:id="713039293">
      <w:bodyDiv w:val="1"/>
      <w:marLeft w:val="0"/>
      <w:marRight w:val="0"/>
      <w:marTop w:val="0"/>
      <w:marBottom w:val="0"/>
      <w:divBdr>
        <w:top w:val="none" w:sz="0" w:space="0" w:color="auto"/>
        <w:left w:val="none" w:sz="0" w:space="0" w:color="auto"/>
        <w:bottom w:val="none" w:sz="0" w:space="0" w:color="auto"/>
        <w:right w:val="none" w:sz="0" w:space="0" w:color="auto"/>
      </w:divBdr>
    </w:div>
    <w:div w:id="719784393">
      <w:bodyDiv w:val="1"/>
      <w:marLeft w:val="0"/>
      <w:marRight w:val="0"/>
      <w:marTop w:val="0"/>
      <w:marBottom w:val="0"/>
      <w:divBdr>
        <w:top w:val="none" w:sz="0" w:space="0" w:color="auto"/>
        <w:left w:val="none" w:sz="0" w:space="0" w:color="auto"/>
        <w:bottom w:val="none" w:sz="0" w:space="0" w:color="auto"/>
        <w:right w:val="none" w:sz="0" w:space="0" w:color="auto"/>
      </w:divBdr>
    </w:div>
    <w:div w:id="723019974">
      <w:bodyDiv w:val="1"/>
      <w:marLeft w:val="0"/>
      <w:marRight w:val="0"/>
      <w:marTop w:val="0"/>
      <w:marBottom w:val="0"/>
      <w:divBdr>
        <w:top w:val="none" w:sz="0" w:space="0" w:color="auto"/>
        <w:left w:val="none" w:sz="0" w:space="0" w:color="auto"/>
        <w:bottom w:val="none" w:sz="0" w:space="0" w:color="auto"/>
        <w:right w:val="none" w:sz="0" w:space="0" w:color="auto"/>
      </w:divBdr>
    </w:div>
    <w:div w:id="724064113">
      <w:bodyDiv w:val="1"/>
      <w:marLeft w:val="0"/>
      <w:marRight w:val="0"/>
      <w:marTop w:val="0"/>
      <w:marBottom w:val="0"/>
      <w:divBdr>
        <w:top w:val="none" w:sz="0" w:space="0" w:color="auto"/>
        <w:left w:val="none" w:sz="0" w:space="0" w:color="auto"/>
        <w:bottom w:val="none" w:sz="0" w:space="0" w:color="auto"/>
        <w:right w:val="none" w:sz="0" w:space="0" w:color="auto"/>
      </w:divBdr>
    </w:div>
    <w:div w:id="726683313">
      <w:bodyDiv w:val="1"/>
      <w:marLeft w:val="0"/>
      <w:marRight w:val="0"/>
      <w:marTop w:val="0"/>
      <w:marBottom w:val="0"/>
      <w:divBdr>
        <w:top w:val="none" w:sz="0" w:space="0" w:color="auto"/>
        <w:left w:val="none" w:sz="0" w:space="0" w:color="auto"/>
        <w:bottom w:val="none" w:sz="0" w:space="0" w:color="auto"/>
        <w:right w:val="none" w:sz="0" w:space="0" w:color="auto"/>
      </w:divBdr>
    </w:div>
    <w:div w:id="729619437">
      <w:bodyDiv w:val="1"/>
      <w:marLeft w:val="0"/>
      <w:marRight w:val="0"/>
      <w:marTop w:val="0"/>
      <w:marBottom w:val="0"/>
      <w:divBdr>
        <w:top w:val="none" w:sz="0" w:space="0" w:color="auto"/>
        <w:left w:val="none" w:sz="0" w:space="0" w:color="auto"/>
        <w:bottom w:val="none" w:sz="0" w:space="0" w:color="auto"/>
        <w:right w:val="none" w:sz="0" w:space="0" w:color="auto"/>
      </w:divBdr>
    </w:div>
    <w:div w:id="729965598">
      <w:bodyDiv w:val="1"/>
      <w:marLeft w:val="0"/>
      <w:marRight w:val="0"/>
      <w:marTop w:val="0"/>
      <w:marBottom w:val="0"/>
      <w:divBdr>
        <w:top w:val="none" w:sz="0" w:space="0" w:color="auto"/>
        <w:left w:val="none" w:sz="0" w:space="0" w:color="auto"/>
        <w:bottom w:val="none" w:sz="0" w:space="0" w:color="auto"/>
        <w:right w:val="none" w:sz="0" w:space="0" w:color="auto"/>
      </w:divBdr>
    </w:div>
    <w:div w:id="730815212">
      <w:bodyDiv w:val="1"/>
      <w:marLeft w:val="0"/>
      <w:marRight w:val="0"/>
      <w:marTop w:val="0"/>
      <w:marBottom w:val="0"/>
      <w:divBdr>
        <w:top w:val="none" w:sz="0" w:space="0" w:color="auto"/>
        <w:left w:val="none" w:sz="0" w:space="0" w:color="auto"/>
        <w:bottom w:val="none" w:sz="0" w:space="0" w:color="auto"/>
        <w:right w:val="none" w:sz="0" w:space="0" w:color="auto"/>
      </w:divBdr>
    </w:div>
    <w:div w:id="736980868">
      <w:bodyDiv w:val="1"/>
      <w:marLeft w:val="0"/>
      <w:marRight w:val="0"/>
      <w:marTop w:val="0"/>
      <w:marBottom w:val="0"/>
      <w:divBdr>
        <w:top w:val="none" w:sz="0" w:space="0" w:color="auto"/>
        <w:left w:val="none" w:sz="0" w:space="0" w:color="auto"/>
        <w:bottom w:val="none" w:sz="0" w:space="0" w:color="auto"/>
        <w:right w:val="none" w:sz="0" w:space="0" w:color="auto"/>
      </w:divBdr>
    </w:div>
    <w:div w:id="737171391">
      <w:bodyDiv w:val="1"/>
      <w:marLeft w:val="0"/>
      <w:marRight w:val="0"/>
      <w:marTop w:val="0"/>
      <w:marBottom w:val="0"/>
      <w:divBdr>
        <w:top w:val="none" w:sz="0" w:space="0" w:color="auto"/>
        <w:left w:val="none" w:sz="0" w:space="0" w:color="auto"/>
        <w:bottom w:val="none" w:sz="0" w:space="0" w:color="auto"/>
        <w:right w:val="none" w:sz="0" w:space="0" w:color="auto"/>
      </w:divBdr>
    </w:div>
    <w:div w:id="741492464">
      <w:bodyDiv w:val="1"/>
      <w:marLeft w:val="0"/>
      <w:marRight w:val="0"/>
      <w:marTop w:val="0"/>
      <w:marBottom w:val="0"/>
      <w:divBdr>
        <w:top w:val="none" w:sz="0" w:space="0" w:color="auto"/>
        <w:left w:val="none" w:sz="0" w:space="0" w:color="auto"/>
        <w:bottom w:val="none" w:sz="0" w:space="0" w:color="auto"/>
        <w:right w:val="none" w:sz="0" w:space="0" w:color="auto"/>
      </w:divBdr>
    </w:div>
    <w:div w:id="742802615">
      <w:bodyDiv w:val="1"/>
      <w:marLeft w:val="0"/>
      <w:marRight w:val="0"/>
      <w:marTop w:val="0"/>
      <w:marBottom w:val="0"/>
      <w:divBdr>
        <w:top w:val="none" w:sz="0" w:space="0" w:color="auto"/>
        <w:left w:val="none" w:sz="0" w:space="0" w:color="auto"/>
        <w:bottom w:val="none" w:sz="0" w:space="0" w:color="auto"/>
        <w:right w:val="none" w:sz="0" w:space="0" w:color="auto"/>
      </w:divBdr>
    </w:div>
    <w:div w:id="743140734">
      <w:bodyDiv w:val="1"/>
      <w:marLeft w:val="0"/>
      <w:marRight w:val="0"/>
      <w:marTop w:val="0"/>
      <w:marBottom w:val="0"/>
      <w:divBdr>
        <w:top w:val="none" w:sz="0" w:space="0" w:color="auto"/>
        <w:left w:val="none" w:sz="0" w:space="0" w:color="auto"/>
        <w:bottom w:val="none" w:sz="0" w:space="0" w:color="auto"/>
        <w:right w:val="none" w:sz="0" w:space="0" w:color="auto"/>
      </w:divBdr>
    </w:div>
    <w:div w:id="743795847">
      <w:bodyDiv w:val="1"/>
      <w:marLeft w:val="0"/>
      <w:marRight w:val="0"/>
      <w:marTop w:val="0"/>
      <w:marBottom w:val="0"/>
      <w:divBdr>
        <w:top w:val="none" w:sz="0" w:space="0" w:color="auto"/>
        <w:left w:val="none" w:sz="0" w:space="0" w:color="auto"/>
        <w:bottom w:val="none" w:sz="0" w:space="0" w:color="auto"/>
        <w:right w:val="none" w:sz="0" w:space="0" w:color="auto"/>
      </w:divBdr>
    </w:div>
    <w:div w:id="748190051">
      <w:bodyDiv w:val="1"/>
      <w:marLeft w:val="0"/>
      <w:marRight w:val="0"/>
      <w:marTop w:val="0"/>
      <w:marBottom w:val="0"/>
      <w:divBdr>
        <w:top w:val="none" w:sz="0" w:space="0" w:color="auto"/>
        <w:left w:val="none" w:sz="0" w:space="0" w:color="auto"/>
        <w:bottom w:val="none" w:sz="0" w:space="0" w:color="auto"/>
        <w:right w:val="none" w:sz="0" w:space="0" w:color="auto"/>
      </w:divBdr>
    </w:div>
    <w:div w:id="751975328">
      <w:bodyDiv w:val="1"/>
      <w:marLeft w:val="0"/>
      <w:marRight w:val="0"/>
      <w:marTop w:val="0"/>
      <w:marBottom w:val="0"/>
      <w:divBdr>
        <w:top w:val="none" w:sz="0" w:space="0" w:color="auto"/>
        <w:left w:val="none" w:sz="0" w:space="0" w:color="auto"/>
        <w:bottom w:val="none" w:sz="0" w:space="0" w:color="auto"/>
        <w:right w:val="none" w:sz="0" w:space="0" w:color="auto"/>
      </w:divBdr>
    </w:div>
    <w:div w:id="753822924">
      <w:bodyDiv w:val="1"/>
      <w:marLeft w:val="0"/>
      <w:marRight w:val="0"/>
      <w:marTop w:val="0"/>
      <w:marBottom w:val="0"/>
      <w:divBdr>
        <w:top w:val="none" w:sz="0" w:space="0" w:color="auto"/>
        <w:left w:val="none" w:sz="0" w:space="0" w:color="auto"/>
        <w:bottom w:val="none" w:sz="0" w:space="0" w:color="auto"/>
        <w:right w:val="none" w:sz="0" w:space="0" w:color="auto"/>
      </w:divBdr>
    </w:div>
    <w:div w:id="757219036">
      <w:bodyDiv w:val="1"/>
      <w:marLeft w:val="0"/>
      <w:marRight w:val="0"/>
      <w:marTop w:val="0"/>
      <w:marBottom w:val="0"/>
      <w:divBdr>
        <w:top w:val="none" w:sz="0" w:space="0" w:color="auto"/>
        <w:left w:val="none" w:sz="0" w:space="0" w:color="auto"/>
        <w:bottom w:val="none" w:sz="0" w:space="0" w:color="auto"/>
        <w:right w:val="none" w:sz="0" w:space="0" w:color="auto"/>
      </w:divBdr>
    </w:div>
    <w:div w:id="758676655">
      <w:bodyDiv w:val="1"/>
      <w:marLeft w:val="0"/>
      <w:marRight w:val="0"/>
      <w:marTop w:val="0"/>
      <w:marBottom w:val="0"/>
      <w:divBdr>
        <w:top w:val="none" w:sz="0" w:space="0" w:color="auto"/>
        <w:left w:val="none" w:sz="0" w:space="0" w:color="auto"/>
        <w:bottom w:val="none" w:sz="0" w:space="0" w:color="auto"/>
        <w:right w:val="none" w:sz="0" w:space="0" w:color="auto"/>
      </w:divBdr>
    </w:div>
    <w:div w:id="762653332">
      <w:bodyDiv w:val="1"/>
      <w:marLeft w:val="0"/>
      <w:marRight w:val="0"/>
      <w:marTop w:val="0"/>
      <w:marBottom w:val="0"/>
      <w:divBdr>
        <w:top w:val="none" w:sz="0" w:space="0" w:color="auto"/>
        <w:left w:val="none" w:sz="0" w:space="0" w:color="auto"/>
        <w:bottom w:val="none" w:sz="0" w:space="0" w:color="auto"/>
        <w:right w:val="none" w:sz="0" w:space="0" w:color="auto"/>
      </w:divBdr>
    </w:div>
    <w:div w:id="763498299">
      <w:bodyDiv w:val="1"/>
      <w:marLeft w:val="0"/>
      <w:marRight w:val="0"/>
      <w:marTop w:val="0"/>
      <w:marBottom w:val="0"/>
      <w:divBdr>
        <w:top w:val="none" w:sz="0" w:space="0" w:color="auto"/>
        <w:left w:val="none" w:sz="0" w:space="0" w:color="auto"/>
        <w:bottom w:val="none" w:sz="0" w:space="0" w:color="auto"/>
        <w:right w:val="none" w:sz="0" w:space="0" w:color="auto"/>
      </w:divBdr>
    </w:div>
    <w:div w:id="764422520">
      <w:bodyDiv w:val="1"/>
      <w:marLeft w:val="0"/>
      <w:marRight w:val="0"/>
      <w:marTop w:val="0"/>
      <w:marBottom w:val="0"/>
      <w:divBdr>
        <w:top w:val="none" w:sz="0" w:space="0" w:color="auto"/>
        <w:left w:val="none" w:sz="0" w:space="0" w:color="auto"/>
        <w:bottom w:val="none" w:sz="0" w:space="0" w:color="auto"/>
        <w:right w:val="none" w:sz="0" w:space="0" w:color="auto"/>
      </w:divBdr>
    </w:div>
    <w:div w:id="766579640">
      <w:bodyDiv w:val="1"/>
      <w:marLeft w:val="0"/>
      <w:marRight w:val="0"/>
      <w:marTop w:val="0"/>
      <w:marBottom w:val="0"/>
      <w:divBdr>
        <w:top w:val="none" w:sz="0" w:space="0" w:color="auto"/>
        <w:left w:val="none" w:sz="0" w:space="0" w:color="auto"/>
        <w:bottom w:val="none" w:sz="0" w:space="0" w:color="auto"/>
        <w:right w:val="none" w:sz="0" w:space="0" w:color="auto"/>
      </w:divBdr>
    </w:div>
    <w:div w:id="766848016">
      <w:bodyDiv w:val="1"/>
      <w:marLeft w:val="0"/>
      <w:marRight w:val="0"/>
      <w:marTop w:val="0"/>
      <w:marBottom w:val="0"/>
      <w:divBdr>
        <w:top w:val="none" w:sz="0" w:space="0" w:color="auto"/>
        <w:left w:val="none" w:sz="0" w:space="0" w:color="auto"/>
        <w:bottom w:val="none" w:sz="0" w:space="0" w:color="auto"/>
        <w:right w:val="none" w:sz="0" w:space="0" w:color="auto"/>
      </w:divBdr>
    </w:div>
    <w:div w:id="773286217">
      <w:bodyDiv w:val="1"/>
      <w:marLeft w:val="0"/>
      <w:marRight w:val="0"/>
      <w:marTop w:val="0"/>
      <w:marBottom w:val="0"/>
      <w:divBdr>
        <w:top w:val="none" w:sz="0" w:space="0" w:color="auto"/>
        <w:left w:val="none" w:sz="0" w:space="0" w:color="auto"/>
        <w:bottom w:val="none" w:sz="0" w:space="0" w:color="auto"/>
        <w:right w:val="none" w:sz="0" w:space="0" w:color="auto"/>
      </w:divBdr>
    </w:div>
    <w:div w:id="779762278">
      <w:bodyDiv w:val="1"/>
      <w:marLeft w:val="0"/>
      <w:marRight w:val="0"/>
      <w:marTop w:val="0"/>
      <w:marBottom w:val="0"/>
      <w:divBdr>
        <w:top w:val="none" w:sz="0" w:space="0" w:color="auto"/>
        <w:left w:val="none" w:sz="0" w:space="0" w:color="auto"/>
        <w:bottom w:val="none" w:sz="0" w:space="0" w:color="auto"/>
        <w:right w:val="none" w:sz="0" w:space="0" w:color="auto"/>
      </w:divBdr>
    </w:div>
    <w:div w:id="790515191">
      <w:bodyDiv w:val="1"/>
      <w:marLeft w:val="0"/>
      <w:marRight w:val="0"/>
      <w:marTop w:val="0"/>
      <w:marBottom w:val="0"/>
      <w:divBdr>
        <w:top w:val="none" w:sz="0" w:space="0" w:color="auto"/>
        <w:left w:val="none" w:sz="0" w:space="0" w:color="auto"/>
        <w:bottom w:val="none" w:sz="0" w:space="0" w:color="auto"/>
        <w:right w:val="none" w:sz="0" w:space="0" w:color="auto"/>
      </w:divBdr>
    </w:div>
    <w:div w:id="792477937">
      <w:bodyDiv w:val="1"/>
      <w:marLeft w:val="0"/>
      <w:marRight w:val="0"/>
      <w:marTop w:val="0"/>
      <w:marBottom w:val="0"/>
      <w:divBdr>
        <w:top w:val="none" w:sz="0" w:space="0" w:color="auto"/>
        <w:left w:val="none" w:sz="0" w:space="0" w:color="auto"/>
        <w:bottom w:val="none" w:sz="0" w:space="0" w:color="auto"/>
        <w:right w:val="none" w:sz="0" w:space="0" w:color="auto"/>
      </w:divBdr>
    </w:div>
    <w:div w:id="792987589">
      <w:bodyDiv w:val="1"/>
      <w:marLeft w:val="0"/>
      <w:marRight w:val="0"/>
      <w:marTop w:val="0"/>
      <w:marBottom w:val="0"/>
      <w:divBdr>
        <w:top w:val="none" w:sz="0" w:space="0" w:color="auto"/>
        <w:left w:val="none" w:sz="0" w:space="0" w:color="auto"/>
        <w:bottom w:val="none" w:sz="0" w:space="0" w:color="auto"/>
        <w:right w:val="none" w:sz="0" w:space="0" w:color="auto"/>
      </w:divBdr>
    </w:div>
    <w:div w:id="796146227">
      <w:bodyDiv w:val="1"/>
      <w:marLeft w:val="0"/>
      <w:marRight w:val="0"/>
      <w:marTop w:val="0"/>
      <w:marBottom w:val="0"/>
      <w:divBdr>
        <w:top w:val="none" w:sz="0" w:space="0" w:color="auto"/>
        <w:left w:val="none" w:sz="0" w:space="0" w:color="auto"/>
        <w:bottom w:val="none" w:sz="0" w:space="0" w:color="auto"/>
        <w:right w:val="none" w:sz="0" w:space="0" w:color="auto"/>
      </w:divBdr>
    </w:div>
    <w:div w:id="797143489">
      <w:bodyDiv w:val="1"/>
      <w:marLeft w:val="0"/>
      <w:marRight w:val="0"/>
      <w:marTop w:val="0"/>
      <w:marBottom w:val="0"/>
      <w:divBdr>
        <w:top w:val="none" w:sz="0" w:space="0" w:color="auto"/>
        <w:left w:val="none" w:sz="0" w:space="0" w:color="auto"/>
        <w:bottom w:val="none" w:sz="0" w:space="0" w:color="auto"/>
        <w:right w:val="none" w:sz="0" w:space="0" w:color="auto"/>
      </w:divBdr>
    </w:div>
    <w:div w:id="797651828">
      <w:bodyDiv w:val="1"/>
      <w:marLeft w:val="0"/>
      <w:marRight w:val="0"/>
      <w:marTop w:val="0"/>
      <w:marBottom w:val="0"/>
      <w:divBdr>
        <w:top w:val="none" w:sz="0" w:space="0" w:color="auto"/>
        <w:left w:val="none" w:sz="0" w:space="0" w:color="auto"/>
        <w:bottom w:val="none" w:sz="0" w:space="0" w:color="auto"/>
        <w:right w:val="none" w:sz="0" w:space="0" w:color="auto"/>
      </w:divBdr>
    </w:div>
    <w:div w:id="797719246">
      <w:bodyDiv w:val="1"/>
      <w:marLeft w:val="0"/>
      <w:marRight w:val="0"/>
      <w:marTop w:val="0"/>
      <w:marBottom w:val="0"/>
      <w:divBdr>
        <w:top w:val="none" w:sz="0" w:space="0" w:color="auto"/>
        <w:left w:val="none" w:sz="0" w:space="0" w:color="auto"/>
        <w:bottom w:val="none" w:sz="0" w:space="0" w:color="auto"/>
        <w:right w:val="none" w:sz="0" w:space="0" w:color="auto"/>
      </w:divBdr>
    </w:div>
    <w:div w:id="800657250">
      <w:bodyDiv w:val="1"/>
      <w:marLeft w:val="0"/>
      <w:marRight w:val="0"/>
      <w:marTop w:val="0"/>
      <w:marBottom w:val="0"/>
      <w:divBdr>
        <w:top w:val="none" w:sz="0" w:space="0" w:color="auto"/>
        <w:left w:val="none" w:sz="0" w:space="0" w:color="auto"/>
        <w:bottom w:val="none" w:sz="0" w:space="0" w:color="auto"/>
        <w:right w:val="none" w:sz="0" w:space="0" w:color="auto"/>
      </w:divBdr>
    </w:div>
    <w:div w:id="801387441">
      <w:bodyDiv w:val="1"/>
      <w:marLeft w:val="0"/>
      <w:marRight w:val="0"/>
      <w:marTop w:val="0"/>
      <w:marBottom w:val="0"/>
      <w:divBdr>
        <w:top w:val="none" w:sz="0" w:space="0" w:color="auto"/>
        <w:left w:val="none" w:sz="0" w:space="0" w:color="auto"/>
        <w:bottom w:val="none" w:sz="0" w:space="0" w:color="auto"/>
        <w:right w:val="none" w:sz="0" w:space="0" w:color="auto"/>
      </w:divBdr>
    </w:div>
    <w:div w:id="801584011">
      <w:bodyDiv w:val="1"/>
      <w:marLeft w:val="0"/>
      <w:marRight w:val="0"/>
      <w:marTop w:val="0"/>
      <w:marBottom w:val="0"/>
      <w:divBdr>
        <w:top w:val="none" w:sz="0" w:space="0" w:color="auto"/>
        <w:left w:val="none" w:sz="0" w:space="0" w:color="auto"/>
        <w:bottom w:val="none" w:sz="0" w:space="0" w:color="auto"/>
        <w:right w:val="none" w:sz="0" w:space="0" w:color="auto"/>
      </w:divBdr>
    </w:div>
    <w:div w:id="802238565">
      <w:bodyDiv w:val="1"/>
      <w:marLeft w:val="0"/>
      <w:marRight w:val="0"/>
      <w:marTop w:val="0"/>
      <w:marBottom w:val="0"/>
      <w:divBdr>
        <w:top w:val="none" w:sz="0" w:space="0" w:color="auto"/>
        <w:left w:val="none" w:sz="0" w:space="0" w:color="auto"/>
        <w:bottom w:val="none" w:sz="0" w:space="0" w:color="auto"/>
        <w:right w:val="none" w:sz="0" w:space="0" w:color="auto"/>
      </w:divBdr>
    </w:div>
    <w:div w:id="803426229">
      <w:bodyDiv w:val="1"/>
      <w:marLeft w:val="0"/>
      <w:marRight w:val="0"/>
      <w:marTop w:val="0"/>
      <w:marBottom w:val="0"/>
      <w:divBdr>
        <w:top w:val="none" w:sz="0" w:space="0" w:color="auto"/>
        <w:left w:val="none" w:sz="0" w:space="0" w:color="auto"/>
        <w:bottom w:val="none" w:sz="0" w:space="0" w:color="auto"/>
        <w:right w:val="none" w:sz="0" w:space="0" w:color="auto"/>
      </w:divBdr>
    </w:div>
    <w:div w:id="803548097">
      <w:bodyDiv w:val="1"/>
      <w:marLeft w:val="0"/>
      <w:marRight w:val="0"/>
      <w:marTop w:val="0"/>
      <w:marBottom w:val="0"/>
      <w:divBdr>
        <w:top w:val="none" w:sz="0" w:space="0" w:color="auto"/>
        <w:left w:val="none" w:sz="0" w:space="0" w:color="auto"/>
        <w:bottom w:val="none" w:sz="0" w:space="0" w:color="auto"/>
        <w:right w:val="none" w:sz="0" w:space="0" w:color="auto"/>
      </w:divBdr>
    </w:div>
    <w:div w:id="806315976">
      <w:bodyDiv w:val="1"/>
      <w:marLeft w:val="0"/>
      <w:marRight w:val="0"/>
      <w:marTop w:val="0"/>
      <w:marBottom w:val="0"/>
      <w:divBdr>
        <w:top w:val="none" w:sz="0" w:space="0" w:color="auto"/>
        <w:left w:val="none" w:sz="0" w:space="0" w:color="auto"/>
        <w:bottom w:val="none" w:sz="0" w:space="0" w:color="auto"/>
        <w:right w:val="none" w:sz="0" w:space="0" w:color="auto"/>
      </w:divBdr>
      <w:divsChild>
        <w:div w:id="651913858">
          <w:marLeft w:val="0"/>
          <w:marRight w:val="0"/>
          <w:marTop w:val="0"/>
          <w:marBottom w:val="0"/>
          <w:divBdr>
            <w:top w:val="none" w:sz="0" w:space="0" w:color="auto"/>
            <w:left w:val="none" w:sz="0" w:space="0" w:color="auto"/>
            <w:bottom w:val="none" w:sz="0" w:space="0" w:color="auto"/>
            <w:right w:val="none" w:sz="0" w:space="0" w:color="auto"/>
          </w:divBdr>
          <w:divsChild>
            <w:div w:id="280185755">
              <w:marLeft w:val="0"/>
              <w:marRight w:val="0"/>
              <w:marTop w:val="0"/>
              <w:marBottom w:val="0"/>
              <w:divBdr>
                <w:top w:val="none" w:sz="0" w:space="0" w:color="auto"/>
                <w:left w:val="none" w:sz="0" w:space="0" w:color="auto"/>
                <w:bottom w:val="none" w:sz="0" w:space="0" w:color="auto"/>
                <w:right w:val="none" w:sz="0" w:space="0" w:color="auto"/>
              </w:divBdr>
              <w:divsChild>
                <w:div w:id="1408303698">
                  <w:marLeft w:val="0"/>
                  <w:marRight w:val="-6084"/>
                  <w:marTop w:val="0"/>
                  <w:marBottom w:val="0"/>
                  <w:divBdr>
                    <w:top w:val="none" w:sz="0" w:space="0" w:color="auto"/>
                    <w:left w:val="none" w:sz="0" w:space="0" w:color="auto"/>
                    <w:bottom w:val="none" w:sz="0" w:space="0" w:color="auto"/>
                    <w:right w:val="none" w:sz="0" w:space="0" w:color="auto"/>
                  </w:divBdr>
                  <w:divsChild>
                    <w:div w:id="544558858">
                      <w:marLeft w:val="0"/>
                      <w:marRight w:val="5604"/>
                      <w:marTop w:val="0"/>
                      <w:marBottom w:val="0"/>
                      <w:divBdr>
                        <w:top w:val="none" w:sz="0" w:space="0" w:color="auto"/>
                        <w:left w:val="none" w:sz="0" w:space="0" w:color="auto"/>
                        <w:bottom w:val="none" w:sz="0" w:space="0" w:color="auto"/>
                        <w:right w:val="none" w:sz="0" w:space="0" w:color="auto"/>
                      </w:divBdr>
                      <w:divsChild>
                        <w:div w:id="955253984">
                          <w:marLeft w:val="0"/>
                          <w:marRight w:val="0"/>
                          <w:marTop w:val="0"/>
                          <w:marBottom w:val="0"/>
                          <w:divBdr>
                            <w:top w:val="none" w:sz="0" w:space="0" w:color="auto"/>
                            <w:left w:val="none" w:sz="0" w:space="0" w:color="auto"/>
                            <w:bottom w:val="none" w:sz="0" w:space="0" w:color="auto"/>
                            <w:right w:val="none" w:sz="0" w:space="0" w:color="auto"/>
                          </w:divBdr>
                          <w:divsChild>
                            <w:div w:id="1664356611">
                              <w:marLeft w:val="0"/>
                              <w:marRight w:val="0"/>
                              <w:marTop w:val="120"/>
                              <w:marBottom w:val="360"/>
                              <w:divBdr>
                                <w:top w:val="none" w:sz="0" w:space="0" w:color="auto"/>
                                <w:left w:val="none" w:sz="0" w:space="0" w:color="auto"/>
                                <w:bottom w:val="none" w:sz="0" w:space="0" w:color="auto"/>
                                <w:right w:val="none" w:sz="0" w:space="0" w:color="auto"/>
                              </w:divBdr>
                              <w:divsChild>
                                <w:div w:id="721976034">
                                  <w:marLeft w:val="0"/>
                                  <w:marRight w:val="0"/>
                                  <w:marTop w:val="0"/>
                                  <w:marBottom w:val="0"/>
                                  <w:divBdr>
                                    <w:top w:val="none" w:sz="0" w:space="0" w:color="auto"/>
                                    <w:left w:val="none" w:sz="0" w:space="0" w:color="auto"/>
                                    <w:bottom w:val="none" w:sz="0" w:space="0" w:color="auto"/>
                                    <w:right w:val="none" w:sz="0" w:space="0" w:color="auto"/>
                                  </w:divBdr>
                                  <w:divsChild>
                                    <w:div w:id="126225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183333">
      <w:marLeft w:val="0"/>
      <w:marRight w:val="0"/>
      <w:marTop w:val="0"/>
      <w:marBottom w:val="0"/>
      <w:divBdr>
        <w:top w:val="none" w:sz="0" w:space="0" w:color="auto"/>
        <w:left w:val="none" w:sz="0" w:space="0" w:color="auto"/>
        <w:bottom w:val="none" w:sz="0" w:space="0" w:color="auto"/>
        <w:right w:val="none" w:sz="0" w:space="0" w:color="auto"/>
      </w:divBdr>
    </w:div>
    <w:div w:id="813790597">
      <w:bodyDiv w:val="1"/>
      <w:marLeft w:val="0"/>
      <w:marRight w:val="0"/>
      <w:marTop w:val="0"/>
      <w:marBottom w:val="0"/>
      <w:divBdr>
        <w:top w:val="none" w:sz="0" w:space="0" w:color="auto"/>
        <w:left w:val="none" w:sz="0" w:space="0" w:color="auto"/>
        <w:bottom w:val="none" w:sz="0" w:space="0" w:color="auto"/>
        <w:right w:val="none" w:sz="0" w:space="0" w:color="auto"/>
      </w:divBdr>
    </w:div>
    <w:div w:id="814300711">
      <w:bodyDiv w:val="1"/>
      <w:marLeft w:val="0"/>
      <w:marRight w:val="0"/>
      <w:marTop w:val="0"/>
      <w:marBottom w:val="0"/>
      <w:divBdr>
        <w:top w:val="none" w:sz="0" w:space="0" w:color="auto"/>
        <w:left w:val="none" w:sz="0" w:space="0" w:color="auto"/>
        <w:bottom w:val="none" w:sz="0" w:space="0" w:color="auto"/>
        <w:right w:val="none" w:sz="0" w:space="0" w:color="auto"/>
      </w:divBdr>
    </w:div>
    <w:div w:id="816528206">
      <w:bodyDiv w:val="1"/>
      <w:marLeft w:val="0"/>
      <w:marRight w:val="0"/>
      <w:marTop w:val="0"/>
      <w:marBottom w:val="0"/>
      <w:divBdr>
        <w:top w:val="none" w:sz="0" w:space="0" w:color="auto"/>
        <w:left w:val="none" w:sz="0" w:space="0" w:color="auto"/>
        <w:bottom w:val="none" w:sz="0" w:space="0" w:color="auto"/>
        <w:right w:val="none" w:sz="0" w:space="0" w:color="auto"/>
      </w:divBdr>
    </w:div>
    <w:div w:id="820465851">
      <w:bodyDiv w:val="1"/>
      <w:marLeft w:val="0"/>
      <w:marRight w:val="0"/>
      <w:marTop w:val="0"/>
      <w:marBottom w:val="0"/>
      <w:divBdr>
        <w:top w:val="none" w:sz="0" w:space="0" w:color="auto"/>
        <w:left w:val="none" w:sz="0" w:space="0" w:color="auto"/>
        <w:bottom w:val="none" w:sz="0" w:space="0" w:color="auto"/>
        <w:right w:val="none" w:sz="0" w:space="0" w:color="auto"/>
      </w:divBdr>
    </w:div>
    <w:div w:id="830029414">
      <w:bodyDiv w:val="1"/>
      <w:marLeft w:val="0"/>
      <w:marRight w:val="0"/>
      <w:marTop w:val="0"/>
      <w:marBottom w:val="0"/>
      <w:divBdr>
        <w:top w:val="none" w:sz="0" w:space="0" w:color="auto"/>
        <w:left w:val="none" w:sz="0" w:space="0" w:color="auto"/>
        <w:bottom w:val="none" w:sz="0" w:space="0" w:color="auto"/>
        <w:right w:val="none" w:sz="0" w:space="0" w:color="auto"/>
      </w:divBdr>
    </w:div>
    <w:div w:id="837960462">
      <w:bodyDiv w:val="1"/>
      <w:marLeft w:val="0"/>
      <w:marRight w:val="0"/>
      <w:marTop w:val="0"/>
      <w:marBottom w:val="0"/>
      <w:divBdr>
        <w:top w:val="none" w:sz="0" w:space="0" w:color="auto"/>
        <w:left w:val="none" w:sz="0" w:space="0" w:color="auto"/>
        <w:bottom w:val="none" w:sz="0" w:space="0" w:color="auto"/>
        <w:right w:val="none" w:sz="0" w:space="0" w:color="auto"/>
      </w:divBdr>
    </w:div>
    <w:div w:id="840392510">
      <w:marLeft w:val="0"/>
      <w:marRight w:val="0"/>
      <w:marTop w:val="0"/>
      <w:marBottom w:val="0"/>
      <w:divBdr>
        <w:top w:val="none" w:sz="0" w:space="0" w:color="auto"/>
        <w:left w:val="none" w:sz="0" w:space="0" w:color="auto"/>
        <w:bottom w:val="none" w:sz="0" w:space="0" w:color="auto"/>
        <w:right w:val="none" w:sz="0" w:space="0" w:color="auto"/>
      </w:divBdr>
    </w:div>
    <w:div w:id="848326278">
      <w:bodyDiv w:val="1"/>
      <w:marLeft w:val="0"/>
      <w:marRight w:val="0"/>
      <w:marTop w:val="0"/>
      <w:marBottom w:val="0"/>
      <w:divBdr>
        <w:top w:val="none" w:sz="0" w:space="0" w:color="auto"/>
        <w:left w:val="none" w:sz="0" w:space="0" w:color="auto"/>
        <w:bottom w:val="none" w:sz="0" w:space="0" w:color="auto"/>
        <w:right w:val="none" w:sz="0" w:space="0" w:color="auto"/>
      </w:divBdr>
    </w:div>
    <w:div w:id="849217180">
      <w:bodyDiv w:val="1"/>
      <w:marLeft w:val="0"/>
      <w:marRight w:val="0"/>
      <w:marTop w:val="0"/>
      <w:marBottom w:val="0"/>
      <w:divBdr>
        <w:top w:val="none" w:sz="0" w:space="0" w:color="auto"/>
        <w:left w:val="none" w:sz="0" w:space="0" w:color="auto"/>
        <w:bottom w:val="none" w:sz="0" w:space="0" w:color="auto"/>
        <w:right w:val="none" w:sz="0" w:space="0" w:color="auto"/>
      </w:divBdr>
    </w:div>
    <w:div w:id="849872089">
      <w:bodyDiv w:val="1"/>
      <w:marLeft w:val="0"/>
      <w:marRight w:val="0"/>
      <w:marTop w:val="0"/>
      <w:marBottom w:val="0"/>
      <w:divBdr>
        <w:top w:val="none" w:sz="0" w:space="0" w:color="auto"/>
        <w:left w:val="none" w:sz="0" w:space="0" w:color="auto"/>
        <w:bottom w:val="none" w:sz="0" w:space="0" w:color="auto"/>
        <w:right w:val="none" w:sz="0" w:space="0" w:color="auto"/>
      </w:divBdr>
    </w:div>
    <w:div w:id="854030474">
      <w:bodyDiv w:val="1"/>
      <w:marLeft w:val="0"/>
      <w:marRight w:val="0"/>
      <w:marTop w:val="0"/>
      <w:marBottom w:val="0"/>
      <w:divBdr>
        <w:top w:val="none" w:sz="0" w:space="0" w:color="auto"/>
        <w:left w:val="none" w:sz="0" w:space="0" w:color="auto"/>
        <w:bottom w:val="none" w:sz="0" w:space="0" w:color="auto"/>
        <w:right w:val="none" w:sz="0" w:space="0" w:color="auto"/>
      </w:divBdr>
    </w:div>
    <w:div w:id="854149977">
      <w:bodyDiv w:val="1"/>
      <w:marLeft w:val="0"/>
      <w:marRight w:val="0"/>
      <w:marTop w:val="0"/>
      <w:marBottom w:val="0"/>
      <w:divBdr>
        <w:top w:val="none" w:sz="0" w:space="0" w:color="auto"/>
        <w:left w:val="none" w:sz="0" w:space="0" w:color="auto"/>
        <w:bottom w:val="none" w:sz="0" w:space="0" w:color="auto"/>
        <w:right w:val="none" w:sz="0" w:space="0" w:color="auto"/>
      </w:divBdr>
    </w:div>
    <w:div w:id="860708594">
      <w:bodyDiv w:val="1"/>
      <w:marLeft w:val="0"/>
      <w:marRight w:val="0"/>
      <w:marTop w:val="0"/>
      <w:marBottom w:val="0"/>
      <w:divBdr>
        <w:top w:val="none" w:sz="0" w:space="0" w:color="auto"/>
        <w:left w:val="none" w:sz="0" w:space="0" w:color="auto"/>
        <w:bottom w:val="none" w:sz="0" w:space="0" w:color="auto"/>
        <w:right w:val="none" w:sz="0" w:space="0" w:color="auto"/>
      </w:divBdr>
    </w:div>
    <w:div w:id="863518678">
      <w:bodyDiv w:val="1"/>
      <w:marLeft w:val="0"/>
      <w:marRight w:val="0"/>
      <w:marTop w:val="0"/>
      <w:marBottom w:val="0"/>
      <w:divBdr>
        <w:top w:val="none" w:sz="0" w:space="0" w:color="auto"/>
        <w:left w:val="none" w:sz="0" w:space="0" w:color="auto"/>
        <w:bottom w:val="none" w:sz="0" w:space="0" w:color="auto"/>
        <w:right w:val="none" w:sz="0" w:space="0" w:color="auto"/>
      </w:divBdr>
    </w:div>
    <w:div w:id="870193296">
      <w:bodyDiv w:val="1"/>
      <w:marLeft w:val="0"/>
      <w:marRight w:val="0"/>
      <w:marTop w:val="0"/>
      <w:marBottom w:val="0"/>
      <w:divBdr>
        <w:top w:val="none" w:sz="0" w:space="0" w:color="auto"/>
        <w:left w:val="none" w:sz="0" w:space="0" w:color="auto"/>
        <w:bottom w:val="none" w:sz="0" w:space="0" w:color="auto"/>
        <w:right w:val="none" w:sz="0" w:space="0" w:color="auto"/>
      </w:divBdr>
    </w:div>
    <w:div w:id="870338490">
      <w:bodyDiv w:val="1"/>
      <w:marLeft w:val="0"/>
      <w:marRight w:val="0"/>
      <w:marTop w:val="0"/>
      <w:marBottom w:val="0"/>
      <w:divBdr>
        <w:top w:val="none" w:sz="0" w:space="0" w:color="auto"/>
        <w:left w:val="none" w:sz="0" w:space="0" w:color="auto"/>
        <w:bottom w:val="none" w:sz="0" w:space="0" w:color="auto"/>
        <w:right w:val="none" w:sz="0" w:space="0" w:color="auto"/>
      </w:divBdr>
    </w:div>
    <w:div w:id="871185517">
      <w:bodyDiv w:val="1"/>
      <w:marLeft w:val="0"/>
      <w:marRight w:val="0"/>
      <w:marTop w:val="0"/>
      <w:marBottom w:val="0"/>
      <w:divBdr>
        <w:top w:val="none" w:sz="0" w:space="0" w:color="auto"/>
        <w:left w:val="none" w:sz="0" w:space="0" w:color="auto"/>
        <w:bottom w:val="none" w:sz="0" w:space="0" w:color="auto"/>
        <w:right w:val="none" w:sz="0" w:space="0" w:color="auto"/>
      </w:divBdr>
    </w:div>
    <w:div w:id="873230294">
      <w:bodyDiv w:val="1"/>
      <w:marLeft w:val="0"/>
      <w:marRight w:val="0"/>
      <w:marTop w:val="0"/>
      <w:marBottom w:val="0"/>
      <w:divBdr>
        <w:top w:val="none" w:sz="0" w:space="0" w:color="auto"/>
        <w:left w:val="none" w:sz="0" w:space="0" w:color="auto"/>
        <w:bottom w:val="none" w:sz="0" w:space="0" w:color="auto"/>
        <w:right w:val="none" w:sz="0" w:space="0" w:color="auto"/>
      </w:divBdr>
    </w:div>
    <w:div w:id="874001413">
      <w:bodyDiv w:val="1"/>
      <w:marLeft w:val="0"/>
      <w:marRight w:val="0"/>
      <w:marTop w:val="0"/>
      <w:marBottom w:val="0"/>
      <w:divBdr>
        <w:top w:val="none" w:sz="0" w:space="0" w:color="auto"/>
        <w:left w:val="none" w:sz="0" w:space="0" w:color="auto"/>
        <w:bottom w:val="none" w:sz="0" w:space="0" w:color="auto"/>
        <w:right w:val="none" w:sz="0" w:space="0" w:color="auto"/>
      </w:divBdr>
    </w:div>
    <w:div w:id="879318998">
      <w:bodyDiv w:val="1"/>
      <w:marLeft w:val="0"/>
      <w:marRight w:val="0"/>
      <w:marTop w:val="0"/>
      <w:marBottom w:val="0"/>
      <w:divBdr>
        <w:top w:val="none" w:sz="0" w:space="0" w:color="auto"/>
        <w:left w:val="none" w:sz="0" w:space="0" w:color="auto"/>
        <w:bottom w:val="none" w:sz="0" w:space="0" w:color="auto"/>
        <w:right w:val="none" w:sz="0" w:space="0" w:color="auto"/>
      </w:divBdr>
    </w:div>
    <w:div w:id="886180548">
      <w:bodyDiv w:val="1"/>
      <w:marLeft w:val="0"/>
      <w:marRight w:val="0"/>
      <w:marTop w:val="0"/>
      <w:marBottom w:val="0"/>
      <w:divBdr>
        <w:top w:val="none" w:sz="0" w:space="0" w:color="auto"/>
        <w:left w:val="none" w:sz="0" w:space="0" w:color="auto"/>
        <w:bottom w:val="none" w:sz="0" w:space="0" w:color="auto"/>
        <w:right w:val="none" w:sz="0" w:space="0" w:color="auto"/>
      </w:divBdr>
    </w:div>
    <w:div w:id="888611790">
      <w:bodyDiv w:val="1"/>
      <w:marLeft w:val="0"/>
      <w:marRight w:val="0"/>
      <w:marTop w:val="0"/>
      <w:marBottom w:val="0"/>
      <w:divBdr>
        <w:top w:val="none" w:sz="0" w:space="0" w:color="auto"/>
        <w:left w:val="none" w:sz="0" w:space="0" w:color="auto"/>
        <w:bottom w:val="none" w:sz="0" w:space="0" w:color="auto"/>
        <w:right w:val="none" w:sz="0" w:space="0" w:color="auto"/>
      </w:divBdr>
    </w:div>
    <w:div w:id="892354812">
      <w:bodyDiv w:val="1"/>
      <w:marLeft w:val="0"/>
      <w:marRight w:val="0"/>
      <w:marTop w:val="0"/>
      <w:marBottom w:val="0"/>
      <w:divBdr>
        <w:top w:val="none" w:sz="0" w:space="0" w:color="auto"/>
        <w:left w:val="none" w:sz="0" w:space="0" w:color="auto"/>
        <w:bottom w:val="none" w:sz="0" w:space="0" w:color="auto"/>
        <w:right w:val="none" w:sz="0" w:space="0" w:color="auto"/>
      </w:divBdr>
    </w:div>
    <w:div w:id="892884459">
      <w:bodyDiv w:val="1"/>
      <w:marLeft w:val="0"/>
      <w:marRight w:val="0"/>
      <w:marTop w:val="0"/>
      <w:marBottom w:val="0"/>
      <w:divBdr>
        <w:top w:val="none" w:sz="0" w:space="0" w:color="auto"/>
        <w:left w:val="none" w:sz="0" w:space="0" w:color="auto"/>
        <w:bottom w:val="none" w:sz="0" w:space="0" w:color="auto"/>
        <w:right w:val="none" w:sz="0" w:space="0" w:color="auto"/>
      </w:divBdr>
    </w:div>
    <w:div w:id="894119746">
      <w:bodyDiv w:val="1"/>
      <w:marLeft w:val="0"/>
      <w:marRight w:val="0"/>
      <w:marTop w:val="0"/>
      <w:marBottom w:val="0"/>
      <w:divBdr>
        <w:top w:val="none" w:sz="0" w:space="0" w:color="auto"/>
        <w:left w:val="none" w:sz="0" w:space="0" w:color="auto"/>
        <w:bottom w:val="none" w:sz="0" w:space="0" w:color="auto"/>
        <w:right w:val="none" w:sz="0" w:space="0" w:color="auto"/>
      </w:divBdr>
    </w:div>
    <w:div w:id="894315841">
      <w:bodyDiv w:val="1"/>
      <w:marLeft w:val="0"/>
      <w:marRight w:val="0"/>
      <w:marTop w:val="0"/>
      <w:marBottom w:val="0"/>
      <w:divBdr>
        <w:top w:val="none" w:sz="0" w:space="0" w:color="auto"/>
        <w:left w:val="none" w:sz="0" w:space="0" w:color="auto"/>
        <w:bottom w:val="none" w:sz="0" w:space="0" w:color="auto"/>
        <w:right w:val="none" w:sz="0" w:space="0" w:color="auto"/>
      </w:divBdr>
    </w:div>
    <w:div w:id="895554005">
      <w:bodyDiv w:val="1"/>
      <w:marLeft w:val="0"/>
      <w:marRight w:val="0"/>
      <w:marTop w:val="0"/>
      <w:marBottom w:val="0"/>
      <w:divBdr>
        <w:top w:val="none" w:sz="0" w:space="0" w:color="auto"/>
        <w:left w:val="none" w:sz="0" w:space="0" w:color="auto"/>
        <w:bottom w:val="none" w:sz="0" w:space="0" w:color="auto"/>
        <w:right w:val="none" w:sz="0" w:space="0" w:color="auto"/>
      </w:divBdr>
    </w:div>
    <w:div w:id="895703600">
      <w:bodyDiv w:val="1"/>
      <w:marLeft w:val="0"/>
      <w:marRight w:val="0"/>
      <w:marTop w:val="0"/>
      <w:marBottom w:val="0"/>
      <w:divBdr>
        <w:top w:val="none" w:sz="0" w:space="0" w:color="auto"/>
        <w:left w:val="none" w:sz="0" w:space="0" w:color="auto"/>
        <w:bottom w:val="none" w:sz="0" w:space="0" w:color="auto"/>
        <w:right w:val="none" w:sz="0" w:space="0" w:color="auto"/>
      </w:divBdr>
    </w:div>
    <w:div w:id="899095701">
      <w:bodyDiv w:val="1"/>
      <w:marLeft w:val="0"/>
      <w:marRight w:val="0"/>
      <w:marTop w:val="0"/>
      <w:marBottom w:val="0"/>
      <w:divBdr>
        <w:top w:val="none" w:sz="0" w:space="0" w:color="auto"/>
        <w:left w:val="none" w:sz="0" w:space="0" w:color="auto"/>
        <w:bottom w:val="none" w:sz="0" w:space="0" w:color="auto"/>
        <w:right w:val="none" w:sz="0" w:space="0" w:color="auto"/>
      </w:divBdr>
    </w:div>
    <w:div w:id="908225293">
      <w:bodyDiv w:val="1"/>
      <w:marLeft w:val="0"/>
      <w:marRight w:val="0"/>
      <w:marTop w:val="0"/>
      <w:marBottom w:val="0"/>
      <w:divBdr>
        <w:top w:val="none" w:sz="0" w:space="0" w:color="auto"/>
        <w:left w:val="none" w:sz="0" w:space="0" w:color="auto"/>
        <w:bottom w:val="none" w:sz="0" w:space="0" w:color="auto"/>
        <w:right w:val="none" w:sz="0" w:space="0" w:color="auto"/>
      </w:divBdr>
    </w:div>
    <w:div w:id="915357629">
      <w:bodyDiv w:val="1"/>
      <w:marLeft w:val="0"/>
      <w:marRight w:val="0"/>
      <w:marTop w:val="0"/>
      <w:marBottom w:val="0"/>
      <w:divBdr>
        <w:top w:val="none" w:sz="0" w:space="0" w:color="auto"/>
        <w:left w:val="none" w:sz="0" w:space="0" w:color="auto"/>
        <w:bottom w:val="none" w:sz="0" w:space="0" w:color="auto"/>
        <w:right w:val="none" w:sz="0" w:space="0" w:color="auto"/>
      </w:divBdr>
    </w:div>
    <w:div w:id="915745041">
      <w:bodyDiv w:val="1"/>
      <w:marLeft w:val="0"/>
      <w:marRight w:val="0"/>
      <w:marTop w:val="0"/>
      <w:marBottom w:val="0"/>
      <w:divBdr>
        <w:top w:val="none" w:sz="0" w:space="0" w:color="auto"/>
        <w:left w:val="none" w:sz="0" w:space="0" w:color="auto"/>
        <w:bottom w:val="none" w:sz="0" w:space="0" w:color="auto"/>
        <w:right w:val="none" w:sz="0" w:space="0" w:color="auto"/>
      </w:divBdr>
    </w:div>
    <w:div w:id="917907915">
      <w:bodyDiv w:val="1"/>
      <w:marLeft w:val="0"/>
      <w:marRight w:val="0"/>
      <w:marTop w:val="0"/>
      <w:marBottom w:val="0"/>
      <w:divBdr>
        <w:top w:val="none" w:sz="0" w:space="0" w:color="auto"/>
        <w:left w:val="none" w:sz="0" w:space="0" w:color="auto"/>
        <w:bottom w:val="none" w:sz="0" w:space="0" w:color="auto"/>
        <w:right w:val="none" w:sz="0" w:space="0" w:color="auto"/>
      </w:divBdr>
    </w:div>
    <w:div w:id="923343081">
      <w:bodyDiv w:val="1"/>
      <w:marLeft w:val="0"/>
      <w:marRight w:val="0"/>
      <w:marTop w:val="0"/>
      <w:marBottom w:val="0"/>
      <w:divBdr>
        <w:top w:val="none" w:sz="0" w:space="0" w:color="auto"/>
        <w:left w:val="none" w:sz="0" w:space="0" w:color="auto"/>
        <w:bottom w:val="none" w:sz="0" w:space="0" w:color="auto"/>
        <w:right w:val="none" w:sz="0" w:space="0" w:color="auto"/>
      </w:divBdr>
    </w:div>
    <w:div w:id="925384014">
      <w:bodyDiv w:val="1"/>
      <w:marLeft w:val="0"/>
      <w:marRight w:val="0"/>
      <w:marTop w:val="0"/>
      <w:marBottom w:val="0"/>
      <w:divBdr>
        <w:top w:val="none" w:sz="0" w:space="0" w:color="auto"/>
        <w:left w:val="none" w:sz="0" w:space="0" w:color="auto"/>
        <w:bottom w:val="none" w:sz="0" w:space="0" w:color="auto"/>
        <w:right w:val="none" w:sz="0" w:space="0" w:color="auto"/>
      </w:divBdr>
    </w:div>
    <w:div w:id="927619828">
      <w:bodyDiv w:val="1"/>
      <w:marLeft w:val="0"/>
      <w:marRight w:val="0"/>
      <w:marTop w:val="0"/>
      <w:marBottom w:val="0"/>
      <w:divBdr>
        <w:top w:val="none" w:sz="0" w:space="0" w:color="auto"/>
        <w:left w:val="none" w:sz="0" w:space="0" w:color="auto"/>
        <w:bottom w:val="none" w:sz="0" w:space="0" w:color="auto"/>
        <w:right w:val="none" w:sz="0" w:space="0" w:color="auto"/>
      </w:divBdr>
    </w:div>
    <w:div w:id="946084160">
      <w:bodyDiv w:val="1"/>
      <w:marLeft w:val="0"/>
      <w:marRight w:val="0"/>
      <w:marTop w:val="0"/>
      <w:marBottom w:val="0"/>
      <w:divBdr>
        <w:top w:val="none" w:sz="0" w:space="0" w:color="auto"/>
        <w:left w:val="none" w:sz="0" w:space="0" w:color="auto"/>
        <w:bottom w:val="none" w:sz="0" w:space="0" w:color="auto"/>
        <w:right w:val="none" w:sz="0" w:space="0" w:color="auto"/>
      </w:divBdr>
    </w:div>
    <w:div w:id="952370754">
      <w:bodyDiv w:val="1"/>
      <w:marLeft w:val="0"/>
      <w:marRight w:val="0"/>
      <w:marTop w:val="0"/>
      <w:marBottom w:val="0"/>
      <w:divBdr>
        <w:top w:val="none" w:sz="0" w:space="0" w:color="auto"/>
        <w:left w:val="none" w:sz="0" w:space="0" w:color="auto"/>
        <w:bottom w:val="none" w:sz="0" w:space="0" w:color="auto"/>
        <w:right w:val="none" w:sz="0" w:space="0" w:color="auto"/>
      </w:divBdr>
    </w:div>
    <w:div w:id="956644707">
      <w:bodyDiv w:val="1"/>
      <w:marLeft w:val="0"/>
      <w:marRight w:val="0"/>
      <w:marTop w:val="0"/>
      <w:marBottom w:val="0"/>
      <w:divBdr>
        <w:top w:val="none" w:sz="0" w:space="0" w:color="auto"/>
        <w:left w:val="none" w:sz="0" w:space="0" w:color="auto"/>
        <w:bottom w:val="none" w:sz="0" w:space="0" w:color="auto"/>
        <w:right w:val="none" w:sz="0" w:space="0" w:color="auto"/>
      </w:divBdr>
    </w:div>
    <w:div w:id="956834966">
      <w:bodyDiv w:val="1"/>
      <w:marLeft w:val="0"/>
      <w:marRight w:val="0"/>
      <w:marTop w:val="0"/>
      <w:marBottom w:val="0"/>
      <w:divBdr>
        <w:top w:val="none" w:sz="0" w:space="0" w:color="auto"/>
        <w:left w:val="none" w:sz="0" w:space="0" w:color="auto"/>
        <w:bottom w:val="none" w:sz="0" w:space="0" w:color="auto"/>
        <w:right w:val="none" w:sz="0" w:space="0" w:color="auto"/>
      </w:divBdr>
    </w:div>
    <w:div w:id="958417117">
      <w:bodyDiv w:val="1"/>
      <w:marLeft w:val="0"/>
      <w:marRight w:val="0"/>
      <w:marTop w:val="0"/>
      <w:marBottom w:val="0"/>
      <w:divBdr>
        <w:top w:val="none" w:sz="0" w:space="0" w:color="auto"/>
        <w:left w:val="none" w:sz="0" w:space="0" w:color="auto"/>
        <w:bottom w:val="none" w:sz="0" w:space="0" w:color="auto"/>
        <w:right w:val="none" w:sz="0" w:space="0" w:color="auto"/>
      </w:divBdr>
    </w:div>
    <w:div w:id="965552046">
      <w:bodyDiv w:val="1"/>
      <w:marLeft w:val="0"/>
      <w:marRight w:val="0"/>
      <w:marTop w:val="0"/>
      <w:marBottom w:val="0"/>
      <w:divBdr>
        <w:top w:val="none" w:sz="0" w:space="0" w:color="auto"/>
        <w:left w:val="none" w:sz="0" w:space="0" w:color="auto"/>
        <w:bottom w:val="none" w:sz="0" w:space="0" w:color="auto"/>
        <w:right w:val="none" w:sz="0" w:space="0" w:color="auto"/>
      </w:divBdr>
    </w:div>
    <w:div w:id="967466209">
      <w:bodyDiv w:val="1"/>
      <w:marLeft w:val="0"/>
      <w:marRight w:val="0"/>
      <w:marTop w:val="0"/>
      <w:marBottom w:val="0"/>
      <w:divBdr>
        <w:top w:val="none" w:sz="0" w:space="0" w:color="auto"/>
        <w:left w:val="none" w:sz="0" w:space="0" w:color="auto"/>
        <w:bottom w:val="none" w:sz="0" w:space="0" w:color="auto"/>
        <w:right w:val="none" w:sz="0" w:space="0" w:color="auto"/>
      </w:divBdr>
    </w:div>
    <w:div w:id="967930850">
      <w:bodyDiv w:val="1"/>
      <w:marLeft w:val="0"/>
      <w:marRight w:val="0"/>
      <w:marTop w:val="0"/>
      <w:marBottom w:val="0"/>
      <w:divBdr>
        <w:top w:val="none" w:sz="0" w:space="0" w:color="auto"/>
        <w:left w:val="none" w:sz="0" w:space="0" w:color="auto"/>
        <w:bottom w:val="none" w:sz="0" w:space="0" w:color="auto"/>
        <w:right w:val="none" w:sz="0" w:space="0" w:color="auto"/>
      </w:divBdr>
    </w:div>
    <w:div w:id="968903633">
      <w:bodyDiv w:val="1"/>
      <w:marLeft w:val="0"/>
      <w:marRight w:val="0"/>
      <w:marTop w:val="0"/>
      <w:marBottom w:val="0"/>
      <w:divBdr>
        <w:top w:val="none" w:sz="0" w:space="0" w:color="auto"/>
        <w:left w:val="none" w:sz="0" w:space="0" w:color="auto"/>
        <w:bottom w:val="none" w:sz="0" w:space="0" w:color="auto"/>
        <w:right w:val="none" w:sz="0" w:space="0" w:color="auto"/>
      </w:divBdr>
    </w:div>
    <w:div w:id="972759792">
      <w:bodyDiv w:val="1"/>
      <w:marLeft w:val="0"/>
      <w:marRight w:val="0"/>
      <w:marTop w:val="0"/>
      <w:marBottom w:val="0"/>
      <w:divBdr>
        <w:top w:val="none" w:sz="0" w:space="0" w:color="auto"/>
        <w:left w:val="none" w:sz="0" w:space="0" w:color="auto"/>
        <w:bottom w:val="none" w:sz="0" w:space="0" w:color="auto"/>
        <w:right w:val="none" w:sz="0" w:space="0" w:color="auto"/>
      </w:divBdr>
    </w:div>
    <w:div w:id="974218459">
      <w:bodyDiv w:val="1"/>
      <w:marLeft w:val="0"/>
      <w:marRight w:val="0"/>
      <w:marTop w:val="0"/>
      <w:marBottom w:val="0"/>
      <w:divBdr>
        <w:top w:val="none" w:sz="0" w:space="0" w:color="auto"/>
        <w:left w:val="none" w:sz="0" w:space="0" w:color="auto"/>
        <w:bottom w:val="none" w:sz="0" w:space="0" w:color="auto"/>
        <w:right w:val="none" w:sz="0" w:space="0" w:color="auto"/>
      </w:divBdr>
    </w:div>
    <w:div w:id="975917387">
      <w:bodyDiv w:val="1"/>
      <w:marLeft w:val="0"/>
      <w:marRight w:val="0"/>
      <w:marTop w:val="0"/>
      <w:marBottom w:val="0"/>
      <w:divBdr>
        <w:top w:val="none" w:sz="0" w:space="0" w:color="auto"/>
        <w:left w:val="none" w:sz="0" w:space="0" w:color="auto"/>
        <w:bottom w:val="none" w:sz="0" w:space="0" w:color="auto"/>
        <w:right w:val="none" w:sz="0" w:space="0" w:color="auto"/>
      </w:divBdr>
    </w:div>
    <w:div w:id="978850140">
      <w:bodyDiv w:val="1"/>
      <w:marLeft w:val="0"/>
      <w:marRight w:val="0"/>
      <w:marTop w:val="0"/>
      <w:marBottom w:val="0"/>
      <w:divBdr>
        <w:top w:val="none" w:sz="0" w:space="0" w:color="auto"/>
        <w:left w:val="none" w:sz="0" w:space="0" w:color="auto"/>
        <w:bottom w:val="none" w:sz="0" w:space="0" w:color="auto"/>
        <w:right w:val="none" w:sz="0" w:space="0" w:color="auto"/>
      </w:divBdr>
    </w:div>
    <w:div w:id="984503404">
      <w:bodyDiv w:val="1"/>
      <w:marLeft w:val="0"/>
      <w:marRight w:val="0"/>
      <w:marTop w:val="0"/>
      <w:marBottom w:val="0"/>
      <w:divBdr>
        <w:top w:val="none" w:sz="0" w:space="0" w:color="auto"/>
        <w:left w:val="none" w:sz="0" w:space="0" w:color="auto"/>
        <w:bottom w:val="none" w:sz="0" w:space="0" w:color="auto"/>
        <w:right w:val="none" w:sz="0" w:space="0" w:color="auto"/>
      </w:divBdr>
    </w:div>
    <w:div w:id="986789200">
      <w:bodyDiv w:val="1"/>
      <w:marLeft w:val="0"/>
      <w:marRight w:val="0"/>
      <w:marTop w:val="0"/>
      <w:marBottom w:val="0"/>
      <w:divBdr>
        <w:top w:val="none" w:sz="0" w:space="0" w:color="auto"/>
        <w:left w:val="none" w:sz="0" w:space="0" w:color="auto"/>
        <w:bottom w:val="none" w:sz="0" w:space="0" w:color="auto"/>
        <w:right w:val="none" w:sz="0" w:space="0" w:color="auto"/>
      </w:divBdr>
    </w:div>
    <w:div w:id="996952901">
      <w:bodyDiv w:val="1"/>
      <w:marLeft w:val="0"/>
      <w:marRight w:val="0"/>
      <w:marTop w:val="0"/>
      <w:marBottom w:val="0"/>
      <w:divBdr>
        <w:top w:val="none" w:sz="0" w:space="0" w:color="auto"/>
        <w:left w:val="none" w:sz="0" w:space="0" w:color="auto"/>
        <w:bottom w:val="none" w:sz="0" w:space="0" w:color="auto"/>
        <w:right w:val="none" w:sz="0" w:space="0" w:color="auto"/>
      </w:divBdr>
    </w:div>
    <w:div w:id="998656589">
      <w:bodyDiv w:val="1"/>
      <w:marLeft w:val="0"/>
      <w:marRight w:val="0"/>
      <w:marTop w:val="0"/>
      <w:marBottom w:val="0"/>
      <w:divBdr>
        <w:top w:val="none" w:sz="0" w:space="0" w:color="auto"/>
        <w:left w:val="none" w:sz="0" w:space="0" w:color="auto"/>
        <w:bottom w:val="none" w:sz="0" w:space="0" w:color="auto"/>
        <w:right w:val="none" w:sz="0" w:space="0" w:color="auto"/>
      </w:divBdr>
    </w:div>
    <w:div w:id="999042809">
      <w:bodyDiv w:val="1"/>
      <w:marLeft w:val="0"/>
      <w:marRight w:val="0"/>
      <w:marTop w:val="0"/>
      <w:marBottom w:val="0"/>
      <w:divBdr>
        <w:top w:val="none" w:sz="0" w:space="0" w:color="auto"/>
        <w:left w:val="none" w:sz="0" w:space="0" w:color="auto"/>
        <w:bottom w:val="none" w:sz="0" w:space="0" w:color="auto"/>
        <w:right w:val="none" w:sz="0" w:space="0" w:color="auto"/>
      </w:divBdr>
    </w:div>
    <w:div w:id="999239179">
      <w:bodyDiv w:val="1"/>
      <w:marLeft w:val="0"/>
      <w:marRight w:val="0"/>
      <w:marTop w:val="0"/>
      <w:marBottom w:val="0"/>
      <w:divBdr>
        <w:top w:val="none" w:sz="0" w:space="0" w:color="auto"/>
        <w:left w:val="none" w:sz="0" w:space="0" w:color="auto"/>
        <w:bottom w:val="none" w:sz="0" w:space="0" w:color="auto"/>
        <w:right w:val="none" w:sz="0" w:space="0" w:color="auto"/>
      </w:divBdr>
    </w:div>
    <w:div w:id="1002047666">
      <w:bodyDiv w:val="1"/>
      <w:marLeft w:val="0"/>
      <w:marRight w:val="0"/>
      <w:marTop w:val="0"/>
      <w:marBottom w:val="0"/>
      <w:divBdr>
        <w:top w:val="none" w:sz="0" w:space="0" w:color="auto"/>
        <w:left w:val="none" w:sz="0" w:space="0" w:color="auto"/>
        <w:bottom w:val="none" w:sz="0" w:space="0" w:color="auto"/>
        <w:right w:val="none" w:sz="0" w:space="0" w:color="auto"/>
      </w:divBdr>
    </w:div>
    <w:div w:id="1005354608">
      <w:bodyDiv w:val="1"/>
      <w:marLeft w:val="0"/>
      <w:marRight w:val="0"/>
      <w:marTop w:val="0"/>
      <w:marBottom w:val="0"/>
      <w:divBdr>
        <w:top w:val="none" w:sz="0" w:space="0" w:color="auto"/>
        <w:left w:val="none" w:sz="0" w:space="0" w:color="auto"/>
        <w:bottom w:val="none" w:sz="0" w:space="0" w:color="auto"/>
        <w:right w:val="none" w:sz="0" w:space="0" w:color="auto"/>
      </w:divBdr>
    </w:div>
    <w:div w:id="1009143677">
      <w:bodyDiv w:val="1"/>
      <w:marLeft w:val="0"/>
      <w:marRight w:val="0"/>
      <w:marTop w:val="0"/>
      <w:marBottom w:val="0"/>
      <w:divBdr>
        <w:top w:val="none" w:sz="0" w:space="0" w:color="auto"/>
        <w:left w:val="none" w:sz="0" w:space="0" w:color="auto"/>
        <w:bottom w:val="none" w:sz="0" w:space="0" w:color="auto"/>
        <w:right w:val="none" w:sz="0" w:space="0" w:color="auto"/>
      </w:divBdr>
    </w:div>
    <w:div w:id="1010256966">
      <w:bodyDiv w:val="1"/>
      <w:marLeft w:val="0"/>
      <w:marRight w:val="0"/>
      <w:marTop w:val="0"/>
      <w:marBottom w:val="0"/>
      <w:divBdr>
        <w:top w:val="none" w:sz="0" w:space="0" w:color="auto"/>
        <w:left w:val="none" w:sz="0" w:space="0" w:color="auto"/>
        <w:bottom w:val="none" w:sz="0" w:space="0" w:color="auto"/>
        <w:right w:val="none" w:sz="0" w:space="0" w:color="auto"/>
      </w:divBdr>
    </w:div>
    <w:div w:id="1010714041">
      <w:bodyDiv w:val="1"/>
      <w:marLeft w:val="0"/>
      <w:marRight w:val="0"/>
      <w:marTop w:val="0"/>
      <w:marBottom w:val="0"/>
      <w:divBdr>
        <w:top w:val="none" w:sz="0" w:space="0" w:color="auto"/>
        <w:left w:val="none" w:sz="0" w:space="0" w:color="auto"/>
        <w:bottom w:val="none" w:sz="0" w:space="0" w:color="auto"/>
        <w:right w:val="none" w:sz="0" w:space="0" w:color="auto"/>
      </w:divBdr>
    </w:div>
    <w:div w:id="1012534290">
      <w:bodyDiv w:val="1"/>
      <w:marLeft w:val="0"/>
      <w:marRight w:val="0"/>
      <w:marTop w:val="0"/>
      <w:marBottom w:val="0"/>
      <w:divBdr>
        <w:top w:val="none" w:sz="0" w:space="0" w:color="auto"/>
        <w:left w:val="none" w:sz="0" w:space="0" w:color="auto"/>
        <w:bottom w:val="none" w:sz="0" w:space="0" w:color="auto"/>
        <w:right w:val="none" w:sz="0" w:space="0" w:color="auto"/>
      </w:divBdr>
    </w:div>
    <w:div w:id="1013455450">
      <w:bodyDiv w:val="1"/>
      <w:marLeft w:val="0"/>
      <w:marRight w:val="0"/>
      <w:marTop w:val="0"/>
      <w:marBottom w:val="0"/>
      <w:divBdr>
        <w:top w:val="none" w:sz="0" w:space="0" w:color="auto"/>
        <w:left w:val="none" w:sz="0" w:space="0" w:color="auto"/>
        <w:bottom w:val="none" w:sz="0" w:space="0" w:color="auto"/>
        <w:right w:val="none" w:sz="0" w:space="0" w:color="auto"/>
      </w:divBdr>
    </w:div>
    <w:div w:id="1016421471">
      <w:bodyDiv w:val="1"/>
      <w:marLeft w:val="0"/>
      <w:marRight w:val="0"/>
      <w:marTop w:val="0"/>
      <w:marBottom w:val="0"/>
      <w:divBdr>
        <w:top w:val="none" w:sz="0" w:space="0" w:color="auto"/>
        <w:left w:val="none" w:sz="0" w:space="0" w:color="auto"/>
        <w:bottom w:val="none" w:sz="0" w:space="0" w:color="auto"/>
        <w:right w:val="none" w:sz="0" w:space="0" w:color="auto"/>
      </w:divBdr>
    </w:div>
    <w:div w:id="1016736840">
      <w:bodyDiv w:val="1"/>
      <w:marLeft w:val="0"/>
      <w:marRight w:val="0"/>
      <w:marTop w:val="0"/>
      <w:marBottom w:val="0"/>
      <w:divBdr>
        <w:top w:val="none" w:sz="0" w:space="0" w:color="auto"/>
        <w:left w:val="none" w:sz="0" w:space="0" w:color="auto"/>
        <w:bottom w:val="none" w:sz="0" w:space="0" w:color="auto"/>
        <w:right w:val="none" w:sz="0" w:space="0" w:color="auto"/>
      </w:divBdr>
    </w:div>
    <w:div w:id="1017998979">
      <w:bodyDiv w:val="1"/>
      <w:marLeft w:val="0"/>
      <w:marRight w:val="0"/>
      <w:marTop w:val="0"/>
      <w:marBottom w:val="0"/>
      <w:divBdr>
        <w:top w:val="none" w:sz="0" w:space="0" w:color="auto"/>
        <w:left w:val="none" w:sz="0" w:space="0" w:color="auto"/>
        <w:bottom w:val="none" w:sz="0" w:space="0" w:color="auto"/>
        <w:right w:val="none" w:sz="0" w:space="0" w:color="auto"/>
      </w:divBdr>
    </w:div>
    <w:div w:id="1025326801">
      <w:bodyDiv w:val="1"/>
      <w:marLeft w:val="0"/>
      <w:marRight w:val="0"/>
      <w:marTop w:val="0"/>
      <w:marBottom w:val="0"/>
      <w:divBdr>
        <w:top w:val="none" w:sz="0" w:space="0" w:color="auto"/>
        <w:left w:val="none" w:sz="0" w:space="0" w:color="auto"/>
        <w:bottom w:val="none" w:sz="0" w:space="0" w:color="auto"/>
        <w:right w:val="none" w:sz="0" w:space="0" w:color="auto"/>
      </w:divBdr>
    </w:div>
    <w:div w:id="1025979086">
      <w:bodyDiv w:val="1"/>
      <w:marLeft w:val="0"/>
      <w:marRight w:val="0"/>
      <w:marTop w:val="0"/>
      <w:marBottom w:val="0"/>
      <w:divBdr>
        <w:top w:val="none" w:sz="0" w:space="0" w:color="auto"/>
        <w:left w:val="none" w:sz="0" w:space="0" w:color="auto"/>
        <w:bottom w:val="none" w:sz="0" w:space="0" w:color="auto"/>
        <w:right w:val="none" w:sz="0" w:space="0" w:color="auto"/>
      </w:divBdr>
    </w:div>
    <w:div w:id="1027215263">
      <w:bodyDiv w:val="1"/>
      <w:marLeft w:val="0"/>
      <w:marRight w:val="0"/>
      <w:marTop w:val="0"/>
      <w:marBottom w:val="0"/>
      <w:divBdr>
        <w:top w:val="none" w:sz="0" w:space="0" w:color="auto"/>
        <w:left w:val="none" w:sz="0" w:space="0" w:color="auto"/>
        <w:bottom w:val="none" w:sz="0" w:space="0" w:color="auto"/>
        <w:right w:val="none" w:sz="0" w:space="0" w:color="auto"/>
      </w:divBdr>
    </w:div>
    <w:div w:id="1028024517">
      <w:bodyDiv w:val="1"/>
      <w:marLeft w:val="0"/>
      <w:marRight w:val="0"/>
      <w:marTop w:val="0"/>
      <w:marBottom w:val="0"/>
      <w:divBdr>
        <w:top w:val="none" w:sz="0" w:space="0" w:color="auto"/>
        <w:left w:val="none" w:sz="0" w:space="0" w:color="auto"/>
        <w:bottom w:val="none" w:sz="0" w:space="0" w:color="auto"/>
        <w:right w:val="none" w:sz="0" w:space="0" w:color="auto"/>
      </w:divBdr>
    </w:div>
    <w:div w:id="1030104000">
      <w:bodyDiv w:val="1"/>
      <w:marLeft w:val="0"/>
      <w:marRight w:val="0"/>
      <w:marTop w:val="0"/>
      <w:marBottom w:val="0"/>
      <w:divBdr>
        <w:top w:val="none" w:sz="0" w:space="0" w:color="auto"/>
        <w:left w:val="none" w:sz="0" w:space="0" w:color="auto"/>
        <w:bottom w:val="none" w:sz="0" w:space="0" w:color="auto"/>
        <w:right w:val="none" w:sz="0" w:space="0" w:color="auto"/>
      </w:divBdr>
    </w:div>
    <w:div w:id="1032657425">
      <w:bodyDiv w:val="1"/>
      <w:marLeft w:val="0"/>
      <w:marRight w:val="0"/>
      <w:marTop w:val="0"/>
      <w:marBottom w:val="0"/>
      <w:divBdr>
        <w:top w:val="none" w:sz="0" w:space="0" w:color="auto"/>
        <w:left w:val="none" w:sz="0" w:space="0" w:color="auto"/>
        <w:bottom w:val="none" w:sz="0" w:space="0" w:color="auto"/>
        <w:right w:val="none" w:sz="0" w:space="0" w:color="auto"/>
      </w:divBdr>
    </w:div>
    <w:div w:id="1033775128">
      <w:bodyDiv w:val="1"/>
      <w:marLeft w:val="0"/>
      <w:marRight w:val="0"/>
      <w:marTop w:val="0"/>
      <w:marBottom w:val="0"/>
      <w:divBdr>
        <w:top w:val="none" w:sz="0" w:space="0" w:color="auto"/>
        <w:left w:val="none" w:sz="0" w:space="0" w:color="auto"/>
        <w:bottom w:val="none" w:sz="0" w:space="0" w:color="auto"/>
        <w:right w:val="none" w:sz="0" w:space="0" w:color="auto"/>
      </w:divBdr>
    </w:div>
    <w:div w:id="1035152717">
      <w:bodyDiv w:val="1"/>
      <w:marLeft w:val="0"/>
      <w:marRight w:val="0"/>
      <w:marTop w:val="0"/>
      <w:marBottom w:val="0"/>
      <w:divBdr>
        <w:top w:val="none" w:sz="0" w:space="0" w:color="auto"/>
        <w:left w:val="none" w:sz="0" w:space="0" w:color="auto"/>
        <w:bottom w:val="none" w:sz="0" w:space="0" w:color="auto"/>
        <w:right w:val="none" w:sz="0" w:space="0" w:color="auto"/>
      </w:divBdr>
    </w:div>
    <w:div w:id="1035500409">
      <w:bodyDiv w:val="1"/>
      <w:marLeft w:val="0"/>
      <w:marRight w:val="0"/>
      <w:marTop w:val="0"/>
      <w:marBottom w:val="0"/>
      <w:divBdr>
        <w:top w:val="none" w:sz="0" w:space="0" w:color="auto"/>
        <w:left w:val="none" w:sz="0" w:space="0" w:color="auto"/>
        <w:bottom w:val="none" w:sz="0" w:space="0" w:color="auto"/>
        <w:right w:val="none" w:sz="0" w:space="0" w:color="auto"/>
      </w:divBdr>
    </w:div>
    <w:div w:id="1037583606">
      <w:bodyDiv w:val="1"/>
      <w:marLeft w:val="0"/>
      <w:marRight w:val="0"/>
      <w:marTop w:val="0"/>
      <w:marBottom w:val="0"/>
      <w:divBdr>
        <w:top w:val="none" w:sz="0" w:space="0" w:color="auto"/>
        <w:left w:val="none" w:sz="0" w:space="0" w:color="auto"/>
        <w:bottom w:val="none" w:sz="0" w:space="0" w:color="auto"/>
        <w:right w:val="none" w:sz="0" w:space="0" w:color="auto"/>
      </w:divBdr>
    </w:div>
    <w:div w:id="1039209370">
      <w:bodyDiv w:val="1"/>
      <w:marLeft w:val="0"/>
      <w:marRight w:val="0"/>
      <w:marTop w:val="0"/>
      <w:marBottom w:val="0"/>
      <w:divBdr>
        <w:top w:val="none" w:sz="0" w:space="0" w:color="auto"/>
        <w:left w:val="none" w:sz="0" w:space="0" w:color="auto"/>
        <w:bottom w:val="none" w:sz="0" w:space="0" w:color="auto"/>
        <w:right w:val="none" w:sz="0" w:space="0" w:color="auto"/>
      </w:divBdr>
    </w:div>
    <w:div w:id="1039669695">
      <w:bodyDiv w:val="1"/>
      <w:marLeft w:val="0"/>
      <w:marRight w:val="0"/>
      <w:marTop w:val="0"/>
      <w:marBottom w:val="0"/>
      <w:divBdr>
        <w:top w:val="none" w:sz="0" w:space="0" w:color="auto"/>
        <w:left w:val="none" w:sz="0" w:space="0" w:color="auto"/>
        <w:bottom w:val="none" w:sz="0" w:space="0" w:color="auto"/>
        <w:right w:val="none" w:sz="0" w:space="0" w:color="auto"/>
      </w:divBdr>
    </w:div>
    <w:div w:id="1040320258">
      <w:bodyDiv w:val="1"/>
      <w:marLeft w:val="0"/>
      <w:marRight w:val="0"/>
      <w:marTop w:val="0"/>
      <w:marBottom w:val="0"/>
      <w:divBdr>
        <w:top w:val="none" w:sz="0" w:space="0" w:color="auto"/>
        <w:left w:val="none" w:sz="0" w:space="0" w:color="auto"/>
        <w:bottom w:val="none" w:sz="0" w:space="0" w:color="auto"/>
        <w:right w:val="none" w:sz="0" w:space="0" w:color="auto"/>
      </w:divBdr>
    </w:div>
    <w:div w:id="1046102542">
      <w:bodyDiv w:val="1"/>
      <w:marLeft w:val="0"/>
      <w:marRight w:val="0"/>
      <w:marTop w:val="0"/>
      <w:marBottom w:val="0"/>
      <w:divBdr>
        <w:top w:val="none" w:sz="0" w:space="0" w:color="auto"/>
        <w:left w:val="none" w:sz="0" w:space="0" w:color="auto"/>
        <w:bottom w:val="none" w:sz="0" w:space="0" w:color="auto"/>
        <w:right w:val="none" w:sz="0" w:space="0" w:color="auto"/>
      </w:divBdr>
    </w:div>
    <w:div w:id="1047921477">
      <w:bodyDiv w:val="1"/>
      <w:marLeft w:val="0"/>
      <w:marRight w:val="0"/>
      <w:marTop w:val="0"/>
      <w:marBottom w:val="0"/>
      <w:divBdr>
        <w:top w:val="none" w:sz="0" w:space="0" w:color="auto"/>
        <w:left w:val="none" w:sz="0" w:space="0" w:color="auto"/>
        <w:bottom w:val="none" w:sz="0" w:space="0" w:color="auto"/>
        <w:right w:val="none" w:sz="0" w:space="0" w:color="auto"/>
      </w:divBdr>
      <w:divsChild>
        <w:div w:id="1400592382">
          <w:marLeft w:val="0"/>
          <w:marRight w:val="0"/>
          <w:marTop w:val="0"/>
          <w:marBottom w:val="0"/>
          <w:divBdr>
            <w:top w:val="none" w:sz="0" w:space="0" w:color="auto"/>
            <w:left w:val="none" w:sz="0" w:space="0" w:color="auto"/>
            <w:bottom w:val="none" w:sz="0" w:space="0" w:color="auto"/>
            <w:right w:val="none" w:sz="0" w:space="0" w:color="auto"/>
          </w:divBdr>
          <w:divsChild>
            <w:div w:id="1958364384">
              <w:marLeft w:val="0"/>
              <w:marRight w:val="0"/>
              <w:marTop w:val="0"/>
              <w:marBottom w:val="0"/>
              <w:divBdr>
                <w:top w:val="none" w:sz="0" w:space="0" w:color="auto"/>
                <w:left w:val="none" w:sz="0" w:space="0" w:color="auto"/>
                <w:bottom w:val="none" w:sz="0" w:space="0" w:color="auto"/>
                <w:right w:val="none" w:sz="0" w:space="0" w:color="auto"/>
              </w:divBdr>
              <w:divsChild>
                <w:div w:id="97481672">
                  <w:marLeft w:val="0"/>
                  <w:marRight w:val="-6084"/>
                  <w:marTop w:val="0"/>
                  <w:marBottom w:val="0"/>
                  <w:divBdr>
                    <w:top w:val="none" w:sz="0" w:space="0" w:color="auto"/>
                    <w:left w:val="none" w:sz="0" w:space="0" w:color="auto"/>
                    <w:bottom w:val="none" w:sz="0" w:space="0" w:color="auto"/>
                    <w:right w:val="none" w:sz="0" w:space="0" w:color="auto"/>
                  </w:divBdr>
                  <w:divsChild>
                    <w:div w:id="1308242467">
                      <w:marLeft w:val="0"/>
                      <w:marRight w:val="5604"/>
                      <w:marTop w:val="0"/>
                      <w:marBottom w:val="0"/>
                      <w:divBdr>
                        <w:top w:val="none" w:sz="0" w:space="0" w:color="auto"/>
                        <w:left w:val="none" w:sz="0" w:space="0" w:color="auto"/>
                        <w:bottom w:val="none" w:sz="0" w:space="0" w:color="auto"/>
                        <w:right w:val="none" w:sz="0" w:space="0" w:color="auto"/>
                      </w:divBdr>
                      <w:divsChild>
                        <w:div w:id="303783010">
                          <w:marLeft w:val="0"/>
                          <w:marRight w:val="0"/>
                          <w:marTop w:val="0"/>
                          <w:marBottom w:val="0"/>
                          <w:divBdr>
                            <w:top w:val="none" w:sz="0" w:space="0" w:color="auto"/>
                            <w:left w:val="none" w:sz="0" w:space="0" w:color="auto"/>
                            <w:bottom w:val="none" w:sz="0" w:space="0" w:color="auto"/>
                            <w:right w:val="none" w:sz="0" w:space="0" w:color="auto"/>
                          </w:divBdr>
                          <w:divsChild>
                            <w:div w:id="164593480">
                              <w:marLeft w:val="0"/>
                              <w:marRight w:val="0"/>
                              <w:marTop w:val="120"/>
                              <w:marBottom w:val="360"/>
                              <w:divBdr>
                                <w:top w:val="none" w:sz="0" w:space="0" w:color="auto"/>
                                <w:left w:val="none" w:sz="0" w:space="0" w:color="auto"/>
                                <w:bottom w:val="none" w:sz="0" w:space="0" w:color="auto"/>
                                <w:right w:val="none" w:sz="0" w:space="0" w:color="auto"/>
                              </w:divBdr>
                              <w:divsChild>
                                <w:div w:id="1388214217">
                                  <w:marLeft w:val="0"/>
                                  <w:marRight w:val="0"/>
                                  <w:marTop w:val="0"/>
                                  <w:marBottom w:val="0"/>
                                  <w:divBdr>
                                    <w:top w:val="none" w:sz="0" w:space="0" w:color="auto"/>
                                    <w:left w:val="none" w:sz="0" w:space="0" w:color="auto"/>
                                    <w:bottom w:val="none" w:sz="0" w:space="0" w:color="auto"/>
                                    <w:right w:val="none" w:sz="0" w:space="0" w:color="auto"/>
                                  </w:divBdr>
                                  <w:divsChild>
                                    <w:div w:id="32717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844648">
      <w:bodyDiv w:val="1"/>
      <w:marLeft w:val="0"/>
      <w:marRight w:val="0"/>
      <w:marTop w:val="0"/>
      <w:marBottom w:val="0"/>
      <w:divBdr>
        <w:top w:val="none" w:sz="0" w:space="0" w:color="auto"/>
        <w:left w:val="none" w:sz="0" w:space="0" w:color="auto"/>
        <w:bottom w:val="none" w:sz="0" w:space="0" w:color="auto"/>
        <w:right w:val="none" w:sz="0" w:space="0" w:color="auto"/>
      </w:divBdr>
    </w:div>
    <w:div w:id="1054768947">
      <w:bodyDiv w:val="1"/>
      <w:marLeft w:val="0"/>
      <w:marRight w:val="0"/>
      <w:marTop w:val="0"/>
      <w:marBottom w:val="0"/>
      <w:divBdr>
        <w:top w:val="none" w:sz="0" w:space="0" w:color="auto"/>
        <w:left w:val="none" w:sz="0" w:space="0" w:color="auto"/>
        <w:bottom w:val="none" w:sz="0" w:space="0" w:color="auto"/>
        <w:right w:val="none" w:sz="0" w:space="0" w:color="auto"/>
      </w:divBdr>
    </w:div>
    <w:div w:id="1060320918">
      <w:bodyDiv w:val="1"/>
      <w:marLeft w:val="0"/>
      <w:marRight w:val="0"/>
      <w:marTop w:val="0"/>
      <w:marBottom w:val="0"/>
      <w:divBdr>
        <w:top w:val="none" w:sz="0" w:space="0" w:color="auto"/>
        <w:left w:val="none" w:sz="0" w:space="0" w:color="auto"/>
        <w:bottom w:val="none" w:sz="0" w:space="0" w:color="auto"/>
        <w:right w:val="none" w:sz="0" w:space="0" w:color="auto"/>
      </w:divBdr>
    </w:div>
    <w:div w:id="1060905134">
      <w:bodyDiv w:val="1"/>
      <w:marLeft w:val="0"/>
      <w:marRight w:val="0"/>
      <w:marTop w:val="0"/>
      <w:marBottom w:val="0"/>
      <w:divBdr>
        <w:top w:val="none" w:sz="0" w:space="0" w:color="auto"/>
        <w:left w:val="none" w:sz="0" w:space="0" w:color="auto"/>
        <w:bottom w:val="none" w:sz="0" w:space="0" w:color="auto"/>
        <w:right w:val="none" w:sz="0" w:space="0" w:color="auto"/>
      </w:divBdr>
    </w:div>
    <w:div w:id="1061099302">
      <w:bodyDiv w:val="1"/>
      <w:marLeft w:val="0"/>
      <w:marRight w:val="0"/>
      <w:marTop w:val="0"/>
      <w:marBottom w:val="0"/>
      <w:divBdr>
        <w:top w:val="none" w:sz="0" w:space="0" w:color="auto"/>
        <w:left w:val="none" w:sz="0" w:space="0" w:color="auto"/>
        <w:bottom w:val="none" w:sz="0" w:space="0" w:color="auto"/>
        <w:right w:val="none" w:sz="0" w:space="0" w:color="auto"/>
      </w:divBdr>
    </w:div>
    <w:div w:id="1062024268">
      <w:bodyDiv w:val="1"/>
      <w:marLeft w:val="0"/>
      <w:marRight w:val="0"/>
      <w:marTop w:val="0"/>
      <w:marBottom w:val="0"/>
      <w:divBdr>
        <w:top w:val="none" w:sz="0" w:space="0" w:color="auto"/>
        <w:left w:val="none" w:sz="0" w:space="0" w:color="auto"/>
        <w:bottom w:val="none" w:sz="0" w:space="0" w:color="auto"/>
        <w:right w:val="none" w:sz="0" w:space="0" w:color="auto"/>
      </w:divBdr>
    </w:div>
    <w:div w:id="1062026311">
      <w:bodyDiv w:val="1"/>
      <w:marLeft w:val="0"/>
      <w:marRight w:val="0"/>
      <w:marTop w:val="0"/>
      <w:marBottom w:val="0"/>
      <w:divBdr>
        <w:top w:val="none" w:sz="0" w:space="0" w:color="auto"/>
        <w:left w:val="none" w:sz="0" w:space="0" w:color="auto"/>
        <w:bottom w:val="none" w:sz="0" w:space="0" w:color="auto"/>
        <w:right w:val="none" w:sz="0" w:space="0" w:color="auto"/>
      </w:divBdr>
    </w:div>
    <w:div w:id="1062217328">
      <w:bodyDiv w:val="1"/>
      <w:marLeft w:val="0"/>
      <w:marRight w:val="0"/>
      <w:marTop w:val="0"/>
      <w:marBottom w:val="0"/>
      <w:divBdr>
        <w:top w:val="none" w:sz="0" w:space="0" w:color="auto"/>
        <w:left w:val="none" w:sz="0" w:space="0" w:color="auto"/>
        <w:bottom w:val="none" w:sz="0" w:space="0" w:color="auto"/>
        <w:right w:val="none" w:sz="0" w:space="0" w:color="auto"/>
      </w:divBdr>
    </w:div>
    <w:div w:id="1064371253">
      <w:bodyDiv w:val="1"/>
      <w:marLeft w:val="0"/>
      <w:marRight w:val="0"/>
      <w:marTop w:val="0"/>
      <w:marBottom w:val="0"/>
      <w:divBdr>
        <w:top w:val="none" w:sz="0" w:space="0" w:color="auto"/>
        <w:left w:val="none" w:sz="0" w:space="0" w:color="auto"/>
        <w:bottom w:val="none" w:sz="0" w:space="0" w:color="auto"/>
        <w:right w:val="none" w:sz="0" w:space="0" w:color="auto"/>
      </w:divBdr>
    </w:div>
    <w:div w:id="1069839754">
      <w:bodyDiv w:val="1"/>
      <w:marLeft w:val="0"/>
      <w:marRight w:val="0"/>
      <w:marTop w:val="0"/>
      <w:marBottom w:val="0"/>
      <w:divBdr>
        <w:top w:val="none" w:sz="0" w:space="0" w:color="auto"/>
        <w:left w:val="none" w:sz="0" w:space="0" w:color="auto"/>
        <w:bottom w:val="none" w:sz="0" w:space="0" w:color="auto"/>
        <w:right w:val="none" w:sz="0" w:space="0" w:color="auto"/>
      </w:divBdr>
    </w:div>
    <w:div w:id="1070691151">
      <w:bodyDiv w:val="1"/>
      <w:marLeft w:val="0"/>
      <w:marRight w:val="0"/>
      <w:marTop w:val="0"/>
      <w:marBottom w:val="0"/>
      <w:divBdr>
        <w:top w:val="none" w:sz="0" w:space="0" w:color="auto"/>
        <w:left w:val="none" w:sz="0" w:space="0" w:color="auto"/>
        <w:bottom w:val="none" w:sz="0" w:space="0" w:color="auto"/>
        <w:right w:val="none" w:sz="0" w:space="0" w:color="auto"/>
      </w:divBdr>
    </w:div>
    <w:div w:id="1079133721">
      <w:bodyDiv w:val="1"/>
      <w:marLeft w:val="0"/>
      <w:marRight w:val="0"/>
      <w:marTop w:val="0"/>
      <w:marBottom w:val="0"/>
      <w:divBdr>
        <w:top w:val="none" w:sz="0" w:space="0" w:color="auto"/>
        <w:left w:val="none" w:sz="0" w:space="0" w:color="auto"/>
        <w:bottom w:val="none" w:sz="0" w:space="0" w:color="auto"/>
        <w:right w:val="none" w:sz="0" w:space="0" w:color="auto"/>
      </w:divBdr>
    </w:div>
    <w:div w:id="1085876906">
      <w:bodyDiv w:val="1"/>
      <w:marLeft w:val="0"/>
      <w:marRight w:val="0"/>
      <w:marTop w:val="0"/>
      <w:marBottom w:val="0"/>
      <w:divBdr>
        <w:top w:val="none" w:sz="0" w:space="0" w:color="auto"/>
        <w:left w:val="none" w:sz="0" w:space="0" w:color="auto"/>
        <w:bottom w:val="none" w:sz="0" w:space="0" w:color="auto"/>
        <w:right w:val="none" w:sz="0" w:space="0" w:color="auto"/>
      </w:divBdr>
    </w:div>
    <w:div w:id="1087530984">
      <w:bodyDiv w:val="1"/>
      <w:marLeft w:val="0"/>
      <w:marRight w:val="0"/>
      <w:marTop w:val="0"/>
      <w:marBottom w:val="0"/>
      <w:divBdr>
        <w:top w:val="none" w:sz="0" w:space="0" w:color="auto"/>
        <w:left w:val="none" w:sz="0" w:space="0" w:color="auto"/>
        <w:bottom w:val="none" w:sz="0" w:space="0" w:color="auto"/>
        <w:right w:val="none" w:sz="0" w:space="0" w:color="auto"/>
      </w:divBdr>
    </w:div>
    <w:div w:id="1087732865">
      <w:bodyDiv w:val="1"/>
      <w:marLeft w:val="0"/>
      <w:marRight w:val="0"/>
      <w:marTop w:val="0"/>
      <w:marBottom w:val="0"/>
      <w:divBdr>
        <w:top w:val="none" w:sz="0" w:space="0" w:color="auto"/>
        <w:left w:val="none" w:sz="0" w:space="0" w:color="auto"/>
        <w:bottom w:val="none" w:sz="0" w:space="0" w:color="auto"/>
        <w:right w:val="none" w:sz="0" w:space="0" w:color="auto"/>
      </w:divBdr>
    </w:div>
    <w:div w:id="1090807441">
      <w:bodyDiv w:val="1"/>
      <w:marLeft w:val="0"/>
      <w:marRight w:val="0"/>
      <w:marTop w:val="0"/>
      <w:marBottom w:val="0"/>
      <w:divBdr>
        <w:top w:val="none" w:sz="0" w:space="0" w:color="auto"/>
        <w:left w:val="none" w:sz="0" w:space="0" w:color="auto"/>
        <w:bottom w:val="none" w:sz="0" w:space="0" w:color="auto"/>
        <w:right w:val="none" w:sz="0" w:space="0" w:color="auto"/>
      </w:divBdr>
    </w:div>
    <w:div w:id="1097481648">
      <w:bodyDiv w:val="1"/>
      <w:marLeft w:val="0"/>
      <w:marRight w:val="0"/>
      <w:marTop w:val="0"/>
      <w:marBottom w:val="0"/>
      <w:divBdr>
        <w:top w:val="none" w:sz="0" w:space="0" w:color="auto"/>
        <w:left w:val="none" w:sz="0" w:space="0" w:color="auto"/>
        <w:bottom w:val="none" w:sz="0" w:space="0" w:color="auto"/>
        <w:right w:val="none" w:sz="0" w:space="0" w:color="auto"/>
      </w:divBdr>
    </w:div>
    <w:div w:id="1098252364">
      <w:bodyDiv w:val="1"/>
      <w:marLeft w:val="0"/>
      <w:marRight w:val="0"/>
      <w:marTop w:val="0"/>
      <w:marBottom w:val="0"/>
      <w:divBdr>
        <w:top w:val="none" w:sz="0" w:space="0" w:color="auto"/>
        <w:left w:val="none" w:sz="0" w:space="0" w:color="auto"/>
        <w:bottom w:val="none" w:sz="0" w:space="0" w:color="auto"/>
        <w:right w:val="none" w:sz="0" w:space="0" w:color="auto"/>
      </w:divBdr>
    </w:div>
    <w:div w:id="1100905521">
      <w:bodyDiv w:val="1"/>
      <w:marLeft w:val="0"/>
      <w:marRight w:val="0"/>
      <w:marTop w:val="0"/>
      <w:marBottom w:val="0"/>
      <w:divBdr>
        <w:top w:val="none" w:sz="0" w:space="0" w:color="auto"/>
        <w:left w:val="none" w:sz="0" w:space="0" w:color="auto"/>
        <w:bottom w:val="none" w:sz="0" w:space="0" w:color="auto"/>
        <w:right w:val="none" w:sz="0" w:space="0" w:color="auto"/>
      </w:divBdr>
    </w:div>
    <w:div w:id="1102846351">
      <w:bodyDiv w:val="1"/>
      <w:marLeft w:val="0"/>
      <w:marRight w:val="0"/>
      <w:marTop w:val="0"/>
      <w:marBottom w:val="0"/>
      <w:divBdr>
        <w:top w:val="none" w:sz="0" w:space="0" w:color="auto"/>
        <w:left w:val="none" w:sz="0" w:space="0" w:color="auto"/>
        <w:bottom w:val="none" w:sz="0" w:space="0" w:color="auto"/>
        <w:right w:val="none" w:sz="0" w:space="0" w:color="auto"/>
      </w:divBdr>
    </w:div>
    <w:div w:id="1106772932">
      <w:bodyDiv w:val="1"/>
      <w:marLeft w:val="0"/>
      <w:marRight w:val="0"/>
      <w:marTop w:val="0"/>
      <w:marBottom w:val="0"/>
      <w:divBdr>
        <w:top w:val="none" w:sz="0" w:space="0" w:color="auto"/>
        <w:left w:val="none" w:sz="0" w:space="0" w:color="auto"/>
        <w:bottom w:val="none" w:sz="0" w:space="0" w:color="auto"/>
        <w:right w:val="none" w:sz="0" w:space="0" w:color="auto"/>
      </w:divBdr>
    </w:div>
    <w:div w:id="1114010172">
      <w:bodyDiv w:val="1"/>
      <w:marLeft w:val="0"/>
      <w:marRight w:val="0"/>
      <w:marTop w:val="0"/>
      <w:marBottom w:val="0"/>
      <w:divBdr>
        <w:top w:val="none" w:sz="0" w:space="0" w:color="auto"/>
        <w:left w:val="none" w:sz="0" w:space="0" w:color="auto"/>
        <w:bottom w:val="none" w:sz="0" w:space="0" w:color="auto"/>
        <w:right w:val="none" w:sz="0" w:space="0" w:color="auto"/>
      </w:divBdr>
    </w:div>
    <w:div w:id="1114636786">
      <w:bodyDiv w:val="1"/>
      <w:marLeft w:val="0"/>
      <w:marRight w:val="0"/>
      <w:marTop w:val="0"/>
      <w:marBottom w:val="0"/>
      <w:divBdr>
        <w:top w:val="none" w:sz="0" w:space="0" w:color="auto"/>
        <w:left w:val="none" w:sz="0" w:space="0" w:color="auto"/>
        <w:bottom w:val="none" w:sz="0" w:space="0" w:color="auto"/>
        <w:right w:val="none" w:sz="0" w:space="0" w:color="auto"/>
      </w:divBdr>
    </w:div>
    <w:div w:id="1116752215">
      <w:bodyDiv w:val="1"/>
      <w:marLeft w:val="0"/>
      <w:marRight w:val="0"/>
      <w:marTop w:val="0"/>
      <w:marBottom w:val="0"/>
      <w:divBdr>
        <w:top w:val="none" w:sz="0" w:space="0" w:color="auto"/>
        <w:left w:val="none" w:sz="0" w:space="0" w:color="auto"/>
        <w:bottom w:val="none" w:sz="0" w:space="0" w:color="auto"/>
        <w:right w:val="none" w:sz="0" w:space="0" w:color="auto"/>
      </w:divBdr>
    </w:div>
    <w:div w:id="1119955737">
      <w:bodyDiv w:val="1"/>
      <w:marLeft w:val="0"/>
      <w:marRight w:val="0"/>
      <w:marTop w:val="0"/>
      <w:marBottom w:val="0"/>
      <w:divBdr>
        <w:top w:val="none" w:sz="0" w:space="0" w:color="auto"/>
        <w:left w:val="none" w:sz="0" w:space="0" w:color="auto"/>
        <w:bottom w:val="none" w:sz="0" w:space="0" w:color="auto"/>
        <w:right w:val="none" w:sz="0" w:space="0" w:color="auto"/>
      </w:divBdr>
    </w:div>
    <w:div w:id="1121997944">
      <w:bodyDiv w:val="1"/>
      <w:marLeft w:val="0"/>
      <w:marRight w:val="0"/>
      <w:marTop w:val="0"/>
      <w:marBottom w:val="0"/>
      <w:divBdr>
        <w:top w:val="none" w:sz="0" w:space="0" w:color="auto"/>
        <w:left w:val="none" w:sz="0" w:space="0" w:color="auto"/>
        <w:bottom w:val="none" w:sz="0" w:space="0" w:color="auto"/>
        <w:right w:val="none" w:sz="0" w:space="0" w:color="auto"/>
      </w:divBdr>
    </w:div>
    <w:div w:id="1122073430">
      <w:bodyDiv w:val="1"/>
      <w:marLeft w:val="0"/>
      <w:marRight w:val="0"/>
      <w:marTop w:val="0"/>
      <w:marBottom w:val="0"/>
      <w:divBdr>
        <w:top w:val="none" w:sz="0" w:space="0" w:color="auto"/>
        <w:left w:val="none" w:sz="0" w:space="0" w:color="auto"/>
        <w:bottom w:val="none" w:sz="0" w:space="0" w:color="auto"/>
        <w:right w:val="none" w:sz="0" w:space="0" w:color="auto"/>
      </w:divBdr>
    </w:div>
    <w:div w:id="1126314469">
      <w:bodyDiv w:val="1"/>
      <w:marLeft w:val="0"/>
      <w:marRight w:val="0"/>
      <w:marTop w:val="0"/>
      <w:marBottom w:val="0"/>
      <w:divBdr>
        <w:top w:val="none" w:sz="0" w:space="0" w:color="auto"/>
        <w:left w:val="none" w:sz="0" w:space="0" w:color="auto"/>
        <w:bottom w:val="none" w:sz="0" w:space="0" w:color="auto"/>
        <w:right w:val="none" w:sz="0" w:space="0" w:color="auto"/>
      </w:divBdr>
    </w:div>
    <w:div w:id="1129936805">
      <w:bodyDiv w:val="1"/>
      <w:marLeft w:val="0"/>
      <w:marRight w:val="0"/>
      <w:marTop w:val="0"/>
      <w:marBottom w:val="0"/>
      <w:divBdr>
        <w:top w:val="none" w:sz="0" w:space="0" w:color="auto"/>
        <w:left w:val="none" w:sz="0" w:space="0" w:color="auto"/>
        <w:bottom w:val="none" w:sz="0" w:space="0" w:color="auto"/>
        <w:right w:val="none" w:sz="0" w:space="0" w:color="auto"/>
      </w:divBdr>
    </w:div>
    <w:div w:id="1134105699">
      <w:bodyDiv w:val="1"/>
      <w:marLeft w:val="0"/>
      <w:marRight w:val="0"/>
      <w:marTop w:val="0"/>
      <w:marBottom w:val="0"/>
      <w:divBdr>
        <w:top w:val="none" w:sz="0" w:space="0" w:color="auto"/>
        <w:left w:val="none" w:sz="0" w:space="0" w:color="auto"/>
        <w:bottom w:val="none" w:sz="0" w:space="0" w:color="auto"/>
        <w:right w:val="none" w:sz="0" w:space="0" w:color="auto"/>
      </w:divBdr>
    </w:div>
    <w:div w:id="1136291437">
      <w:bodyDiv w:val="1"/>
      <w:marLeft w:val="0"/>
      <w:marRight w:val="0"/>
      <w:marTop w:val="0"/>
      <w:marBottom w:val="0"/>
      <w:divBdr>
        <w:top w:val="none" w:sz="0" w:space="0" w:color="auto"/>
        <w:left w:val="none" w:sz="0" w:space="0" w:color="auto"/>
        <w:bottom w:val="none" w:sz="0" w:space="0" w:color="auto"/>
        <w:right w:val="none" w:sz="0" w:space="0" w:color="auto"/>
      </w:divBdr>
    </w:div>
    <w:div w:id="1136408040">
      <w:bodyDiv w:val="1"/>
      <w:marLeft w:val="0"/>
      <w:marRight w:val="0"/>
      <w:marTop w:val="0"/>
      <w:marBottom w:val="0"/>
      <w:divBdr>
        <w:top w:val="none" w:sz="0" w:space="0" w:color="auto"/>
        <w:left w:val="none" w:sz="0" w:space="0" w:color="auto"/>
        <w:bottom w:val="none" w:sz="0" w:space="0" w:color="auto"/>
        <w:right w:val="none" w:sz="0" w:space="0" w:color="auto"/>
      </w:divBdr>
    </w:div>
    <w:div w:id="1136725962">
      <w:bodyDiv w:val="1"/>
      <w:marLeft w:val="0"/>
      <w:marRight w:val="0"/>
      <w:marTop w:val="0"/>
      <w:marBottom w:val="0"/>
      <w:divBdr>
        <w:top w:val="none" w:sz="0" w:space="0" w:color="auto"/>
        <w:left w:val="none" w:sz="0" w:space="0" w:color="auto"/>
        <w:bottom w:val="none" w:sz="0" w:space="0" w:color="auto"/>
        <w:right w:val="none" w:sz="0" w:space="0" w:color="auto"/>
      </w:divBdr>
    </w:div>
    <w:div w:id="1141657074">
      <w:bodyDiv w:val="1"/>
      <w:marLeft w:val="0"/>
      <w:marRight w:val="0"/>
      <w:marTop w:val="0"/>
      <w:marBottom w:val="0"/>
      <w:divBdr>
        <w:top w:val="none" w:sz="0" w:space="0" w:color="auto"/>
        <w:left w:val="none" w:sz="0" w:space="0" w:color="auto"/>
        <w:bottom w:val="none" w:sz="0" w:space="0" w:color="auto"/>
        <w:right w:val="none" w:sz="0" w:space="0" w:color="auto"/>
      </w:divBdr>
    </w:div>
    <w:div w:id="1145315789">
      <w:bodyDiv w:val="1"/>
      <w:marLeft w:val="0"/>
      <w:marRight w:val="0"/>
      <w:marTop w:val="0"/>
      <w:marBottom w:val="0"/>
      <w:divBdr>
        <w:top w:val="none" w:sz="0" w:space="0" w:color="auto"/>
        <w:left w:val="none" w:sz="0" w:space="0" w:color="auto"/>
        <w:bottom w:val="none" w:sz="0" w:space="0" w:color="auto"/>
        <w:right w:val="none" w:sz="0" w:space="0" w:color="auto"/>
      </w:divBdr>
    </w:div>
    <w:div w:id="1151021231">
      <w:bodyDiv w:val="1"/>
      <w:marLeft w:val="0"/>
      <w:marRight w:val="0"/>
      <w:marTop w:val="0"/>
      <w:marBottom w:val="0"/>
      <w:divBdr>
        <w:top w:val="none" w:sz="0" w:space="0" w:color="auto"/>
        <w:left w:val="none" w:sz="0" w:space="0" w:color="auto"/>
        <w:bottom w:val="none" w:sz="0" w:space="0" w:color="auto"/>
        <w:right w:val="none" w:sz="0" w:space="0" w:color="auto"/>
      </w:divBdr>
    </w:div>
    <w:div w:id="1153958215">
      <w:bodyDiv w:val="1"/>
      <w:marLeft w:val="0"/>
      <w:marRight w:val="0"/>
      <w:marTop w:val="0"/>
      <w:marBottom w:val="0"/>
      <w:divBdr>
        <w:top w:val="none" w:sz="0" w:space="0" w:color="auto"/>
        <w:left w:val="none" w:sz="0" w:space="0" w:color="auto"/>
        <w:bottom w:val="none" w:sz="0" w:space="0" w:color="auto"/>
        <w:right w:val="none" w:sz="0" w:space="0" w:color="auto"/>
      </w:divBdr>
    </w:div>
    <w:div w:id="1158612490">
      <w:bodyDiv w:val="1"/>
      <w:marLeft w:val="0"/>
      <w:marRight w:val="0"/>
      <w:marTop w:val="0"/>
      <w:marBottom w:val="0"/>
      <w:divBdr>
        <w:top w:val="none" w:sz="0" w:space="0" w:color="auto"/>
        <w:left w:val="none" w:sz="0" w:space="0" w:color="auto"/>
        <w:bottom w:val="none" w:sz="0" w:space="0" w:color="auto"/>
        <w:right w:val="none" w:sz="0" w:space="0" w:color="auto"/>
      </w:divBdr>
    </w:div>
    <w:div w:id="1160998610">
      <w:bodyDiv w:val="1"/>
      <w:marLeft w:val="0"/>
      <w:marRight w:val="0"/>
      <w:marTop w:val="0"/>
      <w:marBottom w:val="0"/>
      <w:divBdr>
        <w:top w:val="none" w:sz="0" w:space="0" w:color="auto"/>
        <w:left w:val="none" w:sz="0" w:space="0" w:color="auto"/>
        <w:bottom w:val="none" w:sz="0" w:space="0" w:color="auto"/>
        <w:right w:val="none" w:sz="0" w:space="0" w:color="auto"/>
      </w:divBdr>
    </w:div>
    <w:div w:id="1162547802">
      <w:bodyDiv w:val="1"/>
      <w:marLeft w:val="0"/>
      <w:marRight w:val="0"/>
      <w:marTop w:val="0"/>
      <w:marBottom w:val="0"/>
      <w:divBdr>
        <w:top w:val="none" w:sz="0" w:space="0" w:color="auto"/>
        <w:left w:val="none" w:sz="0" w:space="0" w:color="auto"/>
        <w:bottom w:val="none" w:sz="0" w:space="0" w:color="auto"/>
        <w:right w:val="none" w:sz="0" w:space="0" w:color="auto"/>
      </w:divBdr>
    </w:div>
    <w:div w:id="1163355926">
      <w:bodyDiv w:val="1"/>
      <w:marLeft w:val="0"/>
      <w:marRight w:val="0"/>
      <w:marTop w:val="0"/>
      <w:marBottom w:val="0"/>
      <w:divBdr>
        <w:top w:val="none" w:sz="0" w:space="0" w:color="auto"/>
        <w:left w:val="none" w:sz="0" w:space="0" w:color="auto"/>
        <w:bottom w:val="none" w:sz="0" w:space="0" w:color="auto"/>
        <w:right w:val="none" w:sz="0" w:space="0" w:color="auto"/>
      </w:divBdr>
    </w:div>
    <w:div w:id="1168013525">
      <w:bodyDiv w:val="1"/>
      <w:marLeft w:val="0"/>
      <w:marRight w:val="0"/>
      <w:marTop w:val="0"/>
      <w:marBottom w:val="0"/>
      <w:divBdr>
        <w:top w:val="none" w:sz="0" w:space="0" w:color="auto"/>
        <w:left w:val="none" w:sz="0" w:space="0" w:color="auto"/>
        <w:bottom w:val="none" w:sz="0" w:space="0" w:color="auto"/>
        <w:right w:val="none" w:sz="0" w:space="0" w:color="auto"/>
      </w:divBdr>
    </w:div>
    <w:div w:id="1169521971">
      <w:bodyDiv w:val="1"/>
      <w:marLeft w:val="0"/>
      <w:marRight w:val="0"/>
      <w:marTop w:val="0"/>
      <w:marBottom w:val="0"/>
      <w:divBdr>
        <w:top w:val="none" w:sz="0" w:space="0" w:color="auto"/>
        <w:left w:val="none" w:sz="0" w:space="0" w:color="auto"/>
        <w:bottom w:val="none" w:sz="0" w:space="0" w:color="auto"/>
        <w:right w:val="none" w:sz="0" w:space="0" w:color="auto"/>
      </w:divBdr>
    </w:div>
    <w:div w:id="1173498325">
      <w:bodyDiv w:val="1"/>
      <w:marLeft w:val="0"/>
      <w:marRight w:val="0"/>
      <w:marTop w:val="0"/>
      <w:marBottom w:val="0"/>
      <w:divBdr>
        <w:top w:val="none" w:sz="0" w:space="0" w:color="auto"/>
        <w:left w:val="none" w:sz="0" w:space="0" w:color="auto"/>
        <w:bottom w:val="none" w:sz="0" w:space="0" w:color="auto"/>
        <w:right w:val="none" w:sz="0" w:space="0" w:color="auto"/>
      </w:divBdr>
    </w:div>
    <w:div w:id="1175147072">
      <w:bodyDiv w:val="1"/>
      <w:marLeft w:val="0"/>
      <w:marRight w:val="0"/>
      <w:marTop w:val="0"/>
      <w:marBottom w:val="0"/>
      <w:divBdr>
        <w:top w:val="none" w:sz="0" w:space="0" w:color="auto"/>
        <w:left w:val="none" w:sz="0" w:space="0" w:color="auto"/>
        <w:bottom w:val="none" w:sz="0" w:space="0" w:color="auto"/>
        <w:right w:val="none" w:sz="0" w:space="0" w:color="auto"/>
      </w:divBdr>
    </w:div>
    <w:div w:id="1182544706">
      <w:bodyDiv w:val="1"/>
      <w:marLeft w:val="0"/>
      <w:marRight w:val="0"/>
      <w:marTop w:val="0"/>
      <w:marBottom w:val="0"/>
      <w:divBdr>
        <w:top w:val="none" w:sz="0" w:space="0" w:color="auto"/>
        <w:left w:val="none" w:sz="0" w:space="0" w:color="auto"/>
        <w:bottom w:val="none" w:sz="0" w:space="0" w:color="auto"/>
        <w:right w:val="none" w:sz="0" w:space="0" w:color="auto"/>
      </w:divBdr>
    </w:div>
    <w:div w:id="1185287800">
      <w:bodyDiv w:val="1"/>
      <w:marLeft w:val="0"/>
      <w:marRight w:val="0"/>
      <w:marTop w:val="0"/>
      <w:marBottom w:val="0"/>
      <w:divBdr>
        <w:top w:val="none" w:sz="0" w:space="0" w:color="auto"/>
        <w:left w:val="none" w:sz="0" w:space="0" w:color="auto"/>
        <w:bottom w:val="none" w:sz="0" w:space="0" w:color="auto"/>
        <w:right w:val="none" w:sz="0" w:space="0" w:color="auto"/>
      </w:divBdr>
    </w:div>
    <w:div w:id="1185291992">
      <w:bodyDiv w:val="1"/>
      <w:marLeft w:val="0"/>
      <w:marRight w:val="0"/>
      <w:marTop w:val="0"/>
      <w:marBottom w:val="0"/>
      <w:divBdr>
        <w:top w:val="none" w:sz="0" w:space="0" w:color="auto"/>
        <w:left w:val="none" w:sz="0" w:space="0" w:color="auto"/>
        <w:bottom w:val="none" w:sz="0" w:space="0" w:color="auto"/>
        <w:right w:val="none" w:sz="0" w:space="0" w:color="auto"/>
      </w:divBdr>
    </w:div>
    <w:div w:id="1186020944">
      <w:bodyDiv w:val="1"/>
      <w:marLeft w:val="0"/>
      <w:marRight w:val="0"/>
      <w:marTop w:val="0"/>
      <w:marBottom w:val="0"/>
      <w:divBdr>
        <w:top w:val="none" w:sz="0" w:space="0" w:color="auto"/>
        <w:left w:val="none" w:sz="0" w:space="0" w:color="auto"/>
        <w:bottom w:val="none" w:sz="0" w:space="0" w:color="auto"/>
        <w:right w:val="none" w:sz="0" w:space="0" w:color="auto"/>
      </w:divBdr>
    </w:div>
    <w:div w:id="1188256115">
      <w:bodyDiv w:val="1"/>
      <w:marLeft w:val="0"/>
      <w:marRight w:val="0"/>
      <w:marTop w:val="0"/>
      <w:marBottom w:val="0"/>
      <w:divBdr>
        <w:top w:val="none" w:sz="0" w:space="0" w:color="auto"/>
        <w:left w:val="none" w:sz="0" w:space="0" w:color="auto"/>
        <w:bottom w:val="none" w:sz="0" w:space="0" w:color="auto"/>
        <w:right w:val="none" w:sz="0" w:space="0" w:color="auto"/>
      </w:divBdr>
    </w:div>
    <w:div w:id="1190027715">
      <w:bodyDiv w:val="1"/>
      <w:marLeft w:val="0"/>
      <w:marRight w:val="0"/>
      <w:marTop w:val="0"/>
      <w:marBottom w:val="0"/>
      <w:divBdr>
        <w:top w:val="none" w:sz="0" w:space="0" w:color="auto"/>
        <w:left w:val="none" w:sz="0" w:space="0" w:color="auto"/>
        <w:bottom w:val="none" w:sz="0" w:space="0" w:color="auto"/>
        <w:right w:val="none" w:sz="0" w:space="0" w:color="auto"/>
      </w:divBdr>
    </w:div>
    <w:div w:id="1201288432">
      <w:bodyDiv w:val="1"/>
      <w:marLeft w:val="0"/>
      <w:marRight w:val="0"/>
      <w:marTop w:val="0"/>
      <w:marBottom w:val="0"/>
      <w:divBdr>
        <w:top w:val="none" w:sz="0" w:space="0" w:color="auto"/>
        <w:left w:val="none" w:sz="0" w:space="0" w:color="auto"/>
        <w:bottom w:val="none" w:sz="0" w:space="0" w:color="auto"/>
        <w:right w:val="none" w:sz="0" w:space="0" w:color="auto"/>
      </w:divBdr>
    </w:div>
    <w:div w:id="1205023238">
      <w:bodyDiv w:val="1"/>
      <w:marLeft w:val="0"/>
      <w:marRight w:val="0"/>
      <w:marTop w:val="0"/>
      <w:marBottom w:val="0"/>
      <w:divBdr>
        <w:top w:val="none" w:sz="0" w:space="0" w:color="auto"/>
        <w:left w:val="none" w:sz="0" w:space="0" w:color="auto"/>
        <w:bottom w:val="none" w:sz="0" w:space="0" w:color="auto"/>
        <w:right w:val="none" w:sz="0" w:space="0" w:color="auto"/>
      </w:divBdr>
    </w:div>
    <w:div w:id="1208837948">
      <w:bodyDiv w:val="1"/>
      <w:marLeft w:val="0"/>
      <w:marRight w:val="0"/>
      <w:marTop w:val="0"/>
      <w:marBottom w:val="0"/>
      <w:divBdr>
        <w:top w:val="none" w:sz="0" w:space="0" w:color="auto"/>
        <w:left w:val="none" w:sz="0" w:space="0" w:color="auto"/>
        <w:bottom w:val="none" w:sz="0" w:space="0" w:color="auto"/>
        <w:right w:val="none" w:sz="0" w:space="0" w:color="auto"/>
      </w:divBdr>
    </w:div>
    <w:div w:id="1209730907">
      <w:bodyDiv w:val="1"/>
      <w:marLeft w:val="0"/>
      <w:marRight w:val="0"/>
      <w:marTop w:val="0"/>
      <w:marBottom w:val="0"/>
      <w:divBdr>
        <w:top w:val="none" w:sz="0" w:space="0" w:color="auto"/>
        <w:left w:val="none" w:sz="0" w:space="0" w:color="auto"/>
        <w:bottom w:val="none" w:sz="0" w:space="0" w:color="auto"/>
        <w:right w:val="none" w:sz="0" w:space="0" w:color="auto"/>
      </w:divBdr>
    </w:div>
    <w:div w:id="1210386985">
      <w:bodyDiv w:val="1"/>
      <w:marLeft w:val="0"/>
      <w:marRight w:val="0"/>
      <w:marTop w:val="0"/>
      <w:marBottom w:val="0"/>
      <w:divBdr>
        <w:top w:val="none" w:sz="0" w:space="0" w:color="auto"/>
        <w:left w:val="none" w:sz="0" w:space="0" w:color="auto"/>
        <w:bottom w:val="none" w:sz="0" w:space="0" w:color="auto"/>
        <w:right w:val="none" w:sz="0" w:space="0" w:color="auto"/>
      </w:divBdr>
    </w:div>
    <w:div w:id="1212154230">
      <w:bodyDiv w:val="1"/>
      <w:marLeft w:val="0"/>
      <w:marRight w:val="0"/>
      <w:marTop w:val="0"/>
      <w:marBottom w:val="0"/>
      <w:divBdr>
        <w:top w:val="none" w:sz="0" w:space="0" w:color="auto"/>
        <w:left w:val="none" w:sz="0" w:space="0" w:color="auto"/>
        <w:bottom w:val="none" w:sz="0" w:space="0" w:color="auto"/>
        <w:right w:val="none" w:sz="0" w:space="0" w:color="auto"/>
      </w:divBdr>
    </w:div>
    <w:div w:id="1214121133">
      <w:bodyDiv w:val="1"/>
      <w:marLeft w:val="0"/>
      <w:marRight w:val="0"/>
      <w:marTop w:val="0"/>
      <w:marBottom w:val="0"/>
      <w:divBdr>
        <w:top w:val="none" w:sz="0" w:space="0" w:color="auto"/>
        <w:left w:val="none" w:sz="0" w:space="0" w:color="auto"/>
        <w:bottom w:val="none" w:sz="0" w:space="0" w:color="auto"/>
        <w:right w:val="none" w:sz="0" w:space="0" w:color="auto"/>
      </w:divBdr>
    </w:div>
    <w:div w:id="1222475405">
      <w:bodyDiv w:val="1"/>
      <w:marLeft w:val="0"/>
      <w:marRight w:val="0"/>
      <w:marTop w:val="0"/>
      <w:marBottom w:val="0"/>
      <w:divBdr>
        <w:top w:val="none" w:sz="0" w:space="0" w:color="auto"/>
        <w:left w:val="none" w:sz="0" w:space="0" w:color="auto"/>
        <w:bottom w:val="none" w:sz="0" w:space="0" w:color="auto"/>
        <w:right w:val="none" w:sz="0" w:space="0" w:color="auto"/>
      </w:divBdr>
    </w:div>
    <w:div w:id="1223172270">
      <w:bodyDiv w:val="1"/>
      <w:marLeft w:val="0"/>
      <w:marRight w:val="0"/>
      <w:marTop w:val="0"/>
      <w:marBottom w:val="0"/>
      <w:divBdr>
        <w:top w:val="none" w:sz="0" w:space="0" w:color="auto"/>
        <w:left w:val="none" w:sz="0" w:space="0" w:color="auto"/>
        <w:bottom w:val="none" w:sz="0" w:space="0" w:color="auto"/>
        <w:right w:val="none" w:sz="0" w:space="0" w:color="auto"/>
      </w:divBdr>
    </w:div>
    <w:div w:id="1231041987">
      <w:bodyDiv w:val="1"/>
      <w:marLeft w:val="0"/>
      <w:marRight w:val="0"/>
      <w:marTop w:val="0"/>
      <w:marBottom w:val="0"/>
      <w:divBdr>
        <w:top w:val="none" w:sz="0" w:space="0" w:color="auto"/>
        <w:left w:val="none" w:sz="0" w:space="0" w:color="auto"/>
        <w:bottom w:val="none" w:sz="0" w:space="0" w:color="auto"/>
        <w:right w:val="none" w:sz="0" w:space="0" w:color="auto"/>
      </w:divBdr>
    </w:div>
    <w:div w:id="1231428892">
      <w:bodyDiv w:val="1"/>
      <w:marLeft w:val="0"/>
      <w:marRight w:val="0"/>
      <w:marTop w:val="0"/>
      <w:marBottom w:val="0"/>
      <w:divBdr>
        <w:top w:val="none" w:sz="0" w:space="0" w:color="auto"/>
        <w:left w:val="none" w:sz="0" w:space="0" w:color="auto"/>
        <w:bottom w:val="none" w:sz="0" w:space="0" w:color="auto"/>
        <w:right w:val="none" w:sz="0" w:space="0" w:color="auto"/>
      </w:divBdr>
    </w:div>
    <w:div w:id="1232161032">
      <w:bodyDiv w:val="1"/>
      <w:marLeft w:val="0"/>
      <w:marRight w:val="0"/>
      <w:marTop w:val="0"/>
      <w:marBottom w:val="0"/>
      <w:divBdr>
        <w:top w:val="none" w:sz="0" w:space="0" w:color="auto"/>
        <w:left w:val="none" w:sz="0" w:space="0" w:color="auto"/>
        <w:bottom w:val="none" w:sz="0" w:space="0" w:color="auto"/>
        <w:right w:val="none" w:sz="0" w:space="0" w:color="auto"/>
      </w:divBdr>
    </w:div>
    <w:div w:id="1233197674">
      <w:bodyDiv w:val="1"/>
      <w:marLeft w:val="0"/>
      <w:marRight w:val="0"/>
      <w:marTop w:val="0"/>
      <w:marBottom w:val="0"/>
      <w:divBdr>
        <w:top w:val="none" w:sz="0" w:space="0" w:color="auto"/>
        <w:left w:val="none" w:sz="0" w:space="0" w:color="auto"/>
        <w:bottom w:val="none" w:sz="0" w:space="0" w:color="auto"/>
        <w:right w:val="none" w:sz="0" w:space="0" w:color="auto"/>
      </w:divBdr>
    </w:div>
    <w:div w:id="1241520135">
      <w:bodyDiv w:val="1"/>
      <w:marLeft w:val="0"/>
      <w:marRight w:val="0"/>
      <w:marTop w:val="0"/>
      <w:marBottom w:val="0"/>
      <w:divBdr>
        <w:top w:val="none" w:sz="0" w:space="0" w:color="auto"/>
        <w:left w:val="none" w:sz="0" w:space="0" w:color="auto"/>
        <w:bottom w:val="none" w:sz="0" w:space="0" w:color="auto"/>
        <w:right w:val="none" w:sz="0" w:space="0" w:color="auto"/>
      </w:divBdr>
    </w:div>
    <w:div w:id="1243023330">
      <w:bodyDiv w:val="1"/>
      <w:marLeft w:val="0"/>
      <w:marRight w:val="0"/>
      <w:marTop w:val="0"/>
      <w:marBottom w:val="0"/>
      <w:divBdr>
        <w:top w:val="none" w:sz="0" w:space="0" w:color="auto"/>
        <w:left w:val="none" w:sz="0" w:space="0" w:color="auto"/>
        <w:bottom w:val="none" w:sz="0" w:space="0" w:color="auto"/>
        <w:right w:val="none" w:sz="0" w:space="0" w:color="auto"/>
      </w:divBdr>
    </w:div>
    <w:div w:id="1243418851">
      <w:bodyDiv w:val="1"/>
      <w:marLeft w:val="0"/>
      <w:marRight w:val="0"/>
      <w:marTop w:val="0"/>
      <w:marBottom w:val="0"/>
      <w:divBdr>
        <w:top w:val="none" w:sz="0" w:space="0" w:color="auto"/>
        <w:left w:val="none" w:sz="0" w:space="0" w:color="auto"/>
        <w:bottom w:val="none" w:sz="0" w:space="0" w:color="auto"/>
        <w:right w:val="none" w:sz="0" w:space="0" w:color="auto"/>
      </w:divBdr>
    </w:div>
    <w:div w:id="1244267242">
      <w:bodyDiv w:val="1"/>
      <w:marLeft w:val="0"/>
      <w:marRight w:val="0"/>
      <w:marTop w:val="0"/>
      <w:marBottom w:val="0"/>
      <w:divBdr>
        <w:top w:val="none" w:sz="0" w:space="0" w:color="auto"/>
        <w:left w:val="none" w:sz="0" w:space="0" w:color="auto"/>
        <w:bottom w:val="none" w:sz="0" w:space="0" w:color="auto"/>
        <w:right w:val="none" w:sz="0" w:space="0" w:color="auto"/>
      </w:divBdr>
    </w:div>
    <w:div w:id="1250196106">
      <w:bodyDiv w:val="1"/>
      <w:marLeft w:val="0"/>
      <w:marRight w:val="0"/>
      <w:marTop w:val="0"/>
      <w:marBottom w:val="0"/>
      <w:divBdr>
        <w:top w:val="none" w:sz="0" w:space="0" w:color="auto"/>
        <w:left w:val="none" w:sz="0" w:space="0" w:color="auto"/>
        <w:bottom w:val="none" w:sz="0" w:space="0" w:color="auto"/>
        <w:right w:val="none" w:sz="0" w:space="0" w:color="auto"/>
      </w:divBdr>
    </w:div>
    <w:div w:id="1254127207">
      <w:bodyDiv w:val="1"/>
      <w:marLeft w:val="0"/>
      <w:marRight w:val="0"/>
      <w:marTop w:val="0"/>
      <w:marBottom w:val="0"/>
      <w:divBdr>
        <w:top w:val="none" w:sz="0" w:space="0" w:color="auto"/>
        <w:left w:val="none" w:sz="0" w:space="0" w:color="auto"/>
        <w:bottom w:val="none" w:sz="0" w:space="0" w:color="auto"/>
        <w:right w:val="none" w:sz="0" w:space="0" w:color="auto"/>
      </w:divBdr>
    </w:div>
    <w:div w:id="1255744304">
      <w:bodyDiv w:val="1"/>
      <w:marLeft w:val="0"/>
      <w:marRight w:val="0"/>
      <w:marTop w:val="0"/>
      <w:marBottom w:val="0"/>
      <w:divBdr>
        <w:top w:val="none" w:sz="0" w:space="0" w:color="auto"/>
        <w:left w:val="none" w:sz="0" w:space="0" w:color="auto"/>
        <w:bottom w:val="none" w:sz="0" w:space="0" w:color="auto"/>
        <w:right w:val="none" w:sz="0" w:space="0" w:color="auto"/>
      </w:divBdr>
    </w:div>
    <w:div w:id="1255898264">
      <w:bodyDiv w:val="1"/>
      <w:marLeft w:val="0"/>
      <w:marRight w:val="0"/>
      <w:marTop w:val="0"/>
      <w:marBottom w:val="0"/>
      <w:divBdr>
        <w:top w:val="none" w:sz="0" w:space="0" w:color="auto"/>
        <w:left w:val="none" w:sz="0" w:space="0" w:color="auto"/>
        <w:bottom w:val="none" w:sz="0" w:space="0" w:color="auto"/>
        <w:right w:val="none" w:sz="0" w:space="0" w:color="auto"/>
      </w:divBdr>
    </w:div>
    <w:div w:id="1263344004">
      <w:bodyDiv w:val="1"/>
      <w:marLeft w:val="0"/>
      <w:marRight w:val="0"/>
      <w:marTop w:val="0"/>
      <w:marBottom w:val="0"/>
      <w:divBdr>
        <w:top w:val="none" w:sz="0" w:space="0" w:color="auto"/>
        <w:left w:val="none" w:sz="0" w:space="0" w:color="auto"/>
        <w:bottom w:val="none" w:sz="0" w:space="0" w:color="auto"/>
        <w:right w:val="none" w:sz="0" w:space="0" w:color="auto"/>
      </w:divBdr>
    </w:div>
    <w:div w:id="1264799006">
      <w:bodyDiv w:val="1"/>
      <w:marLeft w:val="0"/>
      <w:marRight w:val="0"/>
      <w:marTop w:val="0"/>
      <w:marBottom w:val="0"/>
      <w:divBdr>
        <w:top w:val="none" w:sz="0" w:space="0" w:color="auto"/>
        <w:left w:val="none" w:sz="0" w:space="0" w:color="auto"/>
        <w:bottom w:val="none" w:sz="0" w:space="0" w:color="auto"/>
        <w:right w:val="none" w:sz="0" w:space="0" w:color="auto"/>
      </w:divBdr>
    </w:div>
    <w:div w:id="1266183428">
      <w:bodyDiv w:val="1"/>
      <w:marLeft w:val="0"/>
      <w:marRight w:val="0"/>
      <w:marTop w:val="0"/>
      <w:marBottom w:val="0"/>
      <w:divBdr>
        <w:top w:val="none" w:sz="0" w:space="0" w:color="auto"/>
        <w:left w:val="none" w:sz="0" w:space="0" w:color="auto"/>
        <w:bottom w:val="none" w:sz="0" w:space="0" w:color="auto"/>
        <w:right w:val="none" w:sz="0" w:space="0" w:color="auto"/>
      </w:divBdr>
    </w:div>
    <w:div w:id="1276979855">
      <w:bodyDiv w:val="1"/>
      <w:marLeft w:val="0"/>
      <w:marRight w:val="0"/>
      <w:marTop w:val="0"/>
      <w:marBottom w:val="0"/>
      <w:divBdr>
        <w:top w:val="none" w:sz="0" w:space="0" w:color="auto"/>
        <w:left w:val="none" w:sz="0" w:space="0" w:color="auto"/>
        <w:bottom w:val="none" w:sz="0" w:space="0" w:color="auto"/>
        <w:right w:val="none" w:sz="0" w:space="0" w:color="auto"/>
      </w:divBdr>
    </w:div>
    <w:div w:id="1280450484">
      <w:bodyDiv w:val="1"/>
      <w:marLeft w:val="0"/>
      <w:marRight w:val="0"/>
      <w:marTop w:val="0"/>
      <w:marBottom w:val="0"/>
      <w:divBdr>
        <w:top w:val="none" w:sz="0" w:space="0" w:color="auto"/>
        <w:left w:val="none" w:sz="0" w:space="0" w:color="auto"/>
        <w:bottom w:val="none" w:sz="0" w:space="0" w:color="auto"/>
        <w:right w:val="none" w:sz="0" w:space="0" w:color="auto"/>
      </w:divBdr>
    </w:div>
    <w:div w:id="1281455516">
      <w:bodyDiv w:val="1"/>
      <w:marLeft w:val="0"/>
      <w:marRight w:val="0"/>
      <w:marTop w:val="0"/>
      <w:marBottom w:val="0"/>
      <w:divBdr>
        <w:top w:val="none" w:sz="0" w:space="0" w:color="auto"/>
        <w:left w:val="none" w:sz="0" w:space="0" w:color="auto"/>
        <w:bottom w:val="none" w:sz="0" w:space="0" w:color="auto"/>
        <w:right w:val="none" w:sz="0" w:space="0" w:color="auto"/>
      </w:divBdr>
    </w:div>
    <w:div w:id="1282228872">
      <w:bodyDiv w:val="1"/>
      <w:marLeft w:val="0"/>
      <w:marRight w:val="0"/>
      <w:marTop w:val="0"/>
      <w:marBottom w:val="0"/>
      <w:divBdr>
        <w:top w:val="none" w:sz="0" w:space="0" w:color="auto"/>
        <w:left w:val="none" w:sz="0" w:space="0" w:color="auto"/>
        <w:bottom w:val="none" w:sz="0" w:space="0" w:color="auto"/>
        <w:right w:val="none" w:sz="0" w:space="0" w:color="auto"/>
      </w:divBdr>
    </w:div>
    <w:div w:id="1286614900">
      <w:bodyDiv w:val="1"/>
      <w:marLeft w:val="0"/>
      <w:marRight w:val="0"/>
      <w:marTop w:val="0"/>
      <w:marBottom w:val="0"/>
      <w:divBdr>
        <w:top w:val="none" w:sz="0" w:space="0" w:color="auto"/>
        <w:left w:val="none" w:sz="0" w:space="0" w:color="auto"/>
        <w:bottom w:val="none" w:sz="0" w:space="0" w:color="auto"/>
        <w:right w:val="none" w:sz="0" w:space="0" w:color="auto"/>
      </w:divBdr>
    </w:div>
    <w:div w:id="1291548718">
      <w:bodyDiv w:val="1"/>
      <w:marLeft w:val="0"/>
      <w:marRight w:val="0"/>
      <w:marTop w:val="0"/>
      <w:marBottom w:val="0"/>
      <w:divBdr>
        <w:top w:val="none" w:sz="0" w:space="0" w:color="auto"/>
        <w:left w:val="none" w:sz="0" w:space="0" w:color="auto"/>
        <w:bottom w:val="none" w:sz="0" w:space="0" w:color="auto"/>
        <w:right w:val="none" w:sz="0" w:space="0" w:color="auto"/>
      </w:divBdr>
    </w:div>
    <w:div w:id="1292639082">
      <w:bodyDiv w:val="1"/>
      <w:marLeft w:val="0"/>
      <w:marRight w:val="0"/>
      <w:marTop w:val="0"/>
      <w:marBottom w:val="0"/>
      <w:divBdr>
        <w:top w:val="none" w:sz="0" w:space="0" w:color="auto"/>
        <w:left w:val="none" w:sz="0" w:space="0" w:color="auto"/>
        <w:bottom w:val="none" w:sz="0" w:space="0" w:color="auto"/>
        <w:right w:val="none" w:sz="0" w:space="0" w:color="auto"/>
      </w:divBdr>
    </w:div>
    <w:div w:id="1295136737">
      <w:bodyDiv w:val="1"/>
      <w:marLeft w:val="0"/>
      <w:marRight w:val="0"/>
      <w:marTop w:val="0"/>
      <w:marBottom w:val="0"/>
      <w:divBdr>
        <w:top w:val="none" w:sz="0" w:space="0" w:color="auto"/>
        <w:left w:val="none" w:sz="0" w:space="0" w:color="auto"/>
        <w:bottom w:val="none" w:sz="0" w:space="0" w:color="auto"/>
        <w:right w:val="none" w:sz="0" w:space="0" w:color="auto"/>
      </w:divBdr>
    </w:div>
    <w:div w:id="1296133358">
      <w:bodyDiv w:val="1"/>
      <w:marLeft w:val="0"/>
      <w:marRight w:val="0"/>
      <w:marTop w:val="0"/>
      <w:marBottom w:val="0"/>
      <w:divBdr>
        <w:top w:val="none" w:sz="0" w:space="0" w:color="auto"/>
        <w:left w:val="none" w:sz="0" w:space="0" w:color="auto"/>
        <w:bottom w:val="none" w:sz="0" w:space="0" w:color="auto"/>
        <w:right w:val="none" w:sz="0" w:space="0" w:color="auto"/>
      </w:divBdr>
    </w:div>
    <w:div w:id="1302686939">
      <w:bodyDiv w:val="1"/>
      <w:marLeft w:val="0"/>
      <w:marRight w:val="0"/>
      <w:marTop w:val="0"/>
      <w:marBottom w:val="0"/>
      <w:divBdr>
        <w:top w:val="none" w:sz="0" w:space="0" w:color="auto"/>
        <w:left w:val="none" w:sz="0" w:space="0" w:color="auto"/>
        <w:bottom w:val="none" w:sz="0" w:space="0" w:color="auto"/>
        <w:right w:val="none" w:sz="0" w:space="0" w:color="auto"/>
      </w:divBdr>
    </w:div>
    <w:div w:id="1305892113">
      <w:bodyDiv w:val="1"/>
      <w:marLeft w:val="0"/>
      <w:marRight w:val="0"/>
      <w:marTop w:val="0"/>
      <w:marBottom w:val="0"/>
      <w:divBdr>
        <w:top w:val="none" w:sz="0" w:space="0" w:color="auto"/>
        <w:left w:val="none" w:sz="0" w:space="0" w:color="auto"/>
        <w:bottom w:val="none" w:sz="0" w:space="0" w:color="auto"/>
        <w:right w:val="none" w:sz="0" w:space="0" w:color="auto"/>
      </w:divBdr>
    </w:div>
    <w:div w:id="1307080983">
      <w:bodyDiv w:val="1"/>
      <w:marLeft w:val="0"/>
      <w:marRight w:val="0"/>
      <w:marTop w:val="0"/>
      <w:marBottom w:val="0"/>
      <w:divBdr>
        <w:top w:val="none" w:sz="0" w:space="0" w:color="auto"/>
        <w:left w:val="none" w:sz="0" w:space="0" w:color="auto"/>
        <w:bottom w:val="none" w:sz="0" w:space="0" w:color="auto"/>
        <w:right w:val="none" w:sz="0" w:space="0" w:color="auto"/>
      </w:divBdr>
    </w:div>
    <w:div w:id="1308898976">
      <w:bodyDiv w:val="1"/>
      <w:marLeft w:val="0"/>
      <w:marRight w:val="0"/>
      <w:marTop w:val="0"/>
      <w:marBottom w:val="0"/>
      <w:divBdr>
        <w:top w:val="none" w:sz="0" w:space="0" w:color="auto"/>
        <w:left w:val="none" w:sz="0" w:space="0" w:color="auto"/>
        <w:bottom w:val="none" w:sz="0" w:space="0" w:color="auto"/>
        <w:right w:val="none" w:sz="0" w:space="0" w:color="auto"/>
      </w:divBdr>
    </w:div>
    <w:div w:id="1310551945">
      <w:bodyDiv w:val="1"/>
      <w:marLeft w:val="0"/>
      <w:marRight w:val="0"/>
      <w:marTop w:val="0"/>
      <w:marBottom w:val="0"/>
      <w:divBdr>
        <w:top w:val="none" w:sz="0" w:space="0" w:color="auto"/>
        <w:left w:val="none" w:sz="0" w:space="0" w:color="auto"/>
        <w:bottom w:val="none" w:sz="0" w:space="0" w:color="auto"/>
        <w:right w:val="none" w:sz="0" w:space="0" w:color="auto"/>
      </w:divBdr>
    </w:div>
    <w:div w:id="1317151861">
      <w:bodyDiv w:val="1"/>
      <w:marLeft w:val="0"/>
      <w:marRight w:val="0"/>
      <w:marTop w:val="0"/>
      <w:marBottom w:val="0"/>
      <w:divBdr>
        <w:top w:val="none" w:sz="0" w:space="0" w:color="auto"/>
        <w:left w:val="none" w:sz="0" w:space="0" w:color="auto"/>
        <w:bottom w:val="none" w:sz="0" w:space="0" w:color="auto"/>
        <w:right w:val="none" w:sz="0" w:space="0" w:color="auto"/>
      </w:divBdr>
    </w:div>
    <w:div w:id="1321301485">
      <w:bodyDiv w:val="1"/>
      <w:marLeft w:val="0"/>
      <w:marRight w:val="0"/>
      <w:marTop w:val="0"/>
      <w:marBottom w:val="0"/>
      <w:divBdr>
        <w:top w:val="none" w:sz="0" w:space="0" w:color="auto"/>
        <w:left w:val="none" w:sz="0" w:space="0" w:color="auto"/>
        <w:bottom w:val="none" w:sz="0" w:space="0" w:color="auto"/>
        <w:right w:val="none" w:sz="0" w:space="0" w:color="auto"/>
      </w:divBdr>
    </w:div>
    <w:div w:id="1324167738">
      <w:bodyDiv w:val="1"/>
      <w:marLeft w:val="0"/>
      <w:marRight w:val="0"/>
      <w:marTop w:val="0"/>
      <w:marBottom w:val="0"/>
      <w:divBdr>
        <w:top w:val="none" w:sz="0" w:space="0" w:color="auto"/>
        <w:left w:val="none" w:sz="0" w:space="0" w:color="auto"/>
        <w:bottom w:val="none" w:sz="0" w:space="0" w:color="auto"/>
        <w:right w:val="none" w:sz="0" w:space="0" w:color="auto"/>
      </w:divBdr>
    </w:div>
    <w:div w:id="1324967671">
      <w:bodyDiv w:val="1"/>
      <w:marLeft w:val="0"/>
      <w:marRight w:val="0"/>
      <w:marTop w:val="0"/>
      <w:marBottom w:val="0"/>
      <w:divBdr>
        <w:top w:val="none" w:sz="0" w:space="0" w:color="auto"/>
        <w:left w:val="none" w:sz="0" w:space="0" w:color="auto"/>
        <w:bottom w:val="none" w:sz="0" w:space="0" w:color="auto"/>
        <w:right w:val="none" w:sz="0" w:space="0" w:color="auto"/>
      </w:divBdr>
    </w:div>
    <w:div w:id="1325549807">
      <w:bodyDiv w:val="1"/>
      <w:marLeft w:val="0"/>
      <w:marRight w:val="0"/>
      <w:marTop w:val="0"/>
      <w:marBottom w:val="0"/>
      <w:divBdr>
        <w:top w:val="none" w:sz="0" w:space="0" w:color="auto"/>
        <w:left w:val="none" w:sz="0" w:space="0" w:color="auto"/>
        <w:bottom w:val="none" w:sz="0" w:space="0" w:color="auto"/>
        <w:right w:val="none" w:sz="0" w:space="0" w:color="auto"/>
      </w:divBdr>
    </w:div>
    <w:div w:id="1328899479">
      <w:bodyDiv w:val="1"/>
      <w:marLeft w:val="0"/>
      <w:marRight w:val="0"/>
      <w:marTop w:val="0"/>
      <w:marBottom w:val="0"/>
      <w:divBdr>
        <w:top w:val="none" w:sz="0" w:space="0" w:color="auto"/>
        <w:left w:val="none" w:sz="0" w:space="0" w:color="auto"/>
        <w:bottom w:val="none" w:sz="0" w:space="0" w:color="auto"/>
        <w:right w:val="none" w:sz="0" w:space="0" w:color="auto"/>
      </w:divBdr>
    </w:div>
    <w:div w:id="1334183417">
      <w:bodyDiv w:val="1"/>
      <w:marLeft w:val="0"/>
      <w:marRight w:val="0"/>
      <w:marTop w:val="0"/>
      <w:marBottom w:val="0"/>
      <w:divBdr>
        <w:top w:val="none" w:sz="0" w:space="0" w:color="auto"/>
        <w:left w:val="none" w:sz="0" w:space="0" w:color="auto"/>
        <w:bottom w:val="none" w:sz="0" w:space="0" w:color="auto"/>
        <w:right w:val="none" w:sz="0" w:space="0" w:color="auto"/>
      </w:divBdr>
    </w:div>
    <w:div w:id="1338653263">
      <w:bodyDiv w:val="1"/>
      <w:marLeft w:val="0"/>
      <w:marRight w:val="0"/>
      <w:marTop w:val="0"/>
      <w:marBottom w:val="0"/>
      <w:divBdr>
        <w:top w:val="none" w:sz="0" w:space="0" w:color="auto"/>
        <w:left w:val="none" w:sz="0" w:space="0" w:color="auto"/>
        <w:bottom w:val="none" w:sz="0" w:space="0" w:color="auto"/>
        <w:right w:val="none" w:sz="0" w:space="0" w:color="auto"/>
      </w:divBdr>
    </w:div>
    <w:div w:id="1343430911">
      <w:bodyDiv w:val="1"/>
      <w:marLeft w:val="0"/>
      <w:marRight w:val="0"/>
      <w:marTop w:val="0"/>
      <w:marBottom w:val="0"/>
      <w:divBdr>
        <w:top w:val="none" w:sz="0" w:space="0" w:color="auto"/>
        <w:left w:val="none" w:sz="0" w:space="0" w:color="auto"/>
        <w:bottom w:val="none" w:sz="0" w:space="0" w:color="auto"/>
        <w:right w:val="none" w:sz="0" w:space="0" w:color="auto"/>
      </w:divBdr>
    </w:div>
    <w:div w:id="1360861029">
      <w:bodyDiv w:val="1"/>
      <w:marLeft w:val="0"/>
      <w:marRight w:val="0"/>
      <w:marTop w:val="0"/>
      <w:marBottom w:val="0"/>
      <w:divBdr>
        <w:top w:val="none" w:sz="0" w:space="0" w:color="auto"/>
        <w:left w:val="none" w:sz="0" w:space="0" w:color="auto"/>
        <w:bottom w:val="none" w:sz="0" w:space="0" w:color="auto"/>
        <w:right w:val="none" w:sz="0" w:space="0" w:color="auto"/>
      </w:divBdr>
    </w:div>
    <w:div w:id="1366978457">
      <w:bodyDiv w:val="1"/>
      <w:marLeft w:val="0"/>
      <w:marRight w:val="0"/>
      <w:marTop w:val="0"/>
      <w:marBottom w:val="0"/>
      <w:divBdr>
        <w:top w:val="none" w:sz="0" w:space="0" w:color="auto"/>
        <w:left w:val="none" w:sz="0" w:space="0" w:color="auto"/>
        <w:bottom w:val="none" w:sz="0" w:space="0" w:color="auto"/>
        <w:right w:val="none" w:sz="0" w:space="0" w:color="auto"/>
      </w:divBdr>
    </w:div>
    <w:div w:id="1367294390">
      <w:bodyDiv w:val="1"/>
      <w:marLeft w:val="0"/>
      <w:marRight w:val="0"/>
      <w:marTop w:val="0"/>
      <w:marBottom w:val="0"/>
      <w:divBdr>
        <w:top w:val="none" w:sz="0" w:space="0" w:color="auto"/>
        <w:left w:val="none" w:sz="0" w:space="0" w:color="auto"/>
        <w:bottom w:val="none" w:sz="0" w:space="0" w:color="auto"/>
        <w:right w:val="none" w:sz="0" w:space="0" w:color="auto"/>
      </w:divBdr>
    </w:div>
    <w:div w:id="1367756782">
      <w:bodyDiv w:val="1"/>
      <w:marLeft w:val="0"/>
      <w:marRight w:val="0"/>
      <w:marTop w:val="0"/>
      <w:marBottom w:val="0"/>
      <w:divBdr>
        <w:top w:val="none" w:sz="0" w:space="0" w:color="auto"/>
        <w:left w:val="none" w:sz="0" w:space="0" w:color="auto"/>
        <w:bottom w:val="none" w:sz="0" w:space="0" w:color="auto"/>
        <w:right w:val="none" w:sz="0" w:space="0" w:color="auto"/>
      </w:divBdr>
    </w:div>
    <w:div w:id="1372342205">
      <w:bodyDiv w:val="1"/>
      <w:marLeft w:val="0"/>
      <w:marRight w:val="0"/>
      <w:marTop w:val="0"/>
      <w:marBottom w:val="0"/>
      <w:divBdr>
        <w:top w:val="none" w:sz="0" w:space="0" w:color="auto"/>
        <w:left w:val="none" w:sz="0" w:space="0" w:color="auto"/>
        <w:bottom w:val="none" w:sz="0" w:space="0" w:color="auto"/>
        <w:right w:val="none" w:sz="0" w:space="0" w:color="auto"/>
      </w:divBdr>
    </w:div>
    <w:div w:id="1373194784">
      <w:bodyDiv w:val="1"/>
      <w:marLeft w:val="0"/>
      <w:marRight w:val="0"/>
      <w:marTop w:val="0"/>
      <w:marBottom w:val="0"/>
      <w:divBdr>
        <w:top w:val="none" w:sz="0" w:space="0" w:color="auto"/>
        <w:left w:val="none" w:sz="0" w:space="0" w:color="auto"/>
        <w:bottom w:val="none" w:sz="0" w:space="0" w:color="auto"/>
        <w:right w:val="none" w:sz="0" w:space="0" w:color="auto"/>
      </w:divBdr>
    </w:div>
    <w:div w:id="1377319104">
      <w:bodyDiv w:val="1"/>
      <w:marLeft w:val="0"/>
      <w:marRight w:val="0"/>
      <w:marTop w:val="0"/>
      <w:marBottom w:val="0"/>
      <w:divBdr>
        <w:top w:val="none" w:sz="0" w:space="0" w:color="auto"/>
        <w:left w:val="none" w:sz="0" w:space="0" w:color="auto"/>
        <w:bottom w:val="none" w:sz="0" w:space="0" w:color="auto"/>
        <w:right w:val="none" w:sz="0" w:space="0" w:color="auto"/>
      </w:divBdr>
    </w:div>
    <w:div w:id="1380012237">
      <w:bodyDiv w:val="1"/>
      <w:marLeft w:val="0"/>
      <w:marRight w:val="0"/>
      <w:marTop w:val="0"/>
      <w:marBottom w:val="0"/>
      <w:divBdr>
        <w:top w:val="none" w:sz="0" w:space="0" w:color="auto"/>
        <w:left w:val="none" w:sz="0" w:space="0" w:color="auto"/>
        <w:bottom w:val="none" w:sz="0" w:space="0" w:color="auto"/>
        <w:right w:val="none" w:sz="0" w:space="0" w:color="auto"/>
      </w:divBdr>
    </w:div>
    <w:div w:id="1381127814">
      <w:bodyDiv w:val="1"/>
      <w:marLeft w:val="0"/>
      <w:marRight w:val="0"/>
      <w:marTop w:val="0"/>
      <w:marBottom w:val="0"/>
      <w:divBdr>
        <w:top w:val="none" w:sz="0" w:space="0" w:color="auto"/>
        <w:left w:val="none" w:sz="0" w:space="0" w:color="auto"/>
        <w:bottom w:val="none" w:sz="0" w:space="0" w:color="auto"/>
        <w:right w:val="none" w:sz="0" w:space="0" w:color="auto"/>
      </w:divBdr>
    </w:div>
    <w:div w:id="1389263784">
      <w:bodyDiv w:val="1"/>
      <w:marLeft w:val="0"/>
      <w:marRight w:val="0"/>
      <w:marTop w:val="0"/>
      <w:marBottom w:val="0"/>
      <w:divBdr>
        <w:top w:val="none" w:sz="0" w:space="0" w:color="auto"/>
        <w:left w:val="none" w:sz="0" w:space="0" w:color="auto"/>
        <w:bottom w:val="none" w:sz="0" w:space="0" w:color="auto"/>
        <w:right w:val="none" w:sz="0" w:space="0" w:color="auto"/>
      </w:divBdr>
    </w:div>
    <w:div w:id="1397898677">
      <w:bodyDiv w:val="1"/>
      <w:marLeft w:val="0"/>
      <w:marRight w:val="0"/>
      <w:marTop w:val="0"/>
      <w:marBottom w:val="0"/>
      <w:divBdr>
        <w:top w:val="none" w:sz="0" w:space="0" w:color="auto"/>
        <w:left w:val="none" w:sz="0" w:space="0" w:color="auto"/>
        <w:bottom w:val="none" w:sz="0" w:space="0" w:color="auto"/>
        <w:right w:val="none" w:sz="0" w:space="0" w:color="auto"/>
      </w:divBdr>
    </w:div>
    <w:div w:id="1397976328">
      <w:bodyDiv w:val="1"/>
      <w:marLeft w:val="0"/>
      <w:marRight w:val="0"/>
      <w:marTop w:val="0"/>
      <w:marBottom w:val="0"/>
      <w:divBdr>
        <w:top w:val="none" w:sz="0" w:space="0" w:color="auto"/>
        <w:left w:val="none" w:sz="0" w:space="0" w:color="auto"/>
        <w:bottom w:val="none" w:sz="0" w:space="0" w:color="auto"/>
        <w:right w:val="none" w:sz="0" w:space="0" w:color="auto"/>
      </w:divBdr>
    </w:div>
    <w:div w:id="1400129508">
      <w:bodyDiv w:val="1"/>
      <w:marLeft w:val="0"/>
      <w:marRight w:val="0"/>
      <w:marTop w:val="0"/>
      <w:marBottom w:val="0"/>
      <w:divBdr>
        <w:top w:val="none" w:sz="0" w:space="0" w:color="auto"/>
        <w:left w:val="none" w:sz="0" w:space="0" w:color="auto"/>
        <w:bottom w:val="none" w:sz="0" w:space="0" w:color="auto"/>
        <w:right w:val="none" w:sz="0" w:space="0" w:color="auto"/>
      </w:divBdr>
    </w:div>
    <w:div w:id="1403603980">
      <w:bodyDiv w:val="1"/>
      <w:marLeft w:val="0"/>
      <w:marRight w:val="0"/>
      <w:marTop w:val="0"/>
      <w:marBottom w:val="0"/>
      <w:divBdr>
        <w:top w:val="none" w:sz="0" w:space="0" w:color="auto"/>
        <w:left w:val="none" w:sz="0" w:space="0" w:color="auto"/>
        <w:bottom w:val="none" w:sz="0" w:space="0" w:color="auto"/>
        <w:right w:val="none" w:sz="0" w:space="0" w:color="auto"/>
      </w:divBdr>
    </w:div>
    <w:div w:id="1403868503">
      <w:bodyDiv w:val="1"/>
      <w:marLeft w:val="0"/>
      <w:marRight w:val="0"/>
      <w:marTop w:val="0"/>
      <w:marBottom w:val="0"/>
      <w:divBdr>
        <w:top w:val="none" w:sz="0" w:space="0" w:color="auto"/>
        <w:left w:val="none" w:sz="0" w:space="0" w:color="auto"/>
        <w:bottom w:val="none" w:sz="0" w:space="0" w:color="auto"/>
        <w:right w:val="none" w:sz="0" w:space="0" w:color="auto"/>
      </w:divBdr>
    </w:div>
    <w:div w:id="1404329775">
      <w:bodyDiv w:val="1"/>
      <w:marLeft w:val="0"/>
      <w:marRight w:val="0"/>
      <w:marTop w:val="0"/>
      <w:marBottom w:val="0"/>
      <w:divBdr>
        <w:top w:val="none" w:sz="0" w:space="0" w:color="auto"/>
        <w:left w:val="none" w:sz="0" w:space="0" w:color="auto"/>
        <w:bottom w:val="none" w:sz="0" w:space="0" w:color="auto"/>
        <w:right w:val="none" w:sz="0" w:space="0" w:color="auto"/>
      </w:divBdr>
    </w:div>
    <w:div w:id="1406878640">
      <w:bodyDiv w:val="1"/>
      <w:marLeft w:val="0"/>
      <w:marRight w:val="0"/>
      <w:marTop w:val="0"/>
      <w:marBottom w:val="0"/>
      <w:divBdr>
        <w:top w:val="none" w:sz="0" w:space="0" w:color="auto"/>
        <w:left w:val="none" w:sz="0" w:space="0" w:color="auto"/>
        <w:bottom w:val="none" w:sz="0" w:space="0" w:color="auto"/>
        <w:right w:val="none" w:sz="0" w:space="0" w:color="auto"/>
      </w:divBdr>
    </w:div>
    <w:div w:id="1408528268">
      <w:bodyDiv w:val="1"/>
      <w:marLeft w:val="0"/>
      <w:marRight w:val="0"/>
      <w:marTop w:val="0"/>
      <w:marBottom w:val="0"/>
      <w:divBdr>
        <w:top w:val="none" w:sz="0" w:space="0" w:color="auto"/>
        <w:left w:val="none" w:sz="0" w:space="0" w:color="auto"/>
        <w:bottom w:val="none" w:sz="0" w:space="0" w:color="auto"/>
        <w:right w:val="none" w:sz="0" w:space="0" w:color="auto"/>
      </w:divBdr>
    </w:div>
    <w:div w:id="1410691361">
      <w:bodyDiv w:val="1"/>
      <w:marLeft w:val="0"/>
      <w:marRight w:val="0"/>
      <w:marTop w:val="0"/>
      <w:marBottom w:val="0"/>
      <w:divBdr>
        <w:top w:val="none" w:sz="0" w:space="0" w:color="auto"/>
        <w:left w:val="none" w:sz="0" w:space="0" w:color="auto"/>
        <w:bottom w:val="none" w:sz="0" w:space="0" w:color="auto"/>
        <w:right w:val="none" w:sz="0" w:space="0" w:color="auto"/>
      </w:divBdr>
    </w:div>
    <w:div w:id="1415393512">
      <w:bodyDiv w:val="1"/>
      <w:marLeft w:val="0"/>
      <w:marRight w:val="0"/>
      <w:marTop w:val="0"/>
      <w:marBottom w:val="0"/>
      <w:divBdr>
        <w:top w:val="none" w:sz="0" w:space="0" w:color="auto"/>
        <w:left w:val="none" w:sz="0" w:space="0" w:color="auto"/>
        <w:bottom w:val="none" w:sz="0" w:space="0" w:color="auto"/>
        <w:right w:val="none" w:sz="0" w:space="0" w:color="auto"/>
      </w:divBdr>
    </w:div>
    <w:div w:id="1415856876">
      <w:bodyDiv w:val="1"/>
      <w:marLeft w:val="0"/>
      <w:marRight w:val="0"/>
      <w:marTop w:val="0"/>
      <w:marBottom w:val="0"/>
      <w:divBdr>
        <w:top w:val="none" w:sz="0" w:space="0" w:color="auto"/>
        <w:left w:val="none" w:sz="0" w:space="0" w:color="auto"/>
        <w:bottom w:val="none" w:sz="0" w:space="0" w:color="auto"/>
        <w:right w:val="none" w:sz="0" w:space="0" w:color="auto"/>
      </w:divBdr>
    </w:div>
    <w:div w:id="1415977875">
      <w:bodyDiv w:val="1"/>
      <w:marLeft w:val="0"/>
      <w:marRight w:val="0"/>
      <w:marTop w:val="0"/>
      <w:marBottom w:val="0"/>
      <w:divBdr>
        <w:top w:val="none" w:sz="0" w:space="0" w:color="auto"/>
        <w:left w:val="none" w:sz="0" w:space="0" w:color="auto"/>
        <w:bottom w:val="none" w:sz="0" w:space="0" w:color="auto"/>
        <w:right w:val="none" w:sz="0" w:space="0" w:color="auto"/>
      </w:divBdr>
    </w:div>
    <w:div w:id="1416632662">
      <w:bodyDiv w:val="1"/>
      <w:marLeft w:val="0"/>
      <w:marRight w:val="0"/>
      <w:marTop w:val="0"/>
      <w:marBottom w:val="0"/>
      <w:divBdr>
        <w:top w:val="none" w:sz="0" w:space="0" w:color="auto"/>
        <w:left w:val="none" w:sz="0" w:space="0" w:color="auto"/>
        <w:bottom w:val="none" w:sz="0" w:space="0" w:color="auto"/>
        <w:right w:val="none" w:sz="0" w:space="0" w:color="auto"/>
      </w:divBdr>
    </w:div>
    <w:div w:id="1417089723">
      <w:bodyDiv w:val="1"/>
      <w:marLeft w:val="0"/>
      <w:marRight w:val="0"/>
      <w:marTop w:val="0"/>
      <w:marBottom w:val="0"/>
      <w:divBdr>
        <w:top w:val="none" w:sz="0" w:space="0" w:color="auto"/>
        <w:left w:val="none" w:sz="0" w:space="0" w:color="auto"/>
        <w:bottom w:val="none" w:sz="0" w:space="0" w:color="auto"/>
        <w:right w:val="none" w:sz="0" w:space="0" w:color="auto"/>
      </w:divBdr>
    </w:div>
    <w:div w:id="1419324765">
      <w:bodyDiv w:val="1"/>
      <w:marLeft w:val="0"/>
      <w:marRight w:val="0"/>
      <w:marTop w:val="0"/>
      <w:marBottom w:val="0"/>
      <w:divBdr>
        <w:top w:val="none" w:sz="0" w:space="0" w:color="auto"/>
        <w:left w:val="none" w:sz="0" w:space="0" w:color="auto"/>
        <w:bottom w:val="none" w:sz="0" w:space="0" w:color="auto"/>
        <w:right w:val="none" w:sz="0" w:space="0" w:color="auto"/>
      </w:divBdr>
    </w:div>
    <w:div w:id="1424959897">
      <w:bodyDiv w:val="1"/>
      <w:marLeft w:val="0"/>
      <w:marRight w:val="0"/>
      <w:marTop w:val="0"/>
      <w:marBottom w:val="0"/>
      <w:divBdr>
        <w:top w:val="none" w:sz="0" w:space="0" w:color="auto"/>
        <w:left w:val="none" w:sz="0" w:space="0" w:color="auto"/>
        <w:bottom w:val="none" w:sz="0" w:space="0" w:color="auto"/>
        <w:right w:val="none" w:sz="0" w:space="0" w:color="auto"/>
      </w:divBdr>
    </w:div>
    <w:div w:id="1425036437">
      <w:bodyDiv w:val="1"/>
      <w:marLeft w:val="0"/>
      <w:marRight w:val="0"/>
      <w:marTop w:val="0"/>
      <w:marBottom w:val="0"/>
      <w:divBdr>
        <w:top w:val="none" w:sz="0" w:space="0" w:color="auto"/>
        <w:left w:val="none" w:sz="0" w:space="0" w:color="auto"/>
        <w:bottom w:val="none" w:sz="0" w:space="0" w:color="auto"/>
        <w:right w:val="none" w:sz="0" w:space="0" w:color="auto"/>
      </w:divBdr>
    </w:div>
    <w:div w:id="1432386719">
      <w:bodyDiv w:val="1"/>
      <w:marLeft w:val="0"/>
      <w:marRight w:val="0"/>
      <w:marTop w:val="0"/>
      <w:marBottom w:val="0"/>
      <w:divBdr>
        <w:top w:val="none" w:sz="0" w:space="0" w:color="auto"/>
        <w:left w:val="none" w:sz="0" w:space="0" w:color="auto"/>
        <w:bottom w:val="none" w:sz="0" w:space="0" w:color="auto"/>
        <w:right w:val="none" w:sz="0" w:space="0" w:color="auto"/>
      </w:divBdr>
    </w:div>
    <w:div w:id="1433210321">
      <w:bodyDiv w:val="1"/>
      <w:marLeft w:val="0"/>
      <w:marRight w:val="0"/>
      <w:marTop w:val="0"/>
      <w:marBottom w:val="0"/>
      <w:divBdr>
        <w:top w:val="none" w:sz="0" w:space="0" w:color="auto"/>
        <w:left w:val="none" w:sz="0" w:space="0" w:color="auto"/>
        <w:bottom w:val="none" w:sz="0" w:space="0" w:color="auto"/>
        <w:right w:val="none" w:sz="0" w:space="0" w:color="auto"/>
      </w:divBdr>
    </w:div>
    <w:div w:id="1433863358">
      <w:bodyDiv w:val="1"/>
      <w:marLeft w:val="0"/>
      <w:marRight w:val="0"/>
      <w:marTop w:val="0"/>
      <w:marBottom w:val="0"/>
      <w:divBdr>
        <w:top w:val="none" w:sz="0" w:space="0" w:color="auto"/>
        <w:left w:val="none" w:sz="0" w:space="0" w:color="auto"/>
        <w:bottom w:val="none" w:sz="0" w:space="0" w:color="auto"/>
        <w:right w:val="none" w:sz="0" w:space="0" w:color="auto"/>
      </w:divBdr>
    </w:div>
    <w:div w:id="1434203172">
      <w:bodyDiv w:val="1"/>
      <w:marLeft w:val="0"/>
      <w:marRight w:val="0"/>
      <w:marTop w:val="0"/>
      <w:marBottom w:val="0"/>
      <w:divBdr>
        <w:top w:val="none" w:sz="0" w:space="0" w:color="auto"/>
        <w:left w:val="none" w:sz="0" w:space="0" w:color="auto"/>
        <w:bottom w:val="none" w:sz="0" w:space="0" w:color="auto"/>
        <w:right w:val="none" w:sz="0" w:space="0" w:color="auto"/>
      </w:divBdr>
    </w:div>
    <w:div w:id="1436360603">
      <w:bodyDiv w:val="1"/>
      <w:marLeft w:val="0"/>
      <w:marRight w:val="0"/>
      <w:marTop w:val="0"/>
      <w:marBottom w:val="0"/>
      <w:divBdr>
        <w:top w:val="none" w:sz="0" w:space="0" w:color="auto"/>
        <w:left w:val="none" w:sz="0" w:space="0" w:color="auto"/>
        <w:bottom w:val="none" w:sz="0" w:space="0" w:color="auto"/>
        <w:right w:val="none" w:sz="0" w:space="0" w:color="auto"/>
      </w:divBdr>
    </w:div>
    <w:div w:id="1438909817">
      <w:bodyDiv w:val="1"/>
      <w:marLeft w:val="0"/>
      <w:marRight w:val="0"/>
      <w:marTop w:val="0"/>
      <w:marBottom w:val="0"/>
      <w:divBdr>
        <w:top w:val="none" w:sz="0" w:space="0" w:color="auto"/>
        <w:left w:val="none" w:sz="0" w:space="0" w:color="auto"/>
        <w:bottom w:val="none" w:sz="0" w:space="0" w:color="auto"/>
        <w:right w:val="none" w:sz="0" w:space="0" w:color="auto"/>
      </w:divBdr>
    </w:div>
    <w:div w:id="1441729426">
      <w:bodyDiv w:val="1"/>
      <w:marLeft w:val="0"/>
      <w:marRight w:val="0"/>
      <w:marTop w:val="0"/>
      <w:marBottom w:val="0"/>
      <w:divBdr>
        <w:top w:val="none" w:sz="0" w:space="0" w:color="auto"/>
        <w:left w:val="none" w:sz="0" w:space="0" w:color="auto"/>
        <w:bottom w:val="none" w:sz="0" w:space="0" w:color="auto"/>
        <w:right w:val="none" w:sz="0" w:space="0" w:color="auto"/>
      </w:divBdr>
    </w:div>
    <w:div w:id="1444038550">
      <w:bodyDiv w:val="1"/>
      <w:marLeft w:val="0"/>
      <w:marRight w:val="0"/>
      <w:marTop w:val="0"/>
      <w:marBottom w:val="0"/>
      <w:divBdr>
        <w:top w:val="none" w:sz="0" w:space="0" w:color="auto"/>
        <w:left w:val="none" w:sz="0" w:space="0" w:color="auto"/>
        <w:bottom w:val="none" w:sz="0" w:space="0" w:color="auto"/>
        <w:right w:val="none" w:sz="0" w:space="0" w:color="auto"/>
      </w:divBdr>
    </w:div>
    <w:div w:id="1449010082">
      <w:bodyDiv w:val="1"/>
      <w:marLeft w:val="0"/>
      <w:marRight w:val="0"/>
      <w:marTop w:val="0"/>
      <w:marBottom w:val="0"/>
      <w:divBdr>
        <w:top w:val="none" w:sz="0" w:space="0" w:color="auto"/>
        <w:left w:val="none" w:sz="0" w:space="0" w:color="auto"/>
        <w:bottom w:val="none" w:sz="0" w:space="0" w:color="auto"/>
        <w:right w:val="none" w:sz="0" w:space="0" w:color="auto"/>
      </w:divBdr>
    </w:div>
    <w:div w:id="1450855086">
      <w:bodyDiv w:val="1"/>
      <w:marLeft w:val="0"/>
      <w:marRight w:val="0"/>
      <w:marTop w:val="0"/>
      <w:marBottom w:val="0"/>
      <w:divBdr>
        <w:top w:val="none" w:sz="0" w:space="0" w:color="auto"/>
        <w:left w:val="none" w:sz="0" w:space="0" w:color="auto"/>
        <w:bottom w:val="none" w:sz="0" w:space="0" w:color="auto"/>
        <w:right w:val="none" w:sz="0" w:space="0" w:color="auto"/>
      </w:divBdr>
    </w:div>
    <w:div w:id="1456362311">
      <w:bodyDiv w:val="1"/>
      <w:marLeft w:val="0"/>
      <w:marRight w:val="0"/>
      <w:marTop w:val="0"/>
      <w:marBottom w:val="0"/>
      <w:divBdr>
        <w:top w:val="none" w:sz="0" w:space="0" w:color="auto"/>
        <w:left w:val="none" w:sz="0" w:space="0" w:color="auto"/>
        <w:bottom w:val="none" w:sz="0" w:space="0" w:color="auto"/>
        <w:right w:val="none" w:sz="0" w:space="0" w:color="auto"/>
      </w:divBdr>
    </w:div>
    <w:div w:id="1457797371">
      <w:bodyDiv w:val="1"/>
      <w:marLeft w:val="0"/>
      <w:marRight w:val="0"/>
      <w:marTop w:val="0"/>
      <w:marBottom w:val="0"/>
      <w:divBdr>
        <w:top w:val="none" w:sz="0" w:space="0" w:color="auto"/>
        <w:left w:val="none" w:sz="0" w:space="0" w:color="auto"/>
        <w:bottom w:val="none" w:sz="0" w:space="0" w:color="auto"/>
        <w:right w:val="none" w:sz="0" w:space="0" w:color="auto"/>
      </w:divBdr>
    </w:div>
    <w:div w:id="1459570905">
      <w:bodyDiv w:val="1"/>
      <w:marLeft w:val="0"/>
      <w:marRight w:val="0"/>
      <w:marTop w:val="0"/>
      <w:marBottom w:val="0"/>
      <w:divBdr>
        <w:top w:val="none" w:sz="0" w:space="0" w:color="auto"/>
        <w:left w:val="none" w:sz="0" w:space="0" w:color="auto"/>
        <w:bottom w:val="none" w:sz="0" w:space="0" w:color="auto"/>
        <w:right w:val="none" w:sz="0" w:space="0" w:color="auto"/>
      </w:divBdr>
    </w:div>
    <w:div w:id="1460757826">
      <w:bodyDiv w:val="1"/>
      <w:marLeft w:val="0"/>
      <w:marRight w:val="0"/>
      <w:marTop w:val="0"/>
      <w:marBottom w:val="0"/>
      <w:divBdr>
        <w:top w:val="none" w:sz="0" w:space="0" w:color="auto"/>
        <w:left w:val="none" w:sz="0" w:space="0" w:color="auto"/>
        <w:bottom w:val="none" w:sz="0" w:space="0" w:color="auto"/>
        <w:right w:val="none" w:sz="0" w:space="0" w:color="auto"/>
      </w:divBdr>
    </w:div>
    <w:div w:id="1460873590">
      <w:bodyDiv w:val="1"/>
      <w:marLeft w:val="0"/>
      <w:marRight w:val="0"/>
      <w:marTop w:val="0"/>
      <w:marBottom w:val="0"/>
      <w:divBdr>
        <w:top w:val="none" w:sz="0" w:space="0" w:color="auto"/>
        <w:left w:val="none" w:sz="0" w:space="0" w:color="auto"/>
        <w:bottom w:val="none" w:sz="0" w:space="0" w:color="auto"/>
        <w:right w:val="none" w:sz="0" w:space="0" w:color="auto"/>
      </w:divBdr>
    </w:div>
    <w:div w:id="1463113649">
      <w:bodyDiv w:val="1"/>
      <w:marLeft w:val="0"/>
      <w:marRight w:val="0"/>
      <w:marTop w:val="0"/>
      <w:marBottom w:val="0"/>
      <w:divBdr>
        <w:top w:val="none" w:sz="0" w:space="0" w:color="auto"/>
        <w:left w:val="none" w:sz="0" w:space="0" w:color="auto"/>
        <w:bottom w:val="none" w:sz="0" w:space="0" w:color="auto"/>
        <w:right w:val="none" w:sz="0" w:space="0" w:color="auto"/>
      </w:divBdr>
    </w:div>
    <w:div w:id="1466050076">
      <w:bodyDiv w:val="1"/>
      <w:marLeft w:val="0"/>
      <w:marRight w:val="0"/>
      <w:marTop w:val="0"/>
      <w:marBottom w:val="0"/>
      <w:divBdr>
        <w:top w:val="none" w:sz="0" w:space="0" w:color="auto"/>
        <w:left w:val="none" w:sz="0" w:space="0" w:color="auto"/>
        <w:bottom w:val="none" w:sz="0" w:space="0" w:color="auto"/>
        <w:right w:val="none" w:sz="0" w:space="0" w:color="auto"/>
      </w:divBdr>
    </w:div>
    <w:div w:id="1466659783">
      <w:bodyDiv w:val="1"/>
      <w:marLeft w:val="0"/>
      <w:marRight w:val="0"/>
      <w:marTop w:val="0"/>
      <w:marBottom w:val="0"/>
      <w:divBdr>
        <w:top w:val="none" w:sz="0" w:space="0" w:color="auto"/>
        <w:left w:val="none" w:sz="0" w:space="0" w:color="auto"/>
        <w:bottom w:val="none" w:sz="0" w:space="0" w:color="auto"/>
        <w:right w:val="none" w:sz="0" w:space="0" w:color="auto"/>
      </w:divBdr>
    </w:div>
    <w:div w:id="1467507613">
      <w:bodyDiv w:val="1"/>
      <w:marLeft w:val="0"/>
      <w:marRight w:val="0"/>
      <w:marTop w:val="0"/>
      <w:marBottom w:val="0"/>
      <w:divBdr>
        <w:top w:val="none" w:sz="0" w:space="0" w:color="auto"/>
        <w:left w:val="none" w:sz="0" w:space="0" w:color="auto"/>
        <w:bottom w:val="none" w:sz="0" w:space="0" w:color="auto"/>
        <w:right w:val="none" w:sz="0" w:space="0" w:color="auto"/>
      </w:divBdr>
    </w:div>
    <w:div w:id="1469317555">
      <w:bodyDiv w:val="1"/>
      <w:marLeft w:val="0"/>
      <w:marRight w:val="0"/>
      <w:marTop w:val="0"/>
      <w:marBottom w:val="0"/>
      <w:divBdr>
        <w:top w:val="none" w:sz="0" w:space="0" w:color="auto"/>
        <w:left w:val="none" w:sz="0" w:space="0" w:color="auto"/>
        <w:bottom w:val="none" w:sz="0" w:space="0" w:color="auto"/>
        <w:right w:val="none" w:sz="0" w:space="0" w:color="auto"/>
      </w:divBdr>
    </w:div>
    <w:div w:id="1472553016">
      <w:bodyDiv w:val="1"/>
      <w:marLeft w:val="0"/>
      <w:marRight w:val="0"/>
      <w:marTop w:val="0"/>
      <w:marBottom w:val="0"/>
      <w:divBdr>
        <w:top w:val="none" w:sz="0" w:space="0" w:color="auto"/>
        <w:left w:val="none" w:sz="0" w:space="0" w:color="auto"/>
        <w:bottom w:val="none" w:sz="0" w:space="0" w:color="auto"/>
        <w:right w:val="none" w:sz="0" w:space="0" w:color="auto"/>
      </w:divBdr>
    </w:div>
    <w:div w:id="1477911061">
      <w:bodyDiv w:val="1"/>
      <w:marLeft w:val="0"/>
      <w:marRight w:val="0"/>
      <w:marTop w:val="0"/>
      <w:marBottom w:val="0"/>
      <w:divBdr>
        <w:top w:val="none" w:sz="0" w:space="0" w:color="auto"/>
        <w:left w:val="none" w:sz="0" w:space="0" w:color="auto"/>
        <w:bottom w:val="none" w:sz="0" w:space="0" w:color="auto"/>
        <w:right w:val="none" w:sz="0" w:space="0" w:color="auto"/>
      </w:divBdr>
    </w:div>
    <w:div w:id="1477991982">
      <w:bodyDiv w:val="1"/>
      <w:marLeft w:val="0"/>
      <w:marRight w:val="0"/>
      <w:marTop w:val="0"/>
      <w:marBottom w:val="0"/>
      <w:divBdr>
        <w:top w:val="none" w:sz="0" w:space="0" w:color="auto"/>
        <w:left w:val="none" w:sz="0" w:space="0" w:color="auto"/>
        <w:bottom w:val="none" w:sz="0" w:space="0" w:color="auto"/>
        <w:right w:val="none" w:sz="0" w:space="0" w:color="auto"/>
      </w:divBdr>
    </w:div>
    <w:div w:id="1478305556">
      <w:bodyDiv w:val="1"/>
      <w:marLeft w:val="0"/>
      <w:marRight w:val="0"/>
      <w:marTop w:val="0"/>
      <w:marBottom w:val="0"/>
      <w:divBdr>
        <w:top w:val="none" w:sz="0" w:space="0" w:color="auto"/>
        <w:left w:val="none" w:sz="0" w:space="0" w:color="auto"/>
        <w:bottom w:val="none" w:sz="0" w:space="0" w:color="auto"/>
        <w:right w:val="none" w:sz="0" w:space="0" w:color="auto"/>
      </w:divBdr>
    </w:div>
    <w:div w:id="1489246988">
      <w:bodyDiv w:val="1"/>
      <w:marLeft w:val="0"/>
      <w:marRight w:val="0"/>
      <w:marTop w:val="0"/>
      <w:marBottom w:val="0"/>
      <w:divBdr>
        <w:top w:val="none" w:sz="0" w:space="0" w:color="auto"/>
        <w:left w:val="none" w:sz="0" w:space="0" w:color="auto"/>
        <w:bottom w:val="none" w:sz="0" w:space="0" w:color="auto"/>
        <w:right w:val="none" w:sz="0" w:space="0" w:color="auto"/>
      </w:divBdr>
    </w:div>
    <w:div w:id="1489706556">
      <w:bodyDiv w:val="1"/>
      <w:marLeft w:val="0"/>
      <w:marRight w:val="0"/>
      <w:marTop w:val="0"/>
      <w:marBottom w:val="0"/>
      <w:divBdr>
        <w:top w:val="none" w:sz="0" w:space="0" w:color="auto"/>
        <w:left w:val="none" w:sz="0" w:space="0" w:color="auto"/>
        <w:bottom w:val="none" w:sz="0" w:space="0" w:color="auto"/>
        <w:right w:val="none" w:sz="0" w:space="0" w:color="auto"/>
      </w:divBdr>
    </w:div>
    <w:div w:id="1490636596">
      <w:bodyDiv w:val="1"/>
      <w:marLeft w:val="0"/>
      <w:marRight w:val="0"/>
      <w:marTop w:val="0"/>
      <w:marBottom w:val="0"/>
      <w:divBdr>
        <w:top w:val="none" w:sz="0" w:space="0" w:color="auto"/>
        <w:left w:val="none" w:sz="0" w:space="0" w:color="auto"/>
        <w:bottom w:val="none" w:sz="0" w:space="0" w:color="auto"/>
        <w:right w:val="none" w:sz="0" w:space="0" w:color="auto"/>
      </w:divBdr>
    </w:div>
    <w:div w:id="1492912314">
      <w:bodyDiv w:val="1"/>
      <w:marLeft w:val="0"/>
      <w:marRight w:val="0"/>
      <w:marTop w:val="0"/>
      <w:marBottom w:val="0"/>
      <w:divBdr>
        <w:top w:val="none" w:sz="0" w:space="0" w:color="auto"/>
        <w:left w:val="none" w:sz="0" w:space="0" w:color="auto"/>
        <w:bottom w:val="none" w:sz="0" w:space="0" w:color="auto"/>
        <w:right w:val="none" w:sz="0" w:space="0" w:color="auto"/>
      </w:divBdr>
    </w:div>
    <w:div w:id="1493521472">
      <w:bodyDiv w:val="1"/>
      <w:marLeft w:val="0"/>
      <w:marRight w:val="0"/>
      <w:marTop w:val="0"/>
      <w:marBottom w:val="0"/>
      <w:divBdr>
        <w:top w:val="none" w:sz="0" w:space="0" w:color="auto"/>
        <w:left w:val="none" w:sz="0" w:space="0" w:color="auto"/>
        <w:bottom w:val="none" w:sz="0" w:space="0" w:color="auto"/>
        <w:right w:val="none" w:sz="0" w:space="0" w:color="auto"/>
      </w:divBdr>
    </w:div>
    <w:div w:id="1495223005">
      <w:bodyDiv w:val="1"/>
      <w:marLeft w:val="0"/>
      <w:marRight w:val="0"/>
      <w:marTop w:val="0"/>
      <w:marBottom w:val="0"/>
      <w:divBdr>
        <w:top w:val="none" w:sz="0" w:space="0" w:color="auto"/>
        <w:left w:val="none" w:sz="0" w:space="0" w:color="auto"/>
        <w:bottom w:val="none" w:sz="0" w:space="0" w:color="auto"/>
        <w:right w:val="none" w:sz="0" w:space="0" w:color="auto"/>
      </w:divBdr>
    </w:div>
    <w:div w:id="1498375021">
      <w:bodyDiv w:val="1"/>
      <w:marLeft w:val="0"/>
      <w:marRight w:val="0"/>
      <w:marTop w:val="0"/>
      <w:marBottom w:val="0"/>
      <w:divBdr>
        <w:top w:val="none" w:sz="0" w:space="0" w:color="auto"/>
        <w:left w:val="none" w:sz="0" w:space="0" w:color="auto"/>
        <w:bottom w:val="none" w:sz="0" w:space="0" w:color="auto"/>
        <w:right w:val="none" w:sz="0" w:space="0" w:color="auto"/>
      </w:divBdr>
    </w:div>
    <w:div w:id="1498497095">
      <w:bodyDiv w:val="1"/>
      <w:marLeft w:val="0"/>
      <w:marRight w:val="0"/>
      <w:marTop w:val="0"/>
      <w:marBottom w:val="0"/>
      <w:divBdr>
        <w:top w:val="none" w:sz="0" w:space="0" w:color="auto"/>
        <w:left w:val="none" w:sz="0" w:space="0" w:color="auto"/>
        <w:bottom w:val="none" w:sz="0" w:space="0" w:color="auto"/>
        <w:right w:val="none" w:sz="0" w:space="0" w:color="auto"/>
      </w:divBdr>
    </w:div>
    <w:div w:id="1510290051">
      <w:bodyDiv w:val="1"/>
      <w:marLeft w:val="0"/>
      <w:marRight w:val="0"/>
      <w:marTop w:val="0"/>
      <w:marBottom w:val="0"/>
      <w:divBdr>
        <w:top w:val="none" w:sz="0" w:space="0" w:color="auto"/>
        <w:left w:val="none" w:sz="0" w:space="0" w:color="auto"/>
        <w:bottom w:val="none" w:sz="0" w:space="0" w:color="auto"/>
        <w:right w:val="none" w:sz="0" w:space="0" w:color="auto"/>
      </w:divBdr>
    </w:div>
    <w:div w:id="1513110811">
      <w:bodyDiv w:val="1"/>
      <w:marLeft w:val="0"/>
      <w:marRight w:val="0"/>
      <w:marTop w:val="0"/>
      <w:marBottom w:val="0"/>
      <w:divBdr>
        <w:top w:val="none" w:sz="0" w:space="0" w:color="auto"/>
        <w:left w:val="none" w:sz="0" w:space="0" w:color="auto"/>
        <w:bottom w:val="none" w:sz="0" w:space="0" w:color="auto"/>
        <w:right w:val="none" w:sz="0" w:space="0" w:color="auto"/>
      </w:divBdr>
    </w:div>
    <w:div w:id="1516337068">
      <w:bodyDiv w:val="1"/>
      <w:marLeft w:val="0"/>
      <w:marRight w:val="0"/>
      <w:marTop w:val="0"/>
      <w:marBottom w:val="0"/>
      <w:divBdr>
        <w:top w:val="none" w:sz="0" w:space="0" w:color="auto"/>
        <w:left w:val="none" w:sz="0" w:space="0" w:color="auto"/>
        <w:bottom w:val="none" w:sz="0" w:space="0" w:color="auto"/>
        <w:right w:val="none" w:sz="0" w:space="0" w:color="auto"/>
      </w:divBdr>
    </w:div>
    <w:div w:id="1517846469">
      <w:bodyDiv w:val="1"/>
      <w:marLeft w:val="0"/>
      <w:marRight w:val="0"/>
      <w:marTop w:val="0"/>
      <w:marBottom w:val="0"/>
      <w:divBdr>
        <w:top w:val="none" w:sz="0" w:space="0" w:color="auto"/>
        <w:left w:val="none" w:sz="0" w:space="0" w:color="auto"/>
        <w:bottom w:val="none" w:sz="0" w:space="0" w:color="auto"/>
        <w:right w:val="none" w:sz="0" w:space="0" w:color="auto"/>
      </w:divBdr>
    </w:div>
    <w:div w:id="1521361160">
      <w:bodyDiv w:val="1"/>
      <w:marLeft w:val="0"/>
      <w:marRight w:val="0"/>
      <w:marTop w:val="0"/>
      <w:marBottom w:val="0"/>
      <w:divBdr>
        <w:top w:val="none" w:sz="0" w:space="0" w:color="auto"/>
        <w:left w:val="none" w:sz="0" w:space="0" w:color="auto"/>
        <w:bottom w:val="none" w:sz="0" w:space="0" w:color="auto"/>
        <w:right w:val="none" w:sz="0" w:space="0" w:color="auto"/>
      </w:divBdr>
    </w:div>
    <w:div w:id="1521967555">
      <w:bodyDiv w:val="1"/>
      <w:marLeft w:val="0"/>
      <w:marRight w:val="0"/>
      <w:marTop w:val="0"/>
      <w:marBottom w:val="0"/>
      <w:divBdr>
        <w:top w:val="none" w:sz="0" w:space="0" w:color="auto"/>
        <w:left w:val="none" w:sz="0" w:space="0" w:color="auto"/>
        <w:bottom w:val="none" w:sz="0" w:space="0" w:color="auto"/>
        <w:right w:val="none" w:sz="0" w:space="0" w:color="auto"/>
      </w:divBdr>
    </w:div>
    <w:div w:id="1523058106">
      <w:bodyDiv w:val="1"/>
      <w:marLeft w:val="0"/>
      <w:marRight w:val="0"/>
      <w:marTop w:val="0"/>
      <w:marBottom w:val="0"/>
      <w:divBdr>
        <w:top w:val="none" w:sz="0" w:space="0" w:color="auto"/>
        <w:left w:val="none" w:sz="0" w:space="0" w:color="auto"/>
        <w:bottom w:val="none" w:sz="0" w:space="0" w:color="auto"/>
        <w:right w:val="none" w:sz="0" w:space="0" w:color="auto"/>
      </w:divBdr>
    </w:div>
    <w:div w:id="1527714318">
      <w:bodyDiv w:val="1"/>
      <w:marLeft w:val="0"/>
      <w:marRight w:val="0"/>
      <w:marTop w:val="0"/>
      <w:marBottom w:val="0"/>
      <w:divBdr>
        <w:top w:val="none" w:sz="0" w:space="0" w:color="auto"/>
        <w:left w:val="none" w:sz="0" w:space="0" w:color="auto"/>
        <w:bottom w:val="none" w:sz="0" w:space="0" w:color="auto"/>
        <w:right w:val="none" w:sz="0" w:space="0" w:color="auto"/>
      </w:divBdr>
    </w:div>
    <w:div w:id="1534461170">
      <w:bodyDiv w:val="1"/>
      <w:marLeft w:val="0"/>
      <w:marRight w:val="0"/>
      <w:marTop w:val="0"/>
      <w:marBottom w:val="0"/>
      <w:divBdr>
        <w:top w:val="none" w:sz="0" w:space="0" w:color="auto"/>
        <w:left w:val="none" w:sz="0" w:space="0" w:color="auto"/>
        <w:bottom w:val="none" w:sz="0" w:space="0" w:color="auto"/>
        <w:right w:val="none" w:sz="0" w:space="0" w:color="auto"/>
      </w:divBdr>
    </w:div>
    <w:div w:id="1534883145">
      <w:bodyDiv w:val="1"/>
      <w:marLeft w:val="0"/>
      <w:marRight w:val="0"/>
      <w:marTop w:val="0"/>
      <w:marBottom w:val="0"/>
      <w:divBdr>
        <w:top w:val="none" w:sz="0" w:space="0" w:color="auto"/>
        <w:left w:val="none" w:sz="0" w:space="0" w:color="auto"/>
        <w:bottom w:val="none" w:sz="0" w:space="0" w:color="auto"/>
        <w:right w:val="none" w:sz="0" w:space="0" w:color="auto"/>
      </w:divBdr>
    </w:div>
    <w:div w:id="1535968632">
      <w:bodyDiv w:val="1"/>
      <w:marLeft w:val="0"/>
      <w:marRight w:val="0"/>
      <w:marTop w:val="0"/>
      <w:marBottom w:val="0"/>
      <w:divBdr>
        <w:top w:val="none" w:sz="0" w:space="0" w:color="auto"/>
        <w:left w:val="none" w:sz="0" w:space="0" w:color="auto"/>
        <w:bottom w:val="none" w:sz="0" w:space="0" w:color="auto"/>
        <w:right w:val="none" w:sz="0" w:space="0" w:color="auto"/>
      </w:divBdr>
    </w:div>
    <w:div w:id="1540238743">
      <w:bodyDiv w:val="1"/>
      <w:marLeft w:val="0"/>
      <w:marRight w:val="0"/>
      <w:marTop w:val="0"/>
      <w:marBottom w:val="0"/>
      <w:divBdr>
        <w:top w:val="none" w:sz="0" w:space="0" w:color="auto"/>
        <w:left w:val="none" w:sz="0" w:space="0" w:color="auto"/>
        <w:bottom w:val="none" w:sz="0" w:space="0" w:color="auto"/>
        <w:right w:val="none" w:sz="0" w:space="0" w:color="auto"/>
      </w:divBdr>
    </w:div>
    <w:div w:id="1541477163">
      <w:bodyDiv w:val="1"/>
      <w:marLeft w:val="0"/>
      <w:marRight w:val="0"/>
      <w:marTop w:val="0"/>
      <w:marBottom w:val="0"/>
      <w:divBdr>
        <w:top w:val="none" w:sz="0" w:space="0" w:color="auto"/>
        <w:left w:val="none" w:sz="0" w:space="0" w:color="auto"/>
        <w:bottom w:val="none" w:sz="0" w:space="0" w:color="auto"/>
        <w:right w:val="none" w:sz="0" w:space="0" w:color="auto"/>
      </w:divBdr>
    </w:div>
    <w:div w:id="1541934744">
      <w:bodyDiv w:val="1"/>
      <w:marLeft w:val="0"/>
      <w:marRight w:val="0"/>
      <w:marTop w:val="0"/>
      <w:marBottom w:val="0"/>
      <w:divBdr>
        <w:top w:val="none" w:sz="0" w:space="0" w:color="auto"/>
        <w:left w:val="none" w:sz="0" w:space="0" w:color="auto"/>
        <w:bottom w:val="none" w:sz="0" w:space="0" w:color="auto"/>
        <w:right w:val="none" w:sz="0" w:space="0" w:color="auto"/>
      </w:divBdr>
    </w:div>
    <w:div w:id="1543635341">
      <w:bodyDiv w:val="1"/>
      <w:marLeft w:val="0"/>
      <w:marRight w:val="0"/>
      <w:marTop w:val="0"/>
      <w:marBottom w:val="0"/>
      <w:divBdr>
        <w:top w:val="none" w:sz="0" w:space="0" w:color="auto"/>
        <w:left w:val="none" w:sz="0" w:space="0" w:color="auto"/>
        <w:bottom w:val="none" w:sz="0" w:space="0" w:color="auto"/>
        <w:right w:val="none" w:sz="0" w:space="0" w:color="auto"/>
      </w:divBdr>
    </w:div>
    <w:div w:id="1546989222">
      <w:bodyDiv w:val="1"/>
      <w:marLeft w:val="0"/>
      <w:marRight w:val="0"/>
      <w:marTop w:val="0"/>
      <w:marBottom w:val="0"/>
      <w:divBdr>
        <w:top w:val="none" w:sz="0" w:space="0" w:color="auto"/>
        <w:left w:val="none" w:sz="0" w:space="0" w:color="auto"/>
        <w:bottom w:val="none" w:sz="0" w:space="0" w:color="auto"/>
        <w:right w:val="none" w:sz="0" w:space="0" w:color="auto"/>
      </w:divBdr>
    </w:div>
    <w:div w:id="1549534374">
      <w:bodyDiv w:val="1"/>
      <w:marLeft w:val="0"/>
      <w:marRight w:val="0"/>
      <w:marTop w:val="0"/>
      <w:marBottom w:val="0"/>
      <w:divBdr>
        <w:top w:val="none" w:sz="0" w:space="0" w:color="auto"/>
        <w:left w:val="none" w:sz="0" w:space="0" w:color="auto"/>
        <w:bottom w:val="none" w:sz="0" w:space="0" w:color="auto"/>
        <w:right w:val="none" w:sz="0" w:space="0" w:color="auto"/>
      </w:divBdr>
    </w:div>
    <w:div w:id="1549994699">
      <w:bodyDiv w:val="1"/>
      <w:marLeft w:val="0"/>
      <w:marRight w:val="0"/>
      <w:marTop w:val="0"/>
      <w:marBottom w:val="0"/>
      <w:divBdr>
        <w:top w:val="none" w:sz="0" w:space="0" w:color="auto"/>
        <w:left w:val="none" w:sz="0" w:space="0" w:color="auto"/>
        <w:bottom w:val="none" w:sz="0" w:space="0" w:color="auto"/>
        <w:right w:val="none" w:sz="0" w:space="0" w:color="auto"/>
      </w:divBdr>
    </w:div>
    <w:div w:id="1553345637">
      <w:marLeft w:val="0"/>
      <w:marRight w:val="0"/>
      <w:marTop w:val="0"/>
      <w:marBottom w:val="0"/>
      <w:divBdr>
        <w:top w:val="none" w:sz="0" w:space="0" w:color="auto"/>
        <w:left w:val="none" w:sz="0" w:space="0" w:color="auto"/>
        <w:bottom w:val="none" w:sz="0" w:space="0" w:color="auto"/>
        <w:right w:val="none" w:sz="0" w:space="0" w:color="auto"/>
      </w:divBdr>
    </w:div>
    <w:div w:id="1559048062">
      <w:bodyDiv w:val="1"/>
      <w:marLeft w:val="0"/>
      <w:marRight w:val="0"/>
      <w:marTop w:val="0"/>
      <w:marBottom w:val="0"/>
      <w:divBdr>
        <w:top w:val="none" w:sz="0" w:space="0" w:color="auto"/>
        <w:left w:val="none" w:sz="0" w:space="0" w:color="auto"/>
        <w:bottom w:val="none" w:sz="0" w:space="0" w:color="auto"/>
        <w:right w:val="none" w:sz="0" w:space="0" w:color="auto"/>
      </w:divBdr>
    </w:div>
    <w:div w:id="1560088704">
      <w:bodyDiv w:val="1"/>
      <w:marLeft w:val="0"/>
      <w:marRight w:val="0"/>
      <w:marTop w:val="0"/>
      <w:marBottom w:val="0"/>
      <w:divBdr>
        <w:top w:val="none" w:sz="0" w:space="0" w:color="auto"/>
        <w:left w:val="none" w:sz="0" w:space="0" w:color="auto"/>
        <w:bottom w:val="none" w:sz="0" w:space="0" w:color="auto"/>
        <w:right w:val="none" w:sz="0" w:space="0" w:color="auto"/>
      </w:divBdr>
    </w:div>
    <w:div w:id="1569345598">
      <w:bodyDiv w:val="1"/>
      <w:marLeft w:val="0"/>
      <w:marRight w:val="0"/>
      <w:marTop w:val="0"/>
      <w:marBottom w:val="0"/>
      <w:divBdr>
        <w:top w:val="none" w:sz="0" w:space="0" w:color="auto"/>
        <w:left w:val="none" w:sz="0" w:space="0" w:color="auto"/>
        <w:bottom w:val="none" w:sz="0" w:space="0" w:color="auto"/>
        <w:right w:val="none" w:sz="0" w:space="0" w:color="auto"/>
      </w:divBdr>
    </w:div>
    <w:div w:id="1570771971">
      <w:bodyDiv w:val="1"/>
      <w:marLeft w:val="0"/>
      <w:marRight w:val="0"/>
      <w:marTop w:val="0"/>
      <w:marBottom w:val="0"/>
      <w:divBdr>
        <w:top w:val="none" w:sz="0" w:space="0" w:color="auto"/>
        <w:left w:val="none" w:sz="0" w:space="0" w:color="auto"/>
        <w:bottom w:val="none" w:sz="0" w:space="0" w:color="auto"/>
        <w:right w:val="none" w:sz="0" w:space="0" w:color="auto"/>
      </w:divBdr>
    </w:div>
    <w:div w:id="1571692940">
      <w:bodyDiv w:val="1"/>
      <w:marLeft w:val="0"/>
      <w:marRight w:val="0"/>
      <w:marTop w:val="0"/>
      <w:marBottom w:val="0"/>
      <w:divBdr>
        <w:top w:val="none" w:sz="0" w:space="0" w:color="auto"/>
        <w:left w:val="none" w:sz="0" w:space="0" w:color="auto"/>
        <w:bottom w:val="none" w:sz="0" w:space="0" w:color="auto"/>
        <w:right w:val="none" w:sz="0" w:space="0" w:color="auto"/>
      </w:divBdr>
    </w:div>
    <w:div w:id="1574388690">
      <w:bodyDiv w:val="1"/>
      <w:marLeft w:val="0"/>
      <w:marRight w:val="0"/>
      <w:marTop w:val="0"/>
      <w:marBottom w:val="0"/>
      <w:divBdr>
        <w:top w:val="none" w:sz="0" w:space="0" w:color="auto"/>
        <w:left w:val="none" w:sz="0" w:space="0" w:color="auto"/>
        <w:bottom w:val="none" w:sz="0" w:space="0" w:color="auto"/>
        <w:right w:val="none" w:sz="0" w:space="0" w:color="auto"/>
      </w:divBdr>
    </w:div>
    <w:div w:id="1577203315">
      <w:bodyDiv w:val="1"/>
      <w:marLeft w:val="0"/>
      <w:marRight w:val="0"/>
      <w:marTop w:val="0"/>
      <w:marBottom w:val="0"/>
      <w:divBdr>
        <w:top w:val="none" w:sz="0" w:space="0" w:color="auto"/>
        <w:left w:val="none" w:sz="0" w:space="0" w:color="auto"/>
        <w:bottom w:val="none" w:sz="0" w:space="0" w:color="auto"/>
        <w:right w:val="none" w:sz="0" w:space="0" w:color="auto"/>
      </w:divBdr>
    </w:div>
    <w:div w:id="1579368347">
      <w:bodyDiv w:val="1"/>
      <w:marLeft w:val="0"/>
      <w:marRight w:val="0"/>
      <w:marTop w:val="0"/>
      <w:marBottom w:val="0"/>
      <w:divBdr>
        <w:top w:val="none" w:sz="0" w:space="0" w:color="auto"/>
        <w:left w:val="none" w:sz="0" w:space="0" w:color="auto"/>
        <w:bottom w:val="none" w:sz="0" w:space="0" w:color="auto"/>
        <w:right w:val="none" w:sz="0" w:space="0" w:color="auto"/>
      </w:divBdr>
    </w:div>
    <w:div w:id="1579755227">
      <w:bodyDiv w:val="1"/>
      <w:marLeft w:val="0"/>
      <w:marRight w:val="0"/>
      <w:marTop w:val="0"/>
      <w:marBottom w:val="0"/>
      <w:divBdr>
        <w:top w:val="none" w:sz="0" w:space="0" w:color="auto"/>
        <w:left w:val="none" w:sz="0" w:space="0" w:color="auto"/>
        <w:bottom w:val="none" w:sz="0" w:space="0" w:color="auto"/>
        <w:right w:val="none" w:sz="0" w:space="0" w:color="auto"/>
      </w:divBdr>
      <w:divsChild>
        <w:div w:id="1481582140">
          <w:marLeft w:val="0"/>
          <w:marRight w:val="0"/>
          <w:marTop w:val="0"/>
          <w:marBottom w:val="0"/>
          <w:divBdr>
            <w:top w:val="none" w:sz="0" w:space="0" w:color="auto"/>
            <w:left w:val="none" w:sz="0" w:space="0" w:color="auto"/>
            <w:bottom w:val="none" w:sz="0" w:space="0" w:color="auto"/>
            <w:right w:val="none" w:sz="0" w:space="0" w:color="auto"/>
          </w:divBdr>
          <w:divsChild>
            <w:div w:id="1731229903">
              <w:marLeft w:val="0"/>
              <w:marRight w:val="0"/>
              <w:marTop w:val="0"/>
              <w:marBottom w:val="0"/>
              <w:divBdr>
                <w:top w:val="none" w:sz="0" w:space="0" w:color="auto"/>
                <w:left w:val="none" w:sz="0" w:space="0" w:color="auto"/>
                <w:bottom w:val="none" w:sz="0" w:space="0" w:color="auto"/>
                <w:right w:val="none" w:sz="0" w:space="0" w:color="auto"/>
              </w:divBdr>
              <w:divsChild>
                <w:div w:id="631595811">
                  <w:marLeft w:val="0"/>
                  <w:marRight w:val="0"/>
                  <w:marTop w:val="0"/>
                  <w:marBottom w:val="0"/>
                  <w:divBdr>
                    <w:top w:val="none" w:sz="0" w:space="0" w:color="auto"/>
                    <w:left w:val="none" w:sz="0" w:space="0" w:color="auto"/>
                    <w:bottom w:val="none" w:sz="0" w:space="0" w:color="auto"/>
                    <w:right w:val="none" w:sz="0" w:space="0" w:color="auto"/>
                  </w:divBdr>
                  <w:divsChild>
                    <w:div w:id="1110201818">
                      <w:marLeft w:val="0"/>
                      <w:marRight w:val="0"/>
                      <w:marTop w:val="0"/>
                      <w:marBottom w:val="0"/>
                      <w:divBdr>
                        <w:top w:val="none" w:sz="0" w:space="0" w:color="auto"/>
                        <w:left w:val="none" w:sz="0" w:space="0" w:color="auto"/>
                        <w:bottom w:val="none" w:sz="0" w:space="0" w:color="auto"/>
                        <w:right w:val="none" w:sz="0" w:space="0" w:color="auto"/>
                      </w:divBdr>
                      <w:divsChild>
                        <w:div w:id="889272335">
                          <w:marLeft w:val="0"/>
                          <w:marRight w:val="0"/>
                          <w:marTop w:val="0"/>
                          <w:marBottom w:val="0"/>
                          <w:divBdr>
                            <w:top w:val="none" w:sz="0" w:space="0" w:color="auto"/>
                            <w:left w:val="none" w:sz="0" w:space="0" w:color="auto"/>
                            <w:bottom w:val="none" w:sz="0" w:space="0" w:color="auto"/>
                            <w:right w:val="none" w:sz="0" w:space="0" w:color="auto"/>
                          </w:divBdr>
                          <w:divsChild>
                            <w:div w:id="772475315">
                              <w:marLeft w:val="0"/>
                              <w:marRight w:val="0"/>
                              <w:marTop w:val="0"/>
                              <w:marBottom w:val="0"/>
                              <w:divBdr>
                                <w:top w:val="none" w:sz="0" w:space="0" w:color="auto"/>
                                <w:left w:val="none" w:sz="0" w:space="0" w:color="auto"/>
                                <w:bottom w:val="none" w:sz="0" w:space="0" w:color="auto"/>
                                <w:right w:val="none" w:sz="0" w:space="0" w:color="auto"/>
                              </w:divBdr>
                              <w:divsChild>
                                <w:div w:id="39090179">
                                  <w:marLeft w:val="0"/>
                                  <w:marRight w:val="0"/>
                                  <w:marTop w:val="0"/>
                                  <w:marBottom w:val="0"/>
                                  <w:divBdr>
                                    <w:top w:val="none" w:sz="0" w:space="0" w:color="auto"/>
                                    <w:left w:val="none" w:sz="0" w:space="0" w:color="auto"/>
                                    <w:bottom w:val="none" w:sz="0" w:space="0" w:color="auto"/>
                                    <w:right w:val="none" w:sz="0" w:space="0" w:color="auto"/>
                                  </w:divBdr>
                                  <w:divsChild>
                                    <w:div w:id="356585189">
                                      <w:marLeft w:val="0"/>
                                      <w:marRight w:val="0"/>
                                      <w:marTop w:val="0"/>
                                      <w:marBottom w:val="0"/>
                                      <w:divBdr>
                                        <w:top w:val="none" w:sz="0" w:space="0" w:color="auto"/>
                                        <w:left w:val="none" w:sz="0" w:space="0" w:color="auto"/>
                                        <w:bottom w:val="none" w:sz="0" w:space="0" w:color="auto"/>
                                        <w:right w:val="none" w:sz="0" w:space="0" w:color="auto"/>
                                      </w:divBdr>
                                      <w:divsChild>
                                        <w:div w:id="13425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830398">
      <w:bodyDiv w:val="1"/>
      <w:marLeft w:val="0"/>
      <w:marRight w:val="0"/>
      <w:marTop w:val="0"/>
      <w:marBottom w:val="0"/>
      <w:divBdr>
        <w:top w:val="none" w:sz="0" w:space="0" w:color="auto"/>
        <w:left w:val="none" w:sz="0" w:space="0" w:color="auto"/>
        <w:bottom w:val="none" w:sz="0" w:space="0" w:color="auto"/>
        <w:right w:val="none" w:sz="0" w:space="0" w:color="auto"/>
      </w:divBdr>
    </w:div>
    <w:div w:id="1583375644">
      <w:bodyDiv w:val="1"/>
      <w:marLeft w:val="0"/>
      <w:marRight w:val="0"/>
      <w:marTop w:val="0"/>
      <w:marBottom w:val="0"/>
      <w:divBdr>
        <w:top w:val="none" w:sz="0" w:space="0" w:color="auto"/>
        <w:left w:val="none" w:sz="0" w:space="0" w:color="auto"/>
        <w:bottom w:val="none" w:sz="0" w:space="0" w:color="auto"/>
        <w:right w:val="none" w:sz="0" w:space="0" w:color="auto"/>
      </w:divBdr>
    </w:div>
    <w:div w:id="1586843105">
      <w:bodyDiv w:val="1"/>
      <w:marLeft w:val="0"/>
      <w:marRight w:val="0"/>
      <w:marTop w:val="0"/>
      <w:marBottom w:val="0"/>
      <w:divBdr>
        <w:top w:val="none" w:sz="0" w:space="0" w:color="auto"/>
        <w:left w:val="none" w:sz="0" w:space="0" w:color="auto"/>
        <w:bottom w:val="none" w:sz="0" w:space="0" w:color="auto"/>
        <w:right w:val="none" w:sz="0" w:space="0" w:color="auto"/>
      </w:divBdr>
    </w:div>
    <w:div w:id="1587226311">
      <w:bodyDiv w:val="1"/>
      <w:marLeft w:val="0"/>
      <w:marRight w:val="0"/>
      <w:marTop w:val="0"/>
      <w:marBottom w:val="0"/>
      <w:divBdr>
        <w:top w:val="none" w:sz="0" w:space="0" w:color="auto"/>
        <w:left w:val="none" w:sz="0" w:space="0" w:color="auto"/>
        <w:bottom w:val="none" w:sz="0" w:space="0" w:color="auto"/>
        <w:right w:val="none" w:sz="0" w:space="0" w:color="auto"/>
      </w:divBdr>
    </w:div>
    <w:div w:id="1594782851">
      <w:bodyDiv w:val="1"/>
      <w:marLeft w:val="0"/>
      <w:marRight w:val="0"/>
      <w:marTop w:val="0"/>
      <w:marBottom w:val="0"/>
      <w:divBdr>
        <w:top w:val="none" w:sz="0" w:space="0" w:color="auto"/>
        <w:left w:val="none" w:sz="0" w:space="0" w:color="auto"/>
        <w:bottom w:val="none" w:sz="0" w:space="0" w:color="auto"/>
        <w:right w:val="none" w:sz="0" w:space="0" w:color="auto"/>
      </w:divBdr>
    </w:div>
    <w:div w:id="1598559256">
      <w:bodyDiv w:val="1"/>
      <w:marLeft w:val="0"/>
      <w:marRight w:val="0"/>
      <w:marTop w:val="0"/>
      <w:marBottom w:val="0"/>
      <w:divBdr>
        <w:top w:val="none" w:sz="0" w:space="0" w:color="auto"/>
        <w:left w:val="none" w:sz="0" w:space="0" w:color="auto"/>
        <w:bottom w:val="none" w:sz="0" w:space="0" w:color="auto"/>
        <w:right w:val="none" w:sz="0" w:space="0" w:color="auto"/>
      </w:divBdr>
    </w:div>
    <w:div w:id="1607469873">
      <w:bodyDiv w:val="1"/>
      <w:marLeft w:val="0"/>
      <w:marRight w:val="0"/>
      <w:marTop w:val="0"/>
      <w:marBottom w:val="0"/>
      <w:divBdr>
        <w:top w:val="none" w:sz="0" w:space="0" w:color="auto"/>
        <w:left w:val="none" w:sz="0" w:space="0" w:color="auto"/>
        <w:bottom w:val="none" w:sz="0" w:space="0" w:color="auto"/>
        <w:right w:val="none" w:sz="0" w:space="0" w:color="auto"/>
      </w:divBdr>
    </w:div>
    <w:div w:id="1612005885">
      <w:bodyDiv w:val="1"/>
      <w:marLeft w:val="0"/>
      <w:marRight w:val="0"/>
      <w:marTop w:val="0"/>
      <w:marBottom w:val="0"/>
      <w:divBdr>
        <w:top w:val="none" w:sz="0" w:space="0" w:color="auto"/>
        <w:left w:val="none" w:sz="0" w:space="0" w:color="auto"/>
        <w:bottom w:val="none" w:sz="0" w:space="0" w:color="auto"/>
        <w:right w:val="none" w:sz="0" w:space="0" w:color="auto"/>
      </w:divBdr>
    </w:div>
    <w:div w:id="1612592580">
      <w:bodyDiv w:val="1"/>
      <w:marLeft w:val="0"/>
      <w:marRight w:val="0"/>
      <w:marTop w:val="0"/>
      <w:marBottom w:val="0"/>
      <w:divBdr>
        <w:top w:val="none" w:sz="0" w:space="0" w:color="auto"/>
        <w:left w:val="none" w:sz="0" w:space="0" w:color="auto"/>
        <w:bottom w:val="none" w:sz="0" w:space="0" w:color="auto"/>
        <w:right w:val="none" w:sz="0" w:space="0" w:color="auto"/>
      </w:divBdr>
    </w:div>
    <w:div w:id="1614552538">
      <w:bodyDiv w:val="1"/>
      <w:marLeft w:val="0"/>
      <w:marRight w:val="0"/>
      <w:marTop w:val="0"/>
      <w:marBottom w:val="0"/>
      <w:divBdr>
        <w:top w:val="none" w:sz="0" w:space="0" w:color="auto"/>
        <w:left w:val="none" w:sz="0" w:space="0" w:color="auto"/>
        <w:bottom w:val="none" w:sz="0" w:space="0" w:color="auto"/>
        <w:right w:val="none" w:sz="0" w:space="0" w:color="auto"/>
      </w:divBdr>
    </w:div>
    <w:div w:id="1615554285">
      <w:bodyDiv w:val="1"/>
      <w:marLeft w:val="0"/>
      <w:marRight w:val="0"/>
      <w:marTop w:val="0"/>
      <w:marBottom w:val="0"/>
      <w:divBdr>
        <w:top w:val="none" w:sz="0" w:space="0" w:color="auto"/>
        <w:left w:val="none" w:sz="0" w:space="0" w:color="auto"/>
        <w:bottom w:val="none" w:sz="0" w:space="0" w:color="auto"/>
        <w:right w:val="none" w:sz="0" w:space="0" w:color="auto"/>
      </w:divBdr>
    </w:div>
    <w:div w:id="1616979768">
      <w:marLeft w:val="0"/>
      <w:marRight w:val="0"/>
      <w:marTop w:val="0"/>
      <w:marBottom w:val="0"/>
      <w:divBdr>
        <w:top w:val="none" w:sz="0" w:space="0" w:color="auto"/>
        <w:left w:val="none" w:sz="0" w:space="0" w:color="auto"/>
        <w:bottom w:val="none" w:sz="0" w:space="0" w:color="auto"/>
        <w:right w:val="none" w:sz="0" w:space="0" w:color="auto"/>
      </w:divBdr>
    </w:div>
    <w:div w:id="1619794835">
      <w:bodyDiv w:val="1"/>
      <w:marLeft w:val="0"/>
      <w:marRight w:val="0"/>
      <w:marTop w:val="0"/>
      <w:marBottom w:val="0"/>
      <w:divBdr>
        <w:top w:val="none" w:sz="0" w:space="0" w:color="auto"/>
        <w:left w:val="none" w:sz="0" w:space="0" w:color="auto"/>
        <w:bottom w:val="none" w:sz="0" w:space="0" w:color="auto"/>
        <w:right w:val="none" w:sz="0" w:space="0" w:color="auto"/>
      </w:divBdr>
    </w:div>
    <w:div w:id="1620211997">
      <w:bodyDiv w:val="1"/>
      <w:marLeft w:val="0"/>
      <w:marRight w:val="0"/>
      <w:marTop w:val="0"/>
      <w:marBottom w:val="0"/>
      <w:divBdr>
        <w:top w:val="none" w:sz="0" w:space="0" w:color="auto"/>
        <w:left w:val="none" w:sz="0" w:space="0" w:color="auto"/>
        <w:bottom w:val="none" w:sz="0" w:space="0" w:color="auto"/>
        <w:right w:val="none" w:sz="0" w:space="0" w:color="auto"/>
      </w:divBdr>
    </w:div>
    <w:div w:id="1620797120">
      <w:bodyDiv w:val="1"/>
      <w:marLeft w:val="0"/>
      <w:marRight w:val="0"/>
      <w:marTop w:val="0"/>
      <w:marBottom w:val="0"/>
      <w:divBdr>
        <w:top w:val="none" w:sz="0" w:space="0" w:color="auto"/>
        <w:left w:val="none" w:sz="0" w:space="0" w:color="auto"/>
        <w:bottom w:val="none" w:sz="0" w:space="0" w:color="auto"/>
        <w:right w:val="none" w:sz="0" w:space="0" w:color="auto"/>
      </w:divBdr>
    </w:div>
    <w:div w:id="1622152757">
      <w:bodyDiv w:val="1"/>
      <w:marLeft w:val="0"/>
      <w:marRight w:val="0"/>
      <w:marTop w:val="0"/>
      <w:marBottom w:val="0"/>
      <w:divBdr>
        <w:top w:val="none" w:sz="0" w:space="0" w:color="auto"/>
        <w:left w:val="none" w:sz="0" w:space="0" w:color="auto"/>
        <w:bottom w:val="none" w:sz="0" w:space="0" w:color="auto"/>
        <w:right w:val="none" w:sz="0" w:space="0" w:color="auto"/>
      </w:divBdr>
    </w:div>
    <w:div w:id="1626277143">
      <w:bodyDiv w:val="1"/>
      <w:marLeft w:val="0"/>
      <w:marRight w:val="0"/>
      <w:marTop w:val="0"/>
      <w:marBottom w:val="0"/>
      <w:divBdr>
        <w:top w:val="none" w:sz="0" w:space="0" w:color="auto"/>
        <w:left w:val="none" w:sz="0" w:space="0" w:color="auto"/>
        <w:bottom w:val="none" w:sz="0" w:space="0" w:color="auto"/>
        <w:right w:val="none" w:sz="0" w:space="0" w:color="auto"/>
      </w:divBdr>
    </w:div>
    <w:div w:id="1627855199">
      <w:bodyDiv w:val="1"/>
      <w:marLeft w:val="0"/>
      <w:marRight w:val="0"/>
      <w:marTop w:val="0"/>
      <w:marBottom w:val="0"/>
      <w:divBdr>
        <w:top w:val="none" w:sz="0" w:space="0" w:color="auto"/>
        <w:left w:val="none" w:sz="0" w:space="0" w:color="auto"/>
        <w:bottom w:val="none" w:sz="0" w:space="0" w:color="auto"/>
        <w:right w:val="none" w:sz="0" w:space="0" w:color="auto"/>
      </w:divBdr>
    </w:div>
    <w:div w:id="1631132642">
      <w:bodyDiv w:val="1"/>
      <w:marLeft w:val="0"/>
      <w:marRight w:val="0"/>
      <w:marTop w:val="0"/>
      <w:marBottom w:val="0"/>
      <w:divBdr>
        <w:top w:val="none" w:sz="0" w:space="0" w:color="auto"/>
        <w:left w:val="none" w:sz="0" w:space="0" w:color="auto"/>
        <w:bottom w:val="none" w:sz="0" w:space="0" w:color="auto"/>
        <w:right w:val="none" w:sz="0" w:space="0" w:color="auto"/>
      </w:divBdr>
    </w:div>
    <w:div w:id="1631550142">
      <w:bodyDiv w:val="1"/>
      <w:marLeft w:val="0"/>
      <w:marRight w:val="0"/>
      <w:marTop w:val="0"/>
      <w:marBottom w:val="0"/>
      <w:divBdr>
        <w:top w:val="none" w:sz="0" w:space="0" w:color="auto"/>
        <w:left w:val="none" w:sz="0" w:space="0" w:color="auto"/>
        <w:bottom w:val="none" w:sz="0" w:space="0" w:color="auto"/>
        <w:right w:val="none" w:sz="0" w:space="0" w:color="auto"/>
      </w:divBdr>
    </w:div>
    <w:div w:id="1631594392">
      <w:bodyDiv w:val="1"/>
      <w:marLeft w:val="0"/>
      <w:marRight w:val="0"/>
      <w:marTop w:val="0"/>
      <w:marBottom w:val="0"/>
      <w:divBdr>
        <w:top w:val="none" w:sz="0" w:space="0" w:color="auto"/>
        <w:left w:val="none" w:sz="0" w:space="0" w:color="auto"/>
        <w:bottom w:val="none" w:sz="0" w:space="0" w:color="auto"/>
        <w:right w:val="none" w:sz="0" w:space="0" w:color="auto"/>
      </w:divBdr>
    </w:div>
    <w:div w:id="1635020415">
      <w:bodyDiv w:val="1"/>
      <w:marLeft w:val="0"/>
      <w:marRight w:val="0"/>
      <w:marTop w:val="0"/>
      <w:marBottom w:val="0"/>
      <w:divBdr>
        <w:top w:val="none" w:sz="0" w:space="0" w:color="auto"/>
        <w:left w:val="none" w:sz="0" w:space="0" w:color="auto"/>
        <w:bottom w:val="none" w:sz="0" w:space="0" w:color="auto"/>
        <w:right w:val="none" w:sz="0" w:space="0" w:color="auto"/>
      </w:divBdr>
    </w:div>
    <w:div w:id="1638296764">
      <w:bodyDiv w:val="1"/>
      <w:marLeft w:val="0"/>
      <w:marRight w:val="0"/>
      <w:marTop w:val="0"/>
      <w:marBottom w:val="0"/>
      <w:divBdr>
        <w:top w:val="none" w:sz="0" w:space="0" w:color="auto"/>
        <w:left w:val="none" w:sz="0" w:space="0" w:color="auto"/>
        <w:bottom w:val="none" w:sz="0" w:space="0" w:color="auto"/>
        <w:right w:val="none" w:sz="0" w:space="0" w:color="auto"/>
      </w:divBdr>
    </w:div>
    <w:div w:id="1644000119">
      <w:bodyDiv w:val="1"/>
      <w:marLeft w:val="0"/>
      <w:marRight w:val="0"/>
      <w:marTop w:val="0"/>
      <w:marBottom w:val="0"/>
      <w:divBdr>
        <w:top w:val="none" w:sz="0" w:space="0" w:color="auto"/>
        <w:left w:val="none" w:sz="0" w:space="0" w:color="auto"/>
        <w:bottom w:val="none" w:sz="0" w:space="0" w:color="auto"/>
        <w:right w:val="none" w:sz="0" w:space="0" w:color="auto"/>
      </w:divBdr>
    </w:div>
    <w:div w:id="1646741578">
      <w:bodyDiv w:val="1"/>
      <w:marLeft w:val="0"/>
      <w:marRight w:val="0"/>
      <w:marTop w:val="0"/>
      <w:marBottom w:val="0"/>
      <w:divBdr>
        <w:top w:val="none" w:sz="0" w:space="0" w:color="auto"/>
        <w:left w:val="none" w:sz="0" w:space="0" w:color="auto"/>
        <w:bottom w:val="none" w:sz="0" w:space="0" w:color="auto"/>
        <w:right w:val="none" w:sz="0" w:space="0" w:color="auto"/>
      </w:divBdr>
    </w:div>
    <w:div w:id="1651861544">
      <w:marLeft w:val="0"/>
      <w:marRight w:val="0"/>
      <w:marTop w:val="0"/>
      <w:marBottom w:val="0"/>
      <w:divBdr>
        <w:top w:val="none" w:sz="0" w:space="0" w:color="auto"/>
        <w:left w:val="none" w:sz="0" w:space="0" w:color="auto"/>
        <w:bottom w:val="none" w:sz="0" w:space="0" w:color="auto"/>
        <w:right w:val="none" w:sz="0" w:space="0" w:color="auto"/>
      </w:divBdr>
    </w:div>
    <w:div w:id="1658607537">
      <w:bodyDiv w:val="1"/>
      <w:marLeft w:val="0"/>
      <w:marRight w:val="0"/>
      <w:marTop w:val="0"/>
      <w:marBottom w:val="0"/>
      <w:divBdr>
        <w:top w:val="none" w:sz="0" w:space="0" w:color="auto"/>
        <w:left w:val="none" w:sz="0" w:space="0" w:color="auto"/>
        <w:bottom w:val="none" w:sz="0" w:space="0" w:color="auto"/>
        <w:right w:val="none" w:sz="0" w:space="0" w:color="auto"/>
      </w:divBdr>
    </w:div>
    <w:div w:id="1661079188">
      <w:bodyDiv w:val="1"/>
      <w:marLeft w:val="0"/>
      <w:marRight w:val="0"/>
      <w:marTop w:val="0"/>
      <w:marBottom w:val="0"/>
      <w:divBdr>
        <w:top w:val="none" w:sz="0" w:space="0" w:color="auto"/>
        <w:left w:val="none" w:sz="0" w:space="0" w:color="auto"/>
        <w:bottom w:val="none" w:sz="0" w:space="0" w:color="auto"/>
        <w:right w:val="none" w:sz="0" w:space="0" w:color="auto"/>
      </w:divBdr>
    </w:div>
    <w:div w:id="1662392319">
      <w:bodyDiv w:val="1"/>
      <w:marLeft w:val="0"/>
      <w:marRight w:val="0"/>
      <w:marTop w:val="0"/>
      <w:marBottom w:val="0"/>
      <w:divBdr>
        <w:top w:val="none" w:sz="0" w:space="0" w:color="auto"/>
        <w:left w:val="none" w:sz="0" w:space="0" w:color="auto"/>
        <w:bottom w:val="none" w:sz="0" w:space="0" w:color="auto"/>
        <w:right w:val="none" w:sz="0" w:space="0" w:color="auto"/>
      </w:divBdr>
    </w:div>
    <w:div w:id="1663434863">
      <w:bodyDiv w:val="1"/>
      <w:marLeft w:val="0"/>
      <w:marRight w:val="0"/>
      <w:marTop w:val="0"/>
      <w:marBottom w:val="0"/>
      <w:divBdr>
        <w:top w:val="none" w:sz="0" w:space="0" w:color="auto"/>
        <w:left w:val="none" w:sz="0" w:space="0" w:color="auto"/>
        <w:bottom w:val="none" w:sz="0" w:space="0" w:color="auto"/>
        <w:right w:val="none" w:sz="0" w:space="0" w:color="auto"/>
      </w:divBdr>
    </w:div>
    <w:div w:id="1663922470">
      <w:bodyDiv w:val="1"/>
      <w:marLeft w:val="0"/>
      <w:marRight w:val="0"/>
      <w:marTop w:val="0"/>
      <w:marBottom w:val="0"/>
      <w:divBdr>
        <w:top w:val="none" w:sz="0" w:space="0" w:color="auto"/>
        <w:left w:val="none" w:sz="0" w:space="0" w:color="auto"/>
        <w:bottom w:val="none" w:sz="0" w:space="0" w:color="auto"/>
        <w:right w:val="none" w:sz="0" w:space="0" w:color="auto"/>
      </w:divBdr>
    </w:div>
    <w:div w:id="1666935185">
      <w:bodyDiv w:val="1"/>
      <w:marLeft w:val="0"/>
      <w:marRight w:val="0"/>
      <w:marTop w:val="0"/>
      <w:marBottom w:val="0"/>
      <w:divBdr>
        <w:top w:val="none" w:sz="0" w:space="0" w:color="auto"/>
        <w:left w:val="none" w:sz="0" w:space="0" w:color="auto"/>
        <w:bottom w:val="none" w:sz="0" w:space="0" w:color="auto"/>
        <w:right w:val="none" w:sz="0" w:space="0" w:color="auto"/>
      </w:divBdr>
    </w:div>
    <w:div w:id="1666937259">
      <w:bodyDiv w:val="1"/>
      <w:marLeft w:val="0"/>
      <w:marRight w:val="0"/>
      <w:marTop w:val="0"/>
      <w:marBottom w:val="0"/>
      <w:divBdr>
        <w:top w:val="none" w:sz="0" w:space="0" w:color="auto"/>
        <w:left w:val="none" w:sz="0" w:space="0" w:color="auto"/>
        <w:bottom w:val="none" w:sz="0" w:space="0" w:color="auto"/>
        <w:right w:val="none" w:sz="0" w:space="0" w:color="auto"/>
      </w:divBdr>
    </w:div>
    <w:div w:id="1667434580">
      <w:bodyDiv w:val="1"/>
      <w:marLeft w:val="0"/>
      <w:marRight w:val="0"/>
      <w:marTop w:val="0"/>
      <w:marBottom w:val="0"/>
      <w:divBdr>
        <w:top w:val="none" w:sz="0" w:space="0" w:color="auto"/>
        <w:left w:val="none" w:sz="0" w:space="0" w:color="auto"/>
        <w:bottom w:val="none" w:sz="0" w:space="0" w:color="auto"/>
        <w:right w:val="none" w:sz="0" w:space="0" w:color="auto"/>
      </w:divBdr>
    </w:div>
    <w:div w:id="1669943464">
      <w:bodyDiv w:val="1"/>
      <w:marLeft w:val="0"/>
      <w:marRight w:val="0"/>
      <w:marTop w:val="0"/>
      <w:marBottom w:val="0"/>
      <w:divBdr>
        <w:top w:val="none" w:sz="0" w:space="0" w:color="auto"/>
        <w:left w:val="none" w:sz="0" w:space="0" w:color="auto"/>
        <w:bottom w:val="none" w:sz="0" w:space="0" w:color="auto"/>
        <w:right w:val="none" w:sz="0" w:space="0" w:color="auto"/>
      </w:divBdr>
    </w:div>
    <w:div w:id="1670712578">
      <w:bodyDiv w:val="1"/>
      <w:marLeft w:val="0"/>
      <w:marRight w:val="0"/>
      <w:marTop w:val="0"/>
      <w:marBottom w:val="0"/>
      <w:divBdr>
        <w:top w:val="none" w:sz="0" w:space="0" w:color="auto"/>
        <w:left w:val="none" w:sz="0" w:space="0" w:color="auto"/>
        <w:bottom w:val="none" w:sz="0" w:space="0" w:color="auto"/>
        <w:right w:val="none" w:sz="0" w:space="0" w:color="auto"/>
      </w:divBdr>
    </w:div>
    <w:div w:id="1672491127">
      <w:bodyDiv w:val="1"/>
      <w:marLeft w:val="0"/>
      <w:marRight w:val="0"/>
      <w:marTop w:val="0"/>
      <w:marBottom w:val="0"/>
      <w:divBdr>
        <w:top w:val="none" w:sz="0" w:space="0" w:color="auto"/>
        <w:left w:val="none" w:sz="0" w:space="0" w:color="auto"/>
        <w:bottom w:val="none" w:sz="0" w:space="0" w:color="auto"/>
        <w:right w:val="none" w:sz="0" w:space="0" w:color="auto"/>
      </w:divBdr>
    </w:div>
    <w:div w:id="1672950504">
      <w:bodyDiv w:val="1"/>
      <w:marLeft w:val="0"/>
      <w:marRight w:val="0"/>
      <w:marTop w:val="0"/>
      <w:marBottom w:val="0"/>
      <w:divBdr>
        <w:top w:val="none" w:sz="0" w:space="0" w:color="auto"/>
        <w:left w:val="none" w:sz="0" w:space="0" w:color="auto"/>
        <w:bottom w:val="none" w:sz="0" w:space="0" w:color="auto"/>
        <w:right w:val="none" w:sz="0" w:space="0" w:color="auto"/>
      </w:divBdr>
    </w:div>
    <w:div w:id="1673022558">
      <w:bodyDiv w:val="1"/>
      <w:marLeft w:val="0"/>
      <w:marRight w:val="0"/>
      <w:marTop w:val="0"/>
      <w:marBottom w:val="0"/>
      <w:divBdr>
        <w:top w:val="none" w:sz="0" w:space="0" w:color="auto"/>
        <w:left w:val="none" w:sz="0" w:space="0" w:color="auto"/>
        <w:bottom w:val="none" w:sz="0" w:space="0" w:color="auto"/>
        <w:right w:val="none" w:sz="0" w:space="0" w:color="auto"/>
      </w:divBdr>
    </w:div>
    <w:div w:id="1674527651">
      <w:bodyDiv w:val="1"/>
      <w:marLeft w:val="0"/>
      <w:marRight w:val="0"/>
      <w:marTop w:val="0"/>
      <w:marBottom w:val="0"/>
      <w:divBdr>
        <w:top w:val="none" w:sz="0" w:space="0" w:color="auto"/>
        <w:left w:val="none" w:sz="0" w:space="0" w:color="auto"/>
        <w:bottom w:val="none" w:sz="0" w:space="0" w:color="auto"/>
        <w:right w:val="none" w:sz="0" w:space="0" w:color="auto"/>
      </w:divBdr>
    </w:div>
    <w:div w:id="1689982790">
      <w:bodyDiv w:val="1"/>
      <w:marLeft w:val="0"/>
      <w:marRight w:val="0"/>
      <w:marTop w:val="0"/>
      <w:marBottom w:val="0"/>
      <w:divBdr>
        <w:top w:val="none" w:sz="0" w:space="0" w:color="auto"/>
        <w:left w:val="none" w:sz="0" w:space="0" w:color="auto"/>
        <w:bottom w:val="none" w:sz="0" w:space="0" w:color="auto"/>
        <w:right w:val="none" w:sz="0" w:space="0" w:color="auto"/>
      </w:divBdr>
    </w:div>
    <w:div w:id="1690376605">
      <w:bodyDiv w:val="1"/>
      <w:marLeft w:val="0"/>
      <w:marRight w:val="0"/>
      <w:marTop w:val="0"/>
      <w:marBottom w:val="0"/>
      <w:divBdr>
        <w:top w:val="none" w:sz="0" w:space="0" w:color="auto"/>
        <w:left w:val="none" w:sz="0" w:space="0" w:color="auto"/>
        <w:bottom w:val="none" w:sz="0" w:space="0" w:color="auto"/>
        <w:right w:val="none" w:sz="0" w:space="0" w:color="auto"/>
      </w:divBdr>
    </w:div>
    <w:div w:id="1693143370">
      <w:bodyDiv w:val="1"/>
      <w:marLeft w:val="0"/>
      <w:marRight w:val="0"/>
      <w:marTop w:val="0"/>
      <w:marBottom w:val="0"/>
      <w:divBdr>
        <w:top w:val="none" w:sz="0" w:space="0" w:color="auto"/>
        <w:left w:val="none" w:sz="0" w:space="0" w:color="auto"/>
        <w:bottom w:val="none" w:sz="0" w:space="0" w:color="auto"/>
        <w:right w:val="none" w:sz="0" w:space="0" w:color="auto"/>
      </w:divBdr>
    </w:div>
    <w:div w:id="1693798134">
      <w:bodyDiv w:val="1"/>
      <w:marLeft w:val="0"/>
      <w:marRight w:val="0"/>
      <w:marTop w:val="0"/>
      <w:marBottom w:val="0"/>
      <w:divBdr>
        <w:top w:val="none" w:sz="0" w:space="0" w:color="auto"/>
        <w:left w:val="none" w:sz="0" w:space="0" w:color="auto"/>
        <w:bottom w:val="none" w:sz="0" w:space="0" w:color="auto"/>
        <w:right w:val="none" w:sz="0" w:space="0" w:color="auto"/>
      </w:divBdr>
    </w:div>
    <w:div w:id="1695493986">
      <w:bodyDiv w:val="1"/>
      <w:marLeft w:val="0"/>
      <w:marRight w:val="0"/>
      <w:marTop w:val="0"/>
      <w:marBottom w:val="0"/>
      <w:divBdr>
        <w:top w:val="none" w:sz="0" w:space="0" w:color="auto"/>
        <w:left w:val="none" w:sz="0" w:space="0" w:color="auto"/>
        <w:bottom w:val="none" w:sz="0" w:space="0" w:color="auto"/>
        <w:right w:val="none" w:sz="0" w:space="0" w:color="auto"/>
      </w:divBdr>
    </w:div>
    <w:div w:id="1702246320">
      <w:bodyDiv w:val="1"/>
      <w:marLeft w:val="0"/>
      <w:marRight w:val="0"/>
      <w:marTop w:val="0"/>
      <w:marBottom w:val="0"/>
      <w:divBdr>
        <w:top w:val="none" w:sz="0" w:space="0" w:color="auto"/>
        <w:left w:val="none" w:sz="0" w:space="0" w:color="auto"/>
        <w:bottom w:val="none" w:sz="0" w:space="0" w:color="auto"/>
        <w:right w:val="none" w:sz="0" w:space="0" w:color="auto"/>
      </w:divBdr>
    </w:div>
    <w:div w:id="1702701774">
      <w:bodyDiv w:val="1"/>
      <w:marLeft w:val="0"/>
      <w:marRight w:val="0"/>
      <w:marTop w:val="0"/>
      <w:marBottom w:val="0"/>
      <w:divBdr>
        <w:top w:val="none" w:sz="0" w:space="0" w:color="auto"/>
        <w:left w:val="none" w:sz="0" w:space="0" w:color="auto"/>
        <w:bottom w:val="none" w:sz="0" w:space="0" w:color="auto"/>
        <w:right w:val="none" w:sz="0" w:space="0" w:color="auto"/>
      </w:divBdr>
    </w:div>
    <w:div w:id="1703240357">
      <w:marLeft w:val="0"/>
      <w:marRight w:val="0"/>
      <w:marTop w:val="0"/>
      <w:marBottom w:val="0"/>
      <w:divBdr>
        <w:top w:val="none" w:sz="0" w:space="0" w:color="auto"/>
        <w:left w:val="none" w:sz="0" w:space="0" w:color="auto"/>
        <w:bottom w:val="none" w:sz="0" w:space="0" w:color="auto"/>
        <w:right w:val="none" w:sz="0" w:space="0" w:color="auto"/>
      </w:divBdr>
    </w:div>
    <w:div w:id="1704284465">
      <w:bodyDiv w:val="1"/>
      <w:marLeft w:val="0"/>
      <w:marRight w:val="0"/>
      <w:marTop w:val="0"/>
      <w:marBottom w:val="0"/>
      <w:divBdr>
        <w:top w:val="none" w:sz="0" w:space="0" w:color="auto"/>
        <w:left w:val="none" w:sz="0" w:space="0" w:color="auto"/>
        <w:bottom w:val="none" w:sz="0" w:space="0" w:color="auto"/>
        <w:right w:val="none" w:sz="0" w:space="0" w:color="auto"/>
      </w:divBdr>
    </w:div>
    <w:div w:id="1705250466">
      <w:bodyDiv w:val="1"/>
      <w:marLeft w:val="0"/>
      <w:marRight w:val="0"/>
      <w:marTop w:val="0"/>
      <w:marBottom w:val="0"/>
      <w:divBdr>
        <w:top w:val="none" w:sz="0" w:space="0" w:color="auto"/>
        <w:left w:val="none" w:sz="0" w:space="0" w:color="auto"/>
        <w:bottom w:val="none" w:sz="0" w:space="0" w:color="auto"/>
        <w:right w:val="none" w:sz="0" w:space="0" w:color="auto"/>
      </w:divBdr>
    </w:div>
    <w:div w:id="1705717637">
      <w:bodyDiv w:val="1"/>
      <w:marLeft w:val="0"/>
      <w:marRight w:val="0"/>
      <w:marTop w:val="0"/>
      <w:marBottom w:val="0"/>
      <w:divBdr>
        <w:top w:val="none" w:sz="0" w:space="0" w:color="auto"/>
        <w:left w:val="none" w:sz="0" w:space="0" w:color="auto"/>
        <w:bottom w:val="none" w:sz="0" w:space="0" w:color="auto"/>
        <w:right w:val="none" w:sz="0" w:space="0" w:color="auto"/>
      </w:divBdr>
    </w:div>
    <w:div w:id="1706178515">
      <w:bodyDiv w:val="1"/>
      <w:marLeft w:val="0"/>
      <w:marRight w:val="0"/>
      <w:marTop w:val="0"/>
      <w:marBottom w:val="0"/>
      <w:divBdr>
        <w:top w:val="none" w:sz="0" w:space="0" w:color="auto"/>
        <w:left w:val="none" w:sz="0" w:space="0" w:color="auto"/>
        <w:bottom w:val="none" w:sz="0" w:space="0" w:color="auto"/>
        <w:right w:val="none" w:sz="0" w:space="0" w:color="auto"/>
      </w:divBdr>
    </w:div>
    <w:div w:id="1706829954">
      <w:bodyDiv w:val="1"/>
      <w:marLeft w:val="0"/>
      <w:marRight w:val="0"/>
      <w:marTop w:val="0"/>
      <w:marBottom w:val="0"/>
      <w:divBdr>
        <w:top w:val="none" w:sz="0" w:space="0" w:color="auto"/>
        <w:left w:val="none" w:sz="0" w:space="0" w:color="auto"/>
        <w:bottom w:val="none" w:sz="0" w:space="0" w:color="auto"/>
        <w:right w:val="none" w:sz="0" w:space="0" w:color="auto"/>
      </w:divBdr>
    </w:div>
    <w:div w:id="1711101162">
      <w:bodyDiv w:val="1"/>
      <w:marLeft w:val="0"/>
      <w:marRight w:val="0"/>
      <w:marTop w:val="0"/>
      <w:marBottom w:val="0"/>
      <w:divBdr>
        <w:top w:val="none" w:sz="0" w:space="0" w:color="auto"/>
        <w:left w:val="none" w:sz="0" w:space="0" w:color="auto"/>
        <w:bottom w:val="none" w:sz="0" w:space="0" w:color="auto"/>
        <w:right w:val="none" w:sz="0" w:space="0" w:color="auto"/>
      </w:divBdr>
    </w:div>
    <w:div w:id="1718577845">
      <w:bodyDiv w:val="1"/>
      <w:marLeft w:val="0"/>
      <w:marRight w:val="0"/>
      <w:marTop w:val="0"/>
      <w:marBottom w:val="0"/>
      <w:divBdr>
        <w:top w:val="none" w:sz="0" w:space="0" w:color="auto"/>
        <w:left w:val="none" w:sz="0" w:space="0" w:color="auto"/>
        <w:bottom w:val="none" w:sz="0" w:space="0" w:color="auto"/>
        <w:right w:val="none" w:sz="0" w:space="0" w:color="auto"/>
      </w:divBdr>
    </w:div>
    <w:div w:id="1719817435">
      <w:bodyDiv w:val="1"/>
      <w:marLeft w:val="0"/>
      <w:marRight w:val="0"/>
      <w:marTop w:val="0"/>
      <w:marBottom w:val="0"/>
      <w:divBdr>
        <w:top w:val="none" w:sz="0" w:space="0" w:color="auto"/>
        <w:left w:val="none" w:sz="0" w:space="0" w:color="auto"/>
        <w:bottom w:val="none" w:sz="0" w:space="0" w:color="auto"/>
        <w:right w:val="none" w:sz="0" w:space="0" w:color="auto"/>
      </w:divBdr>
    </w:div>
    <w:div w:id="1720011451">
      <w:bodyDiv w:val="1"/>
      <w:marLeft w:val="0"/>
      <w:marRight w:val="0"/>
      <w:marTop w:val="0"/>
      <w:marBottom w:val="0"/>
      <w:divBdr>
        <w:top w:val="none" w:sz="0" w:space="0" w:color="auto"/>
        <w:left w:val="none" w:sz="0" w:space="0" w:color="auto"/>
        <w:bottom w:val="none" w:sz="0" w:space="0" w:color="auto"/>
        <w:right w:val="none" w:sz="0" w:space="0" w:color="auto"/>
      </w:divBdr>
    </w:div>
    <w:div w:id="1721246306">
      <w:bodyDiv w:val="1"/>
      <w:marLeft w:val="0"/>
      <w:marRight w:val="0"/>
      <w:marTop w:val="0"/>
      <w:marBottom w:val="0"/>
      <w:divBdr>
        <w:top w:val="none" w:sz="0" w:space="0" w:color="auto"/>
        <w:left w:val="none" w:sz="0" w:space="0" w:color="auto"/>
        <w:bottom w:val="none" w:sz="0" w:space="0" w:color="auto"/>
        <w:right w:val="none" w:sz="0" w:space="0" w:color="auto"/>
      </w:divBdr>
    </w:div>
    <w:div w:id="1726637308">
      <w:bodyDiv w:val="1"/>
      <w:marLeft w:val="0"/>
      <w:marRight w:val="0"/>
      <w:marTop w:val="0"/>
      <w:marBottom w:val="0"/>
      <w:divBdr>
        <w:top w:val="none" w:sz="0" w:space="0" w:color="auto"/>
        <w:left w:val="none" w:sz="0" w:space="0" w:color="auto"/>
        <w:bottom w:val="none" w:sz="0" w:space="0" w:color="auto"/>
        <w:right w:val="none" w:sz="0" w:space="0" w:color="auto"/>
      </w:divBdr>
    </w:div>
    <w:div w:id="1728256151">
      <w:bodyDiv w:val="1"/>
      <w:marLeft w:val="0"/>
      <w:marRight w:val="0"/>
      <w:marTop w:val="0"/>
      <w:marBottom w:val="0"/>
      <w:divBdr>
        <w:top w:val="none" w:sz="0" w:space="0" w:color="auto"/>
        <w:left w:val="none" w:sz="0" w:space="0" w:color="auto"/>
        <w:bottom w:val="none" w:sz="0" w:space="0" w:color="auto"/>
        <w:right w:val="none" w:sz="0" w:space="0" w:color="auto"/>
      </w:divBdr>
    </w:div>
    <w:div w:id="1729113969">
      <w:bodyDiv w:val="1"/>
      <w:marLeft w:val="0"/>
      <w:marRight w:val="0"/>
      <w:marTop w:val="0"/>
      <w:marBottom w:val="0"/>
      <w:divBdr>
        <w:top w:val="none" w:sz="0" w:space="0" w:color="auto"/>
        <w:left w:val="none" w:sz="0" w:space="0" w:color="auto"/>
        <w:bottom w:val="none" w:sz="0" w:space="0" w:color="auto"/>
        <w:right w:val="none" w:sz="0" w:space="0" w:color="auto"/>
      </w:divBdr>
    </w:div>
    <w:div w:id="1733843859">
      <w:bodyDiv w:val="1"/>
      <w:marLeft w:val="0"/>
      <w:marRight w:val="0"/>
      <w:marTop w:val="0"/>
      <w:marBottom w:val="0"/>
      <w:divBdr>
        <w:top w:val="none" w:sz="0" w:space="0" w:color="auto"/>
        <w:left w:val="none" w:sz="0" w:space="0" w:color="auto"/>
        <w:bottom w:val="none" w:sz="0" w:space="0" w:color="auto"/>
        <w:right w:val="none" w:sz="0" w:space="0" w:color="auto"/>
      </w:divBdr>
    </w:div>
    <w:div w:id="1733917666">
      <w:bodyDiv w:val="1"/>
      <w:marLeft w:val="0"/>
      <w:marRight w:val="0"/>
      <w:marTop w:val="0"/>
      <w:marBottom w:val="0"/>
      <w:divBdr>
        <w:top w:val="none" w:sz="0" w:space="0" w:color="auto"/>
        <w:left w:val="none" w:sz="0" w:space="0" w:color="auto"/>
        <w:bottom w:val="none" w:sz="0" w:space="0" w:color="auto"/>
        <w:right w:val="none" w:sz="0" w:space="0" w:color="auto"/>
      </w:divBdr>
    </w:div>
    <w:div w:id="1734542537">
      <w:bodyDiv w:val="1"/>
      <w:marLeft w:val="0"/>
      <w:marRight w:val="0"/>
      <w:marTop w:val="0"/>
      <w:marBottom w:val="0"/>
      <w:divBdr>
        <w:top w:val="none" w:sz="0" w:space="0" w:color="auto"/>
        <w:left w:val="none" w:sz="0" w:space="0" w:color="auto"/>
        <w:bottom w:val="none" w:sz="0" w:space="0" w:color="auto"/>
        <w:right w:val="none" w:sz="0" w:space="0" w:color="auto"/>
      </w:divBdr>
    </w:div>
    <w:div w:id="1736513389">
      <w:bodyDiv w:val="1"/>
      <w:marLeft w:val="0"/>
      <w:marRight w:val="0"/>
      <w:marTop w:val="0"/>
      <w:marBottom w:val="0"/>
      <w:divBdr>
        <w:top w:val="none" w:sz="0" w:space="0" w:color="auto"/>
        <w:left w:val="none" w:sz="0" w:space="0" w:color="auto"/>
        <w:bottom w:val="none" w:sz="0" w:space="0" w:color="auto"/>
        <w:right w:val="none" w:sz="0" w:space="0" w:color="auto"/>
      </w:divBdr>
    </w:div>
    <w:div w:id="1739937251">
      <w:bodyDiv w:val="1"/>
      <w:marLeft w:val="0"/>
      <w:marRight w:val="0"/>
      <w:marTop w:val="0"/>
      <w:marBottom w:val="0"/>
      <w:divBdr>
        <w:top w:val="none" w:sz="0" w:space="0" w:color="auto"/>
        <w:left w:val="none" w:sz="0" w:space="0" w:color="auto"/>
        <w:bottom w:val="none" w:sz="0" w:space="0" w:color="auto"/>
        <w:right w:val="none" w:sz="0" w:space="0" w:color="auto"/>
      </w:divBdr>
    </w:div>
    <w:div w:id="1740398490">
      <w:bodyDiv w:val="1"/>
      <w:marLeft w:val="0"/>
      <w:marRight w:val="0"/>
      <w:marTop w:val="0"/>
      <w:marBottom w:val="0"/>
      <w:divBdr>
        <w:top w:val="none" w:sz="0" w:space="0" w:color="auto"/>
        <w:left w:val="none" w:sz="0" w:space="0" w:color="auto"/>
        <w:bottom w:val="none" w:sz="0" w:space="0" w:color="auto"/>
        <w:right w:val="none" w:sz="0" w:space="0" w:color="auto"/>
      </w:divBdr>
    </w:div>
    <w:div w:id="1747416958">
      <w:bodyDiv w:val="1"/>
      <w:marLeft w:val="0"/>
      <w:marRight w:val="0"/>
      <w:marTop w:val="0"/>
      <w:marBottom w:val="0"/>
      <w:divBdr>
        <w:top w:val="none" w:sz="0" w:space="0" w:color="auto"/>
        <w:left w:val="none" w:sz="0" w:space="0" w:color="auto"/>
        <w:bottom w:val="none" w:sz="0" w:space="0" w:color="auto"/>
        <w:right w:val="none" w:sz="0" w:space="0" w:color="auto"/>
      </w:divBdr>
    </w:div>
    <w:div w:id="1751539515">
      <w:bodyDiv w:val="1"/>
      <w:marLeft w:val="0"/>
      <w:marRight w:val="0"/>
      <w:marTop w:val="0"/>
      <w:marBottom w:val="0"/>
      <w:divBdr>
        <w:top w:val="none" w:sz="0" w:space="0" w:color="auto"/>
        <w:left w:val="none" w:sz="0" w:space="0" w:color="auto"/>
        <w:bottom w:val="none" w:sz="0" w:space="0" w:color="auto"/>
        <w:right w:val="none" w:sz="0" w:space="0" w:color="auto"/>
      </w:divBdr>
    </w:div>
    <w:div w:id="1760180530">
      <w:bodyDiv w:val="1"/>
      <w:marLeft w:val="0"/>
      <w:marRight w:val="0"/>
      <w:marTop w:val="0"/>
      <w:marBottom w:val="0"/>
      <w:divBdr>
        <w:top w:val="none" w:sz="0" w:space="0" w:color="auto"/>
        <w:left w:val="none" w:sz="0" w:space="0" w:color="auto"/>
        <w:bottom w:val="none" w:sz="0" w:space="0" w:color="auto"/>
        <w:right w:val="none" w:sz="0" w:space="0" w:color="auto"/>
      </w:divBdr>
    </w:div>
    <w:div w:id="1761827444">
      <w:bodyDiv w:val="1"/>
      <w:marLeft w:val="0"/>
      <w:marRight w:val="0"/>
      <w:marTop w:val="0"/>
      <w:marBottom w:val="0"/>
      <w:divBdr>
        <w:top w:val="none" w:sz="0" w:space="0" w:color="auto"/>
        <w:left w:val="none" w:sz="0" w:space="0" w:color="auto"/>
        <w:bottom w:val="none" w:sz="0" w:space="0" w:color="auto"/>
        <w:right w:val="none" w:sz="0" w:space="0" w:color="auto"/>
      </w:divBdr>
    </w:div>
    <w:div w:id="1763211657">
      <w:bodyDiv w:val="1"/>
      <w:marLeft w:val="0"/>
      <w:marRight w:val="0"/>
      <w:marTop w:val="0"/>
      <w:marBottom w:val="0"/>
      <w:divBdr>
        <w:top w:val="none" w:sz="0" w:space="0" w:color="auto"/>
        <w:left w:val="none" w:sz="0" w:space="0" w:color="auto"/>
        <w:bottom w:val="none" w:sz="0" w:space="0" w:color="auto"/>
        <w:right w:val="none" w:sz="0" w:space="0" w:color="auto"/>
      </w:divBdr>
    </w:div>
    <w:div w:id="1763336285">
      <w:bodyDiv w:val="1"/>
      <w:marLeft w:val="0"/>
      <w:marRight w:val="0"/>
      <w:marTop w:val="0"/>
      <w:marBottom w:val="0"/>
      <w:divBdr>
        <w:top w:val="none" w:sz="0" w:space="0" w:color="auto"/>
        <w:left w:val="none" w:sz="0" w:space="0" w:color="auto"/>
        <w:bottom w:val="none" w:sz="0" w:space="0" w:color="auto"/>
        <w:right w:val="none" w:sz="0" w:space="0" w:color="auto"/>
      </w:divBdr>
    </w:div>
    <w:div w:id="1765833180">
      <w:bodyDiv w:val="1"/>
      <w:marLeft w:val="0"/>
      <w:marRight w:val="0"/>
      <w:marTop w:val="0"/>
      <w:marBottom w:val="0"/>
      <w:divBdr>
        <w:top w:val="none" w:sz="0" w:space="0" w:color="auto"/>
        <w:left w:val="none" w:sz="0" w:space="0" w:color="auto"/>
        <w:bottom w:val="none" w:sz="0" w:space="0" w:color="auto"/>
        <w:right w:val="none" w:sz="0" w:space="0" w:color="auto"/>
      </w:divBdr>
    </w:div>
    <w:div w:id="1767580665">
      <w:bodyDiv w:val="1"/>
      <w:marLeft w:val="0"/>
      <w:marRight w:val="0"/>
      <w:marTop w:val="0"/>
      <w:marBottom w:val="0"/>
      <w:divBdr>
        <w:top w:val="none" w:sz="0" w:space="0" w:color="auto"/>
        <w:left w:val="none" w:sz="0" w:space="0" w:color="auto"/>
        <w:bottom w:val="none" w:sz="0" w:space="0" w:color="auto"/>
        <w:right w:val="none" w:sz="0" w:space="0" w:color="auto"/>
      </w:divBdr>
    </w:div>
    <w:div w:id="1768192782">
      <w:bodyDiv w:val="1"/>
      <w:marLeft w:val="0"/>
      <w:marRight w:val="0"/>
      <w:marTop w:val="0"/>
      <w:marBottom w:val="0"/>
      <w:divBdr>
        <w:top w:val="none" w:sz="0" w:space="0" w:color="auto"/>
        <w:left w:val="none" w:sz="0" w:space="0" w:color="auto"/>
        <w:bottom w:val="none" w:sz="0" w:space="0" w:color="auto"/>
        <w:right w:val="none" w:sz="0" w:space="0" w:color="auto"/>
      </w:divBdr>
    </w:div>
    <w:div w:id="1771924740">
      <w:bodyDiv w:val="1"/>
      <w:marLeft w:val="0"/>
      <w:marRight w:val="0"/>
      <w:marTop w:val="0"/>
      <w:marBottom w:val="0"/>
      <w:divBdr>
        <w:top w:val="none" w:sz="0" w:space="0" w:color="auto"/>
        <w:left w:val="none" w:sz="0" w:space="0" w:color="auto"/>
        <w:bottom w:val="none" w:sz="0" w:space="0" w:color="auto"/>
        <w:right w:val="none" w:sz="0" w:space="0" w:color="auto"/>
      </w:divBdr>
    </w:div>
    <w:div w:id="1774205277">
      <w:bodyDiv w:val="1"/>
      <w:marLeft w:val="0"/>
      <w:marRight w:val="0"/>
      <w:marTop w:val="0"/>
      <w:marBottom w:val="0"/>
      <w:divBdr>
        <w:top w:val="none" w:sz="0" w:space="0" w:color="auto"/>
        <w:left w:val="none" w:sz="0" w:space="0" w:color="auto"/>
        <w:bottom w:val="none" w:sz="0" w:space="0" w:color="auto"/>
        <w:right w:val="none" w:sz="0" w:space="0" w:color="auto"/>
      </w:divBdr>
    </w:div>
    <w:div w:id="1778912707">
      <w:bodyDiv w:val="1"/>
      <w:marLeft w:val="0"/>
      <w:marRight w:val="0"/>
      <w:marTop w:val="0"/>
      <w:marBottom w:val="0"/>
      <w:divBdr>
        <w:top w:val="none" w:sz="0" w:space="0" w:color="auto"/>
        <w:left w:val="none" w:sz="0" w:space="0" w:color="auto"/>
        <w:bottom w:val="none" w:sz="0" w:space="0" w:color="auto"/>
        <w:right w:val="none" w:sz="0" w:space="0" w:color="auto"/>
      </w:divBdr>
    </w:div>
    <w:div w:id="1783917163">
      <w:bodyDiv w:val="1"/>
      <w:marLeft w:val="0"/>
      <w:marRight w:val="0"/>
      <w:marTop w:val="0"/>
      <w:marBottom w:val="0"/>
      <w:divBdr>
        <w:top w:val="none" w:sz="0" w:space="0" w:color="auto"/>
        <w:left w:val="none" w:sz="0" w:space="0" w:color="auto"/>
        <w:bottom w:val="none" w:sz="0" w:space="0" w:color="auto"/>
        <w:right w:val="none" w:sz="0" w:space="0" w:color="auto"/>
      </w:divBdr>
    </w:div>
    <w:div w:id="1790585816">
      <w:bodyDiv w:val="1"/>
      <w:marLeft w:val="0"/>
      <w:marRight w:val="0"/>
      <w:marTop w:val="0"/>
      <w:marBottom w:val="0"/>
      <w:divBdr>
        <w:top w:val="none" w:sz="0" w:space="0" w:color="auto"/>
        <w:left w:val="none" w:sz="0" w:space="0" w:color="auto"/>
        <w:bottom w:val="none" w:sz="0" w:space="0" w:color="auto"/>
        <w:right w:val="none" w:sz="0" w:space="0" w:color="auto"/>
      </w:divBdr>
    </w:div>
    <w:div w:id="1795715501">
      <w:bodyDiv w:val="1"/>
      <w:marLeft w:val="0"/>
      <w:marRight w:val="0"/>
      <w:marTop w:val="0"/>
      <w:marBottom w:val="0"/>
      <w:divBdr>
        <w:top w:val="none" w:sz="0" w:space="0" w:color="auto"/>
        <w:left w:val="none" w:sz="0" w:space="0" w:color="auto"/>
        <w:bottom w:val="none" w:sz="0" w:space="0" w:color="auto"/>
        <w:right w:val="none" w:sz="0" w:space="0" w:color="auto"/>
      </w:divBdr>
    </w:div>
    <w:div w:id="1797723516">
      <w:bodyDiv w:val="1"/>
      <w:marLeft w:val="0"/>
      <w:marRight w:val="0"/>
      <w:marTop w:val="0"/>
      <w:marBottom w:val="0"/>
      <w:divBdr>
        <w:top w:val="none" w:sz="0" w:space="0" w:color="auto"/>
        <w:left w:val="none" w:sz="0" w:space="0" w:color="auto"/>
        <w:bottom w:val="none" w:sz="0" w:space="0" w:color="auto"/>
        <w:right w:val="none" w:sz="0" w:space="0" w:color="auto"/>
      </w:divBdr>
    </w:div>
    <w:div w:id="1797798240">
      <w:bodyDiv w:val="1"/>
      <w:marLeft w:val="0"/>
      <w:marRight w:val="0"/>
      <w:marTop w:val="0"/>
      <w:marBottom w:val="0"/>
      <w:divBdr>
        <w:top w:val="none" w:sz="0" w:space="0" w:color="auto"/>
        <w:left w:val="none" w:sz="0" w:space="0" w:color="auto"/>
        <w:bottom w:val="none" w:sz="0" w:space="0" w:color="auto"/>
        <w:right w:val="none" w:sz="0" w:space="0" w:color="auto"/>
      </w:divBdr>
    </w:div>
    <w:div w:id="1798060392">
      <w:bodyDiv w:val="1"/>
      <w:marLeft w:val="0"/>
      <w:marRight w:val="0"/>
      <w:marTop w:val="0"/>
      <w:marBottom w:val="0"/>
      <w:divBdr>
        <w:top w:val="none" w:sz="0" w:space="0" w:color="auto"/>
        <w:left w:val="none" w:sz="0" w:space="0" w:color="auto"/>
        <w:bottom w:val="none" w:sz="0" w:space="0" w:color="auto"/>
        <w:right w:val="none" w:sz="0" w:space="0" w:color="auto"/>
      </w:divBdr>
    </w:div>
    <w:div w:id="1801681874">
      <w:bodyDiv w:val="1"/>
      <w:marLeft w:val="0"/>
      <w:marRight w:val="0"/>
      <w:marTop w:val="0"/>
      <w:marBottom w:val="0"/>
      <w:divBdr>
        <w:top w:val="none" w:sz="0" w:space="0" w:color="auto"/>
        <w:left w:val="none" w:sz="0" w:space="0" w:color="auto"/>
        <w:bottom w:val="none" w:sz="0" w:space="0" w:color="auto"/>
        <w:right w:val="none" w:sz="0" w:space="0" w:color="auto"/>
      </w:divBdr>
    </w:div>
    <w:div w:id="1806893846">
      <w:bodyDiv w:val="1"/>
      <w:marLeft w:val="0"/>
      <w:marRight w:val="0"/>
      <w:marTop w:val="0"/>
      <w:marBottom w:val="0"/>
      <w:divBdr>
        <w:top w:val="none" w:sz="0" w:space="0" w:color="auto"/>
        <w:left w:val="none" w:sz="0" w:space="0" w:color="auto"/>
        <w:bottom w:val="none" w:sz="0" w:space="0" w:color="auto"/>
        <w:right w:val="none" w:sz="0" w:space="0" w:color="auto"/>
      </w:divBdr>
    </w:div>
    <w:div w:id="1809011137">
      <w:bodyDiv w:val="1"/>
      <w:marLeft w:val="0"/>
      <w:marRight w:val="0"/>
      <w:marTop w:val="0"/>
      <w:marBottom w:val="0"/>
      <w:divBdr>
        <w:top w:val="none" w:sz="0" w:space="0" w:color="auto"/>
        <w:left w:val="none" w:sz="0" w:space="0" w:color="auto"/>
        <w:bottom w:val="none" w:sz="0" w:space="0" w:color="auto"/>
        <w:right w:val="none" w:sz="0" w:space="0" w:color="auto"/>
      </w:divBdr>
    </w:div>
    <w:div w:id="1809933776">
      <w:bodyDiv w:val="1"/>
      <w:marLeft w:val="0"/>
      <w:marRight w:val="0"/>
      <w:marTop w:val="0"/>
      <w:marBottom w:val="0"/>
      <w:divBdr>
        <w:top w:val="none" w:sz="0" w:space="0" w:color="auto"/>
        <w:left w:val="none" w:sz="0" w:space="0" w:color="auto"/>
        <w:bottom w:val="none" w:sz="0" w:space="0" w:color="auto"/>
        <w:right w:val="none" w:sz="0" w:space="0" w:color="auto"/>
      </w:divBdr>
    </w:div>
    <w:div w:id="1810589354">
      <w:bodyDiv w:val="1"/>
      <w:marLeft w:val="0"/>
      <w:marRight w:val="0"/>
      <w:marTop w:val="0"/>
      <w:marBottom w:val="0"/>
      <w:divBdr>
        <w:top w:val="none" w:sz="0" w:space="0" w:color="auto"/>
        <w:left w:val="none" w:sz="0" w:space="0" w:color="auto"/>
        <w:bottom w:val="none" w:sz="0" w:space="0" w:color="auto"/>
        <w:right w:val="none" w:sz="0" w:space="0" w:color="auto"/>
      </w:divBdr>
    </w:div>
    <w:div w:id="1812403243">
      <w:bodyDiv w:val="1"/>
      <w:marLeft w:val="0"/>
      <w:marRight w:val="0"/>
      <w:marTop w:val="0"/>
      <w:marBottom w:val="0"/>
      <w:divBdr>
        <w:top w:val="none" w:sz="0" w:space="0" w:color="auto"/>
        <w:left w:val="none" w:sz="0" w:space="0" w:color="auto"/>
        <w:bottom w:val="none" w:sz="0" w:space="0" w:color="auto"/>
        <w:right w:val="none" w:sz="0" w:space="0" w:color="auto"/>
      </w:divBdr>
    </w:div>
    <w:div w:id="1813674946">
      <w:bodyDiv w:val="1"/>
      <w:marLeft w:val="0"/>
      <w:marRight w:val="0"/>
      <w:marTop w:val="0"/>
      <w:marBottom w:val="0"/>
      <w:divBdr>
        <w:top w:val="none" w:sz="0" w:space="0" w:color="auto"/>
        <w:left w:val="none" w:sz="0" w:space="0" w:color="auto"/>
        <w:bottom w:val="none" w:sz="0" w:space="0" w:color="auto"/>
        <w:right w:val="none" w:sz="0" w:space="0" w:color="auto"/>
      </w:divBdr>
    </w:div>
    <w:div w:id="1816025501">
      <w:bodyDiv w:val="1"/>
      <w:marLeft w:val="0"/>
      <w:marRight w:val="0"/>
      <w:marTop w:val="0"/>
      <w:marBottom w:val="0"/>
      <w:divBdr>
        <w:top w:val="none" w:sz="0" w:space="0" w:color="auto"/>
        <w:left w:val="none" w:sz="0" w:space="0" w:color="auto"/>
        <w:bottom w:val="none" w:sz="0" w:space="0" w:color="auto"/>
        <w:right w:val="none" w:sz="0" w:space="0" w:color="auto"/>
      </w:divBdr>
    </w:div>
    <w:div w:id="1816338924">
      <w:bodyDiv w:val="1"/>
      <w:marLeft w:val="0"/>
      <w:marRight w:val="0"/>
      <w:marTop w:val="0"/>
      <w:marBottom w:val="0"/>
      <w:divBdr>
        <w:top w:val="none" w:sz="0" w:space="0" w:color="auto"/>
        <w:left w:val="none" w:sz="0" w:space="0" w:color="auto"/>
        <w:bottom w:val="none" w:sz="0" w:space="0" w:color="auto"/>
        <w:right w:val="none" w:sz="0" w:space="0" w:color="auto"/>
      </w:divBdr>
    </w:div>
    <w:div w:id="1827476458">
      <w:bodyDiv w:val="1"/>
      <w:marLeft w:val="0"/>
      <w:marRight w:val="0"/>
      <w:marTop w:val="0"/>
      <w:marBottom w:val="0"/>
      <w:divBdr>
        <w:top w:val="none" w:sz="0" w:space="0" w:color="auto"/>
        <w:left w:val="none" w:sz="0" w:space="0" w:color="auto"/>
        <w:bottom w:val="none" w:sz="0" w:space="0" w:color="auto"/>
        <w:right w:val="none" w:sz="0" w:space="0" w:color="auto"/>
      </w:divBdr>
    </w:div>
    <w:div w:id="1831022545">
      <w:bodyDiv w:val="1"/>
      <w:marLeft w:val="0"/>
      <w:marRight w:val="0"/>
      <w:marTop w:val="0"/>
      <w:marBottom w:val="0"/>
      <w:divBdr>
        <w:top w:val="none" w:sz="0" w:space="0" w:color="auto"/>
        <w:left w:val="none" w:sz="0" w:space="0" w:color="auto"/>
        <w:bottom w:val="none" w:sz="0" w:space="0" w:color="auto"/>
        <w:right w:val="none" w:sz="0" w:space="0" w:color="auto"/>
      </w:divBdr>
    </w:div>
    <w:div w:id="1833790159">
      <w:bodyDiv w:val="1"/>
      <w:marLeft w:val="0"/>
      <w:marRight w:val="0"/>
      <w:marTop w:val="0"/>
      <w:marBottom w:val="0"/>
      <w:divBdr>
        <w:top w:val="none" w:sz="0" w:space="0" w:color="auto"/>
        <w:left w:val="none" w:sz="0" w:space="0" w:color="auto"/>
        <w:bottom w:val="none" w:sz="0" w:space="0" w:color="auto"/>
        <w:right w:val="none" w:sz="0" w:space="0" w:color="auto"/>
      </w:divBdr>
    </w:div>
    <w:div w:id="1835291549">
      <w:bodyDiv w:val="1"/>
      <w:marLeft w:val="0"/>
      <w:marRight w:val="0"/>
      <w:marTop w:val="0"/>
      <w:marBottom w:val="0"/>
      <w:divBdr>
        <w:top w:val="none" w:sz="0" w:space="0" w:color="auto"/>
        <w:left w:val="none" w:sz="0" w:space="0" w:color="auto"/>
        <w:bottom w:val="none" w:sz="0" w:space="0" w:color="auto"/>
        <w:right w:val="none" w:sz="0" w:space="0" w:color="auto"/>
      </w:divBdr>
    </w:div>
    <w:div w:id="1840072836">
      <w:bodyDiv w:val="1"/>
      <w:marLeft w:val="0"/>
      <w:marRight w:val="0"/>
      <w:marTop w:val="0"/>
      <w:marBottom w:val="0"/>
      <w:divBdr>
        <w:top w:val="none" w:sz="0" w:space="0" w:color="auto"/>
        <w:left w:val="none" w:sz="0" w:space="0" w:color="auto"/>
        <w:bottom w:val="none" w:sz="0" w:space="0" w:color="auto"/>
        <w:right w:val="none" w:sz="0" w:space="0" w:color="auto"/>
      </w:divBdr>
    </w:div>
    <w:div w:id="1840191278">
      <w:bodyDiv w:val="1"/>
      <w:marLeft w:val="0"/>
      <w:marRight w:val="0"/>
      <w:marTop w:val="0"/>
      <w:marBottom w:val="0"/>
      <w:divBdr>
        <w:top w:val="none" w:sz="0" w:space="0" w:color="auto"/>
        <w:left w:val="none" w:sz="0" w:space="0" w:color="auto"/>
        <w:bottom w:val="none" w:sz="0" w:space="0" w:color="auto"/>
        <w:right w:val="none" w:sz="0" w:space="0" w:color="auto"/>
      </w:divBdr>
    </w:div>
    <w:div w:id="1841038878">
      <w:bodyDiv w:val="1"/>
      <w:marLeft w:val="0"/>
      <w:marRight w:val="0"/>
      <w:marTop w:val="0"/>
      <w:marBottom w:val="0"/>
      <w:divBdr>
        <w:top w:val="none" w:sz="0" w:space="0" w:color="auto"/>
        <w:left w:val="none" w:sz="0" w:space="0" w:color="auto"/>
        <w:bottom w:val="none" w:sz="0" w:space="0" w:color="auto"/>
        <w:right w:val="none" w:sz="0" w:space="0" w:color="auto"/>
      </w:divBdr>
    </w:div>
    <w:div w:id="1841113783">
      <w:bodyDiv w:val="1"/>
      <w:marLeft w:val="0"/>
      <w:marRight w:val="0"/>
      <w:marTop w:val="0"/>
      <w:marBottom w:val="0"/>
      <w:divBdr>
        <w:top w:val="none" w:sz="0" w:space="0" w:color="auto"/>
        <w:left w:val="none" w:sz="0" w:space="0" w:color="auto"/>
        <w:bottom w:val="none" w:sz="0" w:space="0" w:color="auto"/>
        <w:right w:val="none" w:sz="0" w:space="0" w:color="auto"/>
      </w:divBdr>
    </w:div>
    <w:div w:id="1842505482">
      <w:bodyDiv w:val="1"/>
      <w:marLeft w:val="0"/>
      <w:marRight w:val="0"/>
      <w:marTop w:val="0"/>
      <w:marBottom w:val="0"/>
      <w:divBdr>
        <w:top w:val="none" w:sz="0" w:space="0" w:color="auto"/>
        <w:left w:val="none" w:sz="0" w:space="0" w:color="auto"/>
        <w:bottom w:val="none" w:sz="0" w:space="0" w:color="auto"/>
        <w:right w:val="none" w:sz="0" w:space="0" w:color="auto"/>
      </w:divBdr>
    </w:div>
    <w:div w:id="1843935540">
      <w:bodyDiv w:val="1"/>
      <w:marLeft w:val="0"/>
      <w:marRight w:val="0"/>
      <w:marTop w:val="0"/>
      <w:marBottom w:val="0"/>
      <w:divBdr>
        <w:top w:val="none" w:sz="0" w:space="0" w:color="auto"/>
        <w:left w:val="none" w:sz="0" w:space="0" w:color="auto"/>
        <w:bottom w:val="none" w:sz="0" w:space="0" w:color="auto"/>
        <w:right w:val="none" w:sz="0" w:space="0" w:color="auto"/>
      </w:divBdr>
    </w:div>
    <w:div w:id="1849825181">
      <w:bodyDiv w:val="1"/>
      <w:marLeft w:val="0"/>
      <w:marRight w:val="0"/>
      <w:marTop w:val="0"/>
      <w:marBottom w:val="0"/>
      <w:divBdr>
        <w:top w:val="none" w:sz="0" w:space="0" w:color="auto"/>
        <w:left w:val="none" w:sz="0" w:space="0" w:color="auto"/>
        <w:bottom w:val="none" w:sz="0" w:space="0" w:color="auto"/>
        <w:right w:val="none" w:sz="0" w:space="0" w:color="auto"/>
      </w:divBdr>
    </w:div>
    <w:div w:id="1851793342">
      <w:bodyDiv w:val="1"/>
      <w:marLeft w:val="0"/>
      <w:marRight w:val="0"/>
      <w:marTop w:val="0"/>
      <w:marBottom w:val="0"/>
      <w:divBdr>
        <w:top w:val="none" w:sz="0" w:space="0" w:color="auto"/>
        <w:left w:val="none" w:sz="0" w:space="0" w:color="auto"/>
        <w:bottom w:val="none" w:sz="0" w:space="0" w:color="auto"/>
        <w:right w:val="none" w:sz="0" w:space="0" w:color="auto"/>
      </w:divBdr>
    </w:div>
    <w:div w:id="1857114085">
      <w:bodyDiv w:val="1"/>
      <w:marLeft w:val="0"/>
      <w:marRight w:val="0"/>
      <w:marTop w:val="0"/>
      <w:marBottom w:val="0"/>
      <w:divBdr>
        <w:top w:val="none" w:sz="0" w:space="0" w:color="auto"/>
        <w:left w:val="none" w:sz="0" w:space="0" w:color="auto"/>
        <w:bottom w:val="none" w:sz="0" w:space="0" w:color="auto"/>
        <w:right w:val="none" w:sz="0" w:space="0" w:color="auto"/>
      </w:divBdr>
    </w:div>
    <w:div w:id="1861578789">
      <w:bodyDiv w:val="1"/>
      <w:marLeft w:val="0"/>
      <w:marRight w:val="0"/>
      <w:marTop w:val="0"/>
      <w:marBottom w:val="0"/>
      <w:divBdr>
        <w:top w:val="none" w:sz="0" w:space="0" w:color="auto"/>
        <w:left w:val="none" w:sz="0" w:space="0" w:color="auto"/>
        <w:bottom w:val="none" w:sz="0" w:space="0" w:color="auto"/>
        <w:right w:val="none" w:sz="0" w:space="0" w:color="auto"/>
      </w:divBdr>
    </w:div>
    <w:div w:id="1863394210">
      <w:bodyDiv w:val="1"/>
      <w:marLeft w:val="0"/>
      <w:marRight w:val="0"/>
      <w:marTop w:val="0"/>
      <w:marBottom w:val="0"/>
      <w:divBdr>
        <w:top w:val="none" w:sz="0" w:space="0" w:color="auto"/>
        <w:left w:val="none" w:sz="0" w:space="0" w:color="auto"/>
        <w:bottom w:val="none" w:sz="0" w:space="0" w:color="auto"/>
        <w:right w:val="none" w:sz="0" w:space="0" w:color="auto"/>
      </w:divBdr>
    </w:div>
    <w:div w:id="1866626941">
      <w:bodyDiv w:val="1"/>
      <w:marLeft w:val="0"/>
      <w:marRight w:val="0"/>
      <w:marTop w:val="0"/>
      <w:marBottom w:val="0"/>
      <w:divBdr>
        <w:top w:val="none" w:sz="0" w:space="0" w:color="auto"/>
        <w:left w:val="none" w:sz="0" w:space="0" w:color="auto"/>
        <w:bottom w:val="none" w:sz="0" w:space="0" w:color="auto"/>
        <w:right w:val="none" w:sz="0" w:space="0" w:color="auto"/>
      </w:divBdr>
    </w:div>
    <w:div w:id="1868710827">
      <w:bodyDiv w:val="1"/>
      <w:marLeft w:val="0"/>
      <w:marRight w:val="0"/>
      <w:marTop w:val="0"/>
      <w:marBottom w:val="0"/>
      <w:divBdr>
        <w:top w:val="none" w:sz="0" w:space="0" w:color="auto"/>
        <w:left w:val="none" w:sz="0" w:space="0" w:color="auto"/>
        <w:bottom w:val="none" w:sz="0" w:space="0" w:color="auto"/>
        <w:right w:val="none" w:sz="0" w:space="0" w:color="auto"/>
      </w:divBdr>
    </w:div>
    <w:div w:id="1886673189">
      <w:bodyDiv w:val="1"/>
      <w:marLeft w:val="0"/>
      <w:marRight w:val="0"/>
      <w:marTop w:val="0"/>
      <w:marBottom w:val="0"/>
      <w:divBdr>
        <w:top w:val="none" w:sz="0" w:space="0" w:color="auto"/>
        <w:left w:val="none" w:sz="0" w:space="0" w:color="auto"/>
        <w:bottom w:val="none" w:sz="0" w:space="0" w:color="auto"/>
        <w:right w:val="none" w:sz="0" w:space="0" w:color="auto"/>
      </w:divBdr>
    </w:div>
    <w:div w:id="1888449137">
      <w:bodyDiv w:val="1"/>
      <w:marLeft w:val="0"/>
      <w:marRight w:val="0"/>
      <w:marTop w:val="0"/>
      <w:marBottom w:val="0"/>
      <w:divBdr>
        <w:top w:val="none" w:sz="0" w:space="0" w:color="auto"/>
        <w:left w:val="none" w:sz="0" w:space="0" w:color="auto"/>
        <w:bottom w:val="none" w:sz="0" w:space="0" w:color="auto"/>
        <w:right w:val="none" w:sz="0" w:space="0" w:color="auto"/>
      </w:divBdr>
    </w:div>
    <w:div w:id="1890726701">
      <w:bodyDiv w:val="1"/>
      <w:marLeft w:val="0"/>
      <w:marRight w:val="0"/>
      <w:marTop w:val="0"/>
      <w:marBottom w:val="0"/>
      <w:divBdr>
        <w:top w:val="none" w:sz="0" w:space="0" w:color="auto"/>
        <w:left w:val="none" w:sz="0" w:space="0" w:color="auto"/>
        <w:bottom w:val="none" w:sz="0" w:space="0" w:color="auto"/>
        <w:right w:val="none" w:sz="0" w:space="0" w:color="auto"/>
      </w:divBdr>
    </w:div>
    <w:div w:id="1898397994">
      <w:bodyDiv w:val="1"/>
      <w:marLeft w:val="0"/>
      <w:marRight w:val="0"/>
      <w:marTop w:val="0"/>
      <w:marBottom w:val="0"/>
      <w:divBdr>
        <w:top w:val="none" w:sz="0" w:space="0" w:color="auto"/>
        <w:left w:val="none" w:sz="0" w:space="0" w:color="auto"/>
        <w:bottom w:val="none" w:sz="0" w:space="0" w:color="auto"/>
        <w:right w:val="none" w:sz="0" w:space="0" w:color="auto"/>
      </w:divBdr>
    </w:div>
    <w:div w:id="1904442494">
      <w:bodyDiv w:val="1"/>
      <w:marLeft w:val="0"/>
      <w:marRight w:val="0"/>
      <w:marTop w:val="0"/>
      <w:marBottom w:val="0"/>
      <w:divBdr>
        <w:top w:val="none" w:sz="0" w:space="0" w:color="auto"/>
        <w:left w:val="none" w:sz="0" w:space="0" w:color="auto"/>
        <w:bottom w:val="none" w:sz="0" w:space="0" w:color="auto"/>
        <w:right w:val="none" w:sz="0" w:space="0" w:color="auto"/>
      </w:divBdr>
    </w:div>
    <w:div w:id="1914855106">
      <w:bodyDiv w:val="1"/>
      <w:marLeft w:val="0"/>
      <w:marRight w:val="0"/>
      <w:marTop w:val="0"/>
      <w:marBottom w:val="0"/>
      <w:divBdr>
        <w:top w:val="none" w:sz="0" w:space="0" w:color="auto"/>
        <w:left w:val="none" w:sz="0" w:space="0" w:color="auto"/>
        <w:bottom w:val="none" w:sz="0" w:space="0" w:color="auto"/>
        <w:right w:val="none" w:sz="0" w:space="0" w:color="auto"/>
      </w:divBdr>
    </w:div>
    <w:div w:id="1919751191">
      <w:bodyDiv w:val="1"/>
      <w:marLeft w:val="0"/>
      <w:marRight w:val="0"/>
      <w:marTop w:val="0"/>
      <w:marBottom w:val="0"/>
      <w:divBdr>
        <w:top w:val="none" w:sz="0" w:space="0" w:color="auto"/>
        <w:left w:val="none" w:sz="0" w:space="0" w:color="auto"/>
        <w:bottom w:val="none" w:sz="0" w:space="0" w:color="auto"/>
        <w:right w:val="none" w:sz="0" w:space="0" w:color="auto"/>
      </w:divBdr>
    </w:div>
    <w:div w:id="1922788200">
      <w:bodyDiv w:val="1"/>
      <w:marLeft w:val="0"/>
      <w:marRight w:val="0"/>
      <w:marTop w:val="0"/>
      <w:marBottom w:val="0"/>
      <w:divBdr>
        <w:top w:val="none" w:sz="0" w:space="0" w:color="auto"/>
        <w:left w:val="none" w:sz="0" w:space="0" w:color="auto"/>
        <w:bottom w:val="none" w:sz="0" w:space="0" w:color="auto"/>
        <w:right w:val="none" w:sz="0" w:space="0" w:color="auto"/>
      </w:divBdr>
    </w:div>
    <w:div w:id="1923251366">
      <w:bodyDiv w:val="1"/>
      <w:marLeft w:val="0"/>
      <w:marRight w:val="0"/>
      <w:marTop w:val="0"/>
      <w:marBottom w:val="0"/>
      <w:divBdr>
        <w:top w:val="none" w:sz="0" w:space="0" w:color="auto"/>
        <w:left w:val="none" w:sz="0" w:space="0" w:color="auto"/>
        <w:bottom w:val="none" w:sz="0" w:space="0" w:color="auto"/>
        <w:right w:val="none" w:sz="0" w:space="0" w:color="auto"/>
      </w:divBdr>
    </w:div>
    <w:div w:id="1924334127">
      <w:bodyDiv w:val="1"/>
      <w:marLeft w:val="0"/>
      <w:marRight w:val="0"/>
      <w:marTop w:val="0"/>
      <w:marBottom w:val="0"/>
      <w:divBdr>
        <w:top w:val="none" w:sz="0" w:space="0" w:color="auto"/>
        <w:left w:val="none" w:sz="0" w:space="0" w:color="auto"/>
        <w:bottom w:val="none" w:sz="0" w:space="0" w:color="auto"/>
        <w:right w:val="none" w:sz="0" w:space="0" w:color="auto"/>
      </w:divBdr>
    </w:div>
    <w:div w:id="1925872625">
      <w:bodyDiv w:val="1"/>
      <w:marLeft w:val="0"/>
      <w:marRight w:val="0"/>
      <w:marTop w:val="0"/>
      <w:marBottom w:val="0"/>
      <w:divBdr>
        <w:top w:val="none" w:sz="0" w:space="0" w:color="auto"/>
        <w:left w:val="none" w:sz="0" w:space="0" w:color="auto"/>
        <w:bottom w:val="none" w:sz="0" w:space="0" w:color="auto"/>
        <w:right w:val="none" w:sz="0" w:space="0" w:color="auto"/>
      </w:divBdr>
    </w:div>
    <w:div w:id="1927222961">
      <w:bodyDiv w:val="1"/>
      <w:marLeft w:val="0"/>
      <w:marRight w:val="0"/>
      <w:marTop w:val="0"/>
      <w:marBottom w:val="0"/>
      <w:divBdr>
        <w:top w:val="none" w:sz="0" w:space="0" w:color="auto"/>
        <w:left w:val="none" w:sz="0" w:space="0" w:color="auto"/>
        <w:bottom w:val="none" w:sz="0" w:space="0" w:color="auto"/>
        <w:right w:val="none" w:sz="0" w:space="0" w:color="auto"/>
      </w:divBdr>
    </w:div>
    <w:div w:id="1932161973">
      <w:bodyDiv w:val="1"/>
      <w:marLeft w:val="0"/>
      <w:marRight w:val="0"/>
      <w:marTop w:val="0"/>
      <w:marBottom w:val="0"/>
      <w:divBdr>
        <w:top w:val="none" w:sz="0" w:space="0" w:color="auto"/>
        <w:left w:val="none" w:sz="0" w:space="0" w:color="auto"/>
        <w:bottom w:val="none" w:sz="0" w:space="0" w:color="auto"/>
        <w:right w:val="none" w:sz="0" w:space="0" w:color="auto"/>
      </w:divBdr>
    </w:div>
    <w:div w:id="1936089175">
      <w:bodyDiv w:val="1"/>
      <w:marLeft w:val="0"/>
      <w:marRight w:val="0"/>
      <w:marTop w:val="0"/>
      <w:marBottom w:val="0"/>
      <w:divBdr>
        <w:top w:val="none" w:sz="0" w:space="0" w:color="auto"/>
        <w:left w:val="none" w:sz="0" w:space="0" w:color="auto"/>
        <w:bottom w:val="none" w:sz="0" w:space="0" w:color="auto"/>
        <w:right w:val="none" w:sz="0" w:space="0" w:color="auto"/>
      </w:divBdr>
    </w:div>
    <w:div w:id="1936283561">
      <w:bodyDiv w:val="1"/>
      <w:marLeft w:val="0"/>
      <w:marRight w:val="0"/>
      <w:marTop w:val="0"/>
      <w:marBottom w:val="0"/>
      <w:divBdr>
        <w:top w:val="none" w:sz="0" w:space="0" w:color="auto"/>
        <w:left w:val="none" w:sz="0" w:space="0" w:color="auto"/>
        <w:bottom w:val="none" w:sz="0" w:space="0" w:color="auto"/>
        <w:right w:val="none" w:sz="0" w:space="0" w:color="auto"/>
      </w:divBdr>
    </w:div>
    <w:div w:id="1937210607">
      <w:bodyDiv w:val="1"/>
      <w:marLeft w:val="0"/>
      <w:marRight w:val="0"/>
      <w:marTop w:val="0"/>
      <w:marBottom w:val="0"/>
      <w:divBdr>
        <w:top w:val="none" w:sz="0" w:space="0" w:color="auto"/>
        <w:left w:val="none" w:sz="0" w:space="0" w:color="auto"/>
        <w:bottom w:val="none" w:sz="0" w:space="0" w:color="auto"/>
        <w:right w:val="none" w:sz="0" w:space="0" w:color="auto"/>
      </w:divBdr>
    </w:div>
    <w:div w:id="1941176634">
      <w:bodyDiv w:val="1"/>
      <w:marLeft w:val="0"/>
      <w:marRight w:val="0"/>
      <w:marTop w:val="0"/>
      <w:marBottom w:val="0"/>
      <w:divBdr>
        <w:top w:val="none" w:sz="0" w:space="0" w:color="auto"/>
        <w:left w:val="none" w:sz="0" w:space="0" w:color="auto"/>
        <w:bottom w:val="none" w:sz="0" w:space="0" w:color="auto"/>
        <w:right w:val="none" w:sz="0" w:space="0" w:color="auto"/>
      </w:divBdr>
    </w:div>
    <w:div w:id="1942637710">
      <w:bodyDiv w:val="1"/>
      <w:marLeft w:val="0"/>
      <w:marRight w:val="0"/>
      <w:marTop w:val="0"/>
      <w:marBottom w:val="0"/>
      <w:divBdr>
        <w:top w:val="none" w:sz="0" w:space="0" w:color="auto"/>
        <w:left w:val="none" w:sz="0" w:space="0" w:color="auto"/>
        <w:bottom w:val="none" w:sz="0" w:space="0" w:color="auto"/>
        <w:right w:val="none" w:sz="0" w:space="0" w:color="auto"/>
      </w:divBdr>
    </w:div>
    <w:div w:id="1945382232">
      <w:bodyDiv w:val="1"/>
      <w:marLeft w:val="0"/>
      <w:marRight w:val="0"/>
      <w:marTop w:val="0"/>
      <w:marBottom w:val="0"/>
      <w:divBdr>
        <w:top w:val="none" w:sz="0" w:space="0" w:color="auto"/>
        <w:left w:val="none" w:sz="0" w:space="0" w:color="auto"/>
        <w:bottom w:val="none" w:sz="0" w:space="0" w:color="auto"/>
        <w:right w:val="none" w:sz="0" w:space="0" w:color="auto"/>
      </w:divBdr>
    </w:div>
    <w:div w:id="1945839430">
      <w:bodyDiv w:val="1"/>
      <w:marLeft w:val="0"/>
      <w:marRight w:val="0"/>
      <w:marTop w:val="0"/>
      <w:marBottom w:val="0"/>
      <w:divBdr>
        <w:top w:val="none" w:sz="0" w:space="0" w:color="auto"/>
        <w:left w:val="none" w:sz="0" w:space="0" w:color="auto"/>
        <w:bottom w:val="none" w:sz="0" w:space="0" w:color="auto"/>
        <w:right w:val="none" w:sz="0" w:space="0" w:color="auto"/>
      </w:divBdr>
    </w:div>
    <w:div w:id="1947687308">
      <w:bodyDiv w:val="1"/>
      <w:marLeft w:val="0"/>
      <w:marRight w:val="0"/>
      <w:marTop w:val="0"/>
      <w:marBottom w:val="0"/>
      <w:divBdr>
        <w:top w:val="none" w:sz="0" w:space="0" w:color="auto"/>
        <w:left w:val="none" w:sz="0" w:space="0" w:color="auto"/>
        <w:bottom w:val="none" w:sz="0" w:space="0" w:color="auto"/>
        <w:right w:val="none" w:sz="0" w:space="0" w:color="auto"/>
      </w:divBdr>
    </w:div>
    <w:div w:id="1950549339">
      <w:bodyDiv w:val="1"/>
      <w:marLeft w:val="0"/>
      <w:marRight w:val="0"/>
      <w:marTop w:val="0"/>
      <w:marBottom w:val="0"/>
      <w:divBdr>
        <w:top w:val="none" w:sz="0" w:space="0" w:color="auto"/>
        <w:left w:val="none" w:sz="0" w:space="0" w:color="auto"/>
        <w:bottom w:val="none" w:sz="0" w:space="0" w:color="auto"/>
        <w:right w:val="none" w:sz="0" w:space="0" w:color="auto"/>
      </w:divBdr>
    </w:div>
    <w:div w:id="1954941952">
      <w:bodyDiv w:val="1"/>
      <w:marLeft w:val="0"/>
      <w:marRight w:val="0"/>
      <w:marTop w:val="0"/>
      <w:marBottom w:val="0"/>
      <w:divBdr>
        <w:top w:val="none" w:sz="0" w:space="0" w:color="auto"/>
        <w:left w:val="none" w:sz="0" w:space="0" w:color="auto"/>
        <w:bottom w:val="none" w:sz="0" w:space="0" w:color="auto"/>
        <w:right w:val="none" w:sz="0" w:space="0" w:color="auto"/>
      </w:divBdr>
    </w:div>
    <w:div w:id="1958945142">
      <w:bodyDiv w:val="1"/>
      <w:marLeft w:val="0"/>
      <w:marRight w:val="0"/>
      <w:marTop w:val="0"/>
      <w:marBottom w:val="0"/>
      <w:divBdr>
        <w:top w:val="none" w:sz="0" w:space="0" w:color="auto"/>
        <w:left w:val="none" w:sz="0" w:space="0" w:color="auto"/>
        <w:bottom w:val="none" w:sz="0" w:space="0" w:color="auto"/>
        <w:right w:val="none" w:sz="0" w:space="0" w:color="auto"/>
      </w:divBdr>
    </w:div>
    <w:div w:id="1967156113">
      <w:bodyDiv w:val="1"/>
      <w:marLeft w:val="0"/>
      <w:marRight w:val="0"/>
      <w:marTop w:val="0"/>
      <w:marBottom w:val="0"/>
      <w:divBdr>
        <w:top w:val="none" w:sz="0" w:space="0" w:color="auto"/>
        <w:left w:val="none" w:sz="0" w:space="0" w:color="auto"/>
        <w:bottom w:val="none" w:sz="0" w:space="0" w:color="auto"/>
        <w:right w:val="none" w:sz="0" w:space="0" w:color="auto"/>
      </w:divBdr>
    </w:div>
    <w:div w:id="1968124480">
      <w:bodyDiv w:val="1"/>
      <w:marLeft w:val="0"/>
      <w:marRight w:val="0"/>
      <w:marTop w:val="0"/>
      <w:marBottom w:val="0"/>
      <w:divBdr>
        <w:top w:val="none" w:sz="0" w:space="0" w:color="auto"/>
        <w:left w:val="none" w:sz="0" w:space="0" w:color="auto"/>
        <w:bottom w:val="none" w:sz="0" w:space="0" w:color="auto"/>
        <w:right w:val="none" w:sz="0" w:space="0" w:color="auto"/>
      </w:divBdr>
    </w:div>
    <w:div w:id="1969314191">
      <w:bodyDiv w:val="1"/>
      <w:marLeft w:val="0"/>
      <w:marRight w:val="0"/>
      <w:marTop w:val="0"/>
      <w:marBottom w:val="0"/>
      <w:divBdr>
        <w:top w:val="none" w:sz="0" w:space="0" w:color="auto"/>
        <w:left w:val="none" w:sz="0" w:space="0" w:color="auto"/>
        <w:bottom w:val="none" w:sz="0" w:space="0" w:color="auto"/>
        <w:right w:val="none" w:sz="0" w:space="0" w:color="auto"/>
      </w:divBdr>
    </w:div>
    <w:div w:id="1970088554">
      <w:bodyDiv w:val="1"/>
      <w:marLeft w:val="0"/>
      <w:marRight w:val="0"/>
      <w:marTop w:val="0"/>
      <w:marBottom w:val="0"/>
      <w:divBdr>
        <w:top w:val="none" w:sz="0" w:space="0" w:color="auto"/>
        <w:left w:val="none" w:sz="0" w:space="0" w:color="auto"/>
        <w:bottom w:val="none" w:sz="0" w:space="0" w:color="auto"/>
        <w:right w:val="none" w:sz="0" w:space="0" w:color="auto"/>
      </w:divBdr>
    </w:div>
    <w:div w:id="1972861854">
      <w:bodyDiv w:val="1"/>
      <w:marLeft w:val="0"/>
      <w:marRight w:val="0"/>
      <w:marTop w:val="0"/>
      <w:marBottom w:val="0"/>
      <w:divBdr>
        <w:top w:val="none" w:sz="0" w:space="0" w:color="auto"/>
        <w:left w:val="none" w:sz="0" w:space="0" w:color="auto"/>
        <w:bottom w:val="none" w:sz="0" w:space="0" w:color="auto"/>
        <w:right w:val="none" w:sz="0" w:space="0" w:color="auto"/>
      </w:divBdr>
    </w:div>
    <w:div w:id="1973056862">
      <w:bodyDiv w:val="1"/>
      <w:marLeft w:val="0"/>
      <w:marRight w:val="0"/>
      <w:marTop w:val="0"/>
      <w:marBottom w:val="0"/>
      <w:divBdr>
        <w:top w:val="none" w:sz="0" w:space="0" w:color="auto"/>
        <w:left w:val="none" w:sz="0" w:space="0" w:color="auto"/>
        <w:bottom w:val="none" w:sz="0" w:space="0" w:color="auto"/>
        <w:right w:val="none" w:sz="0" w:space="0" w:color="auto"/>
      </w:divBdr>
    </w:div>
    <w:div w:id="1976908319">
      <w:bodyDiv w:val="1"/>
      <w:marLeft w:val="0"/>
      <w:marRight w:val="0"/>
      <w:marTop w:val="0"/>
      <w:marBottom w:val="0"/>
      <w:divBdr>
        <w:top w:val="none" w:sz="0" w:space="0" w:color="auto"/>
        <w:left w:val="none" w:sz="0" w:space="0" w:color="auto"/>
        <w:bottom w:val="none" w:sz="0" w:space="0" w:color="auto"/>
        <w:right w:val="none" w:sz="0" w:space="0" w:color="auto"/>
      </w:divBdr>
    </w:div>
    <w:div w:id="1977637819">
      <w:bodyDiv w:val="1"/>
      <w:marLeft w:val="0"/>
      <w:marRight w:val="0"/>
      <w:marTop w:val="0"/>
      <w:marBottom w:val="0"/>
      <w:divBdr>
        <w:top w:val="none" w:sz="0" w:space="0" w:color="auto"/>
        <w:left w:val="none" w:sz="0" w:space="0" w:color="auto"/>
        <w:bottom w:val="none" w:sz="0" w:space="0" w:color="auto"/>
        <w:right w:val="none" w:sz="0" w:space="0" w:color="auto"/>
      </w:divBdr>
    </w:div>
    <w:div w:id="1979796292">
      <w:bodyDiv w:val="1"/>
      <w:marLeft w:val="0"/>
      <w:marRight w:val="0"/>
      <w:marTop w:val="0"/>
      <w:marBottom w:val="0"/>
      <w:divBdr>
        <w:top w:val="none" w:sz="0" w:space="0" w:color="auto"/>
        <w:left w:val="none" w:sz="0" w:space="0" w:color="auto"/>
        <w:bottom w:val="none" w:sz="0" w:space="0" w:color="auto"/>
        <w:right w:val="none" w:sz="0" w:space="0" w:color="auto"/>
      </w:divBdr>
    </w:div>
    <w:div w:id="1980643269">
      <w:bodyDiv w:val="1"/>
      <w:marLeft w:val="0"/>
      <w:marRight w:val="0"/>
      <w:marTop w:val="0"/>
      <w:marBottom w:val="0"/>
      <w:divBdr>
        <w:top w:val="none" w:sz="0" w:space="0" w:color="auto"/>
        <w:left w:val="none" w:sz="0" w:space="0" w:color="auto"/>
        <w:bottom w:val="none" w:sz="0" w:space="0" w:color="auto"/>
        <w:right w:val="none" w:sz="0" w:space="0" w:color="auto"/>
      </w:divBdr>
    </w:div>
    <w:div w:id="1980650958">
      <w:bodyDiv w:val="1"/>
      <w:marLeft w:val="0"/>
      <w:marRight w:val="0"/>
      <w:marTop w:val="0"/>
      <w:marBottom w:val="0"/>
      <w:divBdr>
        <w:top w:val="none" w:sz="0" w:space="0" w:color="auto"/>
        <w:left w:val="none" w:sz="0" w:space="0" w:color="auto"/>
        <w:bottom w:val="none" w:sz="0" w:space="0" w:color="auto"/>
        <w:right w:val="none" w:sz="0" w:space="0" w:color="auto"/>
      </w:divBdr>
    </w:div>
    <w:div w:id="1980956860">
      <w:bodyDiv w:val="1"/>
      <w:marLeft w:val="0"/>
      <w:marRight w:val="0"/>
      <w:marTop w:val="0"/>
      <w:marBottom w:val="0"/>
      <w:divBdr>
        <w:top w:val="none" w:sz="0" w:space="0" w:color="auto"/>
        <w:left w:val="none" w:sz="0" w:space="0" w:color="auto"/>
        <w:bottom w:val="none" w:sz="0" w:space="0" w:color="auto"/>
        <w:right w:val="none" w:sz="0" w:space="0" w:color="auto"/>
      </w:divBdr>
    </w:div>
    <w:div w:id="1982886642">
      <w:bodyDiv w:val="1"/>
      <w:marLeft w:val="0"/>
      <w:marRight w:val="0"/>
      <w:marTop w:val="0"/>
      <w:marBottom w:val="0"/>
      <w:divBdr>
        <w:top w:val="none" w:sz="0" w:space="0" w:color="auto"/>
        <w:left w:val="none" w:sz="0" w:space="0" w:color="auto"/>
        <w:bottom w:val="none" w:sz="0" w:space="0" w:color="auto"/>
        <w:right w:val="none" w:sz="0" w:space="0" w:color="auto"/>
      </w:divBdr>
    </w:div>
    <w:div w:id="1993218313">
      <w:bodyDiv w:val="1"/>
      <w:marLeft w:val="0"/>
      <w:marRight w:val="0"/>
      <w:marTop w:val="0"/>
      <w:marBottom w:val="0"/>
      <w:divBdr>
        <w:top w:val="none" w:sz="0" w:space="0" w:color="auto"/>
        <w:left w:val="none" w:sz="0" w:space="0" w:color="auto"/>
        <w:bottom w:val="none" w:sz="0" w:space="0" w:color="auto"/>
        <w:right w:val="none" w:sz="0" w:space="0" w:color="auto"/>
      </w:divBdr>
    </w:div>
    <w:div w:id="1993899835">
      <w:bodyDiv w:val="1"/>
      <w:marLeft w:val="0"/>
      <w:marRight w:val="0"/>
      <w:marTop w:val="0"/>
      <w:marBottom w:val="0"/>
      <w:divBdr>
        <w:top w:val="none" w:sz="0" w:space="0" w:color="auto"/>
        <w:left w:val="none" w:sz="0" w:space="0" w:color="auto"/>
        <w:bottom w:val="none" w:sz="0" w:space="0" w:color="auto"/>
        <w:right w:val="none" w:sz="0" w:space="0" w:color="auto"/>
      </w:divBdr>
    </w:div>
    <w:div w:id="1994213980">
      <w:bodyDiv w:val="1"/>
      <w:marLeft w:val="0"/>
      <w:marRight w:val="0"/>
      <w:marTop w:val="0"/>
      <w:marBottom w:val="0"/>
      <w:divBdr>
        <w:top w:val="none" w:sz="0" w:space="0" w:color="auto"/>
        <w:left w:val="none" w:sz="0" w:space="0" w:color="auto"/>
        <w:bottom w:val="none" w:sz="0" w:space="0" w:color="auto"/>
        <w:right w:val="none" w:sz="0" w:space="0" w:color="auto"/>
      </w:divBdr>
    </w:div>
    <w:div w:id="1997684079">
      <w:bodyDiv w:val="1"/>
      <w:marLeft w:val="0"/>
      <w:marRight w:val="0"/>
      <w:marTop w:val="0"/>
      <w:marBottom w:val="0"/>
      <w:divBdr>
        <w:top w:val="none" w:sz="0" w:space="0" w:color="auto"/>
        <w:left w:val="none" w:sz="0" w:space="0" w:color="auto"/>
        <w:bottom w:val="none" w:sz="0" w:space="0" w:color="auto"/>
        <w:right w:val="none" w:sz="0" w:space="0" w:color="auto"/>
      </w:divBdr>
    </w:div>
    <w:div w:id="1998798044">
      <w:bodyDiv w:val="1"/>
      <w:marLeft w:val="0"/>
      <w:marRight w:val="0"/>
      <w:marTop w:val="0"/>
      <w:marBottom w:val="0"/>
      <w:divBdr>
        <w:top w:val="none" w:sz="0" w:space="0" w:color="auto"/>
        <w:left w:val="none" w:sz="0" w:space="0" w:color="auto"/>
        <w:bottom w:val="none" w:sz="0" w:space="0" w:color="auto"/>
        <w:right w:val="none" w:sz="0" w:space="0" w:color="auto"/>
      </w:divBdr>
    </w:div>
    <w:div w:id="1998878173">
      <w:bodyDiv w:val="1"/>
      <w:marLeft w:val="0"/>
      <w:marRight w:val="0"/>
      <w:marTop w:val="0"/>
      <w:marBottom w:val="0"/>
      <w:divBdr>
        <w:top w:val="none" w:sz="0" w:space="0" w:color="auto"/>
        <w:left w:val="none" w:sz="0" w:space="0" w:color="auto"/>
        <w:bottom w:val="none" w:sz="0" w:space="0" w:color="auto"/>
        <w:right w:val="none" w:sz="0" w:space="0" w:color="auto"/>
      </w:divBdr>
    </w:div>
    <w:div w:id="1998997621">
      <w:bodyDiv w:val="1"/>
      <w:marLeft w:val="0"/>
      <w:marRight w:val="0"/>
      <w:marTop w:val="0"/>
      <w:marBottom w:val="0"/>
      <w:divBdr>
        <w:top w:val="none" w:sz="0" w:space="0" w:color="auto"/>
        <w:left w:val="none" w:sz="0" w:space="0" w:color="auto"/>
        <w:bottom w:val="none" w:sz="0" w:space="0" w:color="auto"/>
        <w:right w:val="none" w:sz="0" w:space="0" w:color="auto"/>
      </w:divBdr>
    </w:div>
    <w:div w:id="2004119672">
      <w:bodyDiv w:val="1"/>
      <w:marLeft w:val="0"/>
      <w:marRight w:val="0"/>
      <w:marTop w:val="0"/>
      <w:marBottom w:val="0"/>
      <w:divBdr>
        <w:top w:val="none" w:sz="0" w:space="0" w:color="auto"/>
        <w:left w:val="none" w:sz="0" w:space="0" w:color="auto"/>
        <w:bottom w:val="none" w:sz="0" w:space="0" w:color="auto"/>
        <w:right w:val="none" w:sz="0" w:space="0" w:color="auto"/>
      </w:divBdr>
    </w:div>
    <w:div w:id="2006126256">
      <w:bodyDiv w:val="1"/>
      <w:marLeft w:val="0"/>
      <w:marRight w:val="0"/>
      <w:marTop w:val="0"/>
      <w:marBottom w:val="0"/>
      <w:divBdr>
        <w:top w:val="none" w:sz="0" w:space="0" w:color="auto"/>
        <w:left w:val="none" w:sz="0" w:space="0" w:color="auto"/>
        <w:bottom w:val="none" w:sz="0" w:space="0" w:color="auto"/>
        <w:right w:val="none" w:sz="0" w:space="0" w:color="auto"/>
      </w:divBdr>
    </w:div>
    <w:div w:id="2007047072">
      <w:bodyDiv w:val="1"/>
      <w:marLeft w:val="0"/>
      <w:marRight w:val="0"/>
      <w:marTop w:val="0"/>
      <w:marBottom w:val="0"/>
      <w:divBdr>
        <w:top w:val="none" w:sz="0" w:space="0" w:color="auto"/>
        <w:left w:val="none" w:sz="0" w:space="0" w:color="auto"/>
        <w:bottom w:val="none" w:sz="0" w:space="0" w:color="auto"/>
        <w:right w:val="none" w:sz="0" w:space="0" w:color="auto"/>
      </w:divBdr>
    </w:div>
    <w:div w:id="2007172687">
      <w:bodyDiv w:val="1"/>
      <w:marLeft w:val="0"/>
      <w:marRight w:val="0"/>
      <w:marTop w:val="0"/>
      <w:marBottom w:val="0"/>
      <w:divBdr>
        <w:top w:val="none" w:sz="0" w:space="0" w:color="auto"/>
        <w:left w:val="none" w:sz="0" w:space="0" w:color="auto"/>
        <w:bottom w:val="none" w:sz="0" w:space="0" w:color="auto"/>
        <w:right w:val="none" w:sz="0" w:space="0" w:color="auto"/>
      </w:divBdr>
    </w:div>
    <w:div w:id="2009671550">
      <w:bodyDiv w:val="1"/>
      <w:marLeft w:val="0"/>
      <w:marRight w:val="0"/>
      <w:marTop w:val="0"/>
      <w:marBottom w:val="0"/>
      <w:divBdr>
        <w:top w:val="none" w:sz="0" w:space="0" w:color="auto"/>
        <w:left w:val="none" w:sz="0" w:space="0" w:color="auto"/>
        <w:bottom w:val="none" w:sz="0" w:space="0" w:color="auto"/>
        <w:right w:val="none" w:sz="0" w:space="0" w:color="auto"/>
      </w:divBdr>
    </w:div>
    <w:div w:id="2016688281">
      <w:marLeft w:val="0"/>
      <w:marRight w:val="0"/>
      <w:marTop w:val="0"/>
      <w:marBottom w:val="0"/>
      <w:divBdr>
        <w:top w:val="none" w:sz="0" w:space="0" w:color="auto"/>
        <w:left w:val="none" w:sz="0" w:space="0" w:color="auto"/>
        <w:bottom w:val="none" w:sz="0" w:space="0" w:color="auto"/>
        <w:right w:val="none" w:sz="0" w:space="0" w:color="auto"/>
      </w:divBdr>
    </w:div>
    <w:div w:id="2018848980">
      <w:bodyDiv w:val="1"/>
      <w:marLeft w:val="0"/>
      <w:marRight w:val="0"/>
      <w:marTop w:val="0"/>
      <w:marBottom w:val="0"/>
      <w:divBdr>
        <w:top w:val="none" w:sz="0" w:space="0" w:color="auto"/>
        <w:left w:val="none" w:sz="0" w:space="0" w:color="auto"/>
        <w:bottom w:val="none" w:sz="0" w:space="0" w:color="auto"/>
        <w:right w:val="none" w:sz="0" w:space="0" w:color="auto"/>
      </w:divBdr>
    </w:div>
    <w:div w:id="2019500361">
      <w:bodyDiv w:val="1"/>
      <w:marLeft w:val="0"/>
      <w:marRight w:val="0"/>
      <w:marTop w:val="0"/>
      <w:marBottom w:val="0"/>
      <w:divBdr>
        <w:top w:val="none" w:sz="0" w:space="0" w:color="auto"/>
        <w:left w:val="none" w:sz="0" w:space="0" w:color="auto"/>
        <w:bottom w:val="none" w:sz="0" w:space="0" w:color="auto"/>
        <w:right w:val="none" w:sz="0" w:space="0" w:color="auto"/>
      </w:divBdr>
    </w:div>
    <w:div w:id="2026127502">
      <w:bodyDiv w:val="1"/>
      <w:marLeft w:val="0"/>
      <w:marRight w:val="0"/>
      <w:marTop w:val="0"/>
      <w:marBottom w:val="0"/>
      <w:divBdr>
        <w:top w:val="none" w:sz="0" w:space="0" w:color="auto"/>
        <w:left w:val="none" w:sz="0" w:space="0" w:color="auto"/>
        <w:bottom w:val="none" w:sz="0" w:space="0" w:color="auto"/>
        <w:right w:val="none" w:sz="0" w:space="0" w:color="auto"/>
      </w:divBdr>
    </w:div>
    <w:div w:id="2028873167">
      <w:bodyDiv w:val="1"/>
      <w:marLeft w:val="0"/>
      <w:marRight w:val="0"/>
      <w:marTop w:val="0"/>
      <w:marBottom w:val="0"/>
      <w:divBdr>
        <w:top w:val="none" w:sz="0" w:space="0" w:color="auto"/>
        <w:left w:val="none" w:sz="0" w:space="0" w:color="auto"/>
        <w:bottom w:val="none" w:sz="0" w:space="0" w:color="auto"/>
        <w:right w:val="none" w:sz="0" w:space="0" w:color="auto"/>
      </w:divBdr>
    </w:div>
    <w:div w:id="2031910787">
      <w:bodyDiv w:val="1"/>
      <w:marLeft w:val="0"/>
      <w:marRight w:val="0"/>
      <w:marTop w:val="0"/>
      <w:marBottom w:val="0"/>
      <w:divBdr>
        <w:top w:val="none" w:sz="0" w:space="0" w:color="auto"/>
        <w:left w:val="none" w:sz="0" w:space="0" w:color="auto"/>
        <w:bottom w:val="none" w:sz="0" w:space="0" w:color="auto"/>
        <w:right w:val="none" w:sz="0" w:space="0" w:color="auto"/>
      </w:divBdr>
    </w:div>
    <w:div w:id="2032607657">
      <w:bodyDiv w:val="1"/>
      <w:marLeft w:val="0"/>
      <w:marRight w:val="0"/>
      <w:marTop w:val="0"/>
      <w:marBottom w:val="0"/>
      <w:divBdr>
        <w:top w:val="none" w:sz="0" w:space="0" w:color="auto"/>
        <w:left w:val="none" w:sz="0" w:space="0" w:color="auto"/>
        <w:bottom w:val="none" w:sz="0" w:space="0" w:color="auto"/>
        <w:right w:val="none" w:sz="0" w:space="0" w:color="auto"/>
      </w:divBdr>
    </w:div>
    <w:div w:id="2041394018">
      <w:bodyDiv w:val="1"/>
      <w:marLeft w:val="0"/>
      <w:marRight w:val="0"/>
      <w:marTop w:val="0"/>
      <w:marBottom w:val="0"/>
      <w:divBdr>
        <w:top w:val="none" w:sz="0" w:space="0" w:color="auto"/>
        <w:left w:val="none" w:sz="0" w:space="0" w:color="auto"/>
        <w:bottom w:val="none" w:sz="0" w:space="0" w:color="auto"/>
        <w:right w:val="none" w:sz="0" w:space="0" w:color="auto"/>
      </w:divBdr>
    </w:div>
    <w:div w:id="2044088607">
      <w:bodyDiv w:val="1"/>
      <w:marLeft w:val="0"/>
      <w:marRight w:val="0"/>
      <w:marTop w:val="0"/>
      <w:marBottom w:val="0"/>
      <w:divBdr>
        <w:top w:val="none" w:sz="0" w:space="0" w:color="auto"/>
        <w:left w:val="none" w:sz="0" w:space="0" w:color="auto"/>
        <w:bottom w:val="none" w:sz="0" w:space="0" w:color="auto"/>
        <w:right w:val="none" w:sz="0" w:space="0" w:color="auto"/>
      </w:divBdr>
    </w:div>
    <w:div w:id="2044133958">
      <w:bodyDiv w:val="1"/>
      <w:marLeft w:val="0"/>
      <w:marRight w:val="0"/>
      <w:marTop w:val="0"/>
      <w:marBottom w:val="0"/>
      <w:divBdr>
        <w:top w:val="none" w:sz="0" w:space="0" w:color="auto"/>
        <w:left w:val="none" w:sz="0" w:space="0" w:color="auto"/>
        <w:bottom w:val="none" w:sz="0" w:space="0" w:color="auto"/>
        <w:right w:val="none" w:sz="0" w:space="0" w:color="auto"/>
      </w:divBdr>
    </w:div>
    <w:div w:id="2044599106">
      <w:bodyDiv w:val="1"/>
      <w:marLeft w:val="0"/>
      <w:marRight w:val="0"/>
      <w:marTop w:val="0"/>
      <w:marBottom w:val="0"/>
      <w:divBdr>
        <w:top w:val="none" w:sz="0" w:space="0" w:color="auto"/>
        <w:left w:val="none" w:sz="0" w:space="0" w:color="auto"/>
        <w:bottom w:val="none" w:sz="0" w:space="0" w:color="auto"/>
        <w:right w:val="none" w:sz="0" w:space="0" w:color="auto"/>
      </w:divBdr>
    </w:div>
    <w:div w:id="2046170822">
      <w:bodyDiv w:val="1"/>
      <w:marLeft w:val="0"/>
      <w:marRight w:val="0"/>
      <w:marTop w:val="0"/>
      <w:marBottom w:val="0"/>
      <w:divBdr>
        <w:top w:val="none" w:sz="0" w:space="0" w:color="auto"/>
        <w:left w:val="none" w:sz="0" w:space="0" w:color="auto"/>
        <w:bottom w:val="none" w:sz="0" w:space="0" w:color="auto"/>
        <w:right w:val="none" w:sz="0" w:space="0" w:color="auto"/>
      </w:divBdr>
    </w:div>
    <w:div w:id="2047488845">
      <w:bodyDiv w:val="1"/>
      <w:marLeft w:val="0"/>
      <w:marRight w:val="0"/>
      <w:marTop w:val="0"/>
      <w:marBottom w:val="0"/>
      <w:divBdr>
        <w:top w:val="none" w:sz="0" w:space="0" w:color="auto"/>
        <w:left w:val="none" w:sz="0" w:space="0" w:color="auto"/>
        <w:bottom w:val="none" w:sz="0" w:space="0" w:color="auto"/>
        <w:right w:val="none" w:sz="0" w:space="0" w:color="auto"/>
      </w:divBdr>
    </w:div>
    <w:div w:id="2053458223">
      <w:bodyDiv w:val="1"/>
      <w:marLeft w:val="0"/>
      <w:marRight w:val="0"/>
      <w:marTop w:val="0"/>
      <w:marBottom w:val="0"/>
      <w:divBdr>
        <w:top w:val="none" w:sz="0" w:space="0" w:color="auto"/>
        <w:left w:val="none" w:sz="0" w:space="0" w:color="auto"/>
        <w:bottom w:val="none" w:sz="0" w:space="0" w:color="auto"/>
        <w:right w:val="none" w:sz="0" w:space="0" w:color="auto"/>
      </w:divBdr>
    </w:div>
    <w:div w:id="2059472610">
      <w:marLeft w:val="0"/>
      <w:marRight w:val="0"/>
      <w:marTop w:val="0"/>
      <w:marBottom w:val="0"/>
      <w:divBdr>
        <w:top w:val="none" w:sz="0" w:space="0" w:color="auto"/>
        <w:left w:val="none" w:sz="0" w:space="0" w:color="auto"/>
        <w:bottom w:val="none" w:sz="0" w:space="0" w:color="auto"/>
        <w:right w:val="none" w:sz="0" w:space="0" w:color="auto"/>
      </w:divBdr>
    </w:div>
    <w:div w:id="2060131430">
      <w:bodyDiv w:val="1"/>
      <w:marLeft w:val="0"/>
      <w:marRight w:val="0"/>
      <w:marTop w:val="0"/>
      <w:marBottom w:val="0"/>
      <w:divBdr>
        <w:top w:val="none" w:sz="0" w:space="0" w:color="auto"/>
        <w:left w:val="none" w:sz="0" w:space="0" w:color="auto"/>
        <w:bottom w:val="none" w:sz="0" w:space="0" w:color="auto"/>
        <w:right w:val="none" w:sz="0" w:space="0" w:color="auto"/>
      </w:divBdr>
    </w:div>
    <w:div w:id="2062560180">
      <w:bodyDiv w:val="1"/>
      <w:marLeft w:val="0"/>
      <w:marRight w:val="0"/>
      <w:marTop w:val="0"/>
      <w:marBottom w:val="0"/>
      <w:divBdr>
        <w:top w:val="none" w:sz="0" w:space="0" w:color="auto"/>
        <w:left w:val="none" w:sz="0" w:space="0" w:color="auto"/>
        <w:bottom w:val="none" w:sz="0" w:space="0" w:color="auto"/>
        <w:right w:val="none" w:sz="0" w:space="0" w:color="auto"/>
      </w:divBdr>
    </w:div>
    <w:div w:id="2067600413">
      <w:bodyDiv w:val="1"/>
      <w:marLeft w:val="0"/>
      <w:marRight w:val="0"/>
      <w:marTop w:val="0"/>
      <w:marBottom w:val="0"/>
      <w:divBdr>
        <w:top w:val="none" w:sz="0" w:space="0" w:color="auto"/>
        <w:left w:val="none" w:sz="0" w:space="0" w:color="auto"/>
        <w:bottom w:val="none" w:sz="0" w:space="0" w:color="auto"/>
        <w:right w:val="none" w:sz="0" w:space="0" w:color="auto"/>
      </w:divBdr>
    </w:div>
    <w:div w:id="2070107911">
      <w:bodyDiv w:val="1"/>
      <w:marLeft w:val="0"/>
      <w:marRight w:val="0"/>
      <w:marTop w:val="0"/>
      <w:marBottom w:val="0"/>
      <w:divBdr>
        <w:top w:val="none" w:sz="0" w:space="0" w:color="auto"/>
        <w:left w:val="none" w:sz="0" w:space="0" w:color="auto"/>
        <w:bottom w:val="none" w:sz="0" w:space="0" w:color="auto"/>
        <w:right w:val="none" w:sz="0" w:space="0" w:color="auto"/>
      </w:divBdr>
    </w:div>
    <w:div w:id="2070883649">
      <w:bodyDiv w:val="1"/>
      <w:marLeft w:val="0"/>
      <w:marRight w:val="0"/>
      <w:marTop w:val="0"/>
      <w:marBottom w:val="0"/>
      <w:divBdr>
        <w:top w:val="none" w:sz="0" w:space="0" w:color="auto"/>
        <w:left w:val="none" w:sz="0" w:space="0" w:color="auto"/>
        <w:bottom w:val="none" w:sz="0" w:space="0" w:color="auto"/>
        <w:right w:val="none" w:sz="0" w:space="0" w:color="auto"/>
      </w:divBdr>
    </w:div>
    <w:div w:id="2080323371">
      <w:bodyDiv w:val="1"/>
      <w:marLeft w:val="0"/>
      <w:marRight w:val="0"/>
      <w:marTop w:val="0"/>
      <w:marBottom w:val="0"/>
      <w:divBdr>
        <w:top w:val="none" w:sz="0" w:space="0" w:color="auto"/>
        <w:left w:val="none" w:sz="0" w:space="0" w:color="auto"/>
        <w:bottom w:val="none" w:sz="0" w:space="0" w:color="auto"/>
        <w:right w:val="none" w:sz="0" w:space="0" w:color="auto"/>
      </w:divBdr>
    </w:div>
    <w:div w:id="2081437983">
      <w:bodyDiv w:val="1"/>
      <w:marLeft w:val="0"/>
      <w:marRight w:val="0"/>
      <w:marTop w:val="0"/>
      <w:marBottom w:val="0"/>
      <w:divBdr>
        <w:top w:val="none" w:sz="0" w:space="0" w:color="auto"/>
        <w:left w:val="none" w:sz="0" w:space="0" w:color="auto"/>
        <w:bottom w:val="none" w:sz="0" w:space="0" w:color="auto"/>
        <w:right w:val="none" w:sz="0" w:space="0" w:color="auto"/>
      </w:divBdr>
    </w:div>
    <w:div w:id="2084258286">
      <w:bodyDiv w:val="1"/>
      <w:marLeft w:val="0"/>
      <w:marRight w:val="0"/>
      <w:marTop w:val="0"/>
      <w:marBottom w:val="0"/>
      <w:divBdr>
        <w:top w:val="none" w:sz="0" w:space="0" w:color="auto"/>
        <w:left w:val="none" w:sz="0" w:space="0" w:color="auto"/>
        <w:bottom w:val="none" w:sz="0" w:space="0" w:color="auto"/>
        <w:right w:val="none" w:sz="0" w:space="0" w:color="auto"/>
      </w:divBdr>
    </w:div>
    <w:div w:id="2086297063">
      <w:bodyDiv w:val="1"/>
      <w:marLeft w:val="0"/>
      <w:marRight w:val="0"/>
      <w:marTop w:val="0"/>
      <w:marBottom w:val="0"/>
      <w:divBdr>
        <w:top w:val="none" w:sz="0" w:space="0" w:color="auto"/>
        <w:left w:val="none" w:sz="0" w:space="0" w:color="auto"/>
        <w:bottom w:val="none" w:sz="0" w:space="0" w:color="auto"/>
        <w:right w:val="none" w:sz="0" w:space="0" w:color="auto"/>
      </w:divBdr>
    </w:div>
    <w:div w:id="2086343190">
      <w:bodyDiv w:val="1"/>
      <w:marLeft w:val="0"/>
      <w:marRight w:val="0"/>
      <w:marTop w:val="0"/>
      <w:marBottom w:val="0"/>
      <w:divBdr>
        <w:top w:val="none" w:sz="0" w:space="0" w:color="auto"/>
        <w:left w:val="none" w:sz="0" w:space="0" w:color="auto"/>
        <w:bottom w:val="none" w:sz="0" w:space="0" w:color="auto"/>
        <w:right w:val="none" w:sz="0" w:space="0" w:color="auto"/>
      </w:divBdr>
    </w:div>
    <w:div w:id="2086799258">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 w:id="2091272315">
      <w:bodyDiv w:val="1"/>
      <w:marLeft w:val="0"/>
      <w:marRight w:val="0"/>
      <w:marTop w:val="0"/>
      <w:marBottom w:val="0"/>
      <w:divBdr>
        <w:top w:val="none" w:sz="0" w:space="0" w:color="auto"/>
        <w:left w:val="none" w:sz="0" w:space="0" w:color="auto"/>
        <w:bottom w:val="none" w:sz="0" w:space="0" w:color="auto"/>
        <w:right w:val="none" w:sz="0" w:space="0" w:color="auto"/>
      </w:divBdr>
    </w:div>
    <w:div w:id="2095467189">
      <w:bodyDiv w:val="1"/>
      <w:marLeft w:val="0"/>
      <w:marRight w:val="0"/>
      <w:marTop w:val="0"/>
      <w:marBottom w:val="0"/>
      <w:divBdr>
        <w:top w:val="none" w:sz="0" w:space="0" w:color="auto"/>
        <w:left w:val="none" w:sz="0" w:space="0" w:color="auto"/>
        <w:bottom w:val="none" w:sz="0" w:space="0" w:color="auto"/>
        <w:right w:val="none" w:sz="0" w:space="0" w:color="auto"/>
      </w:divBdr>
    </w:div>
    <w:div w:id="2101439009">
      <w:bodyDiv w:val="1"/>
      <w:marLeft w:val="0"/>
      <w:marRight w:val="0"/>
      <w:marTop w:val="0"/>
      <w:marBottom w:val="0"/>
      <w:divBdr>
        <w:top w:val="none" w:sz="0" w:space="0" w:color="auto"/>
        <w:left w:val="none" w:sz="0" w:space="0" w:color="auto"/>
        <w:bottom w:val="none" w:sz="0" w:space="0" w:color="auto"/>
        <w:right w:val="none" w:sz="0" w:space="0" w:color="auto"/>
      </w:divBdr>
    </w:div>
    <w:div w:id="2102069265">
      <w:bodyDiv w:val="1"/>
      <w:marLeft w:val="0"/>
      <w:marRight w:val="0"/>
      <w:marTop w:val="0"/>
      <w:marBottom w:val="0"/>
      <w:divBdr>
        <w:top w:val="none" w:sz="0" w:space="0" w:color="auto"/>
        <w:left w:val="none" w:sz="0" w:space="0" w:color="auto"/>
        <w:bottom w:val="none" w:sz="0" w:space="0" w:color="auto"/>
        <w:right w:val="none" w:sz="0" w:space="0" w:color="auto"/>
      </w:divBdr>
    </w:div>
    <w:div w:id="2105759906">
      <w:bodyDiv w:val="1"/>
      <w:marLeft w:val="0"/>
      <w:marRight w:val="0"/>
      <w:marTop w:val="0"/>
      <w:marBottom w:val="0"/>
      <w:divBdr>
        <w:top w:val="none" w:sz="0" w:space="0" w:color="auto"/>
        <w:left w:val="none" w:sz="0" w:space="0" w:color="auto"/>
        <w:bottom w:val="none" w:sz="0" w:space="0" w:color="auto"/>
        <w:right w:val="none" w:sz="0" w:space="0" w:color="auto"/>
      </w:divBdr>
    </w:div>
    <w:div w:id="2107918072">
      <w:bodyDiv w:val="1"/>
      <w:marLeft w:val="0"/>
      <w:marRight w:val="0"/>
      <w:marTop w:val="0"/>
      <w:marBottom w:val="0"/>
      <w:divBdr>
        <w:top w:val="none" w:sz="0" w:space="0" w:color="auto"/>
        <w:left w:val="none" w:sz="0" w:space="0" w:color="auto"/>
        <w:bottom w:val="none" w:sz="0" w:space="0" w:color="auto"/>
        <w:right w:val="none" w:sz="0" w:space="0" w:color="auto"/>
      </w:divBdr>
    </w:div>
    <w:div w:id="2113083037">
      <w:bodyDiv w:val="1"/>
      <w:marLeft w:val="0"/>
      <w:marRight w:val="0"/>
      <w:marTop w:val="0"/>
      <w:marBottom w:val="0"/>
      <w:divBdr>
        <w:top w:val="none" w:sz="0" w:space="0" w:color="auto"/>
        <w:left w:val="none" w:sz="0" w:space="0" w:color="auto"/>
        <w:bottom w:val="none" w:sz="0" w:space="0" w:color="auto"/>
        <w:right w:val="none" w:sz="0" w:space="0" w:color="auto"/>
      </w:divBdr>
    </w:div>
    <w:div w:id="2114207093">
      <w:bodyDiv w:val="1"/>
      <w:marLeft w:val="0"/>
      <w:marRight w:val="0"/>
      <w:marTop w:val="0"/>
      <w:marBottom w:val="0"/>
      <w:divBdr>
        <w:top w:val="none" w:sz="0" w:space="0" w:color="auto"/>
        <w:left w:val="none" w:sz="0" w:space="0" w:color="auto"/>
        <w:bottom w:val="none" w:sz="0" w:space="0" w:color="auto"/>
        <w:right w:val="none" w:sz="0" w:space="0" w:color="auto"/>
      </w:divBdr>
    </w:div>
    <w:div w:id="2118064900">
      <w:bodyDiv w:val="1"/>
      <w:marLeft w:val="0"/>
      <w:marRight w:val="0"/>
      <w:marTop w:val="0"/>
      <w:marBottom w:val="0"/>
      <w:divBdr>
        <w:top w:val="none" w:sz="0" w:space="0" w:color="auto"/>
        <w:left w:val="none" w:sz="0" w:space="0" w:color="auto"/>
        <w:bottom w:val="none" w:sz="0" w:space="0" w:color="auto"/>
        <w:right w:val="none" w:sz="0" w:space="0" w:color="auto"/>
      </w:divBdr>
    </w:div>
    <w:div w:id="2119644268">
      <w:bodyDiv w:val="1"/>
      <w:marLeft w:val="0"/>
      <w:marRight w:val="0"/>
      <w:marTop w:val="0"/>
      <w:marBottom w:val="0"/>
      <w:divBdr>
        <w:top w:val="none" w:sz="0" w:space="0" w:color="auto"/>
        <w:left w:val="none" w:sz="0" w:space="0" w:color="auto"/>
        <w:bottom w:val="none" w:sz="0" w:space="0" w:color="auto"/>
        <w:right w:val="none" w:sz="0" w:space="0" w:color="auto"/>
      </w:divBdr>
    </w:div>
    <w:div w:id="2124957981">
      <w:bodyDiv w:val="1"/>
      <w:marLeft w:val="0"/>
      <w:marRight w:val="0"/>
      <w:marTop w:val="0"/>
      <w:marBottom w:val="0"/>
      <w:divBdr>
        <w:top w:val="none" w:sz="0" w:space="0" w:color="auto"/>
        <w:left w:val="none" w:sz="0" w:space="0" w:color="auto"/>
        <w:bottom w:val="none" w:sz="0" w:space="0" w:color="auto"/>
        <w:right w:val="none" w:sz="0" w:space="0" w:color="auto"/>
      </w:divBdr>
    </w:div>
    <w:div w:id="2127460288">
      <w:bodyDiv w:val="1"/>
      <w:marLeft w:val="0"/>
      <w:marRight w:val="0"/>
      <w:marTop w:val="0"/>
      <w:marBottom w:val="0"/>
      <w:divBdr>
        <w:top w:val="none" w:sz="0" w:space="0" w:color="auto"/>
        <w:left w:val="none" w:sz="0" w:space="0" w:color="auto"/>
        <w:bottom w:val="none" w:sz="0" w:space="0" w:color="auto"/>
        <w:right w:val="none" w:sz="0" w:space="0" w:color="auto"/>
      </w:divBdr>
    </w:div>
    <w:div w:id="2128231497">
      <w:bodyDiv w:val="1"/>
      <w:marLeft w:val="0"/>
      <w:marRight w:val="0"/>
      <w:marTop w:val="0"/>
      <w:marBottom w:val="0"/>
      <w:divBdr>
        <w:top w:val="none" w:sz="0" w:space="0" w:color="auto"/>
        <w:left w:val="none" w:sz="0" w:space="0" w:color="auto"/>
        <w:bottom w:val="none" w:sz="0" w:space="0" w:color="auto"/>
        <w:right w:val="none" w:sz="0" w:space="0" w:color="auto"/>
      </w:divBdr>
    </w:div>
    <w:div w:id="2129085265">
      <w:bodyDiv w:val="1"/>
      <w:marLeft w:val="0"/>
      <w:marRight w:val="0"/>
      <w:marTop w:val="0"/>
      <w:marBottom w:val="0"/>
      <w:divBdr>
        <w:top w:val="none" w:sz="0" w:space="0" w:color="auto"/>
        <w:left w:val="none" w:sz="0" w:space="0" w:color="auto"/>
        <w:bottom w:val="none" w:sz="0" w:space="0" w:color="auto"/>
        <w:right w:val="none" w:sz="0" w:space="0" w:color="auto"/>
      </w:divBdr>
    </w:div>
    <w:div w:id="2129926748">
      <w:bodyDiv w:val="1"/>
      <w:marLeft w:val="0"/>
      <w:marRight w:val="0"/>
      <w:marTop w:val="0"/>
      <w:marBottom w:val="0"/>
      <w:divBdr>
        <w:top w:val="none" w:sz="0" w:space="0" w:color="auto"/>
        <w:left w:val="none" w:sz="0" w:space="0" w:color="auto"/>
        <w:bottom w:val="none" w:sz="0" w:space="0" w:color="auto"/>
        <w:right w:val="none" w:sz="0" w:space="0" w:color="auto"/>
      </w:divBdr>
    </w:div>
    <w:div w:id="2130856765">
      <w:bodyDiv w:val="1"/>
      <w:marLeft w:val="0"/>
      <w:marRight w:val="0"/>
      <w:marTop w:val="0"/>
      <w:marBottom w:val="0"/>
      <w:divBdr>
        <w:top w:val="none" w:sz="0" w:space="0" w:color="auto"/>
        <w:left w:val="none" w:sz="0" w:space="0" w:color="auto"/>
        <w:bottom w:val="none" w:sz="0" w:space="0" w:color="auto"/>
        <w:right w:val="none" w:sz="0" w:space="0" w:color="auto"/>
      </w:divBdr>
    </w:div>
    <w:div w:id="2131052435">
      <w:bodyDiv w:val="1"/>
      <w:marLeft w:val="0"/>
      <w:marRight w:val="0"/>
      <w:marTop w:val="0"/>
      <w:marBottom w:val="0"/>
      <w:divBdr>
        <w:top w:val="none" w:sz="0" w:space="0" w:color="auto"/>
        <w:left w:val="none" w:sz="0" w:space="0" w:color="auto"/>
        <w:bottom w:val="none" w:sz="0" w:space="0" w:color="auto"/>
        <w:right w:val="none" w:sz="0" w:space="0" w:color="auto"/>
      </w:divBdr>
    </w:div>
    <w:div w:id="2131237040">
      <w:bodyDiv w:val="1"/>
      <w:marLeft w:val="0"/>
      <w:marRight w:val="0"/>
      <w:marTop w:val="0"/>
      <w:marBottom w:val="0"/>
      <w:divBdr>
        <w:top w:val="none" w:sz="0" w:space="0" w:color="auto"/>
        <w:left w:val="none" w:sz="0" w:space="0" w:color="auto"/>
        <w:bottom w:val="none" w:sz="0" w:space="0" w:color="auto"/>
        <w:right w:val="none" w:sz="0" w:space="0" w:color="auto"/>
      </w:divBdr>
    </w:div>
    <w:div w:id="2136633768">
      <w:bodyDiv w:val="1"/>
      <w:marLeft w:val="0"/>
      <w:marRight w:val="0"/>
      <w:marTop w:val="0"/>
      <w:marBottom w:val="0"/>
      <w:divBdr>
        <w:top w:val="none" w:sz="0" w:space="0" w:color="auto"/>
        <w:left w:val="none" w:sz="0" w:space="0" w:color="auto"/>
        <w:bottom w:val="none" w:sz="0" w:space="0" w:color="auto"/>
        <w:right w:val="none" w:sz="0" w:space="0" w:color="auto"/>
      </w:divBdr>
    </w:div>
    <w:div w:id="2137017545">
      <w:bodyDiv w:val="1"/>
      <w:marLeft w:val="0"/>
      <w:marRight w:val="0"/>
      <w:marTop w:val="0"/>
      <w:marBottom w:val="0"/>
      <w:divBdr>
        <w:top w:val="none" w:sz="0" w:space="0" w:color="auto"/>
        <w:left w:val="none" w:sz="0" w:space="0" w:color="auto"/>
        <w:bottom w:val="none" w:sz="0" w:space="0" w:color="auto"/>
        <w:right w:val="none" w:sz="0" w:space="0" w:color="auto"/>
      </w:divBdr>
    </w:div>
    <w:div w:id="214323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s-nhlbi.org/pi.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61AAF-E273-46E8-ADF1-29B82EB84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5333</Words>
  <Characters>29333</Characters>
  <Application>Microsoft Office Word</Application>
  <DocSecurity>0</DocSecurity>
  <Lines>244</Lines>
  <Paragraphs>69</Paragraphs>
  <ScaleCrop>false</ScaleCrop>
  <HeadingPairs>
    <vt:vector size="2" baseType="variant">
      <vt:variant>
        <vt:lpstr>Titre</vt:lpstr>
      </vt:variant>
      <vt:variant>
        <vt:i4>1</vt:i4>
      </vt:variant>
    </vt:vector>
  </HeadingPairs>
  <TitlesOfParts>
    <vt:vector size="1" baseType="lpstr">
      <vt:lpstr>-</vt:lpstr>
    </vt:vector>
  </TitlesOfParts>
  <Company>CHUV | Centre hospitalier universitaire vaudois</Company>
  <LinksUpToDate>false</LinksUpToDate>
  <CharactersWithSpaces>34597</CharactersWithSpaces>
  <SharedDoc>false</SharedDoc>
  <HLinks>
    <vt:vector size="1248" baseType="variant">
      <vt:variant>
        <vt:i4>4128808</vt:i4>
      </vt:variant>
      <vt:variant>
        <vt:i4>1011</vt:i4>
      </vt:variant>
      <vt:variant>
        <vt:i4>0</vt:i4>
      </vt:variant>
      <vt:variant>
        <vt:i4>5</vt:i4>
      </vt:variant>
      <vt:variant>
        <vt:lpwstr>http://eqtl.uchicago.edu/cgi-bin/gbrowse/eqtl/</vt:lpwstr>
      </vt:variant>
      <vt:variant>
        <vt:lpwstr/>
      </vt:variant>
      <vt:variant>
        <vt:i4>6946864</vt:i4>
      </vt:variant>
      <vt:variant>
        <vt:i4>1008</vt:i4>
      </vt:variant>
      <vt:variant>
        <vt:i4>0</vt:i4>
      </vt:variant>
      <vt:variant>
        <vt:i4>5</vt:i4>
      </vt:variant>
      <vt:variant>
        <vt:lpwstr>http://www.broadinstitute.org/mpg/snap/</vt:lpwstr>
      </vt:variant>
      <vt:variant>
        <vt:lpwstr/>
      </vt:variant>
      <vt:variant>
        <vt:i4>6946941</vt:i4>
      </vt:variant>
      <vt:variant>
        <vt:i4>1005</vt:i4>
      </vt:variant>
      <vt:variant>
        <vt:i4>0</vt:i4>
      </vt:variant>
      <vt:variant>
        <vt:i4>5</vt:i4>
      </vt:variant>
      <vt:variant>
        <vt:lpwstr>http://amigo.geneontology.org/cgi-bin/amigo/go.cgi</vt:lpwstr>
      </vt:variant>
      <vt:variant>
        <vt:lpwstr/>
      </vt:variant>
      <vt:variant>
        <vt:i4>4784139</vt:i4>
      </vt:variant>
      <vt:variant>
        <vt:i4>999</vt:i4>
      </vt:variant>
      <vt:variant>
        <vt:i4>0</vt:i4>
      </vt:variant>
      <vt:variant>
        <vt:i4>5</vt:i4>
      </vt:variant>
      <vt:variant>
        <vt:lpwstr/>
      </vt:variant>
      <vt:variant>
        <vt:lpwstr>_ENREF_87</vt:lpwstr>
      </vt:variant>
      <vt:variant>
        <vt:i4>4784139</vt:i4>
      </vt:variant>
      <vt:variant>
        <vt:i4>991</vt:i4>
      </vt:variant>
      <vt:variant>
        <vt:i4>0</vt:i4>
      </vt:variant>
      <vt:variant>
        <vt:i4>5</vt:i4>
      </vt:variant>
      <vt:variant>
        <vt:lpwstr/>
      </vt:variant>
      <vt:variant>
        <vt:lpwstr>_ENREF_86</vt:lpwstr>
      </vt:variant>
      <vt:variant>
        <vt:i4>4784139</vt:i4>
      </vt:variant>
      <vt:variant>
        <vt:i4>983</vt:i4>
      </vt:variant>
      <vt:variant>
        <vt:i4>0</vt:i4>
      </vt:variant>
      <vt:variant>
        <vt:i4>5</vt:i4>
      </vt:variant>
      <vt:variant>
        <vt:lpwstr/>
      </vt:variant>
      <vt:variant>
        <vt:lpwstr>_ENREF_85</vt:lpwstr>
      </vt:variant>
      <vt:variant>
        <vt:i4>4194315</vt:i4>
      </vt:variant>
      <vt:variant>
        <vt:i4>975</vt:i4>
      </vt:variant>
      <vt:variant>
        <vt:i4>0</vt:i4>
      </vt:variant>
      <vt:variant>
        <vt:i4>5</vt:i4>
      </vt:variant>
      <vt:variant>
        <vt:lpwstr/>
      </vt:variant>
      <vt:variant>
        <vt:lpwstr>_ENREF_1</vt:lpwstr>
      </vt:variant>
      <vt:variant>
        <vt:i4>4653067</vt:i4>
      </vt:variant>
      <vt:variant>
        <vt:i4>971</vt:i4>
      </vt:variant>
      <vt:variant>
        <vt:i4>0</vt:i4>
      </vt:variant>
      <vt:variant>
        <vt:i4>5</vt:i4>
      </vt:variant>
      <vt:variant>
        <vt:lpwstr/>
      </vt:variant>
      <vt:variant>
        <vt:lpwstr>_ENREF_6</vt:lpwstr>
      </vt:variant>
      <vt:variant>
        <vt:i4>4194315</vt:i4>
      </vt:variant>
      <vt:variant>
        <vt:i4>968</vt:i4>
      </vt:variant>
      <vt:variant>
        <vt:i4>0</vt:i4>
      </vt:variant>
      <vt:variant>
        <vt:i4>5</vt:i4>
      </vt:variant>
      <vt:variant>
        <vt:lpwstr/>
      </vt:variant>
      <vt:variant>
        <vt:lpwstr>_ENREF_1</vt:lpwstr>
      </vt:variant>
      <vt:variant>
        <vt:i4>4194315</vt:i4>
      </vt:variant>
      <vt:variant>
        <vt:i4>956</vt:i4>
      </vt:variant>
      <vt:variant>
        <vt:i4>0</vt:i4>
      </vt:variant>
      <vt:variant>
        <vt:i4>5</vt:i4>
      </vt:variant>
      <vt:variant>
        <vt:lpwstr/>
      </vt:variant>
      <vt:variant>
        <vt:lpwstr>_ENREF_1</vt:lpwstr>
      </vt:variant>
      <vt:variant>
        <vt:i4>4784139</vt:i4>
      </vt:variant>
      <vt:variant>
        <vt:i4>950</vt:i4>
      </vt:variant>
      <vt:variant>
        <vt:i4>0</vt:i4>
      </vt:variant>
      <vt:variant>
        <vt:i4>5</vt:i4>
      </vt:variant>
      <vt:variant>
        <vt:lpwstr/>
      </vt:variant>
      <vt:variant>
        <vt:lpwstr>_ENREF_84</vt:lpwstr>
      </vt:variant>
      <vt:variant>
        <vt:i4>4128808</vt:i4>
      </vt:variant>
      <vt:variant>
        <vt:i4>947</vt:i4>
      </vt:variant>
      <vt:variant>
        <vt:i4>0</vt:i4>
      </vt:variant>
      <vt:variant>
        <vt:i4>5</vt:i4>
      </vt:variant>
      <vt:variant>
        <vt:lpwstr>http://eqtl.uchicago.edu/cgi-bin/gbrowse/eqtl/</vt:lpwstr>
      </vt:variant>
      <vt:variant>
        <vt:lpwstr/>
      </vt:variant>
      <vt:variant>
        <vt:i4>2293864</vt:i4>
      </vt:variant>
      <vt:variant>
        <vt:i4>944</vt:i4>
      </vt:variant>
      <vt:variant>
        <vt:i4>0</vt:i4>
      </vt:variant>
      <vt:variant>
        <vt:i4>5</vt:i4>
      </vt:variant>
      <vt:variant>
        <vt:lpwstr>http://eqtl.uchicago.edu/cgi-bin/gbrowse/eqtl?name=chr17:35336333..35336333</vt:lpwstr>
      </vt:variant>
      <vt:variant>
        <vt:lpwstr/>
      </vt:variant>
      <vt:variant>
        <vt:i4>4784139</vt:i4>
      </vt:variant>
      <vt:variant>
        <vt:i4>936</vt:i4>
      </vt:variant>
      <vt:variant>
        <vt:i4>0</vt:i4>
      </vt:variant>
      <vt:variant>
        <vt:i4>5</vt:i4>
      </vt:variant>
      <vt:variant>
        <vt:lpwstr/>
      </vt:variant>
      <vt:variant>
        <vt:lpwstr>_ENREF_83</vt:lpwstr>
      </vt:variant>
      <vt:variant>
        <vt:i4>1769555</vt:i4>
      </vt:variant>
      <vt:variant>
        <vt:i4>933</vt:i4>
      </vt:variant>
      <vt:variant>
        <vt:i4>0</vt:i4>
      </vt:variant>
      <vt:variant>
        <vt:i4>5</vt:i4>
      </vt:variant>
      <vt:variant>
        <vt:lpwstr>http://eqtl.uchicago.edu/cgi-bin/gbrowse/eqtl?name=chr11:2966216..2966216</vt:lpwstr>
      </vt:variant>
      <vt:variant>
        <vt:lpwstr/>
      </vt:variant>
      <vt:variant>
        <vt:i4>4784139</vt:i4>
      </vt:variant>
      <vt:variant>
        <vt:i4>925</vt:i4>
      </vt:variant>
      <vt:variant>
        <vt:i4>0</vt:i4>
      </vt:variant>
      <vt:variant>
        <vt:i4>5</vt:i4>
      </vt:variant>
      <vt:variant>
        <vt:lpwstr/>
      </vt:variant>
      <vt:variant>
        <vt:lpwstr>_ENREF_81</vt:lpwstr>
      </vt:variant>
      <vt:variant>
        <vt:i4>1310814</vt:i4>
      </vt:variant>
      <vt:variant>
        <vt:i4>922</vt:i4>
      </vt:variant>
      <vt:variant>
        <vt:i4>0</vt:i4>
      </vt:variant>
      <vt:variant>
        <vt:i4>5</vt:i4>
      </vt:variant>
      <vt:variant>
        <vt:lpwstr>http://eqtl.uchicago.edu/cgi-bin/gbrowse/eqtl?name=chr11:2915394..2915394</vt:lpwstr>
      </vt:variant>
      <vt:variant>
        <vt:lpwstr/>
      </vt:variant>
      <vt:variant>
        <vt:i4>4784139</vt:i4>
      </vt:variant>
      <vt:variant>
        <vt:i4>914</vt:i4>
      </vt:variant>
      <vt:variant>
        <vt:i4>0</vt:i4>
      </vt:variant>
      <vt:variant>
        <vt:i4>5</vt:i4>
      </vt:variant>
      <vt:variant>
        <vt:lpwstr/>
      </vt:variant>
      <vt:variant>
        <vt:lpwstr>_ENREF_82</vt:lpwstr>
      </vt:variant>
      <vt:variant>
        <vt:i4>2031698</vt:i4>
      </vt:variant>
      <vt:variant>
        <vt:i4>911</vt:i4>
      </vt:variant>
      <vt:variant>
        <vt:i4>0</vt:i4>
      </vt:variant>
      <vt:variant>
        <vt:i4>5</vt:i4>
      </vt:variant>
      <vt:variant>
        <vt:lpwstr>http://eqtl.uchicago.edu/cgi-bin/gbrowse/eqtl?name=chr3:123513152..123513152</vt:lpwstr>
      </vt:variant>
      <vt:variant>
        <vt:lpwstr/>
      </vt:variant>
      <vt:variant>
        <vt:i4>4784139</vt:i4>
      </vt:variant>
      <vt:variant>
        <vt:i4>903</vt:i4>
      </vt:variant>
      <vt:variant>
        <vt:i4>0</vt:i4>
      </vt:variant>
      <vt:variant>
        <vt:i4>5</vt:i4>
      </vt:variant>
      <vt:variant>
        <vt:lpwstr/>
      </vt:variant>
      <vt:variant>
        <vt:lpwstr>_ENREF_81</vt:lpwstr>
      </vt:variant>
      <vt:variant>
        <vt:i4>1900624</vt:i4>
      </vt:variant>
      <vt:variant>
        <vt:i4>900</vt:i4>
      </vt:variant>
      <vt:variant>
        <vt:i4>0</vt:i4>
      </vt:variant>
      <vt:variant>
        <vt:i4>5</vt:i4>
      </vt:variant>
      <vt:variant>
        <vt:lpwstr>http://eqtl.uchicago.edu/cgi-bin/gbrowse/eqtl?name=chr3:123531334..123531334</vt:lpwstr>
      </vt:variant>
      <vt:variant>
        <vt:lpwstr/>
      </vt:variant>
      <vt:variant>
        <vt:i4>4784139</vt:i4>
      </vt:variant>
      <vt:variant>
        <vt:i4>892</vt:i4>
      </vt:variant>
      <vt:variant>
        <vt:i4>0</vt:i4>
      </vt:variant>
      <vt:variant>
        <vt:i4>5</vt:i4>
      </vt:variant>
      <vt:variant>
        <vt:lpwstr/>
      </vt:variant>
      <vt:variant>
        <vt:lpwstr>_ENREF_81</vt:lpwstr>
      </vt:variant>
      <vt:variant>
        <vt:i4>6553714</vt:i4>
      </vt:variant>
      <vt:variant>
        <vt:i4>889</vt:i4>
      </vt:variant>
      <vt:variant>
        <vt:i4>0</vt:i4>
      </vt:variant>
      <vt:variant>
        <vt:i4>5</vt:i4>
      </vt:variant>
      <vt:variant>
        <vt:lpwstr/>
      </vt:variant>
      <vt:variant>
        <vt:lpwstr>RANGE!_ENREF_22</vt:lpwstr>
      </vt:variant>
      <vt:variant>
        <vt:i4>6553714</vt:i4>
      </vt:variant>
      <vt:variant>
        <vt:i4>886</vt:i4>
      </vt:variant>
      <vt:variant>
        <vt:i4>0</vt:i4>
      </vt:variant>
      <vt:variant>
        <vt:i4>5</vt:i4>
      </vt:variant>
      <vt:variant>
        <vt:lpwstr/>
      </vt:variant>
      <vt:variant>
        <vt:lpwstr>RANGE!_ENREF_27</vt:lpwstr>
      </vt:variant>
      <vt:variant>
        <vt:i4>6553714</vt:i4>
      </vt:variant>
      <vt:variant>
        <vt:i4>883</vt:i4>
      </vt:variant>
      <vt:variant>
        <vt:i4>0</vt:i4>
      </vt:variant>
      <vt:variant>
        <vt:i4>5</vt:i4>
      </vt:variant>
      <vt:variant>
        <vt:lpwstr/>
      </vt:variant>
      <vt:variant>
        <vt:lpwstr>RANGE!_ENREF_20</vt:lpwstr>
      </vt:variant>
      <vt:variant>
        <vt:i4>6619250</vt:i4>
      </vt:variant>
      <vt:variant>
        <vt:i4>880</vt:i4>
      </vt:variant>
      <vt:variant>
        <vt:i4>0</vt:i4>
      </vt:variant>
      <vt:variant>
        <vt:i4>5</vt:i4>
      </vt:variant>
      <vt:variant>
        <vt:lpwstr/>
      </vt:variant>
      <vt:variant>
        <vt:lpwstr>RANGE!_ENREF_31</vt:lpwstr>
      </vt:variant>
      <vt:variant>
        <vt:i4>6750322</vt:i4>
      </vt:variant>
      <vt:variant>
        <vt:i4>877</vt:i4>
      </vt:variant>
      <vt:variant>
        <vt:i4>0</vt:i4>
      </vt:variant>
      <vt:variant>
        <vt:i4>5</vt:i4>
      </vt:variant>
      <vt:variant>
        <vt:lpwstr/>
      </vt:variant>
      <vt:variant>
        <vt:lpwstr>RANGE!_ENREF_19</vt:lpwstr>
      </vt:variant>
      <vt:variant>
        <vt:i4>6750322</vt:i4>
      </vt:variant>
      <vt:variant>
        <vt:i4>874</vt:i4>
      </vt:variant>
      <vt:variant>
        <vt:i4>0</vt:i4>
      </vt:variant>
      <vt:variant>
        <vt:i4>5</vt:i4>
      </vt:variant>
      <vt:variant>
        <vt:lpwstr/>
      </vt:variant>
      <vt:variant>
        <vt:lpwstr>RANGE!_ENREF_18</vt:lpwstr>
      </vt:variant>
      <vt:variant>
        <vt:i4>6619250</vt:i4>
      </vt:variant>
      <vt:variant>
        <vt:i4>871</vt:i4>
      </vt:variant>
      <vt:variant>
        <vt:i4>0</vt:i4>
      </vt:variant>
      <vt:variant>
        <vt:i4>5</vt:i4>
      </vt:variant>
      <vt:variant>
        <vt:lpwstr/>
      </vt:variant>
      <vt:variant>
        <vt:lpwstr>RANGE!_ENREF_30</vt:lpwstr>
      </vt:variant>
      <vt:variant>
        <vt:i4>6553714</vt:i4>
      </vt:variant>
      <vt:variant>
        <vt:i4>868</vt:i4>
      </vt:variant>
      <vt:variant>
        <vt:i4>0</vt:i4>
      </vt:variant>
      <vt:variant>
        <vt:i4>5</vt:i4>
      </vt:variant>
      <vt:variant>
        <vt:lpwstr/>
      </vt:variant>
      <vt:variant>
        <vt:lpwstr>RANGE!_ENREF_21</vt:lpwstr>
      </vt:variant>
      <vt:variant>
        <vt:i4>6553714</vt:i4>
      </vt:variant>
      <vt:variant>
        <vt:i4>865</vt:i4>
      </vt:variant>
      <vt:variant>
        <vt:i4>0</vt:i4>
      </vt:variant>
      <vt:variant>
        <vt:i4>5</vt:i4>
      </vt:variant>
      <vt:variant>
        <vt:lpwstr/>
      </vt:variant>
      <vt:variant>
        <vt:lpwstr>RANGE!_ENREF_22</vt:lpwstr>
      </vt:variant>
      <vt:variant>
        <vt:i4>6553714</vt:i4>
      </vt:variant>
      <vt:variant>
        <vt:i4>862</vt:i4>
      </vt:variant>
      <vt:variant>
        <vt:i4>0</vt:i4>
      </vt:variant>
      <vt:variant>
        <vt:i4>5</vt:i4>
      </vt:variant>
      <vt:variant>
        <vt:lpwstr/>
      </vt:variant>
      <vt:variant>
        <vt:lpwstr>RANGE!_ENREF_22</vt:lpwstr>
      </vt:variant>
      <vt:variant>
        <vt:i4>6553714</vt:i4>
      </vt:variant>
      <vt:variant>
        <vt:i4>859</vt:i4>
      </vt:variant>
      <vt:variant>
        <vt:i4>0</vt:i4>
      </vt:variant>
      <vt:variant>
        <vt:i4>5</vt:i4>
      </vt:variant>
      <vt:variant>
        <vt:lpwstr/>
      </vt:variant>
      <vt:variant>
        <vt:lpwstr>RANGE!_ENREF_22</vt:lpwstr>
      </vt:variant>
      <vt:variant>
        <vt:i4>6553714</vt:i4>
      </vt:variant>
      <vt:variant>
        <vt:i4>856</vt:i4>
      </vt:variant>
      <vt:variant>
        <vt:i4>0</vt:i4>
      </vt:variant>
      <vt:variant>
        <vt:i4>5</vt:i4>
      </vt:variant>
      <vt:variant>
        <vt:lpwstr/>
      </vt:variant>
      <vt:variant>
        <vt:lpwstr>RANGE!_ENREF_22</vt:lpwstr>
      </vt:variant>
      <vt:variant>
        <vt:i4>6553714</vt:i4>
      </vt:variant>
      <vt:variant>
        <vt:i4>853</vt:i4>
      </vt:variant>
      <vt:variant>
        <vt:i4>0</vt:i4>
      </vt:variant>
      <vt:variant>
        <vt:i4>5</vt:i4>
      </vt:variant>
      <vt:variant>
        <vt:lpwstr/>
      </vt:variant>
      <vt:variant>
        <vt:lpwstr>RANGE!_ENREF_22</vt:lpwstr>
      </vt:variant>
      <vt:variant>
        <vt:i4>6553714</vt:i4>
      </vt:variant>
      <vt:variant>
        <vt:i4>850</vt:i4>
      </vt:variant>
      <vt:variant>
        <vt:i4>0</vt:i4>
      </vt:variant>
      <vt:variant>
        <vt:i4>5</vt:i4>
      </vt:variant>
      <vt:variant>
        <vt:lpwstr/>
      </vt:variant>
      <vt:variant>
        <vt:lpwstr>RANGE!_ENREF_22</vt:lpwstr>
      </vt:variant>
      <vt:variant>
        <vt:i4>6553714</vt:i4>
      </vt:variant>
      <vt:variant>
        <vt:i4>847</vt:i4>
      </vt:variant>
      <vt:variant>
        <vt:i4>0</vt:i4>
      </vt:variant>
      <vt:variant>
        <vt:i4>5</vt:i4>
      </vt:variant>
      <vt:variant>
        <vt:lpwstr/>
      </vt:variant>
      <vt:variant>
        <vt:lpwstr>RANGE!_ENREF_22</vt:lpwstr>
      </vt:variant>
      <vt:variant>
        <vt:i4>6553714</vt:i4>
      </vt:variant>
      <vt:variant>
        <vt:i4>844</vt:i4>
      </vt:variant>
      <vt:variant>
        <vt:i4>0</vt:i4>
      </vt:variant>
      <vt:variant>
        <vt:i4>5</vt:i4>
      </vt:variant>
      <vt:variant>
        <vt:lpwstr/>
      </vt:variant>
      <vt:variant>
        <vt:lpwstr>RANGE!_ENREF_22</vt:lpwstr>
      </vt:variant>
      <vt:variant>
        <vt:i4>6553714</vt:i4>
      </vt:variant>
      <vt:variant>
        <vt:i4>841</vt:i4>
      </vt:variant>
      <vt:variant>
        <vt:i4>0</vt:i4>
      </vt:variant>
      <vt:variant>
        <vt:i4>5</vt:i4>
      </vt:variant>
      <vt:variant>
        <vt:lpwstr/>
      </vt:variant>
      <vt:variant>
        <vt:lpwstr>RANGE!_ENREF_22</vt:lpwstr>
      </vt:variant>
      <vt:variant>
        <vt:i4>6553714</vt:i4>
      </vt:variant>
      <vt:variant>
        <vt:i4>838</vt:i4>
      </vt:variant>
      <vt:variant>
        <vt:i4>0</vt:i4>
      </vt:variant>
      <vt:variant>
        <vt:i4>5</vt:i4>
      </vt:variant>
      <vt:variant>
        <vt:lpwstr/>
      </vt:variant>
      <vt:variant>
        <vt:lpwstr>RANGE!_ENREF_27</vt:lpwstr>
      </vt:variant>
      <vt:variant>
        <vt:i4>6553714</vt:i4>
      </vt:variant>
      <vt:variant>
        <vt:i4>835</vt:i4>
      </vt:variant>
      <vt:variant>
        <vt:i4>0</vt:i4>
      </vt:variant>
      <vt:variant>
        <vt:i4>5</vt:i4>
      </vt:variant>
      <vt:variant>
        <vt:lpwstr/>
      </vt:variant>
      <vt:variant>
        <vt:lpwstr>RANGE!_ENREF_20</vt:lpwstr>
      </vt:variant>
      <vt:variant>
        <vt:i4>6553714</vt:i4>
      </vt:variant>
      <vt:variant>
        <vt:i4>832</vt:i4>
      </vt:variant>
      <vt:variant>
        <vt:i4>0</vt:i4>
      </vt:variant>
      <vt:variant>
        <vt:i4>5</vt:i4>
      </vt:variant>
      <vt:variant>
        <vt:lpwstr/>
      </vt:variant>
      <vt:variant>
        <vt:lpwstr>RANGE!_ENREF_20</vt:lpwstr>
      </vt:variant>
      <vt:variant>
        <vt:i4>6553714</vt:i4>
      </vt:variant>
      <vt:variant>
        <vt:i4>829</vt:i4>
      </vt:variant>
      <vt:variant>
        <vt:i4>0</vt:i4>
      </vt:variant>
      <vt:variant>
        <vt:i4>5</vt:i4>
      </vt:variant>
      <vt:variant>
        <vt:lpwstr/>
      </vt:variant>
      <vt:variant>
        <vt:lpwstr>RANGE!_ENREF_20</vt:lpwstr>
      </vt:variant>
      <vt:variant>
        <vt:i4>6553714</vt:i4>
      </vt:variant>
      <vt:variant>
        <vt:i4>826</vt:i4>
      </vt:variant>
      <vt:variant>
        <vt:i4>0</vt:i4>
      </vt:variant>
      <vt:variant>
        <vt:i4>5</vt:i4>
      </vt:variant>
      <vt:variant>
        <vt:lpwstr/>
      </vt:variant>
      <vt:variant>
        <vt:lpwstr>RANGE!_ENREF_20</vt:lpwstr>
      </vt:variant>
      <vt:variant>
        <vt:i4>6553714</vt:i4>
      </vt:variant>
      <vt:variant>
        <vt:i4>823</vt:i4>
      </vt:variant>
      <vt:variant>
        <vt:i4>0</vt:i4>
      </vt:variant>
      <vt:variant>
        <vt:i4>5</vt:i4>
      </vt:variant>
      <vt:variant>
        <vt:lpwstr/>
      </vt:variant>
      <vt:variant>
        <vt:lpwstr>RANGE!_ENREF_20</vt:lpwstr>
      </vt:variant>
      <vt:variant>
        <vt:i4>6553714</vt:i4>
      </vt:variant>
      <vt:variant>
        <vt:i4>820</vt:i4>
      </vt:variant>
      <vt:variant>
        <vt:i4>0</vt:i4>
      </vt:variant>
      <vt:variant>
        <vt:i4>5</vt:i4>
      </vt:variant>
      <vt:variant>
        <vt:lpwstr/>
      </vt:variant>
      <vt:variant>
        <vt:lpwstr>RANGE!_ENREF_20</vt:lpwstr>
      </vt:variant>
      <vt:variant>
        <vt:i4>6553714</vt:i4>
      </vt:variant>
      <vt:variant>
        <vt:i4>817</vt:i4>
      </vt:variant>
      <vt:variant>
        <vt:i4>0</vt:i4>
      </vt:variant>
      <vt:variant>
        <vt:i4>5</vt:i4>
      </vt:variant>
      <vt:variant>
        <vt:lpwstr/>
      </vt:variant>
      <vt:variant>
        <vt:lpwstr>RANGE!_ENREF_20</vt:lpwstr>
      </vt:variant>
      <vt:variant>
        <vt:i4>6553714</vt:i4>
      </vt:variant>
      <vt:variant>
        <vt:i4>814</vt:i4>
      </vt:variant>
      <vt:variant>
        <vt:i4>0</vt:i4>
      </vt:variant>
      <vt:variant>
        <vt:i4>5</vt:i4>
      </vt:variant>
      <vt:variant>
        <vt:lpwstr/>
      </vt:variant>
      <vt:variant>
        <vt:lpwstr>RANGE!_ENREF_20</vt:lpwstr>
      </vt:variant>
      <vt:variant>
        <vt:i4>6553714</vt:i4>
      </vt:variant>
      <vt:variant>
        <vt:i4>811</vt:i4>
      </vt:variant>
      <vt:variant>
        <vt:i4>0</vt:i4>
      </vt:variant>
      <vt:variant>
        <vt:i4>5</vt:i4>
      </vt:variant>
      <vt:variant>
        <vt:lpwstr/>
      </vt:variant>
      <vt:variant>
        <vt:lpwstr>RANGE!_ENREF_20</vt:lpwstr>
      </vt:variant>
      <vt:variant>
        <vt:i4>6553714</vt:i4>
      </vt:variant>
      <vt:variant>
        <vt:i4>808</vt:i4>
      </vt:variant>
      <vt:variant>
        <vt:i4>0</vt:i4>
      </vt:variant>
      <vt:variant>
        <vt:i4>5</vt:i4>
      </vt:variant>
      <vt:variant>
        <vt:lpwstr/>
      </vt:variant>
      <vt:variant>
        <vt:lpwstr>RANGE!_ENREF_20</vt:lpwstr>
      </vt:variant>
      <vt:variant>
        <vt:i4>6553714</vt:i4>
      </vt:variant>
      <vt:variant>
        <vt:i4>805</vt:i4>
      </vt:variant>
      <vt:variant>
        <vt:i4>0</vt:i4>
      </vt:variant>
      <vt:variant>
        <vt:i4>5</vt:i4>
      </vt:variant>
      <vt:variant>
        <vt:lpwstr/>
      </vt:variant>
      <vt:variant>
        <vt:lpwstr>RANGE!_ENREF_20</vt:lpwstr>
      </vt:variant>
      <vt:variant>
        <vt:i4>6553714</vt:i4>
      </vt:variant>
      <vt:variant>
        <vt:i4>802</vt:i4>
      </vt:variant>
      <vt:variant>
        <vt:i4>0</vt:i4>
      </vt:variant>
      <vt:variant>
        <vt:i4>5</vt:i4>
      </vt:variant>
      <vt:variant>
        <vt:lpwstr/>
      </vt:variant>
      <vt:variant>
        <vt:lpwstr>RANGE!_ENREF_20</vt:lpwstr>
      </vt:variant>
      <vt:variant>
        <vt:i4>6553714</vt:i4>
      </vt:variant>
      <vt:variant>
        <vt:i4>799</vt:i4>
      </vt:variant>
      <vt:variant>
        <vt:i4>0</vt:i4>
      </vt:variant>
      <vt:variant>
        <vt:i4>5</vt:i4>
      </vt:variant>
      <vt:variant>
        <vt:lpwstr/>
      </vt:variant>
      <vt:variant>
        <vt:lpwstr>RANGE!_ENREF_20</vt:lpwstr>
      </vt:variant>
      <vt:variant>
        <vt:i4>6553714</vt:i4>
      </vt:variant>
      <vt:variant>
        <vt:i4>796</vt:i4>
      </vt:variant>
      <vt:variant>
        <vt:i4>0</vt:i4>
      </vt:variant>
      <vt:variant>
        <vt:i4>5</vt:i4>
      </vt:variant>
      <vt:variant>
        <vt:lpwstr/>
      </vt:variant>
      <vt:variant>
        <vt:lpwstr>RANGE!_ENREF_20</vt:lpwstr>
      </vt:variant>
      <vt:variant>
        <vt:i4>6553714</vt:i4>
      </vt:variant>
      <vt:variant>
        <vt:i4>793</vt:i4>
      </vt:variant>
      <vt:variant>
        <vt:i4>0</vt:i4>
      </vt:variant>
      <vt:variant>
        <vt:i4>5</vt:i4>
      </vt:variant>
      <vt:variant>
        <vt:lpwstr/>
      </vt:variant>
      <vt:variant>
        <vt:lpwstr>RANGE!_ENREF_20</vt:lpwstr>
      </vt:variant>
      <vt:variant>
        <vt:i4>6553714</vt:i4>
      </vt:variant>
      <vt:variant>
        <vt:i4>790</vt:i4>
      </vt:variant>
      <vt:variant>
        <vt:i4>0</vt:i4>
      </vt:variant>
      <vt:variant>
        <vt:i4>5</vt:i4>
      </vt:variant>
      <vt:variant>
        <vt:lpwstr/>
      </vt:variant>
      <vt:variant>
        <vt:lpwstr>RANGE!_ENREF_20</vt:lpwstr>
      </vt:variant>
      <vt:variant>
        <vt:i4>6553714</vt:i4>
      </vt:variant>
      <vt:variant>
        <vt:i4>787</vt:i4>
      </vt:variant>
      <vt:variant>
        <vt:i4>0</vt:i4>
      </vt:variant>
      <vt:variant>
        <vt:i4>5</vt:i4>
      </vt:variant>
      <vt:variant>
        <vt:lpwstr/>
      </vt:variant>
      <vt:variant>
        <vt:lpwstr>RANGE!_ENREF_20</vt:lpwstr>
      </vt:variant>
      <vt:variant>
        <vt:i4>6553714</vt:i4>
      </vt:variant>
      <vt:variant>
        <vt:i4>784</vt:i4>
      </vt:variant>
      <vt:variant>
        <vt:i4>0</vt:i4>
      </vt:variant>
      <vt:variant>
        <vt:i4>5</vt:i4>
      </vt:variant>
      <vt:variant>
        <vt:lpwstr/>
      </vt:variant>
      <vt:variant>
        <vt:lpwstr>RANGE!_ENREF_20</vt:lpwstr>
      </vt:variant>
      <vt:variant>
        <vt:i4>6553714</vt:i4>
      </vt:variant>
      <vt:variant>
        <vt:i4>781</vt:i4>
      </vt:variant>
      <vt:variant>
        <vt:i4>0</vt:i4>
      </vt:variant>
      <vt:variant>
        <vt:i4>5</vt:i4>
      </vt:variant>
      <vt:variant>
        <vt:lpwstr/>
      </vt:variant>
      <vt:variant>
        <vt:lpwstr>RANGE!_ENREF_20</vt:lpwstr>
      </vt:variant>
      <vt:variant>
        <vt:i4>6553714</vt:i4>
      </vt:variant>
      <vt:variant>
        <vt:i4>778</vt:i4>
      </vt:variant>
      <vt:variant>
        <vt:i4>0</vt:i4>
      </vt:variant>
      <vt:variant>
        <vt:i4>5</vt:i4>
      </vt:variant>
      <vt:variant>
        <vt:lpwstr/>
      </vt:variant>
      <vt:variant>
        <vt:lpwstr>RANGE!_ENREF_20</vt:lpwstr>
      </vt:variant>
      <vt:variant>
        <vt:i4>6553714</vt:i4>
      </vt:variant>
      <vt:variant>
        <vt:i4>775</vt:i4>
      </vt:variant>
      <vt:variant>
        <vt:i4>0</vt:i4>
      </vt:variant>
      <vt:variant>
        <vt:i4>5</vt:i4>
      </vt:variant>
      <vt:variant>
        <vt:lpwstr/>
      </vt:variant>
      <vt:variant>
        <vt:lpwstr>RANGE!_ENREF_20</vt:lpwstr>
      </vt:variant>
      <vt:variant>
        <vt:i4>6553714</vt:i4>
      </vt:variant>
      <vt:variant>
        <vt:i4>772</vt:i4>
      </vt:variant>
      <vt:variant>
        <vt:i4>0</vt:i4>
      </vt:variant>
      <vt:variant>
        <vt:i4>5</vt:i4>
      </vt:variant>
      <vt:variant>
        <vt:lpwstr/>
      </vt:variant>
      <vt:variant>
        <vt:lpwstr>RANGE!_ENREF_20</vt:lpwstr>
      </vt:variant>
      <vt:variant>
        <vt:i4>6750322</vt:i4>
      </vt:variant>
      <vt:variant>
        <vt:i4>769</vt:i4>
      </vt:variant>
      <vt:variant>
        <vt:i4>0</vt:i4>
      </vt:variant>
      <vt:variant>
        <vt:i4>5</vt:i4>
      </vt:variant>
      <vt:variant>
        <vt:lpwstr/>
      </vt:variant>
      <vt:variant>
        <vt:lpwstr>RANGE!_ENREF_19</vt:lpwstr>
      </vt:variant>
      <vt:variant>
        <vt:i4>6750322</vt:i4>
      </vt:variant>
      <vt:variant>
        <vt:i4>766</vt:i4>
      </vt:variant>
      <vt:variant>
        <vt:i4>0</vt:i4>
      </vt:variant>
      <vt:variant>
        <vt:i4>5</vt:i4>
      </vt:variant>
      <vt:variant>
        <vt:lpwstr/>
      </vt:variant>
      <vt:variant>
        <vt:lpwstr>RANGE!_ENREF_19</vt:lpwstr>
      </vt:variant>
      <vt:variant>
        <vt:i4>6750322</vt:i4>
      </vt:variant>
      <vt:variant>
        <vt:i4>763</vt:i4>
      </vt:variant>
      <vt:variant>
        <vt:i4>0</vt:i4>
      </vt:variant>
      <vt:variant>
        <vt:i4>5</vt:i4>
      </vt:variant>
      <vt:variant>
        <vt:lpwstr/>
      </vt:variant>
      <vt:variant>
        <vt:lpwstr>RANGE!_ENREF_19</vt:lpwstr>
      </vt:variant>
      <vt:variant>
        <vt:i4>6750322</vt:i4>
      </vt:variant>
      <vt:variant>
        <vt:i4>760</vt:i4>
      </vt:variant>
      <vt:variant>
        <vt:i4>0</vt:i4>
      </vt:variant>
      <vt:variant>
        <vt:i4>5</vt:i4>
      </vt:variant>
      <vt:variant>
        <vt:lpwstr/>
      </vt:variant>
      <vt:variant>
        <vt:lpwstr>RANGE!_ENREF_19</vt:lpwstr>
      </vt:variant>
      <vt:variant>
        <vt:i4>6750322</vt:i4>
      </vt:variant>
      <vt:variant>
        <vt:i4>757</vt:i4>
      </vt:variant>
      <vt:variant>
        <vt:i4>0</vt:i4>
      </vt:variant>
      <vt:variant>
        <vt:i4>5</vt:i4>
      </vt:variant>
      <vt:variant>
        <vt:lpwstr/>
      </vt:variant>
      <vt:variant>
        <vt:lpwstr>RANGE!_ENREF_19</vt:lpwstr>
      </vt:variant>
      <vt:variant>
        <vt:i4>6750322</vt:i4>
      </vt:variant>
      <vt:variant>
        <vt:i4>754</vt:i4>
      </vt:variant>
      <vt:variant>
        <vt:i4>0</vt:i4>
      </vt:variant>
      <vt:variant>
        <vt:i4>5</vt:i4>
      </vt:variant>
      <vt:variant>
        <vt:lpwstr/>
      </vt:variant>
      <vt:variant>
        <vt:lpwstr>RANGE!_ENREF_19</vt:lpwstr>
      </vt:variant>
      <vt:variant>
        <vt:i4>6750322</vt:i4>
      </vt:variant>
      <vt:variant>
        <vt:i4>751</vt:i4>
      </vt:variant>
      <vt:variant>
        <vt:i4>0</vt:i4>
      </vt:variant>
      <vt:variant>
        <vt:i4>5</vt:i4>
      </vt:variant>
      <vt:variant>
        <vt:lpwstr/>
      </vt:variant>
      <vt:variant>
        <vt:lpwstr>RANGE!_ENREF_19</vt:lpwstr>
      </vt:variant>
      <vt:variant>
        <vt:i4>6750322</vt:i4>
      </vt:variant>
      <vt:variant>
        <vt:i4>748</vt:i4>
      </vt:variant>
      <vt:variant>
        <vt:i4>0</vt:i4>
      </vt:variant>
      <vt:variant>
        <vt:i4>5</vt:i4>
      </vt:variant>
      <vt:variant>
        <vt:lpwstr/>
      </vt:variant>
      <vt:variant>
        <vt:lpwstr>RANGE!_ENREF_19</vt:lpwstr>
      </vt:variant>
      <vt:variant>
        <vt:i4>6750322</vt:i4>
      </vt:variant>
      <vt:variant>
        <vt:i4>745</vt:i4>
      </vt:variant>
      <vt:variant>
        <vt:i4>0</vt:i4>
      </vt:variant>
      <vt:variant>
        <vt:i4>5</vt:i4>
      </vt:variant>
      <vt:variant>
        <vt:lpwstr/>
      </vt:variant>
      <vt:variant>
        <vt:lpwstr>RANGE!_ENREF_19</vt:lpwstr>
      </vt:variant>
      <vt:variant>
        <vt:i4>6750322</vt:i4>
      </vt:variant>
      <vt:variant>
        <vt:i4>742</vt:i4>
      </vt:variant>
      <vt:variant>
        <vt:i4>0</vt:i4>
      </vt:variant>
      <vt:variant>
        <vt:i4>5</vt:i4>
      </vt:variant>
      <vt:variant>
        <vt:lpwstr/>
      </vt:variant>
      <vt:variant>
        <vt:lpwstr>RANGE!_ENREF_19</vt:lpwstr>
      </vt:variant>
      <vt:variant>
        <vt:i4>6750322</vt:i4>
      </vt:variant>
      <vt:variant>
        <vt:i4>739</vt:i4>
      </vt:variant>
      <vt:variant>
        <vt:i4>0</vt:i4>
      </vt:variant>
      <vt:variant>
        <vt:i4>5</vt:i4>
      </vt:variant>
      <vt:variant>
        <vt:lpwstr/>
      </vt:variant>
      <vt:variant>
        <vt:lpwstr>RANGE!_ENREF_19</vt:lpwstr>
      </vt:variant>
      <vt:variant>
        <vt:i4>6750322</vt:i4>
      </vt:variant>
      <vt:variant>
        <vt:i4>736</vt:i4>
      </vt:variant>
      <vt:variant>
        <vt:i4>0</vt:i4>
      </vt:variant>
      <vt:variant>
        <vt:i4>5</vt:i4>
      </vt:variant>
      <vt:variant>
        <vt:lpwstr/>
      </vt:variant>
      <vt:variant>
        <vt:lpwstr>RANGE!_ENREF_19</vt:lpwstr>
      </vt:variant>
      <vt:variant>
        <vt:i4>6750322</vt:i4>
      </vt:variant>
      <vt:variant>
        <vt:i4>733</vt:i4>
      </vt:variant>
      <vt:variant>
        <vt:i4>0</vt:i4>
      </vt:variant>
      <vt:variant>
        <vt:i4>5</vt:i4>
      </vt:variant>
      <vt:variant>
        <vt:lpwstr/>
      </vt:variant>
      <vt:variant>
        <vt:lpwstr>RANGE!_ENREF_19</vt:lpwstr>
      </vt:variant>
      <vt:variant>
        <vt:i4>6750322</vt:i4>
      </vt:variant>
      <vt:variant>
        <vt:i4>730</vt:i4>
      </vt:variant>
      <vt:variant>
        <vt:i4>0</vt:i4>
      </vt:variant>
      <vt:variant>
        <vt:i4>5</vt:i4>
      </vt:variant>
      <vt:variant>
        <vt:lpwstr/>
      </vt:variant>
      <vt:variant>
        <vt:lpwstr>RANGE!_ENREF_19</vt:lpwstr>
      </vt:variant>
      <vt:variant>
        <vt:i4>6750322</vt:i4>
      </vt:variant>
      <vt:variant>
        <vt:i4>727</vt:i4>
      </vt:variant>
      <vt:variant>
        <vt:i4>0</vt:i4>
      </vt:variant>
      <vt:variant>
        <vt:i4>5</vt:i4>
      </vt:variant>
      <vt:variant>
        <vt:lpwstr/>
      </vt:variant>
      <vt:variant>
        <vt:lpwstr>RANGE!_ENREF_18</vt:lpwstr>
      </vt:variant>
      <vt:variant>
        <vt:i4>6750322</vt:i4>
      </vt:variant>
      <vt:variant>
        <vt:i4>724</vt:i4>
      </vt:variant>
      <vt:variant>
        <vt:i4>0</vt:i4>
      </vt:variant>
      <vt:variant>
        <vt:i4>5</vt:i4>
      </vt:variant>
      <vt:variant>
        <vt:lpwstr/>
      </vt:variant>
      <vt:variant>
        <vt:lpwstr>RANGE!_ENREF_18</vt:lpwstr>
      </vt:variant>
      <vt:variant>
        <vt:i4>6750322</vt:i4>
      </vt:variant>
      <vt:variant>
        <vt:i4>721</vt:i4>
      </vt:variant>
      <vt:variant>
        <vt:i4>0</vt:i4>
      </vt:variant>
      <vt:variant>
        <vt:i4>5</vt:i4>
      </vt:variant>
      <vt:variant>
        <vt:lpwstr/>
      </vt:variant>
      <vt:variant>
        <vt:lpwstr>RANGE!_ENREF_18</vt:lpwstr>
      </vt:variant>
      <vt:variant>
        <vt:i4>6750322</vt:i4>
      </vt:variant>
      <vt:variant>
        <vt:i4>718</vt:i4>
      </vt:variant>
      <vt:variant>
        <vt:i4>0</vt:i4>
      </vt:variant>
      <vt:variant>
        <vt:i4>5</vt:i4>
      </vt:variant>
      <vt:variant>
        <vt:lpwstr/>
      </vt:variant>
      <vt:variant>
        <vt:lpwstr>RANGE!_ENREF_18</vt:lpwstr>
      </vt:variant>
      <vt:variant>
        <vt:i4>6750322</vt:i4>
      </vt:variant>
      <vt:variant>
        <vt:i4>715</vt:i4>
      </vt:variant>
      <vt:variant>
        <vt:i4>0</vt:i4>
      </vt:variant>
      <vt:variant>
        <vt:i4>5</vt:i4>
      </vt:variant>
      <vt:variant>
        <vt:lpwstr/>
      </vt:variant>
      <vt:variant>
        <vt:lpwstr>RANGE!_ENREF_18</vt:lpwstr>
      </vt:variant>
      <vt:variant>
        <vt:i4>6750322</vt:i4>
      </vt:variant>
      <vt:variant>
        <vt:i4>712</vt:i4>
      </vt:variant>
      <vt:variant>
        <vt:i4>0</vt:i4>
      </vt:variant>
      <vt:variant>
        <vt:i4>5</vt:i4>
      </vt:variant>
      <vt:variant>
        <vt:lpwstr/>
      </vt:variant>
      <vt:variant>
        <vt:lpwstr>RANGE!_ENREF_18</vt:lpwstr>
      </vt:variant>
      <vt:variant>
        <vt:i4>6750322</vt:i4>
      </vt:variant>
      <vt:variant>
        <vt:i4>709</vt:i4>
      </vt:variant>
      <vt:variant>
        <vt:i4>0</vt:i4>
      </vt:variant>
      <vt:variant>
        <vt:i4>5</vt:i4>
      </vt:variant>
      <vt:variant>
        <vt:lpwstr/>
      </vt:variant>
      <vt:variant>
        <vt:lpwstr>RANGE!_ENREF_18</vt:lpwstr>
      </vt:variant>
      <vt:variant>
        <vt:i4>6619250</vt:i4>
      </vt:variant>
      <vt:variant>
        <vt:i4>706</vt:i4>
      </vt:variant>
      <vt:variant>
        <vt:i4>0</vt:i4>
      </vt:variant>
      <vt:variant>
        <vt:i4>5</vt:i4>
      </vt:variant>
      <vt:variant>
        <vt:lpwstr/>
      </vt:variant>
      <vt:variant>
        <vt:lpwstr>RANGE!_ENREF_30</vt:lpwstr>
      </vt:variant>
      <vt:variant>
        <vt:i4>6619250</vt:i4>
      </vt:variant>
      <vt:variant>
        <vt:i4>703</vt:i4>
      </vt:variant>
      <vt:variant>
        <vt:i4>0</vt:i4>
      </vt:variant>
      <vt:variant>
        <vt:i4>5</vt:i4>
      </vt:variant>
      <vt:variant>
        <vt:lpwstr/>
      </vt:variant>
      <vt:variant>
        <vt:lpwstr>RANGE!_ENREF_30</vt:lpwstr>
      </vt:variant>
      <vt:variant>
        <vt:i4>6619250</vt:i4>
      </vt:variant>
      <vt:variant>
        <vt:i4>700</vt:i4>
      </vt:variant>
      <vt:variant>
        <vt:i4>0</vt:i4>
      </vt:variant>
      <vt:variant>
        <vt:i4>5</vt:i4>
      </vt:variant>
      <vt:variant>
        <vt:lpwstr/>
      </vt:variant>
      <vt:variant>
        <vt:lpwstr>RANGE!_ENREF_30</vt:lpwstr>
      </vt:variant>
      <vt:variant>
        <vt:i4>6619250</vt:i4>
      </vt:variant>
      <vt:variant>
        <vt:i4>697</vt:i4>
      </vt:variant>
      <vt:variant>
        <vt:i4>0</vt:i4>
      </vt:variant>
      <vt:variant>
        <vt:i4>5</vt:i4>
      </vt:variant>
      <vt:variant>
        <vt:lpwstr/>
      </vt:variant>
      <vt:variant>
        <vt:lpwstr>RANGE!_ENREF_30</vt:lpwstr>
      </vt:variant>
      <vt:variant>
        <vt:i4>6619250</vt:i4>
      </vt:variant>
      <vt:variant>
        <vt:i4>694</vt:i4>
      </vt:variant>
      <vt:variant>
        <vt:i4>0</vt:i4>
      </vt:variant>
      <vt:variant>
        <vt:i4>5</vt:i4>
      </vt:variant>
      <vt:variant>
        <vt:lpwstr/>
      </vt:variant>
      <vt:variant>
        <vt:lpwstr>RANGE!_ENREF_30</vt:lpwstr>
      </vt:variant>
      <vt:variant>
        <vt:i4>6619250</vt:i4>
      </vt:variant>
      <vt:variant>
        <vt:i4>691</vt:i4>
      </vt:variant>
      <vt:variant>
        <vt:i4>0</vt:i4>
      </vt:variant>
      <vt:variant>
        <vt:i4>5</vt:i4>
      </vt:variant>
      <vt:variant>
        <vt:lpwstr/>
      </vt:variant>
      <vt:variant>
        <vt:lpwstr>RANGE!_ENREF_30</vt:lpwstr>
      </vt:variant>
      <vt:variant>
        <vt:i4>6619250</vt:i4>
      </vt:variant>
      <vt:variant>
        <vt:i4>688</vt:i4>
      </vt:variant>
      <vt:variant>
        <vt:i4>0</vt:i4>
      </vt:variant>
      <vt:variant>
        <vt:i4>5</vt:i4>
      </vt:variant>
      <vt:variant>
        <vt:lpwstr/>
      </vt:variant>
      <vt:variant>
        <vt:lpwstr>RANGE!_ENREF_30</vt:lpwstr>
      </vt:variant>
      <vt:variant>
        <vt:i4>6553714</vt:i4>
      </vt:variant>
      <vt:variant>
        <vt:i4>685</vt:i4>
      </vt:variant>
      <vt:variant>
        <vt:i4>0</vt:i4>
      </vt:variant>
      <vt:variant>
        <vt:i4>5</vt:i4>
      </vt:variant>
      <vt:variant>
        <vt:lpwstr/>
      </vt:variant>
      <vt:variant>
        <vt:lpwstr>RANGE!_ENREF_21</vt:lpwstr>
      </vt:variant>
      <vt:variant>
        <vt:i4>6553714</vt:i4>
      </vt:variant>
      <vt:variant>
        <vt:i4>682</vt:i4>
      </vt:variant>
      <vt:variant>
        <vt:i4>0</vt:i4>
      </vt:variant>
      <vt:variant>
        <vt:i4>5</vt:i4>
      </vt:variant>
      <vt:variant>
        <vt:lpwstr/>
      </vt:variant>
      <vt:variant>
        <vt:lpwstr>RANGE!_ENREF_21</vt:lpwstr>
      </vt:variant>
      <vt:variant>
        <vt:i4>6553714</vt:i4>
      </vt:variant>
      <vt:variant>
        <vt:i4>679</vt:i4>
      </vt:variant>
      <vt:variant>
        <vt:i4>0</vt:i4>
      </vt:variant>
      <vt:variant>
        <vt:i4>5</vt:i4>
      </vt:variant>
      <vt:variant>
        <vt:lpwstr/>
      </vt:variant>
      <vt:variant>
        <vt:lpwstr>RANGE!_ENREF_21</vt:lpwstr>
      </vt:variant>
      <vt:variant>
        <vt:i4>6553714</vt:i4>
      </vt:variant>
      <vt:variant>
        <vt:i4>676</vt:i4>
      </vt:variant>
      <vt:variant>
        <vt:i4>0</vt:i4>
      </vt:variant>
      <vt:variant>
        <vt:i4>5</vt:i4>
      </vt:variant>
      <vt:variant>
        <vt:lpwstr/>
      </vt:variant>
      <vt:variant>
        <vt:lpwstr>RANGE!_ENREF_21</vt:lpwstr>
      </vt:variant>
      <vt:variant>
        <vt:i4>6553714</vt:i4>
      </vt:variant>
      <vt:variant>
        <vt:i4>673</vt:i4>
      </vt:variant>
      <vt:variant>
        <vt:i4>0</vt:i4>
      </vt:variant>
      <vt:variant>
        <vt:i4>5</vt:i4>
      </vt:variant>
      <vt:variant>
        <vt:lpwstr/>
      </vt:variant>
      <vt:variant>
        <vt:lpwstr>RANGE!_ENREF_21</vt:lpwstr>
      </vt:variant>
      <vt:variant>
        <vt:i4>6553714</vt:i4>
      </vt:variant>
      <vt:variant>
        <vt:i4>670</vt:i4>
      </vt:variant>
      <vt:variant>
        <vt:i4>0</vt:i4>
      </vt:variant>
      <vt:variant>
        <vt:i4>5</vt:i4>
      </vt:variant>
      <vt:variant>
        <vt:lpwstr/>
      </vt:variant>
      <vt:variant>
        <vt:lpwstr>RANGE!_ENREF_21</vt:lpwstr>
      </vt:variant>
      <vt:variant>
        <vt:i4>6553714</vt:i4>
      </vt:variant>
      <vt:variant>
        <vt:i4>667</vt:i4>
      </vt:variant>
      <vt:variant>
        <vt:i4>0</vt:i4>
      </vt:variant>
      <vt:variant>
        <vt:i4>5</vt:i4>
      </vt:variant>
      <vt:variant>
        <vt:lpwstr/>
      </vt:variant>
      <vt:variant>
        <vt:lpwstr>RANGE!_ENREF_21</vt:lpwstr>
      </vt:variant>
      <vt:variant>
        <vt:i4>6553714</vt:i4>
      </vt:variant>
      <vt:variant>
        <vt:i4>664</vt:i4>
      </vt:variant>
      <vt:variant>
        <vt:i4>0</vt:i4>
      </vt:variant>
      <vt:variant>
        <vt:i4>5</vt:i4>
      </vt:variant>
      <vt:variant>
        <vt:lpwstr/>
      </vt:variant>
      <vt:variant>
        <vt:lpwstr>RANGE!_ENREF_21</vt:lpwstr>
      </vt:variant>
      <vt:variant>
        <vt:i4>6553714</vt:i4>
      </vt:variant>
      <vt:variant>
        <vt:i4>661</vt:i4>
      </vt:variant>
      <vt:variant>
        <vt:i4>0</vt:i4>
      </vt:variant>
      <vt:variant>
        <vt:i4>5</vt:i4>
      </vt:variant>
      <vt:variant>
        <vt:lpwstr/>
      </vt:variant>
      <vt:variant>
        <vt:lpwstr>RANGE!_ENREF_21</vt:lpwstr>
      </vt:variant>
      <vt:variant>
        <vt:i4>6553714</vt:i4>
      </vt:variant>
      <vt:variant>
        <vt:i4>658</vt:i4>
      </vt:variant>
      <vt:variant>
        <vt:i4>0</vt:i4>
      </vt:variant>
      <vt:variant>
        <vt:i4>5</vt:i4>
      </vt:variant>
      <vt:variant>
        <vt:lpwstr/>
      </vt:variant>
      <vt:variant>
        <vt:lpwstr>RANGE!_ENREF_21</vt:lpwstr>
      </vt:variant>
      <vt:variant>
        <vt:i4>6553714</vt:i4>
      </vt:variant>
      <vt:variant>
        <vt:i4>655</vt:i4>
      </vt:variant>
      <vt:variant>
        <vt:i4>0</vt:i4>
      </vt:variant>
      <vt:variant>
        <vt:i4>5</vt:i4>
      </vt:variant>
      <vt:variant>
        <vt:lpwstr/>
      </vt:variant>
      <vt:variant>
        <vt:lpwstr>RANGE!_ENREF_21</vt:lpwstr>
      </vt:variant>
      <vt:variant>
        <vt:i4>6553714</vt:i4>
      </vt:variant>
      <vt:variant>
        <vt:i4>652</vt:i4>
      </vt:variant>
      <vt:variant>
        <vt:i4>0</vt:i4>
      </vt:variant>
      <vt:variant>
        <vt:i4>5</vt:i4>
      </vt:variant>
      <vt:variant>
        <vt:lpwstr/>
      </vt:variant>
      <vt:variant>
        <vt:lpwstr>RANGE!_ENREF_21</vt:lpwstr>
      </vt:variant>
      <vt:variant>
        <vt:i4>6553714</vt:i4>
      </vt:variant>
      <vt:variant>
        <vt:i4>649</vt:i4>
      </vt:variant>
      <vt:variant>
        <vt:i4>0</vt:i4>
      </vt:variant>
      <vt:variant>
        <vt:i4>5</vt:i4>
      </vt:variant>
      <vt:variant>
        <vt:lpwstr/>
      </vt:variant>
      <vt:variant>
        <vt:lpwstr>RANGE!_ENREF_21</vt:lpwstr>
      </vt:variant>
      <vt:variant>
        <vt:i4>6553714</vt:i4>
      </vt:variant>
      <vt:variant>
        <vt:i4>646</vt:i4>
      </vt:variant>
      <vt:variant>
        <vt:i4>0</vt:i4>
      </vt:variant>
      <vt:variant>
        <vt:i4>5</vt:i4>
      </vt:variant>
      <vt:variant>
        <vt:lpwstr/>
      </vt:variant>
      <vt:variant>
        <vt:lpwstr>RANGE!_ENREF_21</vt:lpwstr>
      </vt:variant>
      <vt:variant>
        <vt:i4>6553714</vt:i4>
      </vt:variant>
      <vt:variant>
        <vt:i4>643</vt:i4>
      </vt:variant>
      <vt:variant>
        <vt:i4>0</vt:i4>
      </vt:variant>
      <vt:variant>
        <vt:i4>5</vt:i4>
      </vt:variant>
      <vt:variant>
        <vt:lpwstr/>
      </vt:variant>
      <vt:variant>
        <vt:lpwstr>RANGE!_ENREF_21</vt:lpwstr>
      </vt:variant>
      <vt:variant>
        <vt:i4>6553714</vt:i4>
      </vt:variant>
      <vt:variant>
        <vt:i4>640</vt:i4>
      </vt:variant>
      <vt:variant>
        <vt:i4>0</vt:i4>
      </vt:variant>
      <vt:variant>
        <vt:i4>5</vt:i4>
      </vt:variant>
      <vt:variant>
        <vt:lpwstr/>
      </vt:variant>
      <vt:variant>
        <vt:lpwstr>RANGE!_ENREF_21</vt:lpwstr>
      </vt:variant>
      <vt:variant>
        <vt:i4>6553714</vt:i4>
      </vt:variant>
      <vt:variant>
        <vt:i4>637</vt:i4>
      </vt:variant>
      <vt:variant>
        <vt:i4>0</vt:i4>
      </vt:variant>
      <vt:variant>
        <vt:i4>5</vt:i4>
      </vt:variant>
      <vt:variant>
        <vt:lpwstr/>
      </vt:variant>
      <vt:variant>
        <vt:lpwstr>RANGE!_ENREF_21</vt:lpwstr>
      </vt:variant>
      <vt:variant>
        <vt:i4>6553714</vt:i4>
      </vt:variant>
      <vt:variant>
        <vt:i4>634</vt:i4>
      </vt:variant>
      <vt:variant>
        <vt:i4>0</vt:i4>
      </vt:variant>
      <vt:variant>
        <vt:i4>5</vt:i4>
      </vt:variant>
      <vt:variant>
        <vt:lpwstr/>
      </vt:variant>
      <vt:variant>
        <vt:lpwstr>RANGE!_ENREF_21</vt:lpwstr>
      </vt:variant>
      <vt:variant>
        <vt:i4>6553714</vt:i4>
      </vt:variant>
      <vt:variant>
        <vt:i4>631</vt:i4>
      </vt:variant>
      <vt:variant>
        <vt:i4>0</vt:i4>
      </vt:variant>
      <vt:variant>
        <vt:i4>5</vt:i4>
      </vt:variant>
      <vt:variant>
        <vt:lpwstr/>
      </vt:variant>
      <vt:variant>
        <vt:lpwstr>RANGE!_ENREF_21</vt:lpwstr>
      </vt:variant>
      <vt:variant>
        <vt:i4>6553714</vt:i4>
      </vt:variant>
      <vt:variant>
        <vt:i4>628</vt:i4>
      </vt:variant>
      <vt:variant>
        <vt:i4>0</vt:i4>
      </vt:variant>
      <vt:variant>
        <vt:i4>5</vt:i4>
      </vt:variant>
      <vt:variant>
        <vt:lpwstr/>
      </vt:variant>
      <vt:variant>
        <vt:lpwstr>RANGE!_ENREF_21</vt:lpwstr>
      </vt:variant>
      <vt:variant>
        <vt:i4>6553714</vt:i4>
      </vt:variant>
      <vt:variant>
        <vt:i4>625</vt:i4>
      </vt:variant>
      <vt:variant>
        <vt:i4>0</vt:i4>
      </vt:variant>
      <vt:variant>
        <vt:i4>5</vt:i4>
      </vt:variant>
      <vt:variant>
        <vt:lpwstr/>
      </vt:variant>
      <vt:variant>
        <vt:lpwstr>RANGE!_ENREF_21</vt:lpwstr>
      </vt:variant>
      <vt:variant>
        <vt:i4>6553714</vt:i4>
      </vt:variant>
      <vt:variant>
        <vt:i4>622</vt:i4>
      </vt:variant>
      <vt:variant>
        <vt:i4>0</vt:i4>
      </vt:variant>
      <vt:variant>
        <vt:i4>5</vt:i4>
      </vt:variant>
      <vt:variant>
        <vt:lpwstr/>
      </vt:variant>
      <vt:variant>
        <vt:lpwstr>RANGE!_ENREF_21</vt:lpwstr>
      </vt:variant>
      <vt:variant>
        <vt:i4>6553714</vt:i4>
      </vt:variant>
      <vt:variant>
        <vt:i4>619</vt:i4>
      </vt:variant>
      <vt:variant>
        <vt:i4>0</vt:i4>
      </vt:variant>
      <vt:variant>
        <vt:i4>5</vt:i4>
      </vt:variant>
      <vt:variant>
        <vt:lpwstr/>
      </vt:variant>
      <vt:variant>
        <vt:lpwstr>RANGE!_ENREF_21</vt:lpwstr>
      </vt:variant>
      <vt:variant>
        <vt:i4>4587531</vt:i4>
      </vt:variant>
      <vt:variant>
        <vt:i4>611</vt:i4>
      </vt:variant>
      <vt:variant>
        <vt:i4>0</vt:i4>
      </vt:variant>
      <vt:variant>
        <vt:i4>5</vt:i4>
      </vt:variant>
      <vt:variant>
        <vt:lpwstr/>
      </vt:variant>
      <vt:variant>
        <vt:lpwstr>_ENREF_78</vt:lpwstr>
      </vt:variant>
      <vt:variant>
        <vt:i4>4587531</vt:i4>
      </vt:variant>
      <vt:variant>
        <vt:i4>603</vt:i4>
      </vt:variant>
      <vt:variant>
        <vt:i4>0</vt:i4>
      </vt:variant>
      <vt:variant>
        <vt:i4>5</vt:i4>
      </vt:variant>
      <vt:variant>
        <vt:lpwstr/>
      </vt:variant>
      <vt:variant>
        <vt:lpwstr>_ENREF_75</vt:lpwstr>
      </vt:variant>
      <vt:variant>
        <vt:i4>4587531</vt:i4>
      </vt:variant>
      <vt:variant>
        <vt:i4>599</vt:i4>
      </vt:variant>
      <vt:variant>
        <vt:i4>0</vt:i4>
      </vt:variant>
      <vt:variant>
        <vt:i4>5</vt:i4>
      </vt:variant>
      <vt:variant>
        <vt:lpwstr/>
      </vt:variant>
      <vt:variant>
        <vt:lpwstr>_ENREF_74</vt:lpwstr>
      </vt:variant>
      <vt:variant>
        <vt:i4>4587531</vt:i4>
      </vt:variant>
      <vt:variant>
        <vt:i4>596</vt:i4>
      </vt:variant>
      <vt:variant>
        <vt:i4>0</vt:i4>
      </vt:variant>
      <vt:variant>
        <vt:i4>5</vt:i4>
      </vt:variant>
      <vt:variant>
        <vt:lpwstr/>
      </vt:variant>
      <vt:variant>
        <vt:lpwstr>_ENREF_73</vt:lpwstr>
      </vt:variant>
      <vt:variant>
        <vt:i4>4587531</vt:i4>
      </vt:variant>
      <vt:variant>
        <vt:i4>584</vt:i4>
      </vt:variant>
      <vt:variant>
        <vt:i4>0</vt:i4>
      </vt:variant>
      <vt:variant>
        <vt:i4>5</vt:i4>
      </vt:variant>
      <vt:variant>
        <vt:lpwstr/>
      </vt:variant>
      <vt:variant>
        <vt:lpwstr>_ENREF_72</vt:lpwstr>
      </vt:variant>
      <vt:variant>
        <vt:i4>4587531</vt:i4>
      </vt:variant>
      <vt:variant>
        <vt:i4>578</vt:i4>
      </vt:variant>
      <vt:variant>
        <vt:i4>0</vt:i4>
      </vt:variant>
      <vt:variant>
        <vt:i4>5</vt:i4>
      </vt:variant>
      <vt:variant>
        <vt:lpwstr/>
      </vt:variant>
      <vt:variant>
        <vt:lpwstr>_ENREF_71</vt:lpwstr>
      </vt:variant>
      <vt:variant>
        <vt:i4>4587531</vt:i4>
      </vt:variant>
      <vt:variant>
        <vt:i4>570</vt:i4>
      </vt:variant>
      <vt:variant>
        <vt:i4>0</vt:i4>
      </vt:variant>
      <vt:variant>
        <vt:i4>5</vt:i4>
      </vt:variant>
      <vt:variant>
        <vt:lpwstr/>
      </vt:variant>
      <vt:variant>
        <vt:lpwstr>_ENREF_70</vt:lpwstr>
      </vt:variant>
      <vt:variant>
        <vt:i4>4456459</vt:i4>
      </vt:variant>
      <vt:variant>
        <vt:i4>560</vt:i4>
      </vt:variant>
      <vt:variant>
        <vt:i4>0</vt:i4>
      </vt:variant>
      <vt:variant>
        <vt:i4>5</vt:i4>
      </vt:variant>
      <vt:variant>
        <vt:lpwstr/>
      </vt:variant>
      <vt:variant>
        <vt:lpwstr>_ENREF_58</vt:lpwstr>
      </vt:variant>
      <vt:variant>
        <vt:i4>4521995</vt:i4>
      </vt:variant>
      <vt:variant>
        <vt:i4>552</vt:i4>
      </vt:variant>
      <vt:variant>
        <vt:i4>0</vt:i4>
      </vt:variant>
      <vt:variant>
        <vt:i4>5</vt:i4>
      </vt:variant>
      <vt:variant>
        <vt:lpwstr/>
      </vt:variant>
      <vt:variant>
        <vt:lpwstr>_ENREF_43</vt:lpwstr>
      </vt:variant>
      <vt:variant>
        <vt:i4>4456459</vt:i4>
      </vt:variant>
      <vt:variant>
        <vt:i4>548</vt:i4>
      </vt:variant>
      <vt:variant>
        <vt:i4>0</vt:i4>
      </vt:variant>
      <vt:variant>
        <vt:i4>5</vt:i4>
      </vt:variant>
      <vt:variant>
        <vt:lpwstr/>
      </vt:variant>
      <vt:variant>
        <vt:lpwstr>_ENREF_57</vt:lpwstr>
      </vt:variant>
      <vt:variant>
        <vt:i4>4456459</vt:i4>
      </vt:variant>
      <vt:variant>
        <vt:i4>545</vt:i4>
      </vt:variant>
      <vt:variant>
        <vt:i4>0</vt:i4>
      </vt:variant>
      <vt:variant>
        <vt:i4>5</vt:i4>
      </vt:variant>
      <vt:variant>
        <vt:lpwstr/>
      </vt:variant>
      <vt:variant>
        <vt:lpwstr>_ENREF_56</vt:lpwstr>
      </vt:variant>
      <vt:variant>
        <vt:i4>4456459</vt:i4>
      </vt:variant>
      <vt:variant>
        <vt:i4>533</vt:i4>
      </vt:variant>
      <vt:variant>
        <vt:i4>0</vt:i4>
      </vt:variant>
      <vt:variant>
        <vt:i4>5</vt:i4>
      </vt:variant>
      <vt:variant>
        <vt:lpwstr/>
      </vt:variant>
      <vt:variant>
        <vt:lpwstr>_ENREF_55</vt:lpwstr>
      </vt:variant>
      <vt:variant>
        <vt:i4>4456459</vt:i4>
      </vt:variant>
      <vt:variant>
        <vt:i4>525</vt:i4>
      </vt:variant>
      <vt:variant>
        <vt:i4>0</vt:i4>
      </vt:variant>
      <vt:variant>
        <vt:i4>5</vt:i4>
      </vt:variant>
      <vt:variant>
        <vt:lpwstr/>
      </vt:variant>
      <vt:variant>
        <vt:lpwstr>_ENREF_54</vt:lpwstr>
      </vt:variant>
      <vt:variant>
        <vt:i4>4456459</vt:i4>
      </vt:variant>
      <vt:variant>
        <vt:i4>517</vt:i4>
      </vt:variant>
      <vt:variant>
        <vt:i4>0</vt:i4>
      </vt:variant>
      <vt:variant>
        <vt:i4>5</vt:i4>
      </vt:variant>
      <vt:variant>
        <vt:lpwstr/>
      </vt:variant>
      <vt:variant>
        <vt:lpwstr>_ENREF_53</vt:lpwstr>
      </vt:variant>
      <vt:variant>
        <vt:i4>4456459</vt:i4>
      </vt:variant>
      <vt:variant>
        <vt:i4>509</vt:i4>
      </vt:variant>
      <vt:variant>
        <vt:i4>0</vt:i4>
      </vt:variant>
      <vt:variant>
        <vt:i4>5</vt:i4>
      </vt:variant>
      <vt:variant>
        <vt:lpwstr/>
      </vt:variant>
      <vt:variant>
        <vt:lpwstr>_ENREF_52</vt:lpwstr>
      </vt:variant>
      <vt:variant>
        <vt:i4>4456459</vt:i4>
      </vt:variant>
      <vt:variant>
        <vt:i4>503</vt:i4>
      </vt:variant>
      <vt:variant>
        <vt:i4>0</vt:i4>
      </vt:variant>
      <vt:variant>
        <vt:i4>5</vt:i4>
      </vt:variant>
      <vt:variant>
        <vt:lpwstr/>
      </vt:variant>
      <vt:variant>
        <vt:lpwstr>_ENREF_51</vt:lpwstr>
      </vt:variant>
      <vt:variant>
        <vt:i4>4456459</vt:i4>
      </vt:variant>
      <vt:variant>
        <vt:i4>497</vt:i4>
      </vt:variant>
      <vt:variant>
        <vt:i4>0</vt:i4>
      </vt:variant>
      <vt:variant>
        <vt:i4>5</vt:i4>
      </vt:variant>
      <vt:variant>
        <vt:lpwstr/>
      </vt:variant>
      <vt:variant>
        <vt:lpwstr>_ENREF_50</vt:lpwstr>
      </vt:variant>
      <vt:variant>
        <vt:i4>4521995</vt:i4>
      </vt:variant>
      <vt:variant>
        <vt:i4>489</vt:i4>
      </vt:variant>
      <vt:variant>
        <vt:i4>0</vt:i4>
      </vt:variant>
      <vt:variant>
        <vt:i4>5</vt:i4>
      </vt:variant>
      <vt:variant>
        <vt:lpwstr/>
      </vt:variant>
      <vt:variant>
        <vt:lpwstr>_ENREF_49</vt:lpwstr>
      </vt:variant>
      <vt:variant>
        <vt:i4>4521995</vt:i4>
      </vt:variant>
      <vt:variant>
        <vt:i4>481</vt:i4>
      </vt:variant>
      <vt:variant>
        <vt:i4>0</vt:i4>
      </vt:variant>
      <vt:variant>
        <vt:i4>5</vt:i4>
      </vt:variant>
      <vt:variant>
        <vt:lpwstr/>
      </vt:variant>
      <vt:variant>
        <vt:lpwstr>_ENREF_46</vt:lpwstr>
      </vt:variant>
      <vt:variant>
        <vt:i4>4521995</vt:i4>
      </vt:variant>
      <vt:variant>
        <vt:i4>477</vt:i4>
      </vt:variant>
      <vt:variant>
        <vt:i4>0</vt:i4>
      </vt:variant>
      <vt:variant>
        <vt:i4>5</vt:i4>
      </vt:variant>
      <vt:variant>
        <vt:lpwstr/>
      </vt:variant>
      <vt:variant>
        <vt:lpwstr>_ENREF_45</vt:lpwstr>
      </vt:variant>
      <vt:variant>
        <vt:i4>4521995</vt:i4>
      </vt:variant>
      <vt:variant>
        <vt:i4>474</vt:i4>
      </vt:variant>
      <vt:variant>
        <vt:i4>0</vt:i4>
      </vt:variant>
      <vt:variant>
        <vt:i4>5</vt:i4>
      </vt:variant>
      <vt:variant>
        <vt:lpwstr/>
      </vt:variant>
      <vt:variant>
        <vt:lpwstr>_ENREF_44</vt:lpwstr>
      </vt:variant>
      <vt:variant>
        <vt:i4>4521995</vt:i4>
      </vt:variant>
      <vt:variant>
        <vt:i4>462</vt:i4>
      </vt:variant>
      <vt:variant>
        <vt:i4>0</vt:i4>
      </vt:variant>
      <vt:variant>
        <vt:i4>5</vt:i4>
      </vt:variant>
      <vt:variant>
        <vt:lpwstr/>
      </vt:variant>
      <vt:variant>
        <vt:lpwstr>_ENREF_43</vt:lpwstr>
      </vt:variant>
      <vt:variant>
        <vt:i4>4521995</vt:i4>
      </vt:variant>
      <vt:variant>
        <vt:i4>458</vt:i4>
      </vt:variant>
      <vt:variant>
        <vt:i4>0</vt:i4>
      </vt:variant>
      <vt:variant>
        <vt:i4>5</vt:i4>
      </vt:variant>
      <vt:variant>
        <vt:lpwstr/>
      </vt:variant>
      <vt:variant>
        <vt:lpwstr>_ENREF_42</vt:lpwstr>
      </vt:variant>
      <vt:variant>
        <vt:i4>4521995</vt:i4>
      </vt:variant>
      <vt:variant>
        <vt:i4>455</vt:i4>
      </vt:variant>
      <vt:variant>
        <vt:i4>0</vt:i4>
      </vt:variant>
      <vt:variant>
        <vt:i4>5</vt:i4>
      </vt:variant>
      <vt:variant>
        <vt:lpwstr/>
      </vt:variant>
      <vt:variant>
        <vt:lpwstr>_ENREF_41</vt:lpwstr>
      </vt:variant>
      <vt:variant>
        <vt:i4>4521995</vt:i4>
      </vt:variant>
      <vt:variant>
        <vt:i4>443</vt:i4>
      </vt:variant>
      <vt:variant>
        <vt:i4>0</vt:i4>
      </vt:variant>
      <vt:variant>
        <vt:i4>5</vt:i4>
      </vt:variant>
      <vt:variant>
        <vt:lpwstr/>
      </vt:variant>
      <vt:variant>
        <vt:lpwstr>_ENREF_40</vt:lpwstr>
      </vt:variant>
      <vt:variant>
        <vt:i4>4325387</vt:i4>
      </vt:variant>
      <vt:variant>
        <vt:i4>435</vt:i4>
      </vt:variant>
      <vt:variant>
        <vt:i4>0</vt:i4>
      </vt:variant>
      <vt:variant>
        <vt:i4>5</vt:i4>
      </vt:variant>
      <vt:variant>
        <vt:lpwstr/>
      </vt:variant>
      <vt:variant>
        <vt:lpwstr>_ENREF_37</vt:lpwstr>
      </vt:variant>
      <vt:variant>
        <vt:i4>4325387</vt:i4>
      </vt:variant>
      <vt:variant>
        <vt:i4>431</vt:i4>
      </vt:variant>
      <vt:variant>
        <vt:i4>0</vt:i4>
      </vt:variant>
      <vt:variant>
        <vt:i4>5</vt:i4>
      </vt:variant>
      <vt:variant>
        <vt:lpwstr/>
      </vt:variant>
      <vt:variant>
        <vt:lpwstr>_ENREF_39</vt:lpwstr>
      </vt:variant>
      <vt:variant>
        <vt:i4>4325387</vt:i4>
      </vt:variant>
      <vt:variant>
        <vt:i4>428</vt:i4>
      </vt:variant>
      <vt:variant>
        <vt:i4>0</vt:i4>
      </vt:variant>
      <vt:variant>
        <vt:i4>5</vt:i4>
      </vt:variant>
      <vt:variant>
        <vt:lpwstr/>
      </vt:variant>
      <vt:variant>
        <vt:lpwstr>_ENREF_38</vt:lpwstr>
      </vt:variant>
      <vt:variant>
        <vt:i4>4325387</vt:i4>
      </vt:variant>
      <vt:variant>
        <vt:i4>416</vt:i4>
      </vt:variant>
      <vt:variant>
        <vt:i4>0</vt:i4>
      </vt:variant>
      <vt:variant>
        <vt:i4>5</vt:i4>
      </vt:variant>
      <vt:variant>
        <vt:lpwstr/>
      </vt:variant>
      <vt:variant>
        <vt:lpwstr>_ENREF_37</vt:lpwstr>
      </vt:variant>
      <vt:variant>
        <vt:i4>4325387</vt:i4>
      </vt:variant>
      <vt:variant>
        <vt:i4>408</vt:i4>
      </vt:variant>
      <vt:variant>
        <vt:i4>0</vt:i4>
      </vt:variant>
      <vt:variant>
        <vt:i4>5</vt:i4>
      </vt:variant>
      <vt:variant>
        <vt:lpwstr/>
      </vt:variant>
      <vt:variant>
        <vt:lpwstr>_ENREF_36</vt:lpwstr>
      </vt:variant>
      <vt:variant>
        <vt:i4>4325387</vt:i4>
      </vt:variant>
      <vt:variant>
        <vt:i4>404</vt:i4>
      </vt:variant>
      <vt:variant>
        <vt:i4>0</vt:i4>
      </vt:variant>
      <vt:variant>
        <vt:i4>5</vt:i4>
      </vt:variant>
      <vt:variant>
        <vt:lpwstr/>
      </vt:variant>
      <vt:variant>
        <vt:lpwstr>_ENREF_35</vt:lpwstr>
      </vt:variant>
      <vt:variant>
        <vt:i4>4325387</vt:i4>
      </vt:variant>
      <vt:variant>
        <vt:i4>401</vt:i4>
      </vt:variant>
      <vt:variant>
        <vt:i4>0</vt:i4>
      </vt:variant>
      <vt:variant>
        <vt:i4>5</vt:i4>
      </vt:variant>
      <vt:variant>
        <vt:lpwstr/>
      </vt:variant>
      <vt:variant>
        <vt:lpwstr>_ENREF_34</vt:lpwstr>
      </vt:variant>
      <vt:variant>
        <vt:i4>4325387</vt:i4>
      </vt:variant>
      <vt:variant>
        <vt:i4>389</vt:i4>
      </vt:variant>
      <vt:variant>
        <vt:i4>0</vt:i4>
      </vt:variant>
      <vt:variant>
        <vt:i4>5</vt:i4>
      </vt:variant>
      <vt:variant>
        <vt:lpwstr/>
      </vt:variant>
      <vt:variant>
        <vt:lpwstr>_ENREF_33</vt:lpwstr>
      </vt:variant>
      <vt:variant>
        <vt:i4>4325387</vt:i4>
      </vt:variant>
      <vt:variant>
        <vt:i4>381</vt:i4>
      </vt:variant>
      <vt:variant>
        <vt:i4>0</vt:i4>
      </vt:variant>
      <vt:variant>
        <vt:i4>5</vt:i4>
      </vt:variant>
      <vt:variant>
        <vt:lpwstr/>
      </vt:variant>
      <vt:variant>
        <vt:lpwstr>_ENREF_30</vt:lpwstr>
      </vt:variant>
      <vt:variant>
        <vt:i4>4390923</vt:i4>
      </vt:variant>
      <vt:variant>
        <vt:i4>375</vt:i4>
      </vt:variant>
      <vt:variant>
        <vt:i4>0</vt:i4>
      </vt:variant>
      <vt:variant>
        <vt:i4>5</vt:i4>
      </vt:variant>
      <vt:variant>
        <vt:lpwstr/>
      </vt:variant>
      <vt:variant>
        <vt:lpwstr>_ENREF_29</vt:lpwstr>
      </vt:variant>
      <vt:variant>
        <vt:i4>4390923</vt:i4>
      </vt:variant>
      <vt:variant>
        <vt:i4>369</vt:i4>
      </vt:variant>
      <vt:variant>
        <vt:i4>0</vt:i4>
      </vt:variant>
      <vt:variant>
        <vt:i4>5</vt:i4>
      </vt:variant>
      <vt:variant>
        <vt:lpwstr/>
      </vt:variant>
      <vt:variant>
        <vt:lpwstr>_ENREF_29</vt:lpwstr>
      </vt:variant>
      <vt:variant>
        <vt:i4>4390923</vt:i4>
      </vt:variant>
      <vt:variant>
        <vt:i4>363</vt:i4>
      </vt:variant>
      <vt:variant>
        <vt:i4>0</vt:i4>
      </vt:variant>
      <vt:variant>
        <vt:i4>5</vt:i4>
      </vt:variant>
      <vt:variant>
        <vt:lpwstr/>
      </vt:variant>
      <vt:variant>
        <vt:lpwstr>_ENREF_29</vt:lpwstr>
      </vt:variant>
      <vt:variant>
        <vt:i4>4390923</vt:i4>
      </vt:variant>
      <vt:variant>
        <vt:i4>357</vt:i4>
      </vt:variant>
      <vt:variant>
        <vt:i4>0</vt:i4>
      </vt:variant>
      <vt:variant>
        <vt:i4>5</vt:i4>
      </vt:variant>
      <vt:variant>
        <vt:lpwstr/>
      </vt:variant>
      <vt:variant>
        <vt:lpwstr>_ENREF_29</vt:lpwstr>
      </vt:variant>
      <vt:variant>
        <vt:i4>4390923</vt:i4>
      </vt:variant>
      <vt:variant>
        <vt:i4>349</vt:i4>
      </vt:variant>
      <vt:variant>
        <vt:i4>0</vt:i4>
      </vt:variant>
      <vt:variant>
        <vt:i4>5</vt:i4>
      </vt:variant>
      <vt:variant>
        <vt:lpwstr/>
      </vt:variant>
      <vt:variant>
        <vt:lpwstr>_ENREF_28</vt:lpwstr>
      </vt:variant>
      <vt:variant>
        <vt:i4>4390923</vt:i4>
      </vt:variant>
      <vt:variant>
        <vt:i4>343</vt:i4>
      </vt:variant>
      <vt:variant>
        <vt:i4>0</vt:i4>
      </vt:variant>
      <vt:variant>
        <vt:i4>5</vt:i4>
      </vt:variant>
      <vt:variant>
        <vt:lpwstr/>
      </vt:variant>
      <vt:variant>
        <vt:lpwstr>_ENREF_27</vt:lpwstr>
      </vt:variant>
      <vt:variant>
        <vt:i4>4390923</vt:i4>
      </vt:variant>
      <vt:variant>
        <vt:i4>339</vt:i4>
      </vt:variant>
      <vt:variant>
        <vt:i4>0</vt:i4>
      </vt:variant>
      <vt:variant>
        <vt:i4>5</vt:i4>
      </vt:variant>
      <vt:variant>
        <vt:lpwstr/>
      </vt:variant>
      <vt:variant>
        <vt:lpwstr>_ENREF_26</vt:lpwstr>
      </vt:variant>
      <vt:variant>
        <vt:i4>4390923</vt:i4>
      </vt:variant>
      <vt:variant>
        <vt:i4>336</vt:i4>
      </vt:variant>
      <vt:variant>
        <vt:i4>0</vt:i4>
      </vt:variant>
      <vt:variant>
        <vt:i4>5</vt:i4>
      </vt:variant>
      <vt:variant>
        <vt:lpwstr/>
      </vt:variant>
      <vt:variant>
        <vt:lpwstr>_ENREF_25</vt:lpwstr>
      </vt:variant>
      <vt:variant>
        <vt:i4>4390923</vt:i4>
      </vt:variant>
      <vt:variant>
        <vt:i4>324</vt:i4>
      </vt:variant>
      <vt:variant>
        <vt:i4>0</vt:i4>
      </vt:variant>
      <vt:variant>
        <vt:i4>5</vt:i4>
      </vt:variant>
      <vt:variant>
        <vt:lpwstr/>
      </vt:variant>
      <vt:variant>
        <vt:lpwstr>_ENREF_24</vt:lpwstr>
      </vt:variant>
      <vt:variant>
        <vt:i4>4390923</vt:i4>
      </vt:variant>
      <vt:variant>
        <vt:i4>316</vt:i4>
      </vt:variant>
      <vt:variant>
        <vt:i4>0</vt:i4>
      </vt:variant>
      <vt:variant>
        <vt:i4>5</vt:i4>
      </vt:variant>
      <vt:variant>
        <vt:lpwstr/>
      </vt:variant>
      <vt:variant>
        <vt:lpwstr>_ENREF_23</vt:lpwstr>
      </vt:variant>
      <vt:variant>
        <vt:i4>4390923</vt:i4>
      </vt:variant>
      <vt:variant>
        <vt:i4>310</vt:i4>
      </vt:variant>
      <vt:variant>
        <vt:i4>0</vt:i4>
      </vt:variant>
      <vt:variant>
        <vt:i4>5</vt:i4>
      </vt:variant>
      <vt:variant>
        <vt:lpwstr/>
      </vt:variant>
      <vt:variant>
        <vt:lpwstr>_ENREF_22</vt:lpwstr>
      </vt:variant>
      <vt:variant>
        <vt:i4>4390923</vt:i4>
      </vt:variant>
      <vt:variant>
        <vt:i4>306</vt:i4>
      </vt:variant>
      <vt:variant>
        <vt:i4>0</vt:i4>
      </vt:variant>
      <vt:variant>
        <vt:i4>5</vt:i4>
      </vt:variant>
      <vt:variant>
        <vt:lpwstr/>
      </vt:variant>
      <vt:variant>
        <vt:lpwstr>_ENREF_21</vt:lpwstr>
      </vt:variant>
      <vt:variant>
        <vt:i4>4390923</vt:i4>
      </vt:variant>
      <vt:variant>
        <vt:i4>303</vt:i4>
      </vt:variant>
      <vt:variant>
        <vt:i4>0</vt:i4>
      </vt:variant>
      <vt:variant>
        <vt:i4>5</vt:i4>
      </vt:variant>
      <vt:variant>
        <vt:lpwstr/>
      </vt:variant>
      <vt:variant>
        <vt:lpwstr>_ENREF_20</vt:lpwstr>
      </vt:variant>
      <vt:variant>
        <vt:i4>4194315</vt:i4>
      </vt:variant>
      <vt:variant>
        <vt:i4>291</vt:i4>
      </vt:variant>
      <vt:variant>
        <vt:i4>0</vt:i4>
      </vt:variant>
      <vt:variant>
        <vt:i4>5</vt:i4>
      </vt:variant>
      <vt:variant>
        <vt:lpwstr/>
      </vt:variant>
      <vt:variant>
        <vt:lpwstr>_ENREF_19</vt:lpwstr>
      </vt:variant>
      <vt:variant>
        <vt:i4>4194315</vt:i4>
      </vt:variant>
      <vt:variant>
        <vt:i4>283</vt:i4>
      </vt:variant>
      <vt:variant>
        <vt:i4>0</vt:i4>
      </vt:variant>
      <vt:variant>
        <vt:i4>5</vt:i4>
      </vt:variant>
      <vt:variant>
        <vt:lpwstr/>
      </vt:variant>
      <vt:variant>
        <vt:lpwstr>_ENREF_18</vt:lpwstr>
      </vt:variant>
      <vt:variant>
        <vt:i4>4194315</vt:i4>
      </vt:variant>
      <vt:variant>
        <vt:i4>277</vt:i4>
      </vt:variant>
      <vt:variant>
        <vt:i4>0</vt:i4>
      </vt:variant>
      <vt:variant>
        <vt:i4>5</vt:i4>
      </vt:variant>
      <vt:variant>
        <vt:lpwstr/>
      </vt:variant>
      <vt:variant>
        <vt:lpwstr>_ENREF_17</vt:lpwstr>
      </vt:variant>
      <vt:variant>
        <vt:i4>4194315</vt:i4>
      </vt:variant>
      <vt:variant>
        <vt:i4>269</vt:i4>
      </vt:variant>
      <vt:variant>
        <vt:i4>0</vt:i4>
      </vt:variant>
      <vt:variant>
        <vt:i4>5</vt:i4>
      </vt:variant>
      <vt:variant>
        <vt:lpwstr/>
      </vt:variant>
      <vt:variant>
        <vt:lpwstr>_ENREF_16</vt:lpwstr>
      </vt:variant>
      <vt:variant>
        <vt:i4>4194315</vt:i4>
      </vt:variant>
      <vt:variant>
        <vt:i4>263</vt:i4>
      </vt:variant>
      <vt:variant>
        <vt:i4>0</vt:i4>
      </vt:variant>
      <vt:variant>
        <vt:i4>5</vt:i4>
      </vt:variant>
      <vt:variant>
        <vt:lpwstr/>
      </vt:variant>
      <vt:variant>
        <vt:lpwstr>_ENREF_15</vt:lpwstr>
      </vt:variant>
      <vt:variant>
        <vt:i4>4194315</vt:i4>
      </vt:variant>
      <vt:variant>
        <vt:i4>259</vt:i4>
      </vt:variant>
      <vt:variant>
        <vt:i4>0</vt:i4>
      </vt:variant>
      <vt:variant>
        <vt:i4>5</vt:i4>
      </vt:variant>
      <vt:variant>
        <vt:lpwstr/>
      </vt:variant>
      <vt:variant>
        <vt:lpwstr>_ENREF_14</vt:lpwstr>
      </vt:variant>
      <vt:variant>
        <vt:i4>4194315</vt:i4>
      </vt:variant>
      <vt:variant>
        <vt:i4>256</vt:i4>
      </vt:variant>
      <vt:variant>
        <vt:i4>0</vt:i4>
      </vt:variant>
      <vt:variant>
        <vt:i4>5</vt:i4>
      </vt:variant>
      <vt:variant>
        <vt:lpwstr/>
      </vt:variant>
      <vt:variant>
        <vt:lpwstr>_ENREF_13</vt:lpwstr>
      </vt:variant>
      <vt:variant>
        <vt:i4>4194315</vt:i4>
      </vt:variant>
      <vt:variant>
        <vt:i4>244</vt:i4>
      </vt:variant>
      <vt:variant>
        <vt:i4>0</vt:i4>
      </vt:variant>
      <vt:variant>
        <vt:i4>5</vt:i4>
      </vt:variant>
      <vt:variant>
        <vt:lpwstr/>
      </vt:variant>
      <vt:variant>
        <vt:lpwstr>_ENREF_12</vt:lpwstr>
      </vt:variant>
      <vt:variant>
        <vt:i4>4194315</vt:i4>
      </vt:variant>
      <vt:variant>
        <vt:i4>236</vt:i4>
      </vt:variant>
      <vt:variant>
        <vt:i4>0</vt:i4>
      </vt:variant>
      <vt:variant>
        <vt:i4>5</vt:i4>
      </vt:variant>
      <vt:variant>
        <vt:lpwstr/>
      </vt:variant>
      <vt:variant>
        <vt:lpwstr>_ENREF_11</vt:lpwstr>
      </vt:variant>
      <vt:variant>
        <vt:i4>4194315</vt:i4>
      </vt:variant>
      <vt:variant>
        <vt:i4>228</vt:i4>
      </vt:variant>
      <vt:variant>
        <vt:i4>0</vt:i4>
      </vt:variant>
      <vt:variant>
        <vt:i4>5</vt:i4>
      </vt:variant>
      <vt:variant>
        <vt:lpwstr/>
      </vt:variant>
      <vt:variant>
        <vt:lpwstr>_ENREF_10</vt:lpwstr>
      </vt:variant>
      <vt:variant>
        <vt:i4>4718603</vt:i4>
      </vt:variant>
      <vt:variant>
        <vt:i4>220</vt:i4>
      </vt:variant>
      <vt:variant>
        <vt:i4>0</vt:i4>
      </vt:variant>
      <vt:variant>
        <vt:i4>5</vt:i4>
      </vt:variant>
      <vt:variant>
        <vt:lpwstr/>
      </vt:variant>
      <vt:variant>
        <vt:lpwstr>_ENREF_9</vt:lpwstr>
      </vt:variant>
      <vt:variant>
        <vt:i4>4784139</vt:i4>
      </vt:variant>
      <vt:variant>
        <vt:i4>216</vt:i4>
      </vt:variant>
      <vt:variant>
        <vt:i4>0</vt:i4>
      </vt:variant>
      <vt:variant>
        <vt:i4>5</vt:i4>
      </vt:variant>
      <vt:variant>
        <vt:lpwstr/>
      </vt:variant>
      <vt:variant>
        <vt:lpwstr>_ENREF_8</vt:lpwstr>
      </vt:variant>
      <vt:variant>
        <vt:i4>4587531</vt:i4>
      </vt:variant>
      <vt:variant>
        <vt:i4>213</vt:i4>
      </vt:variant>
      <vt:variant>
        <vt:i4>0</vt:i4>
      </vt:variant>
      <vt:variant>
        <vt:i4>5</vt:i4>
      </vt:variant>
      <vt:variant>
        <vt:lpwstr/>
      </vt:variant>
      <vt:variant>
        <vt:lpwstr>_ENREF_7</vt:lpwstr>
      </vt:variant>
      <vt:variant>
        <vt:i4>4653067</vt:i4>
      </vt:variant>
      <vt:variant>
        <vt:i4>201</vt:i4>
      </vt:variant>
      <vt:variant>
        <vt:i4>0</vt:i4>
      </vt:variant>
      <vt:variant>
        <vt:i4>5</vt:i4>
      </vt:variant>
      <vt:variant>
        <vt:lpwstr/>
      </vt:variant>
      <vt:variant>
        <vt:lpwstr>_ENREF_6</vt:lpwstr>
      </vt:variant>
      <vt:variant>
        <vt:i4>4456459</vt:i4>
      </vt:variant>
      <vt:variant>
        <vt:i4>197</vt:i4>
      </vt:variant>
      <vt:variant>
        <vt:i4>0</vt:i4>
      </vt:variant>
      <vt:variant>
        <vt:i4>5</vt:i4>
      </vt:variant>
      <vt:variant>
        <vt:lpwstr/>
      </vt:variant>
      <vt:variant>
        <vt:lpwstr>_ENREF_5</vt:lpwstr>
      </vt:variant>
      <vt:variant>
        <vt:i4>4521995</vt:i4>
      </vt:variant>
      <vt:variant>
        <vt:i4>194</vt:i4>
      </vt:variant>
      <vt:variant>
        <vt:i4>0</vt:i4>
      </vt:variant>
      <vt:variant>
        <vt:i4>5</vt:i4>
      </vt:variant>
      <vt:variant>
        <vt:lpwstr/>
      </vt:variant>
      <vt:variant>
        <vt:lpwstr>_ENREF_4</vt:lpwstr>
      </vt:variant>
      <vt:variant>
        <vt:i4>4325387</vt:i4>
      </vt:variant>
      <vt:variant>
        <vt:i4>184</vt:i4>
      </vt:variant>
      <vt:variant>
        <vt:i4>0</vt:i4>
      </vt:variant>
      <vt:variant>
        <vt:i4>5</vt:i4>
      </vt:variant>
      <vt:variant>
        <vt:lpwstr/>
      </vt:variant>
      <vt:variant>
        <vt:lpwstr>_ENREF_3</vt:lpwstr>
      </vt:variant>
      <vt:variant>
        <vt:i4>4390923</vt:i4>
      </vt:variant>
      <vt:variant>
        <vt:i4>180</vt:i4>
      </vt:variant>
      <vt:variant>
        <vt:i4>0</vt:i4>
      </vt:variant>
      <vt:variant>
        <vt:i4>5</vt:i4>
      </vt:variant>
      <vt:variant>
        <vt:lpwstr/>
      </vt:variant>
      <vt:variant>
        <vt:lpwstr>_ENREF_2</vt:lpwstr>
      </vt:variant>
      <vt:variant>
        <vt:i4>4194315</vt:i4>
      </vt:variant>
      <vt:variant>
        <vt:i4>177</vt:i4>
      </vt:variant>
      <vt:variant>
        <vt:i4>0</vt:i4>
      </vt:variant>
      <vt:variant>
        <vt:i4>5</vt:i4>
      </vt:variant>
      <vt:variant>
        <vt:lpwstr/>
      </vt:variant>
      <vt:variant>
        <vt:lpwstr>_ENREF_1</vt:lpwstr>
      </vt:variant>
      <vt:variant>
        <vt:i4>4194315</vt:i4>
      </vt:variant>
      <vt:variant>
        <vt:i4>165</vt:i4>
      </vt:variant>
      <vt:variant>
        <vt:i4>0</vt:i4>
      </vt:variant>
      <vt:variant>
        <vt:i4>5</vt:i4>
      </vt:variant>
      <vt:variant>
        <vt:lpwstr/>
      </vt:variant>
      <vt:variant>
        <vt:lpwstr>_ENREF_1</vt:lpwstr>
      </vt:variant>
      <vt:variant>
        <vt:i4>1900597</vt:i4>
      </vt:variant>
      <vt:variant>
        <vt:i4>158</vt:i4>
      </vt:variant>
      <vt:variant>
        <vt:i4>0</vt:i4>
      </vt:variant>
      <vt:variant>
        <vt:i4>5</vt:i4>
      </vt:variant>
      <vt:variant>
        <vt:lpwstr/>
      </vt:variant>
      <vt:variant>
        <vt:lpwstr>_Toc340238546</vt:lpwstr>
      </vt:variant>
      <vt:variant>
        <vt:i4>1900597</vt:i4>
      </vt:variant>
      <vt:variant>
        <vt:i4>152</vt:i4>
      </vt:variant>
      <vt:variant>
        <vt:i4>0</vt:i4>
      </vt:variant>
      <vt:variant>
        <vt:i4>5</vt:i4>
      </vt:variant>
      <vt:variant>
        <vt:lpwstr/>
      </vt:variant>
      <vt:variant>
        <vt:lpwstr>_Toc340238545</vt:lpwstr>
      </vt:variant>
      <vt:variant>
        <vt:i4>1900597</vt:i4>
      </vt:variant>
      <vt:variant>
        <vt:i4>146</vt:i4>
      </vt:variant>
      <vt:variant>
        <vt:i4>0</vt:i4>
      </vt:variant>
      <vt:variant>
        <vt:i4>5</vt:i4>
      </vt:variant>
      <vt:variant>
        <vt:lpwstr/>
      </vt:variant>
      <vt:variant>
        <vt:lpwstr>_Toc340238544</vt:lpwstr>
      </vt:variant>
      <vt:variant>
        <vt:i4>1900597</vt:i4>
      </vt:variant>
      <vt:variant>
        <vt:i4>140</vt:i4>
      </vt:variant>
      <vt:variant>
        <vt:i4>0</vt:i4>
      </vt:variant>
      <vt:variant>
        <vt:i4>5</vt:i4>
      </vt:variant>
      <vt:variant>
        <vt:lpwstr/>
      </vt:variant>
      <vt:variant>
        <vt:lpwstr>_Toc340238543</vt:lpwstr>
      </vt:variant>
      <vt:variant>
        <vt:i4>1900597</vt:i4>
      </vt:variant>
      <vt:variant>
        <vt:i4>134</vt:i4>
      </vt:variant>
      <vt:variant>
        <vt:i4>0</vt:i4>
      </vt:variant>
      <vt:variant>
        <vt:i4>5</vt:i4>
      </vt:variant>
      <vt:variant>
        <vt:lpwstr/>
      </vt:variant>
      <vt:variant>
        <vt:lpwstr>_Toc340238542</vt:lpwstr>
      </vt:variant>
      <vt:variant>
        <vt:i4>1900597</vt:i4>
      </vt:variant>
      <vt:variant>
        <vt:i4>128</vt:i4>
      </vt:variant>
      <vt:variant>
        <vt:i4>0</vt:i4>
      </vt:variant>
      <vt:variant>
        <vt:i4>5</vt:i4>
      </vt:variant>
      <vt:variant>
        <vt:lpwstr/>
      </vt:variant>
      <vt:variant>
        <vt:lpwstr>_Toc340238541</vt:lpwstr>
      </vt:variant>
      <vt:variant>
        <vt:i4>1900597</vt:i4>
      </vt:variant>
      <vt:variant>
        <vt:i4>122</vt:i4>
      </vt:variant>
      <vt:variant>
        <vt:i4>0</vt:i4>
      </vt:variant>
      <vt:variant>
        <vt:i4>5</vt:i4>
      </vt:variant>
      <vt:variant>
        <vt:lpwstr/>
      </vt:variant>
      <vt:variant>
        <vt:lpwstr>_Toc340238540</vt:lpwstr>
      </vt:variant>
      <vt:variant>
        <vt:i4>1703989</vt:i4>
      </vt:variant>
      <vt:variant>
        <vt:i4>116</vt:i4>
      </vt:variant>
      <vt:variant>
        <vt:i4>0</vt:i4>
      </vt:variant>
      <vt:variant>
        <vt:i4>5</vt:i4>
      </vt:variant>
      <vt:variant>
        <vt:lpwstr/>
      </vt:variant>
      <vt:variant>
        <vt:lpwstr>_Toc340238539</vt:lpwstr>
      </vt:variant>
      <vt:variant>
        <vt:i4>1703989</vt:i4>
      </vt:variant>
      <vt:variant>
        <vt:i4>110</vt:i4>
      </vt:variant>
      <vt:variant>
        <vt:i4>0</vt:i4>
      </vt:variant>
      <vt:variant>
        <vt:i4>5</vt:i4>
      </vt:variant>
      <vt:variant>
        <vt:lpwstr/>
      </vt:variant>
      <vt:variant>
        <vt:lpwstr>_Toc340238538</vt:lpwstr>
      </vt:variant>
      <vt:variant>
        <vt:i4>1703989</vt:i4>
      </vt:variant>
      <vt:variant>
        <vt:i4>104</vt:i4>
      </vt:variant>
      <vt:variant>
        <vt:i4>0</vt:i4>
      </vt:variant>
      <vt:variant>
        <vt:i4>5</vt:i4>
      </vt:variant>
      <vt:variant>
        <vt:lpwstr/>
      </vt:variant>
      <vt:variant>
        <vt:lpwstr>_Toc340238537</vt:lpwstr>
      </vt:variant>
      <vt:variant>
        <vt:i4>1703989</vt:i4>
      </vt:variant>
      <vt:variant>
        <vt:i4>98</vt:i4>
      </vt:variant>
      <vt:variant>
        <vt:i4>0</vt:i4>
      </vt:variant>
      <vt:variant>
        <vt:i4>5</vt:i4>
      </vt:variant>
      <vt:variant>
        <vt:lpwstr/>
      </vt:variant>
      <vt:variant>
        <vt:lpwstr>_Toc340238536</vt:lpwstr>
      </vt:variant>
      <vt:variant>
        <vt:i4>1703989</vt:i4>
      </vt:variant>
      <vt:variant>
        <vt:i4>92</vt:i4>
      </vt:variant>
      <vt:variant>
        <vt:i4>0</vt:i4>
      </vt:variant>
      <vt:variant>
        <vt:i4>5</vt:i4>
      </vt:variant>
      <vt:variant>
        <vt:lpwstr/>
      </vt:variant>
      <vt:variant>
        <vt:lpwstr>_Toc340238535</vt:lpwstr>
      </vt:variant>
      <vt:variant>
        <vt:i4>1703989</vt:i4>
      </vt:variant>
      <vt:variant>
        <vt:i4>86</vt:i4>
      </vt:variant>
      <vt:variant>
        <vt:i4>0</vt:i4>
      </vt:variant>
      <vt:variant>
        <vt:i4>5</vt:i4>
      </vt:variant>
      <vt:variant>
        <vt:lpwstr/>
      </vt:variant>
      <vt:variant>
        <vt:lpwstr>_Toc340238534</vt:lpwstr>
      </vt:variant>
      <vt:variant>
        <vt:i4>1703989</vt:i4>
      </vt:variant>
      <vt:variant>
        <vt:i4>80</vt:i4>
      </vt:variant>
      <vt:variant>
        <vt:i4>0</vt:i4>
      </vt:variant>
      <vt:variant>
        <vt:i4>5</vt:i4>
      </vt:variant>
      <vt:variant>
        <vt:lpwstr/>
      </vt:variant>
      <vt:variant>
        <vt:lpwstr>_Toc340238533</vt:lpwstr>
      </vt:variant>
      <vt:variant>
        <vt:i4>1703989</vt:i4>
      </vt:variant>
      <vt:variant>
        <vt:i4>74</vt:i4>
      </vt:variant>
      <vt:variant>
        <vt:i4>0</vt:i4>
      </vt:variant>
      <vt:variant>
        <vt:i4>5</vt:i4>
      </vt:variant>
      <vt:variant>
        <vt:lpwstr/>
      </vt:variant>
      <vt:variant>
        <vt:lpwstr>_Toc340238532</vt:lpwstr>
      </vt:variant>
      <vt:variant>
        <vt:i4>1703989</vt:i4>
      </vt:variant>
      <vt:variant>
        <vt:i4>68</vt:i4>
      </vt:variant>
      <vt:variant>
        <vt:i4>0</vt:i4>
      </vt:variant>
      <vt:variant>
        <vt:i4>5</vt:i4>
      </vt:variant>
      <vt:variant>
        <vt:lpwstr/>
      </vt:variant>
      <vt:variant>
        <vt:lpwstr>_Toc340238531</vt:lpwstr>
      </vt:variant>
      <vt:variant>
        <vt:i4>1703989</vt:i4>
      </vt:variant>
      <vt:variant>
        <vt:i4>62</vt:i4>
      </vt:variant>
      <vt:variant>
        <vt:i4>0</vt:i4>
      </vt:variant>
      <vt:variant>
        <vt:i4>5</vt:i4>
      </vt:variant>
      <vt:variant>
        <vt:lpwstr/>
      </vt:variant>
      <vt:variant>
        <vt:lpwstr>_Toc340238530</vt:lpwstr>
      </vt:variant>
      <vt:variant>
        <vt:i4>1769525</vt:i4>
      </vt:variant>
      <vt:variant>
        <vt:i4>56</vt:i4>
      </vt:variant>
      <vt:variant>
        <vt:i4>0</vt:i4>
      </vt:variant>
      <vt:variant>
        <vt:i4>5</vt:i4>
      </vt:variant>
      <vt:variant>
        <vt:lpwstr/>
      </vt:variant>
      <vt:variant>
        <vt:lpwstr>_Toc340238529</vt:lpwstr>
      </vt:variant>
      <vt:variant>
        <vt:i4>1769525</vt:i4>
      </vt:variant>
      <vt:variant>
        <vt:i4>50</vt:i4>
      </vt:variant>
      <vt:variant>
        <vt:i4>0</vt:i4>
      </vt:variant>
      <vt:variant>
        <vt:i4>5</vt:i4>
      </vt:variant>
      <vt:variant>
        <vt:lpwstr/>
      </vt:variant>
      <vt:variant>
        <vt:lpwstr>_Toc340238528</vt:lpwstr>
      </vt:variant>
      <vt:variant>
        <vt:i4>1769525</vt:i4>
      </vt:variant>
      <vt:variant>
        <vt:i4>44</vt:i4>
      </vt:variant>
      <vt:variant>
        <vt:i4>0</vt:i4>
      </vt:variant>
      <vt:variant>
        <vt:i4>5</vt:i4>
      </vt:variant>
      <vt:variant>
        <vt:lpwstr/>
      </vt:variant>
      <vt:variant>
        <vt:lpwstr>_Toc340238527</vt:lpwstr>
      </vt:variant>
      <vt:variant>
        <vt:i4>1769525</vt:i4>
      </vt:variant>
      <vt:variant>
        <vt:i4>38</vt:i4>
      </vt:variant>
      <vt:variant>
        <vt:i4>0</vt:i4>
      </vt:variant>
      <vt:variant>
        <vt:i4>5</vt:i4>
      </vt:variant>
      <vt:variant>
        <vt:lpwstr/>
      </vt:variant>
      <vt:variant>
        <vt:lpwstr>_Toc340238526</vt:lpwstr>
      </vt:variant>
      <vt:variant>
        <vt:i4>1769525</vt:i4>
      </vt:variant>
      <vt:variant>
        <vt:i4>32</vt:i4>
      </vt:variant>
      <vt:variant>
        <vt:i4>0</vt:i4>
      </vt:variant>
      <vt:variant>
        <vt:i4>5</vt:i4>
      </vt:variant>
      <vt:variant>
        <vt:lpwstr/>
      </vt:variant>
      <vt:variant>
        <vt:lpwstr>_Toc340238525</vt:lpwstr>
      </vt:variant>
      <vt:variant>
        <vt:i4>1769525</vt:i4>
      </vt:variant>
      <vt:variant>
        <vt:i4>26</vt:i4>
      </vt:variant>
      <vt:variant>
        <vt:i4>0</vt:i4>
      </vt:variant>
      <vt:variant>
        <vt:i4>5</vt:i4>
      </vt:variant>
      <vt:variant>
        <vt:lpwstr/>
      </vt:variant>
      <vt:variant>
        <vt:lpwstr>_Toc340238524</vt:lpwstr>
      </vt:variant>
      <vt:variant>
        <vt:i4>1769525</vt:i4>
      </vt:variant>
      <vt:variant>
        <vt:i4>20</vt:i4>
      </vt:variant>
      <vt:variant>
        <vt:i4>0</vt:i4>
      </vt:variant>
      <vt:variant>
        <vt:i4>5</vt:i4>
      </vt:variant>
      <vt:variant>
        <vt:lpwstr/>
      </vt:variant>
      <vt:variant>
        <vt:lpwstr>_Toc340238523</vt:lpwstr>
      </vt:variant>
      <vt:variant>
        <vt:i4>1769525</vt:i4>
      </vt:variant>
      <vt:variant>
        <vt:i4>14</vt:i4>
      </vt:variant>
      <vt:variant>
        <vt:i4>0</vt:i4>
      </vt:variant>
      <vt:variant>
        <vt:i4>5</vt:i4>
      </vt:variant>
      <vt:variant>
        <vt:lpwstr/>
      </vt:variant>
      <vt:variant>
        <vt:lpwstr>_Toc340238522</vt:lpwstr>
      </vt:variant>
      <vt:variant>
        <vt:i4>1769525</vt:i4>
      </vt:variant>
      <vt:variant>
        <vt:i4>8</vt:i4>
      </vt:variant>
      <vt:variant>
        <vt:i4>0</vt:i4>
      </vt:variant>
      <vt:variant>
        <vt:i4>5</vt:i4>
      </vt:variant>
      <vt:variant>
        <vt:lpwstr/>
      </vt:variant>
      <vt:variant>
        <vt:lpwstr>_Toc340238521</vt:lpwstr>
      </vt:variant>
      <vt:variant>
        <vt:i4>6357002</vt:i4>
      </vt:variant>
      <vt:variant>
        <vt:i4>3</vt:i4>
      </vt:variant>
      <vt:variant>
        <vt:i4>0</vt:i4>
      </vt:variant>
      <vt:variant>
        <vt:i4>5</vt:i4>
      </vt:variant>
      <vt:variant>
        <vt:lpwstr>mailto:foxca@nhlbi.nih.gov</vt:lpwstr>
      </vt:variant>
      <vt:variant>
        <vt:lpwstr/>
      </vt:variant>
      <vt:variant>
        <vt:i4>6881302</vt:i4>
      </vt:variant>
      <vt:variant>
        <vt:i4>0</vt:i4>
      </vt:variant>
      <vt:variant>
        <vt:i4>0</vt:i4>
      </vt:variant>
      <vt:variant>
        <vt:i4>5</vt:i4>
      </vt:variant>
      <vt:variant>
        <vt:lpwstr>mailto:Murielle.Bochud@chuv.ch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Cristian Pattaro</dc:creator>
  <cp:lastModifiedBy>mbochud</cp:lastModifiedBy>
  <cp:revision>4</cp:revision>
  <cp:lastPrinted>2012-12-04T17:46:00Z</cp:lastPrinted>
  <dcterms:created xsi:type="dcterms:W3CDTF">2013-07-06T16:15:00Z</dcterms:created>
  <dcterms:modified xsi:type="dcterms:W3CDTF">2013-07-06T16:34:00Z</dcterms:modified>
</cp:coreProperties>
</file>