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CD" w:rsidRPr="00760BFF" w:rsidRDefault="00CD6FCD" w:rsidP="00CD6FCD">
      <w:r w:rsidRPr="00760BFF">
        <w:rPr>
          <w:b/>
        </w:rPr>
        <w:t xml:space="preserve">Table S2: TE variation and proximity to genes. </w:t>
      </w:r>
    </w:p>
    <w:tbl>
      <w:tblPr>
        <w:tblW w:w="13183" w:type="dxa"/>
        <w:tblInd w:w="108" w:type="dxa"/>
        <w:tblLayout w:type="fixed"/>
        <w:tblLook w:val="0000"/>
      </w:tblPr>
      <w:tblGrid>
        <w:gridCol w:w="1985"/>
        <w:gridCol w:w="992"/>
        <w:gridCol w:w="851"/>
        <w:gridCol w:w="1134"/>
        <w:gridCol w:w="1134"/>
        <w:gridCol w:w="1275"/>
        <w:gridCol w:w="1276"/>
        <w:gridCol w:w="851"/>
        <w:gridCol w:w="992"/>
        <w:gridCol w:w="1418"/>
        <w:gridCol w:w="1275"/>
      </w:tblGrid>
      <w:tr w:rsidR="00CD6FCD" w:rsidRPr="00760BFF">
        <w:trPr>
          <w:trHeight w:val="980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6FCD" w:rsidRPr="00C70532" w:rsidRDefault="00CD6FCD" w:rsidP="00760BFF">
            <w:pPr>
              <w:spacing w:before="40" w:after="40" w:line="240" w:lineRule="auto"/>
              <w:jc w:val="left"/>
              <w:rPr>
                <w:b/>
                <w:bCs/>
                <w:szCs w:val="20"/>
                <w:lang w:val="en-GB"/>
              </w:rPr>
            </w:pPr>
            <w:r w:rsidRPr="00C70532">
              <w:rPr>
                <w:b/>
                <w:bCs/>
                <w:szCs w:val="20"/>
                <w:lang w:val="en-GB"/>
              </w:rPr>
              <w:t>Superfamily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6FCD" w:rsidRPr="00C70532" w:rsidRDefault="00CD6FCD" w:rsidP="00C70532">
            <w:pPr>
              <w:spacing w:before="40" w:after="40" w:line="240" w:lineRule="auto"/>
              <w:jc w:val="center"/>
              <w:rPr>
                <w:b/>
                <w:bCs/>
                <w:szCs w:val="20"/>
                <w:lang w:val="en-GB"/>
              </w:rPr>
            </w:pPr>
            <w:r w:rsidRPr="00C70532">
              <w:rPr>
                <w:b/>
                <w:bCs/>
                <w:szCs w:val="20"/>
                <w:lang w:val="en-GB"/>
              </w:rPr>
              <w:t>Number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CD" w:rsidRPr="00C70532" w:rsidRDefault="00CD6FCD" w:rsidP="00C70532">
            <w:pPr>
              <w:spacing w:before="40" w:after="40" w:line="240" w:lineRule="auto"/>
              <w:jc w:val="center"/>
              <w:rPr>
                <w:b/>
                <w:bCs/>
                <w:szCs w:val="20"/>
                <w:lang w:val="en-GB"/>
              </w:rPr>
            </w:pPr>
            <w:r w:rsidRPr="00C70532">
              <w:rPr>
                <w:b/>
                <w:bCs/>
                <w:szCs w:val="20"/>
                <w:lang w:val="en-GB"/>
              </w:rPr>
              <w:t>Avg. Size (bp)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6FCD" w:rsidRDefault="00CD6FCD" w:rsidP="0010799E">
            <w:pPr>
              <w:spacing w:before="40" w:after="40" w:line="240" w:lineRule="auto"/>
              <w:ind w:right="-107"/>
              <w:jc w:val="center"/>
              <w:rPr>
                <w:rFonts w:eastAsiaTheme="majorEastAsia" w:cstheme="majorBidi"/>
                <w:b/>
                <w:bCs/>
                <w:i/>
                <w:iCs/>
                <w:color w:val="404040" w:themeColor="text1" w:themeTint="BF"/>
                <w:szCs w:val="20"/>
                <w:lang w:val="en-GB"/>
              </w:rPr>
            </w:pPr>
            <w:r w:rsidRPr="00760BFF">
              <w:rPr>
                <w:b/>
                <w:bCs/>
                <w:szCs w:val="20"/>
                <w:lang w:val="en-GB"/>
              </w:rPr>
              <w:t>Avg. distance to nearest gene (bp)</w:t>
            </w:r>
          </w:p>
        </w:tc>
        <w:tc>
          <w:tcPr>
            <w:tcW w:w="3402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6FCD" w:rsidRPr="00760BFF" w:rsidRDefault="00CD6FCD" w:rsidP="00C70532">
            <w:pPr>
              <w:spacing w:before="40" w:after="40" w:line="240" w:lineRule="auto"/>
              <w:jc w:val="center"/>
              <w:rPr>
                <w:b/>
                <w:bCs/>
                <w:szCs w:val="20"/>
                <w:lang w:val="en-GB"/>
              </w:rPr>
            </w:pPr>
            <w:r w:rsidRPr="00760BFF">
              <w:rPr>
                <w:b/>
                <w:bCs/>
                <w:szCs w:val="20"/>
                <w:lang w:val="en-GB"/>
              </w:rPr>
              <w:t>Variable regions (% of total TE Length; median/mean)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CD6FCD" w:rsidRPr="00322774" w:rsidRDefault="00CD6FCD" w:rsidP="00760BFF">
            <w:pPr>
              <w:spacing w:before="40" w:after="40"/>
              <w:jc w:val="center"/>
              <w:rPr>
                <w:b/>
                <w:bCs/>
                <w:szCs w:val="20"/>
                <w:lang w:val="en-GB"/>
              </w:rPr>
            </w:pPr>
            <w:r w:rsidRPr="0010799E">
              <w:rPr>
                <w:b/>
                <w:iCs/>
                <w:szCs w:val="20"/>
                <w:lang w:val="en-GB"/>
              </w:rPr>
              <w:t>Variant TEs (% for Bur-0/C24)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CD6FCD" w:rsidRPr="00760BFF" w:rsidRDefault="00CD6FCD" w:rsidP="00C70532">
            <w:pPr>
              <w:spacing w:before="40" w:after="40" w:line="240" w:lineRule="auto"/>
              <w:jc w:val="center"/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Insertion site preference</w:t>
            </w:r>
          </w:p>
          <w:p w:rsidR="00CD6FCD" w:rsidRPr="00760BFF" w:rsidRDefault="00CD6FCD" w:rsidP="00760BFF">
            <w:pPr>
              <w:spacing w:before="40" w:after="40"/>
              <w:jc w:val="center"/>
              <w:rPr>
                <w:b/>
                <w:bCs/>
                <w:szCs w:val="20"/>
                <w:lang w:val="en-GB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D6FCD" w:rsidRDefault="00CD6FCD" w:rsidP="00C70532">
            <w:pPr>
              <w:spacing w:before="40" w:after="40" w:line="240" w:lineRule="auto"/>
              <w:jc w:val="center"/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Average age</w:t>
            </w:r>
            <w:r>
              <w:rPr>
                <w:b/>
                <w:bCs/>
                <w:szCs w:val="20"/>
                <w:vertAlign w:val="superscript"/>
                <w:lang w:val="en-GB"/>
              </w:rPr>
              <w:t>**</w:t>
            </w:r>
          </w:p>
          <w:p w:rsidR="00CD6FCD" w:rsidRDefault="00CD6FCD" w:rsidP="001138F1">
            <w:pPr>
              <w:spacing w:before="40" w:after="40"/>
              <w:ind w:left="-249"/>
              <w:jc w:val="center"/>
              <w:rPr>
                <w:b/>
                <w:bCs/>
                <w:szCs w:val="20"/>
                <w:lang w:val="en-GB"/>
              </w:rPr>
            </w:pPr>
          </w:p>
        </w:tc>
      </w:tr>
      <w:tr w:rsidR="00CD6FCD" w:rsidRPr="00760BFF">
        <w:trPr>
          <w:trHeight w:val="96"/>
        </w:trPr>
        <w:tc>
          <w:tcPr>
            <w:tcW w:w="198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left"/>
              <w:rPr>
                <w:bCs/>
                <w:szCs w:val="20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left"/>
              <w:rPr>
                <w:bCs/>
                <w:szCs w:val="20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left"/>
              <w:rPr>
                <w:bCs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iCs/>
                <w:szCs w:val="20"/>
                <w:lang w:val="en-GB"/>
              </w:rPr>
            </w:pPr>
            <w:r w:rsidRPr="00760BFF">
              <w:rPr>
                <w:iCs/>
                <w:szCs w:val="20"/>
                <w:lang w:val="en-GB"/>
              </w:rPr>
              <w:t>All TEs (Rank*)</w:t>
            </w: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iCs/>
                <w:szCs w:val="20"/>
                <w:lang w:val="en-GB"/>
              </w:rPr>
            </w:pPr>
            <w:r w:rsidRPr="00760BFF">
              <w:rPr>
                <w:iCs/>
                <w:szCs w:val="20"/>
                <w:lang w:val="en-GB"/>
              </w:rPr>
              <w:t>Proximal TE</w:t>
            </w:r>
            <w:r w:rsidRPr="00760BFF">
              <w:rPr>
                <w:iCs/>
                <w:szCs w:val="20"/>
                <w:lang w:val="en-GB"/>
              </w:rPr>
              <w:br/>
              <w:t xml:space="preserve"> (Rank*)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iCs/>
                <w:szCs w:val="20"/>
                <w:lang w:val="en-GB"/>
              </w:rPr>
            </w:pPr>
            <w:r w:rsidRPr="00760BFF">
              <w:rPr>
                <w:iCs/>
                <w:szCs w:val="20"/>
                <w:lang w:val="en-GB"/>
              </w:rPr>
              <w:t>Col-0 vs. Bur-0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iCs/>
                <w:szCs w:val="20"/>
                <w:lang w:val="en-GB"/>
              </w:rPr>
            </w:pPr>
            <w:r w:rsidRPr="00760BFF">
              <w:rPr>
                <w:iCs/>
                <w:szCs w:val="20"/>
                <w:lang w:val="en-GB"/>
              </w:rPr>
              <w:t>Col-0 vs. C24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iCs/>
                <w:szCs w:val="20"/>
                <w:lang w:val="en-GB"/>
              </w:rPr>
            </w:pPr>
            <w:r w:rsidRPr="00760BFF">
              <w:rPr>
                <w:iCs/>
                <w:szCs w:val="20"/>
                <w:lang w:val="en-GB"/>
              </w:rPr>
              <w:t>Rank*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iCs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iCs/>
                <w:szCs w:val="20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6FCD" w:rsidRDefault="00CD6FCD" w:rsidP="0010799E">
            <w:pPr>
              <w:spacing w:before="40" w:after="40" w:line="240" w:lineRule="auto"/>
              <w:ind w:left="-249"/>
              <w:jc w:val="center"/>
              <w:rPr>
                <w:iCs/>
                <w:szCs w:val="20"/>
                <w:lang w:val="en-GB"/>
              </w:rPr>
            </w:pPr>
          </w:p>
        </w:tc>
      </w:tr>
      <w:tr w:rsidR="00CD6FCD" w:rsidRPr="00760BFF">
        <w:trPr>
          <w:trHeight w:val="260"/>
        </w:trPr>
        <w:tc>
          <w:tcPr>
            <w:tcW w:w="1985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6FCD" w:rsidRPr="00C70532" w:rsidRDefault="00CD6FCD" w:rsidP="00760BFF">
            <w:pPr>
              <w:spacing w:before="40" w:after="40" w:line="240" w:lineRule="auto"/>
              <w:jc w:val="left"/>
              <w:rPr>
                <w:b/>
                <w:iCs/>
                <w:szCs w:val="20"/>
                <w:lang w:val="en-GB"/>
              </w:rPr>
            </w:pPr>
            <w:r w:rsidRPr="00C70532">
              <w:rPr>
                <w:b/>
                <w:iCs/>
                <w:szCs w:val="20"/>
                <w:lang w:val="en-GB"/>
              </w:rPr>
              <w:t xml:space="preserve">LTR </w:t>
            </w:r>
            <w:r w:rsidRPr="00C70532">
              <w:rPr>
                <w:b/>
                <w:iCs/>
                <w:szCs w:val="20"/>
                <w:lang w:val="en-GB"/>
              </w:rPr>
              <w:br/>
              <w:t>retrotransposons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 w:rsidRPr="00760BFF">
              <w:rPr>
                <w:szCs w:val="20"/>
                <w:lang w:val="en-GB"/>
              </w:rPr>
              <w:t>2,336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 w:rsidRPr="00760BFF">
              <w:rPr>
                <w:szCs w:val="20"/>
                <w:lang w:val="en-GB"/>
              </w:rPr>
              <w:t>811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 w:rsidRPr="00760BFF">
              <w:rPr>
                <w:szCs w:val="20"/>
                <w:lang w:val="en-GB"/>
              </w:rPr>
              <w:t>3797 (1)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 w:rsidRPr="00760BFF">
              <w:rPr>
                <w:szCs w:val="20"/>
                <w:lang w:val="en-GB"/>
              </w:rPr>
              <w:t>624 (3)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 w:rsidRPr="00760BFF">
              <w:rPr>
                <w:szCs w:val="20"/>
                <w:lang w:val="en-GB"/>
              </w:rPr>
              <w:t>0.00/0.45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 w:rsidRPr="00760BFF">
              <w:rPr>
                <w:szCs w:val="20"/>
                <w:lang w:val="en-GB"/>
              </w:rPr>
              <w:t>0.27/0.49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 w:rsidRPr="00760BFF">
              <w:rPr>
                <w:szCs w:val="20"/>
                <w:lang w:val="en-GB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9.2/11.5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6FCD" w:rsidRPr="00760BFF" w:rsidRDefault="00CD6FCD" w:rsidP="00680CE2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Pericentromere</w:t>
            </w:r>
            <w:r>
              <w:rPr>
                <w:szCs w:val="20"/>
                <w:lang w:val="en-GB"/>
              </w:rPr>
              <w:fldChar w:fldCharType="begin"/>
            </w:r>
            <w:r>
              <w:rPr>
                <w:szCs w:val="20"/>
                <w:lang w:val="en-GB"/>
              </w:rPr>
              <w:instrText xml:space="preserve"> ADDIN EN.CITE &lt;EndNote&gt;&lt;Cite&gt;&lt;Author&gt;Vitte&lt;/Author&gt;&lt;Year&gt;2005&lt;/Year&gt;&lt;RecNum&gt;112&lt;/RecNum&gt;&lt;record&gt;&lt;rec-number&gt;112&lt;/rec-number&gt;&lt;foreign-keys&gt;&lt;key app="EN" db-id="ttfvt20dk5sxzre0f0nxzedka99s9d2rzr2a"&gt;112&lt;/key&gt;&lt;/foreign-keys&gt;&lt;ref-type name="Journal Article"&gt;17&lt;/ref-type&gt;&lt;contributors&gt;&lt;authors&gt;&lt;author&gt;Vitte, C.&lt;/author&gt;&lt;author&gt;Panaud, O.&lt;/author&gt;&lt;/authors&gt;&lt;/contributors&gt;&lt;auth-address&gt;Laboratoire Ecologie, Systematique et Evolution, Universite Paris-Sud, Orsay, France.&lt;/auth-address&gt;&lt;titles&gt;&lt;title&gt;LTR retrotransposons and flowering plant genome size: emergence of the increase/decrease model&lt;/title&gt;&lt;secondary-title&gt;Cytogenet Genome Res&lt;/secondary-title&gt;&lt;/titles&gt;&lt;pages&gt;91-107&lt;/pages&gt;&lt;volume&gt;110&lt;/volume&gt;&lt;number&gt;1-4&lt;/number&gt;&lt;edition&gt;2005/08/12&lt;/edition&gt;&lt;keywords&gt;&lt;keyword&gt;Flowers/genetics&lt;/keyword&gt;&lt;keyword&gt;*Genome, Plant&lt;/keyword&gt;&lt;keyword&gt;Models, Genetic&lt;/keyword&gt;&lt;keyword&gt;*Retroelements&lt;/keyword&gt;&lt;keyword&gt;Terminal Repeat Sequences/*genetics&lt;/keyword&gt;&lt;/keywords&gt;&lt;dates&gt;&lt;year&gt;2005&lt;/year&gt;&lt;/dates&gt;&lt;isbn&gt;1424-859X (Electronic)&amp;#xD;1424-8581 (Linking)&lt;/isbn&gt;&lt;accession-num&gt;16093661&lt;/accession-num&gt;&lt;urls&gt;&lt;related-urls&gt;&lt;url&gt;http://www.ncbi.nlm.nih.gov/entrez/query.fcgi?cmd=Retrieve&amp;amp;db=PubMed&amp;amp;dopt=Citation&amp;amp;list_uids=16093661&lt;/url&gt;&lt;/related-urls&gt;&lt;/urls&gt;&lt;electronic-resource-num&gt;84941 [pii]&amp;#xD;10.1159/000084941&lt;/electronic-resource-num&gt;&lt;language&gt;eng&lt;/language&gt;&lt;/record&gt;&lt;/Cite&gt;&lt;/EndNote&gt;</w:instrText>
            </w:r>
            <w:r>
              <w:rPr>
                <w:szCs w:val="20"/>
                <w:lang w:val="en-GB"/>
              </w:rPr>
              <w:fldChar w:fldCharType="separate"/>
            </w:r>
            <w:r>
              <w:rPr>
                <w:noProof/>
                <w:szCs w:val="20"/>
                <w:lang w:val="en-GB"/>
              </w:rPr>
              <w:t>[61]</w:t>
            </w:r>
            <w:r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6FCD" w:rsidRPr="00760BFF" w:rsidRDefault="00CD6FCD" w:rsidP="005E0E9B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3.1 MY</w:t>
            </w:r>
            <w:r>
              <w:rPr>
                <w:szCs w:val="20"/>
                <w:lang w:val="en-GB"/>
              </w:rPr>
              <w:fldChar w:fldCharType="begin">
                <w:fldData xml:space="preserve">PEVuZE5vdGU+PENpdGU+PEF1dGhvcj5Ib2xsaXN0ZXI8L0F1dGhvcj48WWVhcj4yMDExPC9ZZWFy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</w:fldData>
              </w:fldChar>
            </w:r>
            <w:r>
              <w:rPr>
                <w:szCs w:val="20"/>
                <w:lang w:val="en-GB"/>
              </w:rPr>
              <w:instrText xml:space="preserve"> ADDIN EN.CITE </w:instrText>
            </w:r>
            <w:r>
              <w:rPr>
                <w:szCs w:val="20"/>
                <w:lang w:val="en-GB"/>
              </w:rPr>
              <w:fldChar w:fldCharType="begin">
                <w:fldData xml:space="preserve">PEVuZE5vdGU+PENpdGU+PEF1dGhvcj5Ib2xsaXN0ZXI8L0F1dGhvcj48WWVhcj4yMDExPC9ZZWFy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</w:fldData>
              </w:fldChar>
            </w:r>
            <w:r>
              <w:rPr>
                <w:szCs w:val="20"/>
                <w:lang w:val="en-GB"/>
              </w:rPr>
              <w:instrText xml:space="preserve"> ADDIN EN.CITE.DATA </w:instrText>
            </w:r>
            <w:r w:rsidRPr="00517AA4">
              <w:rPr>
                <w:szCs w:val="20"/>
                <w:lang w:val="en-GB"/>
              </w:rPr>
            </w:r>
            <w:r>
              <w:rPr>
                <w:szCs w:val="20"/>
                <w:lang w:val="en-GB"/>
              </w:rPr>
              <w:fldChar w:fldCharType="end"/>
            </w:r>
            <w:r w:rsidRPr="00517AA4">
              <w:rPr>
                <w:szCs w:val="20"/>
                <w:lang w:val="en-GB"/>
              </w:rPr>
            </w:r>
            <w:r>
              <w:rPr>
                <w:szCs w:val="20"/>
                <w:lang w:val="en-GB"/>
              </w:rPr>
              <w:fldChar w:fldCharType="separate"/>
            </w:r>
            <w:r>
              <w:rPr>
                <w:noProof/>
                <w:szCs w:val="20"/>
                <w:lang w:val="en-GB"/>
              </w:rPr>
              <w:t>[14]</w:t>
            </w:r>
            <w:r>
              <w:rPr>
                <w:szCs w:val="20"/>
                <w:lang w:val="en-GB"/>
              </w:rPr>
              <w:fldChar w:fldCharType="end"/>
            </w:r>
          </w:p>
        </w:tc>
      </w:tr>
      <w:tr w:rsidR="00CD6FCD" w:rsidRPr="00760BFF">
        <w:trPr>
          <w:trHeight w:val="26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6FCD" w:rsidRPr="00C70532" w:rsidRDefault="00CD6FCD" w:rsidP="00760BFF">
            <w:pPr>
              <w:spacing w:before="40" w:after="40" w:line="240" w:lineRule="auto"/>
              <w:jc w:val="left"/>
              <w:rPr>
                <w:b/>
                <w:iCs/>
                <w:szCs w:val="20"/>
                <w:lang w:val="en-GB"/>
              </w:rPr>
            </w:pPr>
            <w:r w:rsidRPr="00C70532">
              <w:rPr>
                <w:b/>
                <w:iCs/>
                <w:szCs w:val="20"/>
                <w:lang w:val="en-GB"/>
              </w:rPr>
              <w:t>Non-LTR retrotransposons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 w:rsidRPr="00760BFF">
              <w:rPr>
                <w:szCs w:val="20"/>
                <w:lang w:val="en-GB"/>
              </w:rPr>
              <w:t>1,183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 w:rsidRPr="00760BFF">
              <w:rPr>
                <w:szCs w:val="20"/>
                <w:lang w:val="en-GB"/>
              </w:rPr>
              <w:t>582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 w:rsidRPr="00760BFF">
              <w:rPr>
                <w:szCs w:val="20"/>
                <w:lang w:val="en-GB"/>
              </w:rPr>
              <w:t>1849 (2)</w:t>
            </w: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 w:rsidRPr="00760BFF">
              <w:rPr>
                <w:szCs w:val="20"/>
                <w:lang w:val="en-GB"/>
              </w:rPr>
              <w:t>709 (1)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 w:rsidRPr="00760BFF">
              <w:rPr>
                <w:szCs w:val="20"/>
                <w:lang w:val="en-GB"/>
              </w:rPr>
              <w:t>0.57/0.71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 w:rsidRPr="00760BFF">
              <w:rPr>
                <w:szCs w:val="20"/>
                <w:lang w:val="en-GB"/>
              </w:rPr>
              <w:t>0.64/0.73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 w:rsidRPr="00760BFF">
              <w:rPr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9.4/10.7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6FCD" w:rsidRPr="00760BFF" w:rsidRDefault="00CD6FCD" w:rsidP="00680CE2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LINEs and SINEs: gene-rich regions</w:t>
            </w:r>
            <w:r>
              <w:rPr>
                <w:szCs w:val="20"/>
                <w:lang w:val="en-GB"/>
              </w:rPr>
              <w:fldChar w:fldCharType="begin"/>
            </w:r>
            <w:r>
              <w:rPr>
                <w:szCs w:val="20"/>
                <w:lang w:val="en-GB"/>
              </w:rPr>
              <w:instrText xml:space="preserve"> ADDIN EN.CITE &lt;EndNote&gt;&lt;Cite&gt;&lt;Author&gt;Deragon&lt;/Author&gt;&lt;Year&gt;2008&lt;/Year&gt;&lt;RecNum&gt;113&lt;/RecNum&gt;&lt;record&gt;&lt;rec-number&gt;113&lt;/rec-number&gt;&lt;foreign-keys&gt;&lt;key app="EN" db-id="ttfvt20dk5sxzre0f0nxzedka99s9d2rzr2a"&gt;113&lt;/key&gt;&lt;/foreign-keys&gt;&lt;ref-type name="Journal Article"&gt;17&lt;/ref-type&gt;&lt;contributors&gt;&lt;authors&gt;&lt;author&gt;Deragon, J. M.&lt;/author&gt;&lt;author&gt;Casacuberta, J. M.&lt;/author&gt;&lt;author&gt;Panaud, O.&lt;/author&gt;&lt;/authors&gt;&lt;/contributors&gt;&lt;auth-address&gt;CNRS UMR6547 BIOMOVE, Universite Blaise Pascal, Aubiere, France.&lt;/auth-address&gt;&lt;titles&gt;&lt;title&gt;Plant transposable elements&lt;/title&gt;&lt;secondary-title&gt;Genome Dyn&lt;/secondary-title&gt;&lt;/titles&gt;&lt;pages&gt;69-82&lt;/pages&gt;&lt;volume&gt;4&lt;/volume&gt;&lt;edition&gt;2008/08/30&lt;/edition&gt;&lt;dates&gt;&lt;year&gt;2008&lt;/year&gt;&lt;/dates&gt;&lt;isbn&gt;1660-9263 (Print)&amp;#xD;1660-9263 (Linking)&lt;/isbn&gt;&lt;accession-num&gt;18756078&lt;/accession-num&gt;&lt;urls&gt;&lt;related-urls&gt;&lt;url&gt;http://www.ncbi.nlm.nih.gov/entrez/query.fcgi?cmd=Retrieve&amp;amp;db=PubMed&amp;amp;dopt=Citation&amp;amp;list_uids=18756078&lt;/url&gt;&lt;/related-urls&gt;&lt;/urls&gt;&lt;electronic-resource-num&gt;126007 [pii]&amp;#xD;10.1159/000126007&lt;/electronic-resource-num&gt;&lt;language&gt;eng&lt;/language&gt;&lt;/record&gt;&lt;/Cite&gt;&lt;Cite&gt;&lt;Author&gt;Kejnovsky&lt;/Author&gt;&lt;Year&gt;2012&lt;/Year&gt;&lt;RecNum&gt;116&lt;/RecNum&gt;&lt;record&gt;&lt;rec-number&gt;116&lt;/rec-number&gt;&lt;foreign-keys&gt;&lt;key app="EN" db-id="ttfvt20dk5sxzre0f0nxzedka99s9d2rzr2a"&gt;116&lt;/key&gt;&lt;/foreign-keys&gt;&lt;ref-type name="Book Section"&gt;5&lt;/ref-type&gt;&lt;contributors&gt;&lt;authors&gt;&lt;author&gt;Kejnovsky, E.&lt;/author&gt;&lt;author&gt;Hawkins, J. S.&lt;/author&gt;&lt;author&gt;Feschotte, C.&lt;/author&gt;&lt;/authors&gt;&lt;secondary-authors&gt;&lt;author&gt;Wendel, J. F.&lt;/author&gt;&lt;/secondary-authors&gt;&lt;/contributors&gt;&lt;titles&gt;&lt;title&gt;Plant Transposable Elements: Biology and Evolution&lt;/title&gt;&lt;secondary-title&gt;Plant Genome Diversity&lt;/secondary-title&gt;&lt;/titles&gt;&lt;pages&gt;17-34&lt;/pages&gt;&lt;volume&gt;1&lt;/volume&gt;&lt;section&gt;2&lt;/section&gt;&lt;dates&gt;&lt;year&gt;2012&lt;/year&gt;&lt;/dates&gt;&lt;pub-location&gt;Vienna&lt;/pub-location&gt;&lt;publisher&gt;Springer-Verlag&lt;/publisher&gt;&lt;urls&gt;&lt;/urls&gt;&lt;/record&gt;&lt;/Cite&gt;&lt;/EndNote&gt;</w:instrText>
            </w:r>
            <w:r>
              <w:rPr>
                <w:szCs w:val="20"/>
                <w:lang w:val="en-GB"/>
              </w:rPr>
              <w:fldChar w:fldCharType="separate"/>
            </w:r>
            <w:r>
              <w:rPr>
                <w:noProof/>
                <w:szCs w:val="20"/>
                <w:lang w:val="en-GB"/>
              </w:rPr>
              <w:t>[62,63]</w:t>
            </w:r>
            <w:r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</w:p>
        </w:tc>
      </w:tr>
      <w:tr w:rsidR="00CD6FCD" w:rsidRPr="00760BFF">
        <w:trPr>
          <w:trHeight w:val="260"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6FCD" w:rsidRPr="00C70532" w:rsidRDefault="00CD6FCD" w:rsidP="00760BFF">
            <w:pPr>
              <w:spacing w:before="40" w:after="40" w:line="240" w:lineRule="auto"/>
              <w:jc w:val="left"/>
              <w:rPr>
                <w:b/>
                <w:iCs/>
                <w:szCs w:val="20"/>
                <w:lang w:val="en-GB"/>
              </w:rPr>
            </w:pPr>
            <w:r w:rsidRPr="00C70532">
              <w:rPr>
                <w:b/>
                <w:iCs/>
                <w:szCs w:val="20"/>
                <w:lang w:val="en-GB"/>
              </w:rPr>
              <w:t>CACTAs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 w:rsidRPr="00760BFF">
              <w:rPr>
                <w:szCs w:val="20"/>
                <w:lang w:val="en-GB"/>
              </w:rPr>
              <w:t>416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 w:rsidRPr="00760BFF">
              <w:rPr>
                <w:szCs w:val="20"/>
                <w:lang w:val="en-GB"/>
              </w:rPr>
              <w:t>671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 w:rsidRPr="00760BFF">
              <w:rPr>
                <w:szCs w:val="20"/>
                <w:lang w:val="en-GB"/>
              </w:rPr>
              <w:t>3049 (2)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808080" w:themeColor="background1" w:themeShade="8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 w:rsidRPr="00760BFF">
              <w:rPr>
                <w:szCs w:val="20"/>
                <w:lang w:val="en-GB"/>
              </w:rPr>
              <w:t>376 (4)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 w:rsidRPr="00760BFF">
              <w:rPr>
                <w:szCs w:val="20"/>
                <w:lang w:val="en-GB"/>
              </w:rPr>
              <w:t>0.00/0.88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 w:rsidRPr="00760BFF">
              <w:rPr>
                <w:szCs w:val="20"/>
                <w:lang w:val="en-GB"/>
              </w:rPr>
              <w:t>0.00/0.87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808080" w:themeColor="background1" w:themeShade="80"/>
            </w:tcBorders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 w:rsidRPr="00760BFF">
              <w:rPr>
                <w:szCs w:val="20"/>
                <w:lang w:val="en-GB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7.0/6.7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6FCD" w:rsidRPr="00760BFF" w:rsidRDefault="00CD6FCD" w:rsidP="00680CE2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Pericentromere/centromere</w:t>
            </w:r>
            <w:r>
              <w:rPr>
                <w:szCs w:val="20"/>
                <w:lang w:val="en-GB"/>
              </w:rPr>
              <w:fldChar w:fldCharType="begin"/>
            </w:r>
            <w:r>
              <w:rPr>
                <w:szCs w:val="20"/>
                <w:lang w:val="en-GB"/>
              </w:rPr>
              <w:instrText xml:space="preserve"> ADDIN EN.CITE &lt;EndNote&gt;&lt;Cite&gt;&lt;Author&gt;Park&lt;/Author&gt;&lt;Year&gt;2012&lt;/Year&gt;&lt;RecNum&gt;114&lt;/RecNum&gt;&lt;record&gt;&lt;rec-number&gt;114&lt;/rec-number&gt;&lt;foreign-keys&gt;&lt;key app="EN" db-id="ttfvt20dk5sxzre0f0nxzedka99s9d2rzr2a"&gt;114&lt;/key&gt;&lt;/foreign-keys&gt;&lt;ref-type name="Book Section"&gt;5&lt;/ref-type&gt;&lt;contributors&gt;&lt;authors&gt;&lt;author&gt;Park, K-C&lt;/author&gt;&lt;author&gt;Kim, N-S.&lt;/author&gt;&lt;/authors&gt;&lt;secondary-authors&gt;&lt;author&gt;Pontarotti, P&lt;/author&gt;&lt;/secondary-authors&gt;&lt;/contributors&gt;&lt;titles&gt;&lt;title&gt;&lt;style face="normal" font="default" size="100%"&gt;Differentiation of CACTA-like Elements in &lt;/style&gt;&lt;style face="italic" font="default" size="100%"&gt;Arabidopsis&lt;/style&gt;&lt;/title&gt;&lt;secondary-title&gt;Evolutionary Biology: Mechanisms and Trends&lt;/secondary-title&gt;&lt;/titles&gt;&lt;pages&gt;325-340&lt;/pages&gt;&lt;section&gt;18&lt;/section&gt;&lt;dates&gt;&lt;year&gt;2012&lt;/year&gt;&lt;/dates&gt;&lt;pub-location&gt;Berlin&lt;/pub-location&gt;&lt;publisher&gt;Springer-Verlag&lt;/publisher&gt;&lt;urls&gt;&lt;/urls&gt;&lt;/record&gt;&lt;/Cite&gt;&lt;/EndNote&gt;</w:instrText>
            </w:r>
            <w:r>
              <w:rPr>
                <w:szCs w:val="20"/>
                <w:lang w:val="en-GB"/>
              </w:rPr>
              <w:fldChar w:fldCharType="separate"/>
            </w:r>
            <w:r>
              <w:rPr>
                <w:noProof/>
                <w:szCs w:val="20"/>
                <w:lang w:val="en-GB"/>
              </w:rPr>
              <w:t>[64]</w:t>
            </w:r>
            <w:r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</w:p>
        </w:tc>
      </w:tr>
      <w:tr w:rsidR="00CD6FCD" w:rsidRPr="00760BFF">
        <w:trPr>
          <w:trHeight w:val="260"/>
        </w:trPr>
        <w:tc>
          <w:tcPr>
            <w:tcW w:w="198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6FCD" w:rsidRPr="00C70532" w:rsidRDefault="00CD6FCD" w:rsidP="00760BFF">
            <w:pPr>
              <w:spacing w:before="40" w:after="40" w:line="240" w:lineRule="auto"/>
              <w:jc w:val="left"/>
              <w:rPr>
                <w:b/>
                <w:iCs/>
                <w:szCs w:val="20"/>
                <w:lang w:val="en-GB"/>
              </w:rPr>
            </w:pPr>
            <w:r w:rsidRPr="00C70532">
              <w:rPr>
                <w:b/>
                <w:iCs/>
                <w:szCs w:val="20"/>
                <w:lang w:val="en-GB"/>
              </w:rPr>
              <w:t>Helitrons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 w:rsidRPr="00760BFF">
              <w:rPr>
                <w:szCs w:val="20"/>
                <w:lang w:val="en-GB"/>
              </w:rPr>
              <w:t>10,975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 w:rsidRPr="00760BFF">
              <w:rPr>
                <w:szCs w:val="20"/>
                <w:lang w:val="en-GB"/>
              </w:rPr>
              <w:t>506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 w:rsidRPr="00760BFF">
              <w:rPr>
                <w:szCs w:val="20"/>
                <w:lang w:val="en-GB"/>
              </w:rPr>
              <w:t>1571 (2)</w:t>
            </w: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 w:rsidRPr="00760BFF">
              <w:rPr>
                <w:szCs w:val="20"/>
                <w:lang w:val="en-GB"/>
              </w:rPr>
              <w:t>672 (2)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 w:rsidRPr="00760BFF">
              <w:rPr>
                <w:szCs w:val="20"/>
                <w:lang w:val="en-GB"/>
              </w:rPr>
              <w:t>0.38/0.14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 w:rsidRPr="00760BFF">
              <w:rPr>
                <w:szCs w:val="20"/>
                <w:lang w:val="en-GB"/>
              </w:rPr>
              <w:t>0.46/0.14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 w:rsidRPr="00760BFF">
              <w:rPr>
                <w:szCs w:val="20"/>
                <w:lang w:val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4.8/4.9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6FCD" w:rsidRPr="00760BFF" w:rsidRDefault="00CD6FCD" w:rsidP="00680CE2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Pericentromere/centromere</w:t>
            </w:r>
            <w:r>
              <w:rPr>
                <w:szCs w:val="20"/>
                <w:lang w:val="en-GB"/>
              </w:rPr>
              <w:fldChar w:fldCharType="begin"/>
            </w:r>
            <w:r>
              <w:rPr>
                <w:szCs w:val="20"/>
                <w:lang w:val="en-GB"/>
              </w:rPr>
              <w:instrText xml:space="preserve"> ADDIN EN.CITE &lt;EndNote&gt;&lt;Cite&gt;&lt;Author&gt;Yang&lt;/Author&gt;&lt;Year&gt;2009&lt;/Year&gt;&lt;RecNum&gt;115&lt;/RecNum&gt;&lt;record&gt;&lt;rec-number&gt;115&lt;/rec-number&gt;&lt;foreign-keys&gt;&lt;key app="EN" db-id="ttfvt20dk5sxzre0f0nxzedka99s9d2rzr2a"&gt;115&lt;/key&gt;&lt;/foreign-keys&gt;&lt;ref-type name="Journal Article"&gt;17&lt;/ref-type&gt;&lt;contributors&gt;&lt;authors&gt;&lt;author&gt;Yang, L.&lt;/author&gt;&lt;author&gt;Bennetzen, J. L.&lt;/author&gt;&lt;/authors&gt;&lt;/contributors&gt;&lt;auth-address&gt;Department of Genetics, University of Georgia, Athens, GA 30602, USA.&lt;/auth-address&gt;&lt;titles&gt;&lt;title&gt;Distribution, diversity, evolution, and survival of Helitrons in the maize genome&lt;/title&gt;&lt;secondary-title&gt;Proc Natl Acad Sci U S A&lt;/secondary-title&gt;&lt;/titles&gt;&lt;pages&gt;19922-7&lt;/pages&gt;&lt;volume&gt;106&lt;/volume&gt;&lt;number&gt;47&lt;/number&gt;&lt;edition&gt;2009/11/21&lt;/edition&gt;&lt;keywords&gt;&lt;keyword&gt;Animals&lt;/keyword&gt;&lt;keyword&gt;Chromosomes, Plant&lt;/keyword&gt;&lt;keyword&gt;*DNA Transposable Elements&lt;/keyword&gt;&lt;keyword&gt;DNA, Plant/genetics&lt;/keyword&gt;&lt;keyword&gt;Databases, Nucleic Acid&lt;/keyword&gt;&lt;keyword&gt;*Evolution, Molecular&lt;/keyword&gt;&lt;keyword&gt;*Genome, Plant&lt;/keyword&gt;&lt;keyword&gt;Molecular Sequence Data&lt;/keyword&gt;&lt;keyword&gt;Mutagenesis, Insertional&lt;/keyword&gt;&lt;keyword&gt;Zea mays/*genetics&lt;/keyword&gt;&lt;/keywords&gt;&lt;dates&gt;&lt;year&gt;2009&lt;/year&gt;&lt;pub-dates&gt;&lt;date&gt;Nov 24&lt;/date&gt;&lt;/pub-dates&gt;&lt;/dates&gt;&lt;isbn&gt;1091-6490 (Electronic)&amp;#xD;0027-8424 (Linking)&lt;/isbn&gt;&lt;accession-num&gt;19926865&lt;/accession-num&gt;&lt;urls&gt;&lt;related-urls&gt;&lt;url&gt;http://www.ncbi.nlm.nih.gov/entrez/query.fcgi?cmd=Retrieve&amp;amp;db=PubMed&amp;amp;dopt=Citation&amp;amp;list_uids=19926865&lt;/url&gt;&lt;/related-urls&gt;&lt;/urls&gt;&lt;custom2&gt;2785268&lt;/custom2&gt;&lt;electronic-resource-num&gt;0908008106 [pii]&amp;#xD;10.1073/pnas.0908008106&lt;/electronic-resource-num&gt;&lt;language&gt;eng&lt;/language&gt;&lt;/record&gt;&lt;/Cite&gt;&lt;/EndNote&gt;</w:instrText>
            </w:r>
            <w:r>
              <w:rPr>
                <w:szCs w:val="20"/>
                <w:lang w:val="en-GB"/>
              </w:rPr>
              <w:fldChar w:fldCharType="separate"/>
            </w:r>
            <w:r>
              <w:rPr>
                <w:noProof/>
                <w:szCs w:val="20"/>
                <w:lang w:val="en-GB"/>
              </w:rPr>
              <w:t>[65]</w:t>
            </w:r>
            <w:r>
              <w:rPr>
                <w:szCs w:val="20"/>
                <w:lang w:val="en-GB"/>
              </w:rPr>
              <w:fldChar w:fldCharType="end"/>
            </w:r>
            <w:r w:rsidRPr="00760BFF" w:rsidDel="00FE3813">
              <w:rPr>
                <w:szCs w:val="20"/>
                <w:lang w:val="en-GB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6FCD" w:rsidRPr="00760BFF" w:rsidRDefault="00CD6FCD" w:rsidP="00680CE2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1-3 MY</w:t>
            </w:r>
            <w:r>
              <w:rPr>
                <w:szCs w:val="20"/>
                <w:lang w:val="en-GB"/>
              </w:rPr>
              <w:fldChar w:fldCharType="begin">
                <w:fldData xml:space="preserve">PEVuZE5vdGU+PENpdGU+PEF1dGhvcj5ZYW5nPC9BdXRob3I+PFllYXI+MjAwOTwvWWVhcj48UmVj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</w:fldData>
              </w:fldChar>
            </w:r>
            <w:r>
              <w:rPr>
                <w:szCs w:val="20"/>
                <w:lang w:val="en-GB"/>
              </w:rPr>
              <w:instrText xml:space="preserve"> ADDIN EN.CITE </w:instrText>
            </w:r>
            <w:r>
              <w:rPr>
                <w:szCs w:val="20"/>
                <w:lang w:val="en-GB"/>
              </w:rPr>
              <w:fldChar w:fldCharType="begin">
                <w:fldData xml:space="preserve">PEVuZE5vdGU+PENpdGU+PEF1dGhvcj5ZYW5nPC9BdXRob3I+PFllYXI+MjAwOTwvWWVhcj48UmVj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</w:fldData>
              </w:fldChar>
            </w:r>
            <w:r>
              <w:rPr>
                <w:szCs w:val="20"/>
                <w:lang w:val="en-GB"/>
              </w:rPr>
              <w:instrText xml:space="preserve"> ADDIN EN.CITE.DATA </w:instrText>
            </w:r>
            <w:r w:rsidRPr="00517AA4">
              <w:rPr>
                <w:szCs w:val="20"/>
                <w:lang w:val="en-GB"/>
              </w:rPr>
            </w:r>
            <w:r>
              <w:rPr>
                <w:szCs w:val="20"/>
                <w:lang w:val="en-GB"/>
              </w:rPr>
              <w:fldChar w:fldCharType="end"/>
            </w:r>
            <w:r w:rsidRPr="00517AA4">
              <w:rPr>
                <w:szCs w:val="20"/>
                <w:lang w:val="en-GB"/>
              </w:rPr>
            </w:r>
            <w:r>
              <w:rPr>
                <w:szCs w:val="20"/>
                <w:lang w:val="en-GB"/>
              </w:rPr>
              <w:fldChar w:fldCharType="separate"/>
            </w:r>
            <w:r>
              <w:rPr>
                <w:noProof/>
                <w:szCs w:val="20"/>
                <w:lang w:val="en-GB"/>
              </w:rPr>
              <w:t>[65,66]</w:t>
            </w:r>
            <w:r>
              <w:rPr>
                <w:szCs w:val="20"/>
                <w:lang w:val="en-GB"/>
              </w:rPr>
              <w:fldChar w:fldCharType="end"/>
            </w:r>
          </w:p>
        </w:tc>
      </w:tr>
      <w:tr w:rsidR="00CD6FCD" w:rsidRPr="00760BFF">
        <w:trPr>
          <w:trHeight w:val="26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6FCD" w:rsidRPr="00C70532" w:rsidRDefault="00CD6FCD" w:rsidP="00760BFF">
            <w:pPr>
              <w:spacing w:before="40" w:after="40" w:line="240" w:lineRule="auto"/>
              <w:jc w:val="left"/>
              <w:rPr>
                <w:b/>
                <w:iCs/>
                <w:szCs w:val="20"/>
                <w:lang w:val="en-GB"/>
              </w:rPr>
            </w:pPr>
            <w:r w:rsidRPr="00C70532">
              <w:rPr>
                <w:b/>
                <w:iCs/>
                <w:szCs w:val="20"/>
                <w:lang w:val="en-GB"/>
              </w:rPr>
              <w:t>MITEs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 w:rsidRPr="00760BFF">
              <w:rPr>
                <w:szCs w:val="20"/>
                <w:lang w:val="en-GB"/>
              </w:rPr>
              <w:t>5,736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 w:rsidRPr="00760BFF">
              <w:rPr>
                <w:szCs w:val="20"/>
                <w:lang w:val="en-GB"/>
              </w:rPr>
              <w:t>436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 w:rsidRPr="00760BFF">
              <w:rPr>
                <w:szCs w:val="20"/>
                <w:lang w:val="en-GB"/>
              </w:rPr>
              <w:t>1819 (2)</w:t>
            </w: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 w:rsidRPr="00760BFF">
              <w:rPr>
                <w:szCs w:val="20"/>
                <w:lang w:val="en-GB"/>
              </w:rPr>
              <w:t>606 (3)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 w:rsidRPr="00760BFF">
              <w:rPr>
                <w:szCs w:val="20"/>
                <w:lang w:val="en-GB"/>
              </w:rPr>
              <w:t>0.25/0.26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 w:rsidRPr="00760BFF">
              <w:rPr>
                <w:szCs w:val="20"/>
                <w:lang w:val="en-GB"/>
              </w:rPr>
              <w:t>0.37/0.26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 w:rsidRPr="00760BFF">
              <w:rPr>
                <w:szCs w:val="20"/>
                <w:lang w:val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7.3/7.5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6FCD" w:rsidRPr="00760BFF" w:rsidRDefault="00CD6FCD" w:rsidP="00680CE2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Euchromatics regions</w:t>
            </w:r>
            <w:r>
              <w:rPr>
                <w:szCs w:val="20"/>
                <w:lang w:val="en-GB"/>
              </w:rPr>
              <w:fldChar w:fldCharType="begin"/>
            </w:r>
            <w:r>
              <w:rPr>
                <w:szCs w:val="20"/>
                <w:lang w:val="en-GB"/>
              </w:rPr>
              <w:instrText xml:space="preserve"> ADDIN EN.CITE &lt;EndNote&gt;&lt;Cite&gt;&lt;Author&gt;Kejnovsky&lt;/Author&gt;&lt;Year&gt;2012&lt;/Year&gt;&lt;RecNum&gt;116&lt;/RecNum&gt;&lt;record&gt;&lt;rec-number&gt;116&lt;/rec-number&gt;&lt;foreign-keys&gt;&lt;key app="EN" db-id="ttfvt20dk5sxzre0f0nxzedka99s9d2rzr2a"&gt;116&lt;/key&gt;&lt;/foreign-keys&gt;&lt;ref-type name="Book Section"&gt;5&lt;/ref-type&gt;&lt;contributors&gt;&lt;authors&gt;&lt;author&gt;Kejnovsky, E.&lt;/author&gt;&lt;author&gt;Hawkins, J. S.&lt;/author&gt;&lt;author&gt;Feschotte, C.&lt;/author&gt;&lt;/authors&gt;&lt;secondary-authors&gt;&lt;author&gt;Wendel, J. F.&lt;/author&gt;&lt;/secondary-authors&gt;&lt;/contributors&gt;&lt;titles&gt;&lt;title&gt;Plant Transposable Elements: Biology and Evolution&lt;/title&gt;&lt;secondary-title&gt;Plant Genome Diversity&lt;/secondary-title&gt;&lt;/titles&gt;&lt;pages&gt;17-34&lt;/pages&gt;&lt;volume&gt;1&lt;/volume&gt;&lt;section&gt;2&lt;/section&gt;&lt;dates&gt;&lt;year&gt;2012&lt;/year&gt;&lt;/dates&gt;&lt;pub-location&gt;Vienna&lt;/pub-location&gt;&lt;publisher&gt;Springer-Verlag&lt;/publisher&gt;&lt;urls&gt;&lt;/urls&gt;&lt;/record&gt;&lt;/Cite&gt;&lt;/EndNote&gt;</w:instrText>
            </w:r>
            <w:r>
              <w:rPr>
                <w:szCs w:val="20"/>
                <w:lang w:val="en-GB"/>
              </w:rPr>
              <w:fldChar w:fldCharType="separate"/>
            </w:r>
            <w:r>
              <w:rPr>
                <w:noProof/>
                <w:szCs w:val="20"/>
                <w:lang w:val="en-GB"/>
              </w:rPr>
              <w:t>[63]</w:t>
            </w:r>
            <w:r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6FCD" w:rsidRPr="00760BFF" w:rsidRDefault="00CD6FCD" w:rsidP="00760BFF">
            <w:pPr>
              <w:spacing w:before="40" w:after="40" w:line="240" w:lineRule="auto"/>
              <w:jc w:val="center"/>
              <w:rPr>
                <w:szCs w:val="20"/>
                <w:lang w:val="en-GB"/>
              </w:rPr>
            </w:pPr>
          </w:p>
        </w:tc>
      </w:tr>
    </w:tbl>
    <w:p w:rsidR="00CD6FCD" w:rsidRDefault="00CD6FCD" w:rsidP="00CD6FCD">
      <w:pPr>
        <w:spacing w:line="240" w:lineRule="auto"/>
        <w:rPr>
          <w:b/>
        </w:rPr>
      </w:pPr>
    </w:p>
    <w:p w:rsidR="009D11FA" w:rsidRDefault="00CD6FCD" w:rsidP="00865C15">
      <w:pPr>
        <w:spacing w:line="240" w:lineRule="auto"/>
      </w:pPr>
      <w:r>
        <w:t>The number, average size, average distance to the nearest gene, degree of TE variation, insertion site preference and TE average age summarized by TE superfamily. (*) Rank is presented as descending TE distance to the nearest gene and degree of TE variation (MWU: p-value&lt;0.05</w:t>
      </w:r>
      <w:r w:rsidRPr="003246D2">
        <w:t>)</w:t>
      </w:r>
      <w:r w:rsidRPr="0010799E">
        <w:t xml:space="preserve">. (**) Average age is given </w:t>
      </w:r>
      <w:r>
        <w:t>for each</w:t>
      </w:r>
      <w:r w:rsidRPr="0010799E">
        <w:t xml:space="preserve"> superfamily where possible. Mean average age for all </w:t>
      </w:r>
      <w:r w:rsidRPr="0010799E">
        <w:rPr>
          <w:i/>
        </w:rPr>
        <w:t>A. thaliana</w:t>
      </w:r>
      <w:r w:rsidRPr="0010799E">
        <w:t xml:space="preserve"> TEs is 11.0 million years </w:t>
      </w:r>
      <w:r w:rsidRPr="0010799E">
        <w:fldChar w:fldCharType="begin"/>
      </w:r>
      <w:r>
        <w:instrText xml:space="preserve"> ADDIN EN.CITE &lt;EndNote&gt;&lt;Cite&gt;&lt;Author&gt;de la Chaux&lt;/Author&gt;&lt;Year&gt;2012&lt;/Year&gt;&lt;RecNum&gt;117&lt;/RecNum&gt;&lt;record&gt;&lt;rec-number&gt;117&lt;/rec-number&gt;&lt;foreign-keys&gt;&lt;key app="EN" db-id="ttfvt20dk5sxzre0f0nxzedka99s9d2rzr2a"&gt;117&lt;/key&gt;&lt;/foreign-keys&gt;&lt;ref-type name="Journal Article"&gt;17&lt;/ref-type&gt;&lt;contributors&gt;&lt;authors&gt;&lt;author&gt;de la Chaux, N.&lt;/author&gt;&lt;author&gt;Tsuchimatsu, T.&lt;/author&gt;&lt;author&gt;Shimizu, K. K.&lt;/author&gt;&lt;author&gt;Wagner, A.&lt;/author&gt;&lt;/authors&gt;&lt;/contributors&gt;&lt;auth-address&gt;Molecular Evolution and Evolutionary Systems Biology, Institute of Evolutionary Biology and Environmental Studies, University of Zurich, Zurich, Switzerland. andreas.wagner@ieu.uzh.ch.&lt;/auth-address&gt;&lt;titles&gt;&lt;title&gt;The predominantly selfing plant Arabidopsis thaliana experienced a recent reduction in transposable element abundance compared to its outcrossing relative Arabidopsis lyrata&lt;/title&gt;&lt;secondary-title&gt;Mob DNA&lt;/secondary-title&gt;&lt;/titles&gt;&lt;pages&gt;2&lt;/pages&gt;&lt;volume&gt;3&lt;/volume&gt;&lt;number&gt;1&lt;/number&gt;&lt;edition&gt;2012/02/09&lt;/edition&gt;&lt;dates&gt;&lt;year&gt;2012&lt;/year&gt;&lt;/dates&gt;&lt;isbn&gt;1759-8753 (Electronic)&lt;/isbn&gt;&lt;accession-num&gt;22313744&lt;/accession-num&gt;&lt;urls&gt;&lt;related-urls&gt;&lt;url&gt;http://www.ncbi.nlm.nih.gov/entrez/query.fcgi?cmd=Retrieve&amp;amp;db=PubMed&amp;amp;dopt=Citation&amp;amp;list_uids=22313744&lt;/url&gt;&lt;/related-urls&gt;&lt;/urls&gt;&lt;custom2&gt;3292453&lt;/custom2&gt;&lt;electronic-resource-num&gt;1759-8753-3-2 [pii]&amp;#xD;10.1186/1759-8753-3-2&lt;/electronic-resource-num&gt;&lt;language&gt;eng&lt;/language&gt;&lt;/record&gt;&lt;/Cite&gt;&lt;/EndNote&gt;</w:instrText>
      </w:r>
      <w:r w:rsidRPr="0010799E">
        <w:fldChar w:fldCharType="separate"/>
      </w:r>
      <w:r>
        <w:rPr>
          <w:noProof/>
        </w:rPr>
        <w:t>[25]</w:t>
      </w:r>
      <w:r w:rsidRPr="0010799E">
        <w:fldChar w:fldCharType="end"/>
      </w:r>
      <w:r>
        <w:t>.</w:t>
      </w:r>
    </w:p>
    <w:sectPr w:rsidR="009D11FA" w:rsidSect="00865C15">
      <w:headerReference w:type="default" r:id="rId5"/>
      <w:footerReference w:type="default" r:id="rId6"/>
      <w:pgSz w:w="16838" w:h="11899" w:orient="landscape"/>
      <w:pgMar w:top="1418" w:right="1440" w:bottom="1418" w:left="1440" w:header="709" w:footer="709" w:gutter="0"/>
      <w:cols w:space="708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52" w:rsidRPr="00023547" w:rsidRDefault="00865C15" w:rsidP="00023547">
    <w:pPr>
      <w:pStyle w:val="Footer"/>
      <w:jc w:val="right"/>
    </w:pPr>
    <w:r w:rsidRPr="00023547">
      <w:rPr>
        <w:rFonts w:cs="Arial"/>
        <w:szCs w:val="30"/>
      </w:rPr>
      <w:t xml:space="preserve">Page </w:t>
    </w:r>
    <w:r>
      <w:rPr>
        <w:rFonts w:cs="Arial"/>
        <w:szCs w:val="30"/>
      </w:rPr>
      <w:t>S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52" w:rsidRPr="00023547" w:rsidRDefault="00865C15" w:rsidP="000339E6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4678"/>
        <w:tab w:val="right" w:pos="12900"/>
      </w:tabs>
      <w:spacing w:line="240" w:lineRule="auto"/>
      <w:rPr>
        <w:sz w:val="20"/>
      </w:rPr>
    </w:pPr>
    <w:r w:rsidRPr="00023547">
      <w:rPr>
        <w:sz w:val="20"/>
      </w:rPr>
      <w:t xml:space="preserve">Wang </w:t>
    </w:r>
    <w:r w:rsidRPr="00023547">
      <w:rPr>
        <w:i/>
        <w:sz w:val="20"/>
      </w:rPr>
      <w:t>et al.</w:t>
    </w:r>
    <w:r>
      <w:rPr>
        <w:i/>
        <w:sz w:val="20"/>
      </w:rPr>
      <w:t xml:space="preserve"> </w:t>
    </w:r>
    <w:r w:rsidRPr="00023547">
      <w:rPr>
        <w:i/>
        <w:sz w:val="20"/>
      </w:rPr>
      <w:t xml:space="preserve"> </w:t>
    </w:r>
    <w:r>
      <w:rPr>
        <w:i/>
        <w:sz w:val="20"/>
      </w:rPr>
      <w:tab/>
    </w:r>
    <w:r>
      <w:rPr>
        <w:sz w:val="20"/>
      </w:rPr>
      <w:t>SOM</w:t>
    </w:r>
    <w:r w:rsidRPr="00023547">
      <w:rPr>
        <w:i/>
        <w:sz w:val="20"/>
      </w:rPr>
      <w:tab/>
    </w:r>
    <w:r w:rsidRPr="00023547">
      <w:rPr>
        <w:rFonts w:cs="Arial"/>
        <w:i/>
        <w:iCs/>
        <w:sz w:val="20"/>
        <w:szCs w:val="30"/>
      </w:rPr>
      <w:t>Arabidopsis</w:t>
    </w:r>
    <w:r w:rsidRPr="00023547">
      <w:rPr>
        <w:rFonts w:cs="Arial"/>
        <w:sz w:val="20"/>
        <w:szCs w:val="30"/>
      </w:rPr>
      <w:t xml:space="preserve"> transposon evolution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A1F6E"/>
    <w:multiLevelType w:val="hybridMultilevel"/>
    <w:tmpl w:val="F4E2206A"/>
    <w:lvl w:ilvl="0" w:tplc="10ACD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520B9"/>
    <w:multiLevelType w:val="hybridMultilevel"/>
    <w:tmpl w:val="2190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A56CF"/>
    <w:multiLevelType w:val="hybridMultilevel"/>
    <w:tmpl w:val="31CE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6FCD"/>
    <w:rsid w:val="00865C15"/>
    <w:rsid w:val="00CD6FC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CD"/>
    <w:pPr>
      <w:spacing w:line="480" w:lineRule="auto"/>
      <w:jc w:val="both"/>
    </w:pPr>
    <w:rPr>
      <w:rFonts w:ascii="Century Gothic" w:eastAsia="宋体" w:hAnsi="Century Gothic"/>
      <w:sz w:val="22"/>
    </w:rPr>
  </w:style>
  <w:style w:type="paragraph" w:styleId="Heading1">
    <w:name w:val="heading 1"/>
    <w:basedOn w:val="Normal"/>
    <w:link w:val="Heading1Char"/>
    <w:uiPriority w:val="9"/>
    <w:rsid w:val="00CD6FCD"/>
    <w:pPr>
      <w:spacing w:before="480"/>
      <w:outlineLvl w:val="0"/>
    </w:pPr>
    <w:rPr>
      <w:b/>
      <w:kern w:val="36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rsid w:val="00CD6FCD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FCD"/>
    <w:rPr>
      <w:rFonts w:ascii="Century Gothic" w:eastAsia="宋体" w:hAnsi="Century Gothic"/>
      <w:b/>
      <w:kern w:val="36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D6FCD"/>
    <w:rPr>
      <w:rFonts w:ascii="Century Gothic" w:eastAsiaTheme="majorEastAsia" w:hAnsi="Century Gothic" w:cstheme="majorBidi"/>
      <w:b/>
      <w:bCs/>
      <w:sz w:val="22"/>
      <w:szCs w:val="26"/>
    </w:rPr>
  </w:style>
  <w:style w:type="character" w:styleId="CommentReference">
    <w:name w:val="annotation reference"/>
    <w:basedOn w:val="DefaultParagraphFont"/>
    <w:rsid w:val="00CD6FCD"/>
    <w:rPr>
      <w:sz w:val="18"/>
      <w:szCs w:val="18"/>
    </w:rPr>
  </w:style>
  <w:style w:type="paragraph" w:styleId="CommentText">
    <w:name w:val="annotation text"/>
    <w:basedOn w:val="Normal"/>
    <w:link w:val="CommentTextChar"/>
    <w:rsid w:val="00CD6FCD"/>
  </w:style>
  <w:style w:type="character" w:customStyle="1" w:styleId="CommentTextChar">
    <w:name w:val="Comment Text Char"/>
    <w:basedOn w:val="DefaultParagraphFont"/>
    <w:link w:val="CommentText"/>
    <w:rsid w:val="00CD6FCD"/>
    <w:rPr>
      <w:rFonts w:ascii="Century Gothic" w:eastAsia="宋体" w:hAnsi="Century Gothic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CD6F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D6F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CD6F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6FCD"/>
    <w:rPr>
      <w:rFonts w:ascii="Lucida Grande" w:eastAsia="宋体" w:hAnsi="Lucida Grande"/>
      <w:sz w:val="18"/>
      <w:szCs w:val="18"/>
    </w:rPr>
  </w:style>
  <w:style w:type="paragraph" w:styleId="ListParagraph">
    <w:name w:val="List Paragraph"/>
    <w:basedOn w:val="Normal"/>
    <w:rsid w:val="00CD6FCD"/>
    <w:pPr>
      <w:ind w:left="720"/>
      <w:contextualSpacing/>
    </w:pPr>
  </w:style>
  <w:style w:type="paragraph" w:styleId="Header">
    <w:name w:val="header"/>
    <w:basedOn w:val="Normal"/>
    <w:link w:val="HeaderChar"/>
    <w:rsid w:val="00CD6F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6FCD"/>
    <w:rPr>
      <w:rFonts w:ascii="Century Gothic" w:eastAsia="宋体" w:hAnsi="Century Gothic"/>
      <w:sz w:val="22"/>
    </w:rPr>
  </w:style>
  <w:style w:type="paragraph" w:styleId="Footer">
    <w:name w:val="footer"/>
    <w:basedOn w:val="Normal"/>
    <w:link w:val="FooterChar"/>
    <w:rsid w:val="00CD6F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6FCD"/>
    <w:rPr>
      <w:rFonts w:ascii="Century Gothic" w:eastAsia="宋体" w:hAnsi="Century Gothic"/>
      <w:sz w:val="22"/>
    </w:rPr>
  </w:style>
  <w:style w:type="table" w:styleId="TableGrid">
    <w:name w:val="Table Grid"/>
    <w:basedOn w:val="TableNormal"/>
    <w:uiPriority w:val="59"/>
    <w:rsid w:val="00CD6FCD"/>
    <w:rPr>
      <w:rFonts w:eastAsia="宋体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">
    <w:name w:val="author"/>
    <w:basedOn w:val="Normal"/>
    <w:rsid w:val="00CD6FCD"/>
    <w:pPr>
      <w:spacing w:beforeLines="1" w:afterLines="1"/>
    </w:pPr>
    <w:rPr>
      <w:rFonts w:ascii="Times" w:hAnsi="Times"/>
      <w:sz w:val="20"/>
      <w:szCs w:val="20"/>
      <w:lang w:val="en-GB"/>
    </w:rPr>
  </w:style>
  <w:style w:type="paragraph" w:customStyle="1" w:styleId="fulltext">
    <w:name w:val="fulltext"/>
    <w:basedOn w:val="Normal"/>
    <w:rsid w:val="00CD6FCD"/>
    <w:pPr>
      <w:spacing w:beforeLines="1" w:afterLines="1"/>
    </w:pPr>
    <w:rPr>
      <w:rFonts w:ascii="Times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CD6FCD"/>
    <w:rPr>
      <w:color w:val="0000FF"/>
      <w:u w:val="single"/>
    </w:rPr>
  </w:style>
  <w:style w:type="paragraph" w:customStyle="1" w:styleId="editor">
    <w:name w:val="editor"/>
    <w:basedOn w:val="Normal"/>
    <w:rsid w:val="00CD6FCD"/>
    <w:pPr>
      <w:spacing w:beforeLines="1" w:afterLines="1"/>
    </w:pPr>
    <w:rPr>
      <w:rFonts w:ascii="Times" w:hAnsi="Times"/>
      <w:sz w:val="20"/>
      <w:szCs w:val="20"/>
      <w:lang w:val="en-GB"/>
    </w:rPr>
  </w:style>
  <w:style w:type="paragraph" w:customStyle="1" w:styleId="bold">
    <w:name w:val="bold"/>
    <w:basedOn w:val="Normal"/>
    <w:rsid w:val="00CD6FCD"/>
    <w:pPr>
      <w:spacing w:beforeLines="1" w:afterLines="1"/>
    </w:pPr>
    <w:rPr>
      <w:rFonts w:ascii="Times" w:hAnsi="Times"/>
      <w:sz w:val="20"/>
      <w:szCs w:val="20"/>
      <w:lang w:val="en-GB"/>
    </w:rPr>
  </w:style>
  <w:style w:type="paragraph" w:customStyle="1" w:styleId="citationline">
    <w:name w:val="citationline"/>
    <w:basedOn w:val="Normal"/>
    <w:rsid w:val="00CD6FCD"/>
    <w:pPr>
      <w:spacing w:beforeLines="1" w:afterLines="1"/>
    </w:pPr>
    <w:rPr>
      <w:rFonts w:ascii="Times" w:hAnsi="Times"/>
      <w:sz w:val="20"/>
      <w:szCs w:val="20"/>
      <w:lang w:val="en-GB"/>
    </w:rPr>
  </w:style>
  <w:style w:type="character" w:customStyle="1" w:styleId="italic">
    <w:name w:val="italic"/>
    <w:basedOn w:val="DefaultParagraphFont"/>
    <w:rsid w:val="00CD6FCD"/>
  </w:style>
  <w:style w:type="character" w:styleId="PageNumber">
    <w:name w:val="page number"/>
    <w:basedOn w:val="DefaultParagraphFont"/>
    <w:rsid w:val="00CD6FCD"/>
  </w:style>
  <w:style w:type="paragraph" w:styleId="NormalWeb">
    <w:name w:val="Normal (Web)"/>
    <w:basedOn w:val="Normal"/>
    <w:uiPriority w:val="99"/>
    <w:rsid w:val="00CD6FCD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rsid w:val="00CD6F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1365</Words>
  <Characters>7781</Characters>
  <Application>Microsoft Macintosh Word</Application>
  <DocSecurity>0</DocSecurity>
  <Lines>64</Lines>
  <Paragraphs>15</Paragraphs>
  <ScaleCrop>false</ScaleCrop>
  <Company>mpi</Company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Smith</dc:creator>
  <cp:keywords/>
  <cp:lastModifiedBy>Lisa Smith</cp:lastModifiedBy>
  <cp:revision>2</cp:revision>
  <dcterms:created xsi:type="dcterms:W3CDTF">2012-11-29T22:18:00Z</dcterms:created>
  <dcterms:modified xsi:type="dcterms:W3CDTF">2012-11-29T22:20:00Z</dcterms:modified>
</cp:coreProperties>
</file>