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45" w:rsidRDefault="001B4245" w:rsidP="001B42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5DE6">
        <w:rPr>
          <w:rFonts w:ascii="Times New Roman" w:hAnsi="Times New Roman" w:cs="Times New Roman"/>
          <w:b/>
          <w:sz w:val="24"/>
          <w:szCs w:val="24"/>
        </w:rPr>
        <w:t>Table S1</w:t>
      </w:r>
      <w:r w:rsidRPr="005A5DE6">
        <w:rPr>
          <w:rFonts w:ascii="Times New Roman" w:hAnsi="Times New Roman" w:cs="Times New Roman"/>
          <w:sz w:val="24"/>
          <w:szCs w:val="24"/>
        </w:rPr>
        <w:t>.</w:t>
      </w:r>
      <w:r w:rsidR="00392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6B5">
        <w:rPr>
          <w:rFonts w:ascii="Times New Roman" w:hAnsi="Times New Roman" w:cs="Times New Roman"/>
          <w:sz w:val="24"/>
          <w:szCs w:val="24"/>
        </w:rPr>
        <w:t xml:space="preserve">Primers and PCR conditions </w:t>
      </w:r>
      <w:r w:rsidR="00D440B2">
        <w:rPr>
          <w:rFonts w:ascii="Times New Roman" w:hAnsi="Times New Roman" w:cs="Times New Roman"/>
          <w:sz w:val="24"/>
          <w:szCs w:val="24"/>
        </w:rPr>
        <w:t xml:space="preserve">used </w:t>
      </w:r>
      <w:r w:rsidR="003926B5">
        <w:rPr>
          <w:rFonts w:ascii="Times New Roman" w:hAnsi="Times New Roman" w:cs="Times New Roman"/>
          <w:sz w:val="24"/>
          <w:szCs w:val="24"/>
        </w:rPr>
        <w:t>for screening the TILLING population and for mutant detection.</w:t>
      </w:r>
      <w:proofErr w:type="gramEnd"/>
    </w:p>
    <w:tbl>
      <w:tblPr>
        <w:tblW w:w="11720" w:type="dxa"/>
        <w:tblInd w:w="93" w:type="dxa"/>
        <w:tblLook w:val="04A0" w:firstRow="1" w:lastRow="0" w:firstColumn="1" w:lastColumn="0" w:noHBand="0" w:noVBand="1"/>
      </w:tblPr>
      <w:tblGrid>
        <w:gridCol w:w="1185"/>
        <w:gridCol w:w="1170"/>
        <w:gridCol w:w="1890"/>
        <w:gridCol w:w="3337"/>
        <w:gridCol w:w="983"/>
        <w:gridCol w:w="1170"/>
        <w:gridCol w:w="1080"/>
        <w:gridCol w:w="905"/>
      </w:tblGrid>
      <w:tr w:rsidR="003926B5" w:rsidRPr="003926B5" w:rsidTr="003926B5">
        <w:trPr>
          <w:trHeight w:val="570"/>
        </w:trPr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Primer sequence (5' to 3')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Product </w:t>
            </w:r>
            <w:r w:rsidRPr="00E1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size (bp)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Annealing </w:t>
            </w:r>
            <w:r w:rsidRPr="00E1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Temp (</w:t>
            </w:r>
            <w:r w:rsidRPr="00E1770B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</w:rPr>
              <w:t>⁰</w:t>
            </w:r>
            <w:r w:rsidRPr="00E1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Extension </w:t>
            </w:r>
            <w:r w:rsidRPr="00E1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time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Enzyme</w:t>
            </w:r>
          </w:p>
        </w:tc>
      </w:tr>
      <w:tr w:rsidR="003926B5" w:rsidRPr="00E1770B" w:rsidTr="003926B5">
        <w:trPr>
          <w:trHeight w:val="368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Screening primers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26B5" w:rsidRPr="00E1770B" w:rsidTr="003926B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7A23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</w:t>
            </w:r>
            <w:r w:rsidR="007A23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RN</w:t>
            </w:r>
            <w:r w:rsidRPr="00E17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-A1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 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V1A-5PRIME-F1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1770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GAAAGGAAAAATTCTGCTCG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m 30 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26B5" w:rsidRPr="00E1770B" w:rsidTr="003926B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3926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V1-INT1R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3926B5">
            <w:pPr>
              <w:spacing w:after="12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1770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GCAGGAAATCGAAATCGAAG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26B5" w:rsidRPr="00E1770B" w:rsidTr="003926B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7A23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</w:t>
            </w:r>
            <w:r w:rsidR="007A23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RN</w:t>
            </w:r>
            <w:r w:rsidRPr="00E17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-A1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 3 to 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VA1-3PRIME-F2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1770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GCCTATTTGTAGCATTTCTGTCATT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m 30 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26B5" w:rsidRPr="00E1770B" w:rsidTr="003926B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0B" w:rsidRPr="00E1770B" w:rsidRDefault="00E1770B" w:rsidP="003926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VA1-3PRIME-R3 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3926B5">
            <w:pPr>
              <w:spacing w:after="12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1770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GGAAGGGACACGGACCTC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26B5" w:rsidRPr="00E1770B" w:rsidTr="003926B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7A23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</w:t>
            </w:r>
            <w:r w:rsidR="007A23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RN</w:t>
            </w:r>
            <w:r w:rsidRPr="00E17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-B1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 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V1B-5PRIME-F2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1770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CTAGACGGCCCAAAACAAGA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m 30 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26B5" w:rsidRPr="00E1770B" w:rsidTr="003926B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0B" w:rsidRPr="00E1770B" w:rsidRDefault="00E1770B" w:rsidP="003926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V1B-5PRIME-R1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3926B5">
            <w:pPr>
              <w:spacing w:after="12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1770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ACGGATGGAAACAGCTACCGA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26B5" w:rsidRPr="00E1770B" w:rsidTr="003926B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7A23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</w:t>
            </w:r>
            <w:r w:rsidR="007A23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RN</w:t>
            </w:r>
            <w:r w:rsidRPr="00E17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-B1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 3 to 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VB1-3PRIME-F2 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1770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GCCTATTTGTAGCATTTCCGTCATG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m 30 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26B5" w:rsidRPr="00E1770B" w:rsidTr="003926B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70B" w:rsidRPr="00E1770B" w:rsidRDefault="00E1770B" w:rsidP="003926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VB1-3PRIME-R3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3926B5">
            <w:pPr>
              <w:spacing w:after="12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1770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GGAAGGGACAGGGATCTG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26B5" w:rsidRPr="00E1770B" w:rsidTr="003926B5">
        <w:trPr>
          <w:trHeight w:val="300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39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Mutant detection primers</w:t>
            </w:r>
            <w:r w:rsidR="003926B5" w:rsidRPr="00392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26B5" w:rsidRPr="00E1770B" w:rsidTr="003926B5">
        <w:trPr>
          <w:trHeight w:val="31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7A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</w:t>
            </w:r>
            <w:r w:rsidR="007A23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RN</w:t>
            </w:r>
            <w:r w:rsidRPr="00E17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-A1</w:t>
            </w: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39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T4-2235 &amp;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VA1-3PRIME-F2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3926B5" w:rsidP="003926B5">
            <w:pPr>
              <w:spacing w:after="4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926B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Same as </w:t>
            </w:r>
            <w:r w:rsidR="00E1770B" w:rsidRPr="00E1770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above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7A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23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Bsg</w:t>
            </w: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</w:tr>
      <w:tr w:rsidR="003926B5" w:rsidRPr="00E1770B" w:rsidTr="003926B5">
        <w:trPr>
          <w:trHeight w:val="18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3926B5" w:rsidP="003926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T4-2268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3926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VRN-A1-CAPS-R2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3926B5">
            <w:pPr>
              <w:spacing w:after="12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1770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GAACATCTCAGTCTAGAATCTGAT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3926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26B5" w:rsidRPr="00E1770B" w:rsidTr="003926B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7A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</w:t>
            </w:r>
            <w:r w:rsidR="007A23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RN</w:t>
            </w:r>
            <w:r w:rsidRPr="00E17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-B1</w:t>
            </w: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T4-1051</w:t>
            </w:r>
            <w:r w:rsidR="00B2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VRN-B1-CAPS-F1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1770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CGCCTCACCCAACCACCTGAC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7A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23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Mbo</w:t>
            </w: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</w:p>
        </w:tc>
      </w:tr>
      <w:tr w:rsidR="003926B5" w:rsidRPr="00E1770B" w:rsidTr="003926B5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B22228" w:rsidP="004723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T4-2619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0B" w:rsidRPr="00E1770B" w:rsidRDefault="00E1770B" w:rsidP="003926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V1B-5PRIME-R1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3926B5" w:rsidP="003926B5">
            <w:pPr>
              <w:spacing w:after="12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926B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Same as </w:t>
            </w:r>
            <w:r w:rsidRPr="00E1770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above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B22228" w:rsidRDefault="00B22228" w:rsidP="0047236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3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</w:t>
            </w:r>
            <w:r w:rsidRPr="00472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</w:tr>
      <w:tr w:rsidR="003926B5" w:rsidRPr="00E1770B" w:rsidTr="0047236A">
        <w:trPr>
          <w:trHeight w:val="300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7A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</w:t>
            </w:r>
            <w:r w:rsidR="007A23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RN</w:t>
            </w:r>
            <w:r w:rsidRPr="00E17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-B1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T4-1254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VB1-3PRIME-F2 </w:t>
            </w:r>
          </w:p>
        </w:tc>
        <w:tc>
          <w:tcPr>
            <w:tcW w:w="3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3926B5" w:rsidP="003926B5">
            <w:pPr>
              <w:spacing w:after="4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926B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Same as </w:t>
            </w:r>
            <w:r w:rsidRPr="00E1770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above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s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7A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23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Mwo</w:t>
            </w: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</w:tr>
      <w:tr w:rsidR="003926B5" w:rsidRPr="00E1770B" w:rsidTr="0047236A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3926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VRN-B1-CAPS-R1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3926B5">
            <w:pPr>
              <w:spacing w:after="12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1770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GTGAATATCTCAGTCTAGAATC</w:t>
            </w:r>
            <w:r w:rsidRPr="00E1770B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G</w:t>
            </w:r>
            <w:r w:rsidRPr="00E1770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70B" w:rsidRPr="00E1770B" w:rsidRDefault="00E1770B" w:rsidP="00E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26B5" w:rsidRDefault="003926B5" w:rsidP="003926B5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3926B5">
        <w:rPr>
          <w:rFonts w:ascii="Times New Roman" w:hAnsi="Times New Roman" w:cs="Times New Roman"/>
          <w:sz w:val="20"/>
          <w:szCs w:val="20"/>
        </w:rPr>
        <w:t>*94</w:t>
      </w:r>
      <w:r w:rsidRPr="003926B5">
        <w:rPr>
          <w:rFonts w:ascii="Cambria Math" w:hAnsi="Cambria Math" w:cs="Cambria Math"/>
          <w:sz w:val="20"/>
          <w:szCs w:val="20"/>
        </w:rPr>
        <w:t>⁰</w:t>
      </w:r>
      <w:r w:rsidRPr="003926B5">
        <w:rPr>
          <w:rFonts w:ascii="Times New Roman" w:hAnsi="Times New Roman" w:cs="Times New Roman"/>
          <w:sz w:val="20"/>
          <w:szCs w:val="20"/>
        </w:rPr>
        <w:t>C for 5 m, 94</w:t>
      </w:r>
      <w:r w:rsidRPr="003926B5">
        <w:rPr>
          <w:rFonts w:ascii="Cambria Math" w:hAnsi="Cambria Math" w:cs="Cambria Math"/>
          <w:sz w:val="20"/>
          <w:szCs w:val="20"/>
        </w:rPr>
        <w:t>⁰</w:t>
      </w:r>
      <w:r w:rsidRPr="003926B5">
        <w:rPr>
          <w:rFonts w:ascii="Times New Roman" w:hAnsi="Times New Roman" w:cs="Times New Roman"/>
          <w:sz w:val="20"/>
          <w:szCs w:val="20"/>
        </w:rPr>
        <w:t xml:space="preserve">C for 30 s, 12 cycles of initial </w:t>
      </w:r>
      <w:r w:rsidR="008C731E">
        <w:rPr>
          <w:rFonts w:ascii="Times New Roman" w:hAnsi="Times New Roman" w:cs="Times New Roman"/>
          <w:sz w:val="20"/>
          <w:szCs w:val="20"/>
        </w:rPr>
        <w:t>touch down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3926B5">
        <w:rPr>
          <w:rFonts w:ascii="Times New Roman" w:hAnsi="Times New Roman" w:cs="Times New Roman"/>
          <w:sz w:val="20"/>
          <w:szCs w:val="20"/>
        </w:rPr>
        <w:t>-0.5</w:t>
      </w:r>
      <w:r w:rsidRPr="003926B5">
        <w:rPr>
          <w:rFonts w:ascii="Cambria Math" w:hAnsi="Cambria Math" w:cs="Cambria Math"/>
          <w:sz w:val="20"/>
          <w:szCs w:val="20"/>
        </w:rPr>
        <w:t>⁰</w:t>
      </w:r>
      <w:r w:rsidRPr="003926B5">
        <w:rPr>
          <w:rFonts w:ascii="Times New Roman" w:hAnsi="Times New Roman" w:cs="Times New Roman"/>
          <w:sz w:val="20"/>
          <w:szCs w:val="20"/>
        </w:rPr>
        <w:t>C per cycle), followed by 40 cycles of normal PCR, final extension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26B5">
        <w:rPr>
          <w:rFonts w:ascii="Times New Roman" w:hAnsi="Times New Roman" w:cs="Times New Roman"/>
          <w:sz w:val="20"/>
          <w:szCs w:val="20"/>
        </w:rPr>
        <w:t>time of 7 min at 72</w:t>
      </w:r>
      <w:r w:rsidRPr="003926B5">
        <w:rPr>
          <w:rFonts w:ascii="Cambria Math" w:hAnsi="Cambria Math" w:cs="Cambria Math"/>
          <w:sz w:val="20"/>
          <w:szCs w:val="20"/>
        </w:rPr>
        <w:t>⁰</w:t>
      </w:r>
      <w:r w:rsidRPr="003926B5">
        <w:rPr>
          <w:rFonts w:ascii="Times New Roman" w:hAnsi="Times New Roman" w:cs="Times New Roman"/>
          <w:sz w:val="20"/>
          <w:szCs w:val="20"/>
        </w:rPr>
        <w:t xml:space="preserve">C. </w:t>
      </w:r>
    </w:p>
    <w:p w:rsidR="003926B5" w:rsidRPr="003926B5" w:rsidRDefault="003926B5" w:rsidP="003926B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u</w:t>
      </w:r>
      <w:r w:rsidRPr="003926B5">
        <w:rPr>
          <w:rFonts w:ascii="Times New Roman" w:hAnsi="Times New Roman" w:cs="Times New Roman"/>
          <w:sz w:val="20"/>
          <w:szCs w:val="20"/>
        </w:rPr>
        <w:t>nderlined base is a T to G mismatch introduced in the VRN-B1-CAPS-R1 primer to increase B-genome specificity</w:t>
      </w:r>
      <w:r w:rsidR="00FD5036">
        <w:rPr>
          <w:rFonts w:ascii="Times New Roman" w:hAnsi="Times New Roman" w:cs="Times New Roman"/>
          <w:sz w:val="20"/>
          <w:szCs w:val="20"/>
        </w:rPr>
        <w:t>.</w:t>
      </w:r>
    </w:p>
    <w:p w:rsidR="00BB5ACB" w:rsidRPr="00BB5ACB" w:rsidRDefault="00BB5ACB" w:rsidP="00B95D50">
      <w:pPr>
        <w:rPr>
          <w:rFonts w:ascii="Times New Roman" w:hAnsi="Times New Roman" w:cs="Times New Roman"/>
          <w:sz w:val="24"/>
          <w:szCs w:val="24"/>
        </w:rPr>
      </w:pPr>
    </w:p>
    <w:sectPr w:rsidR="00BB5ACB" w:rsidRPr="00BB5ACB" w:rsidSect="00B95D5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C5" w:rsidRDefault="00315FC5" w:rsidP="005E46C9">
      <w:pPr>
        <w:spacing w:after="0" w:line="240" w:lineRule="auto"/>
      </w:pPr>
      <w:r>
        <w:separator/>
      </w:r>
    </w:p>
  </w:endnote>
  <w:endnote w:type="continuationSeparator" w:id="0">
    <w:p w:rsidR="00315FC5" w:rsidRDefault="00315FC5" w:rsidP="005E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15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6C9" w:rsidRDefault="005E46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D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6C9" w:rsidRDefault="005E4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C5" w:rsidRDefault="00315FC5" w:rsidP="005E46C9">
      <w:pPr>
        <w:spacing w:after="0" w:line="240" w:lineRule="auto"/>
      </w:pPr>
      <w:r>
        <w:separator/>
      </w:r>
    </w:p>
  </w:footnote>
  <w:footnote w:type="continuationSeparator" w:id="0">
    <w:p w:rsidR="00315FC5" w:rsidRDefault="00315FC5" w:rsidP="005E4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4E36"/>
    <w:multiLevelType w:val="hybridMultilevel"/>
    <w:tmpl w:val="EBD25EF0"/>
    <w:lvl w:ilvl="0" w:tplc="86665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94D05"/>
    <w:multiLevelType w:val="hybridMultilevel"/>
    <w:tmpl w:val="ABFEA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D"/>
    <w:rsid w:val="000040BF"/>
    <w:rsid w:val="000050B5"/>
    <w:rsid w:val="00030751"/>
    <w:rsid w:val="000336EE"/>
    <w:rsid w:val="000453F6"/>
    <w:rsid w:val="00066BD9"/>
    <w:rsid w:val="00085A16"/>
    <w:rsid w:val="000920AF"/>
    <w:rsid w:val="00097D20"/>
    <w:rsid w:val="000A0043"/>
    <w:rsid w:val="000A3596"/>
    <w:rsid w:val="000C6B2F"/>
    <w:rsid w:val="000E1309"/>
    <w:rsid w:val="000E30F7"/>
    <w:rsid w:val="000E434C"/>
    <w:rsid w:val="000E6F51"/>
    <w:rsid w:val="0010022E"/>
    <w:rsid w:val="00116B2A"/>
    <w:rsid w:val="0012365C"/>
    <w:rsid w:val="001355EB"/>
    <w:rsid w:val="0013743C"/>
    <w:rsid w:val="00144C5C"/>
    <w:rsid w:val="001474BC"/>
    <w:rsid w:val="00155083"/>
    <w:rsid w:val="001643E4"/>
    <w:rsid w:val="00172CF3"/>
    <w:rsid w:val="001A7AE4"/>
    <w:rsid w:val="001B2716"/>
    <w:rsid w:val="001B30FC"/>
    <w:rsid w:val="001B4245"/>
    <w:rsid w:val="001B7E6A"/>
    <w:rsid w:val="001C07EE"/>
    <w:rsid w:val="001C7ECD"/>
    <w:rsid w:val="001E3FA1"/>
    <w:rsid w:val="0021467A"/>
    <w:rsid w:val="00247F5C"/>
    <w:rsid w:val="002527A5"/>
    <w:rsid w:val="00255B8D"/>
    <w:rsid w:val="00262716"/>
    <w:rsid w:val="002834EF"/>
    <w:rsid w:val="00286081"/>
    <w:rsid w:val="00293A87"/>
    <w:rsid w:val="002A0B6C"/>
    <w:rsid w:val="002A10B7"/>
    <w:rsid w:val="002A413A"/>
    <w:rsid w:val="002B12F6"/>
    <w:rsid w:val="002C6ADA"/>
    <w:rsid w:val="002E4D65"/>
    <w:rsid w:val="002F6000"/>
    <w:rsid w:val="0031015E"/>
    <w:rsid w:val="00314E5B"/>
    <w:rsid w:val="00315FC5"/>
    <w:rsid w:val="003279FD"/>
    <w:rsid w:val="003460EB"/>
    <w:rsid w:val="00364721"/>
    <w:rsid w:val="0036665B"/>
    <w:rsid w:val="003703CC"/>
    <w:rsid w:val="003926B5"/>
    <w:rsid w:val="003947FE"/>
    <w:rsid w:val="003A5B8D"/>
    <w:rsid w:val="003A6DC9"/>
    <w:rsid w:val="003A71C9"/>
    <w:rsid w:val="003D08A3"/>
    <w:rsid w:val="003D0BCD"/>
    <w:rsid w:val="003D504F"/>
    <w:rsid w:val="003E5893"/>
    <w:rsid w:val="003F0CC3"/>
    <w:rsid w:val="003F3CA7"/>
    <w:rsid w:val="004155F2"/>
    <w:rsid w:val="00430319"/>
    <w:rsid w:val="004522C9"/>
    <w:rsid w:val="00452737"/>
    <w:rsid w:val="0047236A"/>
    <w:rsid w:val="004854E4"/>
    <w:rsid w:val="004874DC"/>
    <w:rsid w:val="004D3193"/>
    <w:rsid w:val="004E3991"/>
    <w:rsid w:val="005023B4"/>
    <w:rsid w:val="00512300"/>
    <w:rsid w:val="00512CFF"/>
    <w:rsid w:val="0051438B"/>
    <w:rsid w:val="00522870"/>
    <w:rsid w:val="00525581"/>
    <w:rsid w:val="005328DB"/>
    <w:rsid w:val="00567CA4"/>
    <w:rsid w:val="0057520E"/>
    <w:rsid w:val="005811C6"/>
    <w:rsid w:val="00586FC6"/>
    <w:rsid w:val="00594324"/>
    <w:rsid w:val="005A298B"/>
    <w:rsid w:val="005B7605"/>
    <w:rsid w:val="005C1BC9"/>
    <w:rsid w:val="005E46C9"/>
    <w:rsid w:val="005E7BD2"/>
    <w:rsid w:val="005F465A"/>
    <w:rsid w:val="00602942"/>
    <w:rsid w:val="006068EB"/>
    <w:rsid w:val="00611B11"/>
    <w:rsid w:val="006142CF"/>
    <w:rsid w:val="006144FE"/>
    <w:rsid w:val="00631195"/>
    <w:rsid w:val="006353D6"/>
    <w:rsid w:val="0064202D"/>
    <w:rsid w:val="00652D3D"/>
    <w:rsid w:val="00653697"/>
    <w:rsid w:val="00656317"/>
    <w:rsid w:val="00656344"/>
    <w:rsid w:val="0065759D"/>
    <w:rsid w:val="0067133D"/>
    <w:rsid w:val="0067337C"/>
    <w:rsid w:val="00675034"/>
    <w:rsid w:val="006762D5"/>
    <w:rsid w:val="0068036B"/>
    <w:rsid w:val="006A4170"/>
    <w:rsid w:val="006A79B1"/>
    <w:rsid w:val="006B0FAA"/>
    <w:rsid w:val="006C1AB6"/>
    <w:rsid w:val="006D6992"/>
    <w:rsid w:val="006E1DA2"/>
    <w:rsid w:val="006E31B6"/>
    <w:rsid w:val="006E35CB"/>
    <w:rsid w:val="006E58E7"/>
    <w:rsid w:val="006F3C05"/>
    <w:rsid w:val="00700430"/>
    <w:rsid w:val="00700995"/>
    <w:rsid w:val="00717FC9"/>
    <w:rsid w:val="00772E42"/>
    <w:rsid w:val="0077331E"/>
    <w:rsid w:val="007A2353"/>
    <w:rsid w:val="007E11F4"/>
    <w:rsid w:val="007E43FF"/>
    <w:rsid w:val="008059B7"/>
    <w:rsid w:val="008513FF"/>
    <w:rsid w:val="00867288"/>
    <w:rsid w:val="00867370"/>
    <w:rsid w:val="00880CDD"/>
    <w:rsid w:val="008857FB"/>
    <w:rsid w:val="008A22B5"/>
    <w:rsid w:val="008B1B94"/>
    <w:rsid w:val="008B34BC"/>
    <w:rsid w:val="008C3CC9"/>
    <w:rsid w:val="008C731E"/>
    <w:rsid w:val="008D7315"/>
    <w:rsid w:val="008E4AF7"/>
    <w:rsid w:val="008F6CE7"/>
    <w:rsid w:val="009110F4"/>
    <w:rsid w:val="0091462B"/>
    <w:rsid w:val="0091634F"/>
    <w:rsid w:val="00944BFB"/>
    <w:rsid w:val="0098127D"/>
    <w:rsid w:val="00993C35"/>
    <w:rsid w:val="009D4A4B"/>
    <w:rsid w:val="009D59CA"/>
    <w:rsid w:val="009F4DDF"/>
    <w:rsid w:val="00A03BF2"/>
    <w:rsid w:val="00A16D54"/>
    <w:rsid w:val="00A40FF5"/>
    <w:rsid w:val="00A42DFB"/>
    <w:rsid w:val="00A62323"/>
    <w:rsid w:val="00A6375E"/>
    <w:rsid w:val="00A66A72"/>
    <w:rsid w:val="00A66BB8"/>
    <w:rsid w:val="00A77A3D"/>
    <w:rsid w:val="00A82237"/>
    <w:rsid w:val="00A8327D"/>
    <w:rsid w:val="00A859EB"/>
    <w:rsid w:val="00A9177D"/>
    <w:rsid w:val="00AA35F8"/>
    <w:rsid w:val="00AC1BC4"/>
    <w:rsid w:val="00AC22F4"/>
    <w:rsid w:val="00AC3F6A"/>
    <w:rsid w:val="00AD1ACC"/>
    <w:rsid w:val="00AF0D36"/>
    <w:rsid w:val="00AF5834"/>
    <w:rsid w:val="00B213FC"/>
    <w:rsid w:val="00B22228"/>
    <w:rsid w:val="00B23922"/>
    <w:rsid w:val="00B25267"/>
    <w:rsid w:val="00B42770"/>
    <w:rsid w:val="00B6477F"/>
    <w:rsid w:val="00B710D8"/>
    <w:rsid w:val="00B718CB"/>
    <w:rsid w:val="00B95D50"/>
    <w:rsid w:val="00BA5134"/>
    <w:rsid w:val="00BA6A4E"/>
    <w:rsid w:val="00BB1097"/>
    <w:rsid w:val="00BB5ACB"/>
    <w:rsid w:val="00BC3872"/>
    <w:rsid w:val="00BC6B67"/>
    <w:rsid w:val="00BD213C"/>
    <w:rsid w:val="00BF3C2E"/>
    <w:rsid w:val="00C03673"/>
    <w:rsid w:val="00C103F7"/>
    <w:rsid w:val="00C176B9"/>
    <w:rsid w:val="00C17877"/>
    <w:rsid w:val="00C22EB4"/>
    <w:rsid w:val="00C2710D"/>
    <w:rsid w:val="00C27766"/>
    <w:rsid w:val="00C31300"/>
    <w:rsid w:val="00C33E94"/>
    <w:rsid w:val="00C34AEC"/>
    <w:rsid w:val="00C36C83"/>
    <w:rsid w:val="00C509A6"/>
    <w:rsid w:val="00C75E28"/>
    <w:rsid w:val="00C7779F"/>
    <w:rsid w:val="00CD4ED3"/>
    <w:rsid w:val="00CD4FE3"/>
    <w:rsid w:val="00CF00AD"/>
    <w:rsid w:val="00CF597B"/>
    <w:rsid w:val="00D0049D"/>
    <w:rsid w:val="00D01720"/>
    <w:rsid w:val="00D12232"/>
    <w:rsid w:val="00D24038"/>
    <w:rsid w:val="00D27A71"/>
    <w:rsid w:val="00D35170"/>
    <w:rsid w:val="00D40E5B"/>
    <w:rsid w:val="00D42AED"/>
    <w:rsid w:val="00D43FC7"/>
    <w:rsid w:val="00D440B2"/>
    <w:rsid w:val="00D45385"/>
    <w:rsid w:val="00D52E70"/>
    <w:rsid w:val="00D769F5"/>
    <w:rsid w:val="00D836F5"/>
    <w:rsid w:val="00D9446B"/>
    <w:rsid w:val="00D95BB1"/>
    <w:rsid w:val="00DB000D"/>
    <w:rsid w:val="00DB36E9"/>
    <w:rsid w:val="00DD3EC4"/>
    <w:rsid w:val="00DD58BB"/>
    <w:rsid w:val="00DF1F09"/>
    <w:rsid w:val="00E126FD"/>
    <w:rsid w:val="00E1770B"/>
    <w:rsid w:val="00E3783B"/>
    <w:rsid w:val="00E42481"/>
    <w:rsid w:val="00E653E5"/>
    <w:rsid w:val="00E66436"/>
    <w:rsid w:val="00E72F41"/>
    <w:rsid w:val="00E941CC"/>
    <w:rsid w:val="00EA5825"/>
    <w:rsid w:val="00EA644B"/>
    <w:rsid w:val="00EB44A4"/>
    <w:rsid w:val="00EB7DE6"/>
    <w:rsid w:val="00EE000A"/>
    <w:rsid w:val="00EE4CDF"/>
    <w:rsid w:val="00EE7024"/>
    <w:rsid w:val="00EF3E5B"/>
    <w:rsid w:val="00F02C23"/>
    <w:rsid w:val="00F05AF7"/>
    <w:rsid w:val="00F06890"/>
    <w:rsid w:val="00F1125C"/>
    <w:rsid w:val="00F35BEA"/>
    <w:rsid w:val="00F4252C"/>
    <w:rsid w:val="00F544E1"/>
    <w:rsid w:val="00F62B29"/>
    <w:rsid w:val="00F74FAB"/>
    <w:rsid w:val="00F8683A"/>
    <w:rsid w:val="00FB10C2"/>
    <w:rsid w:val="00FC4135"/>
    <w:rsid w:val="00FC489A"/>
    <w:rsid w:val="00FD5036"/>
    <w:rsid w:val="00FE7817"/>
    <w:rsid w:val="00FF071A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5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2D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B4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245"/>
    <w:rPr>
      <w:rFonts w:ascii="Times New Roman" w:eastAsia="Times New Roman" w:hAnsi="Times New Roman" w:cs="Times New Roman"/>
      <w:sz w:val="20"/>
      <w:szCs w:val="20"/>
    </w:rPr>
  </w:style>
  <w:style w:type="paragraph" w:customStyle="1" w:styleId="p">
    <w:name w:val="p"/>
    <w:rsid w:val="001B4245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D08A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1C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1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A23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4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C9"/>
  </w:style>
  <w:style w:type="paragraph" w:styleId="Footer">
    <w:name w:val="footer"/>
    <w:basedOn w:val="Normal"/>
    <w:link w:val="FooterChar"/>
    <w:uiPriority w:val="99"/>
    <w:unhideWhenUsed/>
    <w:rsid w:val="005E4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C9"/>
  </w:style>
  <w:style w:type="paragraph" w:styleId="FootnoteText">
    <w:name w:val="footnote text"/>
    <w:basedOn w:val="Normal"/>
    <w:link w:val="FootnoteTextChar"/>
    <w:uiPriority w:val="99"/>
    <w:semiHidden/>
    <w:unhideWhenUsed/>
    <w:rsid w:val="003D0B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B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B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5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2D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B4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245"/>
    <w:rPr>
      <w:rFonts w:ascii="Times New Roman" w:eastAsia="Times New Roman" w:hAnsi="Times New Roman" w:cs="Times New Roman"/>
      <w:sz w:val="20"/>
      <w:szCs w:val="20"/>
    </w:rPr>
  </w:style>
  <w:style w:type="paragraph" w:customStyle="1" w:styleId="p">
    <w:name w:val="p"/>
    <w:rsid w:val="001B4245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D08A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1C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1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A23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4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C9"/>
  </w:style>
  <w:style w:type="paragraph" w:styleId="Footer">
    <w:name w:val="footer"/>
    <w:basedOn w:val="Normal"/>
    <w:link w:val="FooterChar"/>
    <w:uiPriority w:val="99"/>
    <w:unhideWhenUsed/>
    <w:rsid w:val="005E4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C9"/>
  </w:style>
  <w:style w:type="paragraph" w:styleId="FootnoteText">
    <w:name w:val="footnote text"/>
    <w:basedOn w:val="Normal"/>
    <w:link w:val="FootnoteTextChar"/>
    <w:uiPriority w:val="99"/>
    <w:semiHidden/>
    <w:unhideWhenUsed/>
    <w:rsid w:val="003D0B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B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Jdubcovs</dc:creator>
  <cp:lastModifiedBy>Jdubcovs</cp:lastModifiedBy>
  <cp:revision>3</cp:revision>
  <cp:lastPrinted>2012-09-20T02:18:00Z</cp:lastPrinted>
  <dcterms:created xsi:type="dcterms:W3CDTF">2012-09-21T22:35:00Z</dcterms:created>
  <dcterms:modified xsi:type="dcterms:W3CDTF">2012-09-21T22:35:00Z</dcterms:modified>
</cp:coreProperties>
</file>