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5A" w:rsidRPr="00967E19" w:rsidRDefault="00D02DC1" w:rsidP="00D02DC1">
      <w:pPr>
        <w:rPr>
          <w:rFonts w:ascii="Times New Roman" w:hAnsi="Times New Roman" w:cs="Times New Roman"/>
          <w:b/>
          <w:lang w:eastAsia="ko-KR"/>
        </w:rPr>
      </w:pPr>
      <w:r w:rsidRPr="00D02DC1">
        <w:rPr>
          <w:rFonts w:ascii="Times New Roman" w:hAnsi="Times New Roman" w:cs="Times New Roman" w:hint="eastAsia"/>
          <w:b/>
          <w:lang w:eastAsia="ko-KR"/>
        </w:rPr>
        <w:t xml:space="preserve">Table </w:t>
      </w:r>
      <w:r w:rsidRPr="00D02DC1">
        <w:rPr>
          <w:rFonts w:ascii="Times New Roman" w:hAnsi="Times New Roman" w:cs="Times New Roman"/>
          <w:b/>
        </w:rPr>
        <w:t>S1</w:t>
      </w:r>
      <w:r w:rsidRPr="00D02DC1">
        <w:rPr>
          <w:rFonts w:ascii="Times New Roman" w:hAnsi="Times New Roman" w:cs="Times New Roman" w:hint="eastAsia"/>
          <w:b/>
          <w:lang w:eastAsia="ko-KR"/>
        </w:rPr>
        <w:t>. Lifespan analysis</w:t>
      </w:r>
    </w:p>
    <w:p w:rsidR="00D02DC1" w:rsidRPr="00713C21" w:rsidRDefault="00713C21" w:rsidP="00713C21">
      <w:pPr>
        <w:pStyle w:val="LEGEND"/>
        <w:rPr>
          <w:rFonts w:ascii="Times New Roman" w:eastAsia="맑은 고딕" w:hAnsi="Times New Roman"/>
          <w:lang w:eastAsia="ko-KR"/>
        </w:rPr>
      </w:pPr>
      <w:r w:rsidRPr="00713C21">
        <w:rPr>
          <w:rFonts w:ascii="Times New Roman" w:eastAsia="맑은 고딕" w:hAnsi="Times New Roman" w:hint="eastAsia"/>
          <w:b/>
          <w:lang w:val="en-US" w:eastAsia="ko-KR"/>
        </w:rPr>
        <w:t>A.</w:t>
      </w:r>
      <w:r>
        <w:rPr>
          <w:rFonts w:ascii="Times New Roman" w:eastAsia="맑은 고딕" w:hAnsi="Times New Roman" w:hint="eastAsia"/>
          <w:lang w:val="en-US" w:eastAsia="ko-KR"/>
        </w:rPr>
        <w:t xml:space="preserve"> </w:t>
      </w:r>
      <w:r>
        <w:rPr>
          <w:rFonts w:ascii="Times New Roman" w:eastAsia="맑은 고딕" w:hAnsi="Times New Roman" w:hint="eastAsia"/>
          <w:lang w:eastAsia="ko-KR"/>
        </w:rPr>
        <w:t xml:space="preserve">Effects of mutations in </w:t>
      </w:r>
      <w:r w:rsidR="00A50BD9">
        <w:rPr>
          <w:rFonts w:ascii="Times New Roman" w:eastAsia="맑은 고딕" w:hAnsi="Times New Roman" w:hint="eastAsia"/>
          <w:i/>
          <w:lang w:eastAsia="ko-KR"/>
        </w:rPr>
        <w:t>daf-12</w:t>
      </w:r>
      <w:r w:rsidR="00A50BD9">
        <w:rPr>
          <w:rFonts w:ascii="Times New Roman" w:eastAsia="맑은 고딕" w:hAnsi="Times New Roman" w:hint="eastAsia"/>
          <w:lang w:eastAsia="ko-KR"/>
        </w:rPr>
        <w:t xml:space="preserve"> </w:t>
      </w:r>
      <w:r>
        <w:rPr>
          <w:rFonts w:ascii="Times New Roman" w:eastAsia="맑은 고딕" w:hAnsi="Times New Roman" w:hint="eastAsia"/>
          <w:lang w:eastAsia="ko-KR"/>
        </w:rPr>
        <w:t>on the l</w:t>
      </w:r>
      <w:r w:rsidR="00A50BD9">
        <w:rPr>
          <w:rFonts w:ascii="Times New Roman" w:eastAsia="맑은 고딕" w:hAnsi="Times New Roman" w:hint="eastAsia"/>
          <w:lang w:eastAsia="ko-KR"/>
        </w:rPr>
        <w:t>ifespan</w:t>
      </w:r>
      <w:r>
        <w:rPr>
          <w:rFonts w:ascii="Times New Roman" w:eastAsia="맑은 고딕" w:hAnsi="Times New Roman" w:hint="eastAsia"/>
          <w:lang w:eastAsia="ko-KR"/>
        </w:rPr>
        <w:t xml:space="preserve"> of </w:t>
      </w:r>
      <w:r w:rsidR="00A50BD9">
        <w:rPr>
          <w:rFonts w:ascii="Times New Roman" w:eastAsia="맑은 고딕" w:hAnsi="Times New Roman" w:hint="eastAsia"/>
          <w:i/>
          <w:lang w:eastAsia="ko-KR"/>
        </w:rPr>
        <w:t>daf-10</w:t>
      </w:r>
      <w:r>
        <w:rPr>
          <w:rFonts w:ascii="Times New Roman" w:eastAsia="맑은 고딕" w:hAnsi="Times New Roman" w:hint="eastAsia"/>
          <w:lang w:eastAsia="ko-KR"/>
        </w:rPr>
        <w:t xml:space="preserve"> and </w:t>
      </w:r>
      <w:r w:rsidR="00A50BD9">
        <w:rPr>
          <w:rFonts w:ascii="Times New Roman" w:eastAsia="맑은 고딕" w:hAnsi="Times New Roman" w:hint="eastAsia"/>
          <w:i/>
          <w:lang w:eastAsia="ko-KR"/>
        </w:rPr>
        <w:t>daf-16; daf-10</w:t>
      </w:r>
      <w:r w:rsidR="00A50BD9">
        <w:rPr>
          <w:rFonts w:ascii="Times New Roman" w:eastAsia="맑은 고딕" w:hAnsi="Times New Roman" w:hint="eastAsia"/>
          <w:lang w:eastAsia="ko-KR"/>
        </w:rPr>
        <w:t xml:space="preserve"> </w:t>
      </w:r>
      <w:r>
        <w:rPr>
          <w:rFonts w:ascii="Times New Roman" w:eastAsia="맑은 고딕" w:hAnsi="Times New Roman" w:hint="eastAsia"/>
          <w:lang w:eastAsia="ko-KR"/>
        </w:rPr>
        <w:t>mutants.</w:t>
      </w:r>
    </w:p>
    <w:tbl>
      <w:tblPr>
        <w:tblW w:w="9231" w:type="dxa"/>
        <w:tblInd w:w="82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2144"/>
        <w:gridCol w:w="1134"/>
        <w:gridCol w:w="1275"/>
        <w:gridCol w:w="1236"/>
        <w:gridCol w:w="1172"/>
        <w:gridCol w:w="994"/>
        <w:gridCol w:w="1276"/>
      </w:tblGrid>
      <w:tr w:rsidR="00D02DC1" w:rsidRPr="0079240C" w:rsidTr="00033422">
        <w:trPr>
          <w:trHeight w:val="1443"/>
        </w:trPr>
        <w:tc>
          <w:tcPr>
            <w:tcW w:w="2144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D02DC1" w:rsidRPr="0079240C" w:rsidRDefault="00D02DC1" w:rsidP="00713C21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Strain/treatment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D02DC1" w:rsidRPr="0079240C" w:rsidRDefault="00D02DC1" w:rsidP="00713C21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 xml:space="preserve">Mean lifespan </w:t>
            </w:r>
            <w:r w:rsidRPr="0079240C">
              <w:rPr>
                <w:rFonts w:ascii="Times New Roman" w:eastAsia="맑은 고딕" w:hAnsi="Times New Roman" w:cs="Times New Roman"/>
                <w:b/>
                <w:color w:val="000000"/>
              </w:rPr>
              <w:t>±</w:t>
            </w:r>
            <w:proofErr w:type="spellStart"/>
            <w:r w:rsidRPr="0079240C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s.e.m</w:t>
            </w:r>
            <w:proofErr w:type="spellEnd"/>
            <w:r w:rsidRPr="0079240C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. (days)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D02DC1" w:rsidRPr="0079240C" w:rsidRDefault="00D02DC1" w:rsidP="00713C21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75th percentile</w:t>
            </w:r>
          </w:p>
        </w:tc>
        <w:tc>
          <w:tcPr>
            <w:tcW w:w="1236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D02DC1" w:rsidRPr="0079240C" w:rsidRDefault="00D02DC1" w:rsidP="00713C21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%</w:t>
            </w:r>
          </w:p>
          <w:p w:rsidR="00D02DC1" w:rsidRPr="0079240C" w:rsidRDefault="00D02DC1" w:rsidP="0087213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change</w:t>
            </w:r>
          </w:p>
        </w:tc>
        <w:tc>
          <w:tcPr>
            <w:tcW w:w="1172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D02DC1" w:rsidRPr="0079240C" w:rsidRDefault="00D02DC1" w:rsidP="00713C21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Number of animals that died/total</w:t>
            </w: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D02DC1" w:rsidRPr="0079240C" w:rsidRDefault="00D02DC1" w:rsidP="00713C21">
            <w:pPr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</w:rPr>
              <w:t>P</w:t>
            </w:r>
            <w:r w:rsidRPr="0079240C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 xml:space="preserve"> value vs. control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D02DC1" w:rsidRPr="0079240C" w:rsidRDefault="00D02DC1" w:rsidP="00713C21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Figure in text</w:t>
            </w:r>
          </w:p>
        </w:tc>
      </w:tr>
      <w:tr w:rsidR="00D02DC1" w:rsidRPr="0079240C" w:rsidTr="00033422">
        <w:trPr>
          <w:trHeight w:val="360"/>
        </w:trPr>
        <w:tc>
          <w:tcPr>
            <w:tcW w:w="2144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D02DC1" w:rsidRPr="0079240C" w:rsidRDefault="00D02DC1" w:rsidP="00713C21">
            <w:pPr>
              <w:rPr>
                <w:rFonts w:ascii="Times New Roman" w:eastAsia="맑은 고딕" w:hAnsi="Times New Roman" w:cs="Times New Roman"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color w:val="000000"/>
              </w:rPr>
              <w:t>Wild type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C1" w:rsidRPr="0079240C" w:rsidRDefault="00D02DC1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color w:val="000000"/>
              </w:rPr>
              <w:t>23.</w:t>
            </w:r>
            <w:r w:rsidR="0082474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0</w:t>
            </w:r>
            <w:r w:rsidRPr="0079240C">
              <w:rPr>
                <w:rFonts w:ascii="Times New Roman" w:eastAsia="맑은 고딕" w:hAnsi="Times New Roman" w:cs="Times New Roman"/>
                <w:color w:val="000000"/>
              </w:rPr>
              <w:t>±0.9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C1" w:rsidRPr="0079240C" w:rsidRDefault="00D02DC1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color w:val="000000"/>
              </w:rPr>
              <w:t>28</w:t>
            </w:r>
          </w:p>
        </w:tc>
        <w:tc>
          <w:tcPr>
            <w:tcW w:w="1236" w:type="dxa"/>
            <w:tcBorders>
              <w:top w:val="thinThickSmallGap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02DC1" w:rsidRPr="0079240C" w:rsidRDefault="00D02DC1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172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02DC1" w:rsidRPr="0079240C" w:rsidRDefault="00D02DC1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color w:val="000000"/>
              </w:rPr>
              <w:t>32/237</w:t>
            </w:r>
          </w:p>
        </w:tc>
        <w:tc>
          <w:tcPr>
            <w:tcW w:w="994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02DC1" w:rsidRPr="0079240C" w:rsidRDefault="00D02DC1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02DC1" w:rsidRPr="0079240C" w:rsidRDefault="00D02DC1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color w:val="000000"/>
              </w:rPr>
              <w:t>Fig. 2B</w:t>
            </w:r>
          </w:p>
        </w:tc>
      </w:tr>
      <w:tr w:rsidR="007F5266" w:rsidRPr="0079240C" w:rsidTr="00DD7A02">
        <w:trPr>
          <w:trHeight w:val="360"/>
        </w:trPr>
        <w:tc>
          <w:tcPr>
            <w:tcW w:w="214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7F5266" w:rsidRPr="0079240C" w:rsidRDefault="007F5266" w:rsidP="00713C21">
            <w:pPr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5266" w:rsidRPr="0079240C" w:rsidRDefault="007F5266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17.9</w:t>
            </w:r>
            <w:r w:rsidRPr="007F5266">
              <w:rPr>
                <w:rFonts w:ascii="Times New Roman" w:eastAsia="맑은 고딕" w:hAnsi="Times New Roman" w:cs="Times New Roman"/>
                <w:color w:val="000000"/>
                <w:lang w:eastAsia="ko-KR"/>
              </w:rPr>
              <w:t>±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0.6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5266" w:rsidRPr="0079240C" w:rsidRDefault="007F5266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22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5266" w:rsidRPr="0079240C" w:rsidRDefault="007F5266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17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5266" w:rsidRPr="0079240C" w:rsidRDefault="007F5266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58/115</w:t>
            </w:r>
          </w:p>
        </w:tc>
        <w:tc>
          <w:tcPr>
            <w:tcW w:w="9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5266" w:rsidRPr="0079240C" w:rsidRDefault="007F5266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5266" w:rsidRPr="0079240C" w:rsidRDefault="007F5266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3D6B90" w:rsidRPr="0079240C" w:rsidTr="00AD777E">
        <w:trPr>
          <w:trHeight w:val="360"/>
        </w:trPr>
        <w:tc>
          <w:tcPr>
            <w:tcW w:w="214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3D6B90" w:rsidRPr="0079240C" w:rsidRDefault="003D6B90" w:rsidP="00713C21">
            <w:pPr>
              <w:rPr>
                <w:rFonts w:ascii="Times New Roman" w:eastAsia="맑은 고딕" w:hAnsi="Times New Roman" w:cs="Times New Roman"/>
                <w:color w:val="000000"/>
              </w:rPr>
            </w:pPr>
            <w:r w:rsidRPr="00DD7A02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vertAlign w:val="superscript"/>
              </w:rPr>
              <w:t>$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9.9</w:t>
            </w:r>
            <w:r w:rsidRPr="00E4253F">
              <w:rPr>
                <w:rFonts w:ascii="Times New Roman" w:eastAsia="맑은 고딕" w:hAnsi="Times New Roman" w:cs="Times New Roman"/>
                <w:color w:val="000000"/>
                <w:lang w:eastAsia="ko-KR"/>
              </w:rPr>
              <w:t>±</w:t>
            </w:r>
            <w:r w:rsidRPr="00E4253F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0.2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12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6B90" w:rsidRPr="0079240C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17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171/180</w:t>
            </w:r>
          </w:p>
        </w:tc>
        <w:tc>
          <w:tcPr>
            <w:tcW w:w="9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Fig. 2C</w:t>
            </w:r>
          </w:p>
        </w:tc>
      </w:tr>
      <w:tr w:rsidR="003D6B90" w:rsidRPr="0079240C" w:rsidTr="00AD777E">
        <w:trPr>
          <w:trHeight w:val="360"/>
        </w:trPr>
        <w:tc>
          <w:tcPr>
            <w:tcW w:w="2144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hideMark/>
          </w:tcPr>
          <w:p w:rsidR="003D6B90" w:rsidRPr="0079240C" w:rsidRDefault="003D6B90" w:rsidP="00713C21">
            <w:pPr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vertAlign w:val="superscript"/>
                <w:lang w:eastAsia="ko-KR"/>
              </w:rPr>
              <w:t>$</w:t>
            </w:r>
          </w:p>
        </w:tc>
        <w:tc>
          <w:tcPr>
            <w:tcW w:w="1134" w:type="dxa"/>
            <w:tcBorders>
              <w:left w:val="single" w:sz="24" w:space="0" w:color="auto"/>
              <w:bottom w:val="dashSmallGap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9.9</w:t>
            </w:r>
            <w:r w:rsidRPr="00490C4D">
              <w:rPr>
                <w:rFonts w:ascii="Times New Roman" w:eastAsia="맑은 고딕" w:hAnsi="Times New Roman" w:cs="Times New Roman"/>
                <w:color w:val="000000"/>
                <w:lang w:eastAsia="ko-KR"/>
              </w:rPr>
              <w:t>±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0.2</w:t>
            </w:r>
          </w:p>
        </w:tc>
        <w:tc>
          <w:tcPr>
            <w:tcW w:w="127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12</w:t>
            </w:r>
          </w:p>
        </w:tc>
        <w:tc>
          <w:tcPr>
            <w:tcW w:w="1236" w:type="dxa"/>
            <w:tcBorders>
              <w:left w:val="single" w:sz="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B90" w:rsidRPr="0079240C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</w:p>
        </w:tc>
        <w:tc>
          <w:tcPr>
            <w:tcW w:w="1172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163/180</w:t>
            </w:r>
          </w:p>
        </w:tc>
        <w:tc>
          <w:tcPr>
            <w:tcW w:w="994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</w:p>
        </w:tc>
      </w:tr>
      <w:tr w:rsidR="003D6B90" w:rsidRPr="0079240C" w:rsidTr="00950A44">
        <w:trPr>
          <w:trHeight w:val="360"/>
        </w:trPr>
        <w:tc>
          <w:tcPr>
            <w:tcW w:w="2144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D6B90" w:rsidRPr="0079240C" w:rsidRDefault="003D6B90" w:rsidP="00713C21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daf-10(m79)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color w:val="000000"/>
              </w:rPr>
              <w:t>36.9±0.5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color w:val="000000"/>
              </w:rPr>
              <w:t>39</w:t>
            </w:r>
          </w:p>
        </w:tc>
        <w:tc>
          <w:tcPr>
            <w:tcW w:w="1236" w:type="dxa"/>
            <w:tcBorders>
              <w:top w:val="dashSmallGap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/>
                <w:color w:val="000000"/>
              </w:rPr>
              <w:t>+</w:t>
            </w:r>
            <w:r w:rsidRPr="0079240C">
              <w:rPr>
                <w:rFonts w:ascii="Times New Roman" w:eastAsia="맑은 고딕" w:hAnsi="Times New Roman" w:cs="Times New Roman"/>
                <w:color w:val="000000"/>
              </w:rPr>
              <w:t>60%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color w:val="000000"/>
              </w:rPr>
              <w:t>99/181</w:t>
            </w:r>
          </w:p>
        </w:tc>
        <w:tc>
          <w:tcPr>
            <w:tcW w:w="994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color w:val="000000"/>
              </w:rPr>
              <w:t>&lt;0.0001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color w:val="000000"/>
              </w:rPr>
              <w:t>Fig. 2B</w:t>
            </w:r>
          </w:p>
        </w:tc>
      </w:tr>
      <w:tr w:rsidR="003D6B90" w:rsidRPr="0079240C" w:rsidTr="00DD7A02">
        <w:trPr>
          <w:trHeight w:val="360"/>
        </w:trPr>
        <w:tc>
          <w:tcPr>
            <w:tcW w:w="214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3D6B90" w:rsidRPr="0079240C" w:rsidRDefault="003D6B90" w:rsidP="00713C21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30.3</w:t>
            </w:r>
            <w:r w:rsidRPr="007F5266">
              <w:rPr>
                <w:rFonts w:ascii="Times New Roman" w:eastAsia="맑은 고딕" w:hAnsi="Times New Roman" w:cs="Times New Roman"/>
                <w:color w:val="000000"/>
                <w:lang w:eastAsia="ko-KR"/>
              </w:rPr>
              <w:t>±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0.6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34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B90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-3%</w:t>
            </w:r>
          </w:p>
        </w:tc>
        <w:tc>
          <w:tcPr>
            <w:tcW w:w="117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106/176</w:t>
            </w:r>
          </w:p>
        </w:tc>
        <w:tc>
          <w:tcPr>
            <w:tcW w:w="9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&lt;0.0001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3D6B90" w:rsidRPr="0079240C" w:rsidTr="00DD7A02">
        <w:trPr>
          <w:trHeight w:val="360"/>
        </w:trPr>
        <w:tc>
          <w:tcPr>
            <w:tcW w:w="214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3D6B90" w:rsidRPr="0079240C" w:rsidRDefault="003D6B90" w:rsidP="00713C21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DD7A02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vertAlign w:val="superscript"/>
              </w:rPr>
              <w:t>$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14.8</w:t>
            </w:r>
            <w:r w:rsidRPr="00E4253F">
              <w:rPr>
                <w:rFonts w:ascii="Times New Roman" w:eastAsia="맑은 고딕" w:hAnsi="Times New Roman" w:cs="Times New Roman"/>
                <w:color w:val="000000"/>
                <w:lang w:eastAsia="ko-KR"/>
              </w:rPr>
              <w:t>±</w:t>
            </w:r>
            <w:r w:rsidRPr="00E4253F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0.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19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+49.6%</w:t>
            </w:r>
          </w:p>
        </w:tc>
        <w:tc>
          <w:tcPr>
            <w:tcW w:w="117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162/180</w:t>
            </w:r>
          </w:p>
        </w:tc>
        <w:tc>
          <w:tcPr>
            <w:tcW w:w="9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E4253F">
              <w:rPr>
                <w:rFonts w:ascii="Times New Roman" w:eastAsia="맑은 고딕" w:hAnsi="Times New Roman" w:cs="Times New Roman"/>
                <w:color w:val="000000"/>
                <w:lang w:eastAsia="ko-KR"/>
              </w:rPr>
              <w:t>&lt;0.0001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DD7A02">
              <w:rPr>
                <w:rFonts w:ascii="Times New Roman" w:eastAsia="맑은 고딕" w:hAnsi="Times New Roman" w:cs="Times New Roman" w:hint="eastAsia"/>
                <w:color w:val="000000"/>
              </w:rPr>
              <w:t>Fig. 2C</w:t>
            </w:r>
          </w:p>
        </w:tc>
      </w:tr>
      <w:tr w:rsidR="003D6B90" w:rsidRPr="0079240C" w:rsidTr="00AD777E">
        <w:trPr>
          <w:trHeight w:val="360"/>
        </w:trPr>
        <w:tc>
          <w:tcPr>
            <w:tcW w:w="2144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hideMark/>
          </w:tcPr>
          <w:p w:rsidR="003D6B90" w:rsidRPr="0079240C" w:rsidRDefault="003D6B90" w:rsidP="00713C21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DD7A02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vertAlign w:val="superscript"/>
              </w:rPr>
              <w:t>$</w:t>
            </w:r>
          </w:p>
        </w:tc>
        <w:tc>
          <w:tcPr>
            <w:tcW w:w="1134" w:type="dxa"/>
            <w:tcBorders>
              <w:left w:val="single" w:sz="24" w:space="0" w:color="auto"/>
              <w:bottom w:val="dashSmallGap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13.0</w:t>
            </w:r>
            <w:r w:rsidRPr="00490C4D">
              <w:rPr>
                <w:rFonts w:ascii="Times New Roman" w:eastAsia="맑은 고딕" w:hAnsi="Times New Roman" w:cs="Times New Roman"/>
                <w:color w:val="000000"/>
                <w:lang w:eastAsia="ko-KR"/>
              </w:rPr>
              <w:t>±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0.3</w:t>
            </w:r>
          </w:p>
        </w:tc>
        <w:tc>
          <w:tcPr>
            <w:tcW w:w="127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14</w:t>
            </w:r>
          </w:p>
        </w:tc>
        <w:tc>
          <w:tcPr>
            <w:tcW w:w="1236" w:type="dxa"/>
            <w:tcBorders>
              <w:left w:val="single" w:sz="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490C4D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+31.7%</w:t>
            </w:r>
          </w:p>
        </w:tc>
        <w:tc>
          <w:tcPr>
            <w:tcW w:w="1172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165/180</w:t>
            </w:r>
          </w:p>
        </w:tc>
        <w:tc>
          <w:tcPr>
            <w:tcW w:w="994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490C4D">
              <w:rPr>
                <w:rFonts w:ascii="Times New Roman" w:eastAsia="맑은 고딕" w:hAnsi="Times New Roman" w:cs="Times New Roman"/>
                <w:color w:val="000000"/>
                <w:lang w:eastAsia="ko-KR"/>
              </w:rPr>
              <w:t>&lt;0.0001</w:t>
            </w:r>
          </w:p>
        </w:tc>
        <w:tc>
          <w:tcPr>
            <w:tcW w:w="1276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3D6B90" w:rsidRPr="0079240C" w:rsidTr="00950A44">
        <w:trPr>
          <w:trHeight w:val="360"/>
        </w:trPr>
        <w:tc>
          <w:tcPr>
            <w:tcW w:w="2144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D6B90" w:rsidRPr="0079240C" w:rsidRDefault="003D6B90" w:rsidP="00713C21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daf-12(rh61rh411)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color w:val="000000"/>
              </w:rPr>
              <w:t>23.2±1.3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color w:val="000000"/>
              </w:rPr>
              <w:t>28</w:t>
            </w:r>
          </w:p>
        </w:tc>
        <w:tc>
          <w:tcPr>
            <w:tcW w:w="1236" w:type="dxa"/>
            <w:tcBorders>
              <w:top w:val="dashSmallGap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/>
                <w:color w:val="000000"/>
              </w:rPr>
              <w:t>+</w:t>
            </w:r>
            <w:r w:rsidRPr="0079240C">
              <w:rPr>
                <w:rFonts w:ascii="Times New Roman" w:eastAsia="맑은 고딕" w:hAnsi="Times New Roman" w:cs="Times New Roman"/>
                <w:color w:val="000000"/>
              </w:rPr>
              <w:t>1%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color w:val="000000"/>
              </w:rPr>
              <w:t>35/181</w:t>
            </w:r>
          </w:p>
        </w:tc>
        <w:tc>
          <w:tcPr>
            <w:tcW w:w="994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color w:val="000000"/>
              </w:rPr>
              <w:t>0.9508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color w:val="000000"/>
              </w:rPr>
              <w:t>Fig. 2B</w:t>
            </w:r>
          </w:p>
        </w:tc>
      </w:tr>
      <w:tr w:rsidR="003D6B90" w:rsidRPr="0079240C" w:rsidTr="00DD7A02">
        <w:trPr>
          <w:trHeight w:val="360"/>
        </w:trPr>
        <w:tc>
          <w:tcPr>
            <w:tcW w:w="214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3D6B90" w:rsidRPr="0079240C" w:rsidRDefault="003D6B90" w:rsidP="00713C21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B90" w:rsidRPr="0079240C" w:rsidRDefault="003D6B90" w:rsidP="007F526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17.3</w:t>
            </w:r>
            <w:r w:rsidRPr="007F5266">
              <w:rPr>
                <w:rFonts w:ascii="Times New Roman" w:eastAsia="맑은 고딕" w:hAnsi="Times New Roman" w:cs="Times New Roman"/>
                <w:color w:val="000000"/>
                <w:lang w:eastAsia="ko-KR"/>
              </w:rPr>
              <w:t>±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0.8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20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B90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+69.1%</w:t>
            </w:r>
          </w:p>
        </w:tc>
        <w:tc>
          <w:tcPr>
            <w:tcW w:w="117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64/125</w:t>
            </w:r>
          </w:p>
        </w:tc>
        <w:tc>
          <w:tcPr>
            <w:tcW w:w="9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0.7716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3D6B90" w:rsidRPr="0079240C" w:rsidTr="00AD777E">
        <w:trPr>
          <w:trHeight w:val="360"/>
        </w:trPr>
        <w:tc>
          <w:tcPr>
            <w:tcW w:w="214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3D6B90" w:rsidRPr="0079240C" w:rsidRDefault="003D6B90" w:rsidP="00713C21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DD7A02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vertAlign w:val="superscript"/>
              </w:rPr>
              <w:t>$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10.2</w:t>
            </w:r>
            <w:r w:rsidRPr="00E4253F">
              <w:rPr>
                <w:rFonts w:ascii="Times New Roman" w:eastAsia="맑은 고딕" w:hAnsi="Times New Roman" w:cs="Times New Roman"/>
                <w:color w:val="000000"/>
                <w:lang w:eastAsia="ko-KR"/>
              </w:rPr>
              <w:t>±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0.2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12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+2.8%</w:t>
            </w:r>
          </w:p>
        </w:tc>
        <w:tc>
          <w:tcPr>
            <w:tcW w:w="117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174/180</w:t>
            </w:r>
          </w:p>
        </w:tc>
        <w:tc>
          <w:tcPr>
            <w:tcW w:w="9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0.3509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DD7A02">
              <w:rPr>
                <w:rFonts w:ascii="Times New Roman" w:eastAsia="맑은 고딕" w:hAnsi="Times New Roman" w:cs="Times New Roman" w:hint="eastAsia"/>
                <w:color w:val="000000"/>
              </w:rPr>
              <w:t>Fig. 2C</w:t>
            </w:r>
          </w:p>
        </w:tc>
      </w:tr>
      <w:tr w:rsidR="003D6B90" w:rsidRPr="0079240C" w:rsidTr="00AD777E">
        <w:trPr>
          <w:trHeight w:val="360"/>
        </w:trPr>
        <w:tc>
          <w:tcPr>
            <w:tcW w:w="2144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hideMark/>
          </w:tcPr>
          <w:p w:rsidR="003D6B90" w:rsidRPr="0079240C" w:rsidRDefault="003D6B90" w:rsidP="00713C21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DD7A02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vertAlign w:val="superscript"/>
              </w:rPr>
              <w:t>$</w:t>
            </w:r>
          </w:p>
        </w:tc>
        <w:tc>
          <w:tcPr>
            <w:tcW w:w="1134" w:type="dxa"/>
            <w:tcBorders>
              <w:left w:val="single" w:sz="24" w:space="0" w:color="auto"/>
              <w:bottom w:val="dashSmallGap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9.9</w:t>
            </w:r>
            <w:r w:rsidRPr="00490C4D">
              <w:rPr>
                <w:rFonts w:ascii="Times New Roman" w:eastAsia="맑은 고딕" w:hAnsi="Times New Roman" w:cs="Times New Roman"/>
                <w:color w:val="000000"/>
                <w:lang w:eastAsia="ko-KR"/>
              </w:rPr>
              <w:t>±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0.2</w:t>
            </w:r>
          </w:p>
        </w:tc>
        <w:tc>
          <w:tcPr>
            <w:tcW w:w="127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12</w:t>
            </w:r>
          </w:p>
        </w:tc>
        <w:tc>
          <w:tcPr>
            <w:tcW w:w="1236" w:type="dxa"/>
            <w:tcBorders>
              <w:left w:val="single" w:sz="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+0.3%</w:t>
            </w:r>
          </w:p>
        </w:tc>
        <w:tc>
          <w:tcPr>
            <w:tcW w:w="1172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137/180</w:t>
            </w:r>
          </w:p>
        </w:tc>
        <w:tc>
          <w:tcPr>
            <w:tcW w:w="994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0.8813</w:t>
            </w:r>
          </w:p>
        </w:tc>
        <w:tc>
          <w:tcPr>
            <w:tcW w:w="1276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3D6B90" w:rsidRPr="0079240C" w:rsidTr="00AE10D5">
        <w:trPr>
          <w:trHeight w:val="589"/>
        </w:trPr>
        <w:tc>
          <w:tcPr>
            <w:tcW w:w="2144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D6B90" w:rsidRPr="0079240C" w:rsidRDefault="003D6B90" w:rsidP="00713C21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daf-10(m79);         daf-12(rh61rh411)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color w:val="000000"/>
              </w:rPr>
              <w:t>35.1±0.9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color w:val="000000"/>
              </w:rPr>
              <w:t>39</w:t>
            </w:r>
          </w:p>
        </w:tc>
        <w:tc>
          <w:tcPr>
            <w:tcW w:w="1236" w:type="dxa"/>
            <w:tcBorders>
              <w:top w:val="dashSmallGap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+51.3</w:t>
            </w:r>
            <w:r w:rsidRPr="0079240C">
              <w:rPr>
                <w:rFonts w:ascii="Times New Roman" w:eastAsia="맑은 고딕" w:hAnsi="Times New Roman" w:cs="Times New Roman"/>
                <w:color w:val="000000"/>
              </w:rPr>
              <w:t>%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color w:val="000000"/>
              </w:rPr>
              <w:t>45/173</w:t>
            </w:r>
          </w:p>
        </w:tc>
        <w:tc>
          <w:tcPr>
            <w:tcW w:w="994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941FBD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9240C">
              <w:rPr>
                <w:rFonts w:ascii="Times New Roman" w:eastAsia="맑은 고딕" w:hAnsi="Times New Roman" w:cs="Times New Roman"/>
                <w:color w:val="000000"/>
              </w:rPr>
              <w:t>&lt;0.0001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 xml:space="preserve"> (</w:t>
            </w:r>
            <w:r w:rsidRPr="0079240C">
              <w:rPr>
                <w:rFonts w:ascii="Times New Roman" w:eastAsia="맑은 고딕" w:hAnsi="Times New Roman" w:cs="Times New Roman"/>
                <w:color w:val="000000"/>
              </w:rPr>
              <w:t>0.0847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 xml:space="preserve">    </w:t>
            </w:r>
            <w:r>
              <w:rPr>
                <w:rFonts w:ascii="Times New Roman" w:eastAsia="맑은 고딕" w:hAnsi="Times New Roman" w:cs="Times New Roman" w:hint="eastAsia"/>
                <w:i/>
                <w:color w:val="000000"/>
                <w:vertAlign w:val="superscript"/>
                <w:lang w:eastAsia="ko-KR"/>
              </w:rPr>
              <w:t>daf-10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)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color w:val="000000"/>
              </w:rPr>
              <w:t>Fig. 2B</w:t>
            </w:r>
          </w:p>
        </w:tc>
      </w:tr>
      <w:tr w:rsidR="003D6B90" w:rsidRPr="0079240C" w:rsidTr="00DD7A02">
        <w:trPr>
          <w:trHeight w:val="589"/>
        </w:trPr>
        <w:tc>
          <w:tcPr>
            <w:tcW w:w="214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3D6B90" w:rsidRPr="0079240C" w:rsidRDefault="003D6B90" w:rsidP="00713C21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30.2</w:t>
            </w:r>
            <w:r w:rsidRPr="007F5266">
              <w:rPr>
                <w:rFonts w:ascii="Times New Roman" w:eastAsia="맑은 고딕" w:hAnsi="Times New Roman" w:cs="Times New Roman"/>
                <w:color w:val="000000"/>
                <w:lang w:eastAsia="ko-KR"/>
              </w:rPr>
              <w:t>±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1.0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36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B90" w:rsidRPr="0079240C" w:rsidRDefault="003D6B90" w:rsidP="008F6922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+74%</w:t>
            </w:r>
          </w:p>
        </w:tc>
        <w:tc>
          <w:tcPr>
            <w:tcW w:w="117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72/181</w:t>
            </w:r>
          </w:p>
        </w:tc>
        <w:tc>
          <w:tcPr>
            <w:tcW w:w="9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B90" w:rsidRPr="0079240C" w:rsidRDefault="003D6B90" w:rsidP="008F6922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 xml:space="preserve">&lt;0.0001(0.274 </w:t>
            </w:r>
            <w:r w:rsidRPr="00C218E4">
              <w:rPr>
                <w:rFonts w:ascii="Times New Roman" w:eastAsia="맑은 고딕" w:hAnsi="Times New Roman" w:cs="Times New Roman"/>
                <w:i/>
                <w:color w:val="000000"/>
                <w:vertAlign w:val="superscript"/>
                <w:lang w:eastAsia="ko-KR"/>
              </w:rPr>
              <w:t>daf-10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)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</w:p>
        </w:tc>
      </w:tr>
      <w:tr w:rsidR="003D6B90" w:rsidRPr="0079240C" w:rsidTr="00AD777E">
        <w:trPr>
          <w:trHeight w:val="589"/>
        </w:trPr>
        <w:tc>
          <w:tcPr>
            <w:tcW w:w="214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3D6B90" w:rsidRPr="0079240C" w:rsidRDefault="003D6B90" w:rsidP="00713C21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DD7A02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vertAlign w:val="superscript"/>
              </w:rPr>
              <w:t>$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15.3</w:t>
            </w:r>
            <w:r w:rsidRPr="00E4253F">
              <w:rPr>
                <w:rFonts w:ascii="Times New Roman" w:eastAsia="맑은 고딕" w:hAnsi="Times New Roman" w:cs="Times New Roman"/>
                <w:color w:val="000000"/>
                <w:lang w:eastAsia="ko-KR"/>
              </w:rPr>
              <w:t>±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0.3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19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+50.5%</w:t>
            </w:r>
          </w:p>
        </w:tc>
        <w:tc>
          <w:tcPr>
            <w:tcW w:w="117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144/150</w:t>
            </w:r>
          </w:p>
        </w:tc>
        <w:tc>
          <w:tcPr>
            <w:tcW w:w="99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E4253F">
              <w:rPr>
                <w:rFonts w:ascii="Times New Roman" w:eastAsia="맑은 고딕" w:hAnsi="Times New Roman" w:cs="Times New Roman"/>
                <w:color w:val="000000"/>
                <w:lang w:eastAsia="ko-KR"/>
              </w:rPr>
              <w:t>&lt;0.0001</w:t>
            </w:r>
          </w:p>
          <w:p w:rsidR="003D6B90" w:rsidRDefault="003D6B90" w:rsidP="003D6B90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3D6B9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(0.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6099</w:t>
            </w:r>
            <w:r w:rsidRPr="003D6B9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 xml:space="preserve"> </w:t>
            </w:r>
            <w:r w:rsidRPr="003D6B90">
              <w:rPr>
                <w:rFonts w:ascii="Times New Roman" w:eastAsia="맑은 고딕" w:hAnsi="Times New Roman" w:cs="Times New Roman"/>
                <w:i/>
                <w:color w:val="000000"/>
                <w:vertAlign w:val="superscript"/>
                <w:lang w:eastAsia="ko-KR"/>
              </w:rPr>
              <w:t>daf-10</w:t>
            </w:r>
            <w:r w:rsidRPr="003D6B9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)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DD7A02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Fig. 2C</w:t>
            </w:r>
          </w:p>
        </w:tc>
      </w:tr>
      <w:tr w:rsidR="003D6B90" w:rsidRPr="0079240C" w:rsidTr="00AD777E">
        <w:trPr>
          <w:trHeight w:val="589"/>
        </w:trPr>
        <w:tc>
          <w:tcPr>
            <w:tcW w:w="214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hideMark/>
          </w:tcPr>
          <w:p w:rsidR="003D6B90" w:rsidRPr="0079240C" w:rsidRDefault="003D6B90" w:rsidP="00713C21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DD7A02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vertAlign w:val="superscript"/>
              </w:rPr>
              <w:t>$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13.2</w:t>
            </w:r>
            <w:r w:rsidRPr="00490C4D">
              <w:rPr>
                <w:rFonts w:ascii="Times New Roman" w:eastAsia="맑은 고딕" w:hAnsi="Times New Roman" w:cs="Times New Roman"/>
                <w:color w:val="000000"/>
                <w:lang w:eastAsia="ko-KR"/>
              </w:rPr>
              <w:t>±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0.3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16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+33.6%</w:t>
            </w:r>
          </w:p>
        </w:tc>
        <w:tc>
          <w:tcPr>
            <w:tcW w:w="117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165/180</w:t>
            </w:r>
          </w:p>
        </w:tc>
        <w:tc>
          <w:tcPr>
            <w:tcW w:w="99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B90" w:rsidRDefault="003D6B90" w:rsidP="007E0D2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490C4D">
              <w:rPr>
                <w:rFonts w:ascii="Times New Roman" w:eastAsia="맑은 고딕" w:hAnsi="Times New Roman" w:cs="Times New Roman"/>
                <w:color w:val="000000"/>
                <w:lang w:eastAsia="ko-KR"/>
              </w:rPr>
              <w:t>&lt;0.0001</w:t>
            </w:r>
          </w:p>
          <w:p w:rsidR="003D6B90" w:rsidRDefault="003D6B90" w:rsidP="003D6B90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3D6B9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(0.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8614</w:t>
            </w:r>
            <w:r w:rsidRPr="003D6B9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 xml:space="preserve"> </w:t>
            </w:r>
            <w:r w:rsidRPr="003D6B90">
              <w:rPr>
                <w:rFonts w:ascii="Times New Roman" w:eastAsia="맑은 고딕" w:hAnsi="Times New Roman" w:cs="Times New Roman"/>
                <w:i/>
                <w:color w:val="000000"/>
                <w:vertAlign w:val="superscript"/>
                <w:lang w:eastAsia="ko-KR"/>
              </w:rPr>
              <w:t>daf-10</w:t>
            </w:r>
            <w:r w:rsidRPr="003D6B9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)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</w:p>
        </w:tc>
      </w:tr>
      <w:tr w:rsidR="003D6B90" w:rsidRPr="0079240C" w:rsidTr="00AE10D5">
        <w:trPr>
          <w:trHeight w:val="660"/>
        </w:trPr>
        <w:tc>
          <w:tcPr>
            <w:tcW w:w="2144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3D6B90" w:rsidRPr="0079240C" w:rsidRDefault="003D6B90" w:rsidP="00713C21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daf-16(mu86);         daf-12(rh61rh411)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color w:val="000000"/>
              </w:rPr>
              <w:t>13.1±0.4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color w:val="000000"/>
              </w:rPr>
              <w:t>15</w:t>
            </w:r>
          </w:p>
        </w:tc>
        <w:tc>
          <w:tcPr>
            <w:tcW w:w="1236" w:type="dxa"/>
            <w:tcBorders>
              <w:top w:val="single" w:sz="24" w:space="0" w:color="auto"/>
              <w:left w:val="single" w:sz="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172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color w:val="000000"/>
              </w:rPr>
              <w:t>86/130</w:t>
            </w: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C86505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9240C">
              <w:rPr>
                <w:rFonts w:ascii="Times New Roman" w:eastAsia="맑은 고딕" w:hAnsi="Times New Roman" w:cs="Times New Roman"/>
                <w:color w:val="000000"/>
              </w:rPr>
              <w:t>Fig. 2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D</w:t>
            </w:r>
          </w:p>
        </w:tc>
      </w:tr>
      <w:tr w:rsidR="003D6B90" w:rsidRPr="0079240C" w:rsidTr="00950A44">
        <w:trPr>
          <w:trHeight w:hRule="exact" w:val="867"/>
        </w:trPr>
        <w:tc>
          <w:tcPr>
            <w:tcW w:w="2144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D6B90" w:rsidRPr="0079240C" w:rsidRDefault="003D6B90" w:rsidP="00713C21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daf-16(mu86);     daf-10(m79);       daf-12(rh61rh411)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color w:val="000000"/>
              </w:rPr>
              <w:t>16.3±0.7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color w:val="000000"/>
              </w:rPr>
              <w:t>22</w:t>
            </w:r>
          </w:p>
        </w:tc>
        <w:tc>
          <w:tcPr>
            <w:tcW w:w="1236" w:type="dxa"/>
            <w:tcBorders>
              <w:top w:val="dashSmallGap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/>
                <w:color w:val="000000"/>
              </w:rPr>
              <w:t>+</w:t>
            </w:r>
            <w:r w:rsidRPr="0079240C">
              <w:rPr>
                <w:rFonts w:ascii="Times New Roman" w:eastAsia="맑은 고딕" w:hAnsi="Times New Roman" w:cs="Times New Roman"/>
                <w:color w:val="000000"/>
              </w:rPr>
              <w:t>24.4%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9240C">
              <w:rPr>
                <w:rFonts w:ascii="Times New Roman" w:eastAsia="맑은 고딕" w:hAnsi="Times New Roman" w:cs="Times New Roman"/>
                <w:color w:val="000000"/>
              </w:rPr>
              <w:t>56/129</w:t>
            </w:r>
          </w:p>
        </w:tc>
        <w:tc>
          <w:tcPr>
            <w:tcW w:w="994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713C21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&lt;0.001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D6B90" w:rsidRPr="0079240C" w:rsidRDefault="003D6B90" w:rsidP="00C86505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9240C">
              <w:rPr>
                <w:rFonts w:ascii="Times New Roman" w:eastAsia="맑은 고딕" w:hAnsi="Times New Roman" w:cs="Times New Roman"/>
                <w:color w:val="000000"/>
              </w:rPr>
              <w:t>Fig. 2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D</w:t>
            </w:r>
          </w:p>
        </w:tc>
      </w:tr>
    </w:tbl>
    <w:p w:rsidR="00F3117C" w:rsidRDefault="00F3117C">
      <w:pPr>
        <w:spacing w:line="480" w:lineRule="auto"/>
        <w:jc w:val="both"/>
        <w:rPr>
          <w:lang w:eastAsia="ko-KR"/>
        </w:rPr>
      </w:pPr>
    </w:p>
    <w:p w:rsidR="00A50BD9" w:rsidRPr="00713C21" w:rsidRDefault="00A50BD9" w:rsidP="00A50BD9">
      <w:pPr>
        <w:pStyle w:val="LEGEND"/>
        <w:rPr>
          <w:rFonts w:ascii="Times New Roman" w:eastAsia="맑은 고딕" w:hAnsi="Times New Roman"/>
          <w:lang w:eastAsia="ko-KR"/>
        </w:rPr>
      </w:pPr>
      <w:r>
        <w:rPr>
          <w:rFonts w:ascii="Times New Roman" w:eastAsia="맑은 고딕" w:hAnsi="Times New Roman" w:hint="eastAsia"/>
          <w:b/>
          <w:lang w:val="en-US" w:eastAsia="ko-KR"/>
        </w:rPr>
        <w:lastRenderedPageBreak/>
        <w:t>B</w:t>
      </w:r>
      <w:r w:rsidRPr="00713C21">
        <w:rPr>
          <w:rFonts w:ascii="Times New Roman" w:eastAsia="맑은 고딕" w:hAnsi="Times New Roman" w:hint="eastAsia"/>
          <w:b/>
          <w:lang w:val="en-US" w:eastAsia="ko-KR"/>
        </w:rPr>
        <w:t>.</w:t>
      </w:r>
      <w:r>
        <w:rPr>
          <w:rFonts w:ascii="Times New Roman" w:eastAsia="맑은 고딕" w:hAnsi="Times New Roman" w:hint="eastAsia"/>
          <w:lang w:val="en-US" w:eastAsia="ko-KR"/>
        </w:rPr>
        <w:t xml:space="preserve"> </w:t>
      </w:r>
      <w:r>
        <w:rPr>
          <w:rFonts w:ascii="Times New Roman" w:eastAsia="맑은 고딕" w:hAnsi="Times New Roman" w:hint="eastAsia"/>
          <w:lang w:eastAsia="ko-KR"/>
        </w:rPr>
        <w:t xml:space="preserve">Effects of </w:t>
      </w:r>
      <w:proofErr w:type="spellStart"/>
      <w:r>
        <w:rPr>
          <w:rFonts w:ascii="Times New Roman" w:eastAsia="맑은 고딕" w:hAnsi="Times New Roman" w:hint="eastAsia"/>
          <w:lang w:eastAsia="ko-KR"/>
        </w:rPr>
        <w:t>RNAi</w:t>
      </w:r>
      <w:proofErr w:type="spellEnd"/>
      <w:r>
        <w:rPr>
          <w:rFonts w:ascii="Times New Roman" w:eastAsia="맑은 고딕" w:hAnsi="Times New Roman" w:hint="eastAsia"/>
          <w:lang w:eastAsia="ko-KR"/>
        </w:rPr>
        <w:t xml:space="preserve"> targeting genes up-regulated in </w:t>
      </w:r>
      <w:r>
        <w:rPr>
          <w:rFonts w:ascii="Times New Roman" w:eastAsia="맑은 고딕" w:hAnsi="Times New Roman" w:hint="eastAsia"/>
          <w:i/>
          <w:lang w:eastAsia="ko-KR"/>
        </w:rPr>
        <w:t>daf-10</w:t>
      </w:r>
      <w:r>
        <w:rPr>
          <w:rFonts w:ascii="Times New Roman" w:eastAsia="맑은 고딕" w:hAnsi="Times New Roman" w:hint="eastAsia"/>
          <w:lang w:eastAsia="ko-KR"/>
        </w:rPr>
        <w:t xml:space="preserve"> mutants on the lifespan of various long-lived mutants including </w:t>
      </w:r>
      <w:r>
        <w:rPr>
          <w:rFonts w:ascii="Times New Roman" w:eastAsia="맑은 고딕" w:hAnsi="Times New Roman" w:hint="eastAsia"/>
          <w:i/>
          <w:lang w:eastAsia="ko-KR"/>
        </w:rPr>
        <w:t>daf-10</w:t>
      </w:r>
      <w:r>
        <w:rPr>
          <w:rFonts w:ascii="Times New Roman" w:eastAsia="맑은 고딕" w:hAnsi="Times New Roman" w:hint="eastAsia"/>
          <w:lang w:eastAsia="ko-KR"/>
        </w:rPr>
        <w:t xml:space="preserve"> mutants.</w:t>
      </w:r>
    </w:p>
    <w:tbl>
      <w:tblPr>
        <w:tblpPr w:leftFromText="142" w:rightFromText="142" w:vertAnchor="text" w:horzAnchor="margin" w:tblpY="1"/>
        <w:tblOverlap w:val="never"/>
        <w:tblW w:w="9892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2367"/>
        <w:gridCol w:w="1134"/>
        <w:gridCol w:w="1276"/>
        <w:gridCol w:w="1144"/>
        <w:gridCol w:w="1208"/>
        <w:gridCol w:w="1192"/>
        <w:gridCol w:w="1571"/>
      </w:tblGrid>
      <w:tr w:rsidR="00C83041" w:rsidRPr="007B3088" w:rsidTr="00F17DDB">
        <w:trPr>
          <w:trHeight w:val="1605"/>
        </w:trPr>
        <w:tc>
          <w:tcPr>
            <w:tcW w:w="2367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Strain/treatment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 xml:space="preserve">Mean lifespan </w:t>
            </w:r>
            <w:r w:rsidRPr="007B3088">
              <w:rPr>
                <w:rFonts w:ascii="Times New Roman" w:eastAsia="맑은 고딕" w:hAnsi="Times New Roman" w:cs="Times New Roman"/>
                <w:b/>
                <w:color w:val="000000"/>
              </w:rPr>
              <w:t>±</w:t>
            </w:r>
            <w:proofErr w:type="spellStart"/>
            <w:r w:rsidRPr="007B3088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s.e.m</w:t>
            </w:r>
            <w:proofErr w:type="spellEnd"/>
            <w:r w:rsidRPr="007B3088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. (days)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75th percentile</w:t>
            </w:r>
          </w:p>
        </w:tc>
        <w:tc>
          <w:tcPr>
            <w:tcW w:w="1144" w:type="dxa"/>
            <w:tcBorders>
              <w:top w:val="single" w:sz="24" w:space="0" w:color="auto"/>
              <w:left w:val="single" w:sz="12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 xml:space="preserve">% </w:t>
            </w:r>
          </w:p>
          <w:p w:rsidR="00C83041" w:rsidRPr="007B3088" w:rsidRDefault="00C83041" w:rsidP="0087213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change</w:t>
            </w:r>
          </w:p>
        </w:tc>
        <w:tc>
          <w:tcPr>
            <w:tcW w:w="1208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Number of animals that died/total</w:t>
            </w:r>
          </w:p>
        </w:tc>
        <w:tc>
          <w:tcPr>
            <w:tcW w:w="1192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</w:rPr>
              <w:t>P</w:t>
            </w:r>
            <w:r w:rsidRPr="007B3088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 xml:space="preserve"> value vs. control</w:t>
            </w:r>
          </w:p>
        </w:tc>
        <w:tc>
          <w:tcPr>
            <w:tcW w:w="1571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b/>
                <w:bCs/>
                <w:color w:val="000000"/>
              </w:rPr>
              <w:t>Figure in text</w:t>
            </w:r>
          </w:p>
        </w:tc>
      </w:tr>
      <w:tr w:rsidR="00C83041" w:rsidRPr="007B3088" w:rsidTr="00D05829">
        <w:trPr>
          <w:trHeight w:val="645"/>
        </w:trPr>
        <w:tc>
          <w:tcPr>
            <w:tcW w:w="2367" w:type="dxa"/>
            <w:tcBorders>
              <w:top w:val="thinThickSmallGap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rrf-3(pk1426);      </w:t>
            </w:r>
            <w:r w:rsidR="00F17DDB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lang w:eastAsia="ko-KR"/>
              </w:rPr>
              <w:t xml:space="preserve"> </w:t>
            </w: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daf-10(m79)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23.5±1.1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30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top w:val="thinThickSmallGap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60/84</w:t>
            </w:r>
          </w:p>
        </w:tc>
        <w:tc>
          <w:tcPr>
            <w:tcW w:w="1192" w:type="dxa"/>
            <w:tcBorders>
              <w:top w:val="thinThickSmallGap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top w:val="thinThickSmallGap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5A</w:t>
            </w:r>
          </w:p>
        </w:tc>
      </w:tr>
      <w:tr w:rsidR="00C83041" w:rsidRPr="007B3088" w:rsidTr="00D05829">
        <w:trPr>
          <w:trHeight w:val="900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daf-16</w:t>
            </w:r>
            <w:r w:rsidRPr="007B3088">
              <w:rPr>
                <w:rFonts w:ascii="Times New Roman" w:eastAsia="맑은 고딕" w:hAnsi="Times New Roman" w:cs="Times New Roman"/>
                <w:color w:val="000000"/>
              </w:rPr>
              <w:t>(</w:t>
            </w:r>
            <w:proofErr w:type="spellStart"/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RNAi</w:t>
            </w:r>
            <w:proofErr w:type="spellEnd"/>
            <w:r w:rsidRPr="007B3088">
              <w:rPr>
                <w:rFonts w:ascii="Times New Roman" w:eastAsia="맑은 고딕" w:hAnsi="Times New Roman" w:cs="Times New Roman"/>
                <w:color w:val="000000"/>
              </w:rPr>
              <w:t>);</w:t>
            </w:r>
          </w:p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rrf-3(pk1426);        daf-10(m79)</w:t>
            </w:r>
            <w:r w:rsidRPr="007B3088">
              <w:rPr>
                <w:rFonts w:ascii="Times New Roman" w:eastAsia="맑은 고딕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18.7±0.6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21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-20.4%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47/72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AE10D5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&lt;0.001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5A</w:t>
            </w:r>
          </w:p>
        </w:tc>
      </w:tr>
      <w:tr w:rsidR="00C83041" w:rsidRPr="007B3088" w:rsidTr="00D05829">
        <w:trPr>
          <w:trHeight w:val="787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17DDB" w:rsidRDefault="00C83041" w:rsidP="00F17DDB">
            <w:pPr>
              <w:rPr>
                <w:rFonts w:ascii="Times New Roman" w:eastAsia="맑은 고딕" w:hAnsi="Times New Roman" w:cs="Times New Roman"/>
                <w:i/>
                <w:iCs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rrf-3(pk1426);     </w:t>
            </w:r>
            <w:r w:rsidR="00F17DDB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lang w:eastAsia="ko-KR"/>
              </w:rPr>
              <w:t xml:space="preserve"> </w:t>
            </w: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 daf-10(m79</w:t>
            </w:r>
            <w:r w:rsidR="00F17DDB"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);</w:t>
            </w:r>
          </w:p>
          <w:p w:rsidR="00C83041" w:rsidRPr="007B3088" w:rsidRDefault="00C83041" w:rsidP="00F17DDB">
            <w:pPr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mct-1</w:t>
            </w:r>
            <w:r w:rsidR="001F6E9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/2</w:t>
            </w:r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>(</w:t>
            </w:r>
            <w:proofErr w:type="spellStart"/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RNAi</w:t>
            </w:r>
            <w:proofErr w:type="spellEnd"/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16.5±0.4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19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-29.8%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49/80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65F90" w:rsidRPr="007B3088" w:rsidRDefault="00C83041" w:rsidP="00A65F90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&lt;0.0001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5A</w:t>
            </w:r>
          </w:p>
        </w:tc>
      </w:tr>
      <w:tr w:rsidR="00C83041" w:rsidRPr="007B3088" w:rsidTr="00D05829">
        <w:trPr>
          <w:trHeight w:val="900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rrf-3(pk1426);     </w:t>
            </w:r>
            <w:r w:rsidR="00F17DDB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lang w:eastAsia="ko-KR"/>
              </w:rPr>
              <w:t xml:space="preserve"> </w:t>
            </w: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 daf-10(m79); </w:t>
            </w:r>
            <w:r w:rsidR="00DA1F39" w:rsidRPr="00DA1F39">
              <w:rPr>
                <w:rFonts w:ascii="Times New Roman" w:eastAsia="맑은 고딕" w:hAnsi="Times New Roman" w:cs="Times New Roman"/>
                <w:i/>
                <w:color w:val="000000"/>
              </w:rPr>
              <w:t>W02D7.</w:t>
            </w:r>
            <w:r w:rsidR="00652B20">
              <w:rPr>
                <w:rFonts w:ascii="Times New Roman" w:eastAsia="맑은 고딕" w:hAnsi="Times New Roman" w:cs="Times New Roman" w:hint="eastAsia"/>
                <w:i/>
                <w:color w:val="000000"/>
                <w:lang w:eastAsia="ko-KR"/>
              </w:rPr>
              <w:t>8</w:t>
            </w:r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>(</w:t>
            </w:r>
            <w:proofErr w:type="spellStart"/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RNAi</w:t>
            </w:r>
            <w:proofErr w:type="spellEnd"/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25.7±1.1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33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83041" w:rsidRPr="007B3088" w:rsidRDefault="00BC2020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9.4%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39/85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0.367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5A</w:t>
            </w:r>
          </w:p>
        </w:tc>
      </w:tr>
      <w:tr w:rsidR="00C83041" w:rsidRPr="007B3088" w:rsidTr="00D05829">
        <w:trPr>
          <w:trHeight w:val="900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rrf-3(pk1426);     </w:t>
            </w:r>
            <w:r w:rsidR="00F17DDB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lang w:eastAsia="ko-KR"/>
              </w:rPr>
              <w:t xml:space="preserve"> </w:t>
            </w: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 daf-10(m79);</w:t>
            </w:r>
            <w:r w:rsidRPr="007B3088">
              <w:rPr>
                <w:rFonts w:ascii="Times New Roman" w:eastAsia="맑은 고딕" w:hAnsi="Times New Roman" w:cs="Times New Roman"/>
                <w:color w:val="000000"/>
              </w:rPr>
              <w:t xml:space="preserve"> </w:t>
            </w:r>
            <w:r w:rsidR="00DA1F39" w:rsidRPr="00DA1F39">
              <w:rPr>
                <w:rFonts w:ascii="Times New Roman" w:eastAsia="맑은 고딕" w:hAnsi="Times New Roman" w:cs="Times New Roman"/>
                <w:i/>
                <w:color w:val="000000"/>
              </w:rPr>
              <w:t>F14D7.7</w:t>
            </w:r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>(</w:t>
            </w:r>
            <w:proofErr w:type="spellStart"/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RNAi</w:t>
            </w:r>
            <w:proofErr w:type="spellEnd"/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26</w:t>
            </w:r>
            <w:r w:rsidR="0082474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.0</w:t>
            </w:r>
            <w:r w:rsidRPr="007B3088">
              <w:rPr>
                <w:rFonts w:ascii="Times New Roman" w:eastAsia="맑은 고딕" w:hAnsi="Times New Roman" w:cs="Times New Roman"/>
                <w:color w:val="000000"/>
              </w:rPr>
              <w:t>±1.1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30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83041" w:rsidRPr="007B3088" w:rsidRDefault="00BC2020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10.6%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39/83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0.354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5A</w:t>
            </w:r>
          </w:p>
        </w:tc>
      </w:tr>
      <w:tr w:rsidR="00C83041" w:rsidRPr="007B3088" w:rsidTr="00D05829">
        <w:trPr>
          <w:trHeight w:val="900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rrf-3(pk1426);    </w:t>
            </w:r>
            <w:r w:rsidR="00F17DDB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lang w:eastAsia="ko-KR"/>
              </w:rPr>
              <w:t xml:space="preserve"> </w:t>
            </w: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  daf-10(m79);    </w:t>
            </w:r>
            <w:r w:rsidRPr="007B3088">
              <w:rPr>
                <w:rFonts w:ascii="Times New Roman" w:eastAsia="맑은 고딕" w:hAnsi="Times New Roman" w:cs="Times New Roman"/>
                <w:color w:val="000000"/>
              </w:rPr>
              <w:t xml:space="preserve"> </w:t>
            </w:r>
            <w:r w:rsidR="00DA1F39" w:rsidRPr="00DA1F39">
              <w:rPr>
                <w:rFonts w:ascii="Times New Roman" w:eastAsia="맑은 고딕" w:hAnsi="Times New Roman" w:cs="Times New Roman"/>
                <w:i/>
                <w:color w:val="000000"/>
              </w:rPr>
              <w:t>K12G11.3</w:t>
            </w:r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>(</w:t>
            </w:r>
            <w:proofErr w:type="spellStart"/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RNAi</w:t>
            </w:r>
            <w:proofErr w:type="spellEnd"/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24.9±1.4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33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83041" w:rsidRPr="007B3088" w:rsidRDefault="00BC2020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6%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46/103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0.225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5A</w:t>
            </w:r>
          </w:p>
        </w:tc>
      </w:tr>
      <w:tr w:rsidR="00C83041" w:rsidRPr="007B3088" w:rsidTr="00D05829">
        <w:trPr>
          <w:trHeight w:val="900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rrf-3(pk1426);</w:t>
            </w:r>
            <w:r w:rsidRPr="007B3088">
              <w:rPr>
                <w:rFonts w:ascii="Times New Roman" w:eastAsia="맑은 고딕" w:hAnsi="Times New Roman" w:cs="Times New Roman"/>
                <w:color w:val="000000"/>
              </w:rPr>
              <w:t xml:space="preserve"> </w:t>
            </w:r>
            <w:r w:rsidR="00DA1F39" w:rsidRPr="00DA1F39">
              <w:rPr>
                <w:rFonts w:ascii="Times New Roman" w:eastAsia="맑은 고딕" w:hAnsi="Times New Roman" w:cs="Times New Roman"/>
                <w:i/>
                <w:color w:val="000000"/>
              </w:rPr>
              <w:t>ZC84.3</w:t>
            </w:r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>(</w:t>
            </w:r>
            <w:proofErr w:type="spellStart"/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RNAi</w:t>
            </w:r>
            <w:proofErr w:type="spellEnd"/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>);</w:t>
            </w: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        daf-10(m79)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24.2±1.2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30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83041" w:rsidRPr="007B3088" w:rsidRDefault="00BC2020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3%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43/97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0.8509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5A</w:t>
            </w:r>
          </w:p>
        </w:tc>
      </w:tr>
      <w:tr w:rsidR="00C83041" w:rsidRPr="007B3088" w:rsidTr="00D05829">
        <w:trPr>
          <w:trHeight w:val="900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rrf-3(pk1426);</w:t>
            </w:r>
            <w:r w:rsidRPr="007B3088">
              <w:rPr>
                <w:rFonts w:ascii="Times New Roman" w:eastAsia="맑은 고딕" w:hAnsi="Times New Roman" w:cs="Times New Roman"/>
                <w:color w:val="000000"/>
              </w:rPr>
              <w:t xml:space="preserve"> </w:t>
            </w:r>
            <w:r w:rsidR="00DA1F39" w:rsidRPr="00DA1F39">
              <w:rPr>
                <w:rFonts w:ascii="Times New Roman" w:eastAsia="맑은 고딕" w:hAnsi="Times New Roman" w:cs="Times New Roman"/>
                <w:i/>
                <w:color w:val="000000"/>
              </w:rPr>
              <w:t>F53A3.1</w:t>
            </w:r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>(</w:t>
            </w:r>
            <w:proofErr w:type="spellStart"/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RNAi</w:t>
            </w:r>
            <w:proofErr w:type="spellEnd"/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>);</w:t>
            </w: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      daf-10(m79)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25.3±1.3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33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83041" w:rsidRPr="007B3088" w:rsidRDefault="00BC2020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7.7%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46/82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0.2519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5A</w:t>
            </w:r>
          </w:p>
        </w:tc>
      </w:tr>
      <w:tr w:rsidR="00C83041" w:rsidRPr="007B3088" w:rsidTr="00D05829">
        <w:trPr>
          <w:trHeight w:val="900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rrf-3(pk1426);    </w:t>
            </w:r>
            <w:r w:rsidR="00F17DDB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lang w:eastAsia="ko-KR"/>
              </w:rPr>
              <w:t xml:space="preserve"> </w:t>
            </w: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  daf-10(m79); </w:t>
            </w:r>
            <w:r w:rsidR="00DA1F39" w:rsidRPr="00DA1F39">
              <w:rPr>
                <w:rFonts w:ascii="Times New Roman" w:eastAsia="맑은 고딕" w:hAnsi="Times New Roman" w:cs="Times New Roman"/>
                <w:i/>
                <w:color w:val="000000"/>
              </w:rPr>
              <w:t>C09H5.2a</w:t>
            </w:r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>(</w:t>
            </w:r>
            <w:proofErr w:type="spellStart"/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RNAi</w:t>
            </w:r>
            <w:proofErr w:type="spellEnd"/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23.1±1.1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28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-1.7%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46/82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0.5914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5A</w:t>
            </w:r>
          </w:p>
        </w:tc>
      </w:tr>
      <w:tr w:rsidR="00C83041" w:rsidRPr="007B3088" w:rsidTr="00D05829">
        <w:trPr>
          <w:trHeight w:val="828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rrf-3(pk1426);     </w:t>
            </w:r>
            <w:r w:rsidR="00F17DDB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lang w:eastAsia="ko-KR"/>
              </w:rPr>
              <w:t xml:space="preserve"> </w:t>
            </w: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 daf-10(m79); </w:t>
            </w:r>
            <w:r w:rsidR="00DA1F39" w:rsidRPr="00DA1F39">
              <w:rPr>
                <w:rFonts w:ascii="Times New Roman" w:eastAsia="맑은 고딕" w:hAnsi="Times New Roman" w:cs="Times New Roman"/>
                <w:i/>
                <w:color w:val="000000"/>
              </w:rPr>
              <w:t>F53B2.2</w:t>
            </w:r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>(</w:t>
            </w:r>
            <w:proofErr w:type="spellStart"/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RNAi</w:t>
            </w:r>
            <w:proofErr w:type="spellEnd"/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24.9±1.2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30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83041" w:rsidRPr="007B3088" w:rsidRDefault="00BC2020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6%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44/80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0.3885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5A</w:t>
            </w:r>
          </w:p>
        </w:tc>
      </w:tr>
      <w:tr w:rsidR="00C83041" w:rsidRPr="007B3088" w:rsidTr="00D05829">
        <w:trPr>
          <w:trHeight w:val="850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rrf-3(pk1426);    </w:t>
            </w:r>
            <w:r w:rsidR="00F17DDB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lang w:eastAsia="ko-KR"/>
              </w:rPr>
              <w:t xml:space="preserve"> </w:t>
            </w: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  daf-10(m79); </w:t>
            </w:r>
            <w:r w:rsidR="00DA1F39" w:rsidRPr="00DA1F39">
              <w:rPr>
                <w:rFonts w:ascii="Times New Roman" w:eastAsia="맑은 고딕" w:hAnsi="Times New Roman" w:cs="Times New Roman"/>
                <w:i/>
                <w:color w:val="000000"/>
              </w:rPr>
              <w:t>R08E5.4</w:t>
            </w:r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>(</w:t>
            </w:r>
            <w:proofErr w:type="spellStart"/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RNAi</w:t>
            </w:r>
            <w:proofErr w:type="spellEnd"/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24.1±1.1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30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83041" w:rsidRPr="007B3088" w:rsidRDefault="00BC2020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2.6%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40/80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0.8662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5A</w:t>
            </w:r>
          </w:p>
        </w:tc>
      </w:tr>
      <w:tr w:rsidR="00C83041" w:rsidRPr="007B3088" w:rsidTr="00F17DDB">
        <w:trPr>
          <w:trHeight w:val="360"/>
        </w:trPr>
        <w:tc>
          <w:tcPr>
            <w:tcW w:w="23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Wild type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23</w:t>
            </w:r>
            <w:r w:rsidR="0082474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.0</w:t>
            </w:r>
            <w:r w:rsidRPr="007B3088">
              <w:rPr>
                <w:rFonts w:ascii="Times New Roman" w:eastAsia="맑은 고딕" w:hAnsi="Times New Roman" w:cs="Times New Roman"/>
                <w:color w:val="000000"/>
              </w:rPr>
              <w:t>±0.5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28</w:t>
            </w:r>
          </w:p>
        </w:tc>
        <w:tc>
          <w:tcPr>
            <w:tcW w:w="1144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125/210</w:t>
            </w:r>
          </w:p>
        </w:tc>
        <w:tc>
          <w:tcPr>
            <w:tcW w:w="11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5C</w:t>
            </w:r>
          </w:p>
        </w:tc>
      </w:tr>
      <w:tr w:rsidR="00C83041" w:rsidRPr="007B3088" w:rsidTr="00F17DDB">
        <w:trPr>
          <w:trHeight w:val="345"/>
        </w:trPr>
        <w:tc>
          <w:tcPr>
            <w:tcW w:w="2367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EAEAEA"/>
            <w:hideMark/>
          </w:tcPr>
          <w:p w:rsidR="00C83041" w:rsidRPr="007B3088" w:rsidRDefault="00C83041" w:rsidP="00A6110E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right w:val="single" w:sz="12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20.3±0.5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24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73/180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6A</w:t>
            </w:r>
          </w:p>
        </w:tc>
      </w:tr>
      <w:tr w:rsidR="00C83041" w:rsidRPr="007B3088" w:rsidTr="00F17DDB">
        <w:trPr>
          <w:trHeight w:val="345"/>
        </w:trPr>
        <w:tc>
          <w:tcPr>
            <w:tcW w:w="23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DDDDD"/>
            <w:hideMark/>
          </w:tcPr>
          <w:p w:rsidR="00C83041" w:rsidRPr="007B3088" w:rsidRDefault="00C83041" w:rsidP="00A6110E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18.8±0.4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24</w:t>
            </w:r>
          </w:p>
        </w:tc>
        <w:tc>
          <w:tcPr>
            <w:tcW w:w="1144" w:type="dxa"/>
            <w:tcBorders>
              <w:left w:val="single" w:sz="12" w:space="0" w:color="auto"/>
              <w:right w:val="single" w:sz="24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88/210</w:t>
            </w:r>
          </w:p>
        </w:tc>
        <w:tc>
          <w:tcPr>
            <w:tcW w:w="119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6B</w:t>
            </w:r>
          </w:p>
        </w:tc>
      </w:tr>
      <w:tr w:rsidR="00C83041" w:rsidRPr="007B3088" w:rsidTr="00F17DDB">
        <w:trPr>
          <w:trHeight w:val="330"/>
        </w:trPr>
        <w:tc>
          <w:tcPr>
            <w:tcW w:w="23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0C0C0"/>
            <w:hideMark/>
          </w:tcPr>
          <w:p w:rsidR="00C83041" w:rsidRPr="007B3088" w:rsidRDefault="00C83041" w:rsidP="00A6110E">
            <w:pPr>
              <w:jc w:val="right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17.5±0.5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21</w:t>
            </w:r>
          </w:p>
        </w:tc>
        <w:tc>
          <w:tcPr>
            <w:tcW w:w="1144" w:type="dxa"/>
            <w:tcBorders>
              <w:left w:val="single" w:sz="12" w:space="0" w:color="auto"/>
              <w:right w:val="single" w:sz="24" w:space="0" w:color="auto"/>
            </w:tcBorders>
            <w:shd w:val="clear" w:color="auto" w:fill="C0C0C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0C0C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75/180</w:t>
            </w:r>
          </w:p>
        </w:tc>
        <w:tc>
          <w:tcPr>
            <w:tcW w:w="119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0C0C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0C0C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6D</w:t>
            </w:r>
          </w:p>
        </w:tc>
      </w:tr>
      <w:tr w:rsidR="00C83041" w:rsidRPr="007B3088" w:rsidTr="00F17DDB">
        <w:trPr>
          <w:trHeight w:val="330"/>
        </w:trPr>
        <w:tc>
          <w:tcPr>
            <w:tcW w:w="2367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B2B2B2"/>
            <w:hideMark/>
          </w:tcPr>
          <w:p w:rsidR="00C83041" w:rsidRPr="007B3088" w:rsidRDefault="00C83041" w:rsidP="00A6110E">
            <w:pPr>
              <w:jc w:val="right"/>
              <w:rPr>
                <w:rFonts w:ascii="Times New Roman" w:eastAsia="맑은 고딕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right w:val="single" w:sz="12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18.3±0.4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20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80/180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C83041" w:rsidRPr="007B3088" w:rsidTr="00F17DDB">
        <w:trPr>
          <w:trHeight w:val="330"/>
        </w:trPr>
        <w:tc>
          <w:tcPr>
            <w:tcW w:w="2367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969696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right w:val="single" w:sz="12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19.4±0.4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22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110/240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6E</w:t>
            </w:r>
          </w:p>
        </w:tc>
      </w:tr>
      <w:tr w:rsidR="0015155F" w:rsidRPr="007B3088" w:rsidTr="00D05829">
        <w:trPr>
          <w:trHeight w:val="330"/>
        </w:trPr>
        <w:tc>
          <w:tcPr>
            <w:tcW w:w="2367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808080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right w:val="single" w:sz="12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17.1±0.5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20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56/150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15155F" w:rsidRPr="007B3088" w:rsidTr="00D05829">
        <w:trPr>
          <w:trHeight w:val="345"/>
        </w:trPr>
        <w:tc>
          <w:tcPr>
            <w:tcW w:w="2367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hideMark/>
          </w:tcPr>
          <w:p w:rsidR="00C83041" w:rsidRPr="007B3088" w:rsidRDefault="00C83041" w:rsidP="00A6110E">
            <w:pPr>
              <w:jc w:val="right"/>
              <w:rPr>
                <w:rFonts w:ascii="Times New Roman" w:eastAsia="맑은 고딕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16.2±0.5</w:t>
            </w:r>
          </w:p>
        </w:tc>
        <w:tc>
          <w:tcPr>
            <w:tcW w:w="127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21</w:t>
            </w:r>
          </w:p>
        </w:tc>
        <w:tc>
          <w:tcPr>
            <w:tcW w:w="1144" w:type="dxa"/>
            <w:tcBorders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77/111</w:t>
            </w:r>
          </w:p>
        </w:tc>
        <w:tc>
          <w:tcPr>
            <w:tcW w:w="1192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C83041" w:rsidRPr="007B3088" w:rsidTr="00D05829">
        <w:trPr>
          <w:trHeight w:val="376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C83041" w:rsidRPr="007B3088" w:rsidRDefault="00F8016C" w:rsidP="00A6110E">
            <w:pPr>
              <w:rPr>
                <w:rFonts w:ascii="Times New Roman" w:eastAsia="맑은 고딕" w:hAnsi="Times New Roman" w:cs="Times New Roman"/>
                <w:i/>
                <w:color w:val="000000"/>
              </w:rPr>
            </w:pPr>
            <w:r w:rsidRPr="00F8016C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mc</w:t>
            </w:r>
            <w:r w:rsidRPr="00E62B61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t-1/2</w:t>
            </w:r>
            <w:r w:rsidR="00C83041"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>(</w:t>
            </w:r>
            <w:proofErr w:type="spellStart"/>
            <w:r w:rsidR="00C83041"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RNAi</w:t>
            </w:r>
            <w:proofErr w:type="spellEnd"/>
            <w:r w:rsidR="00C83041"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21</w:t>
            </w:r>
            <w:r w:rsidR="0082474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.0</w:t>
            </w:r>
            <w:r w:rsidRPr="007B3088">
              <w:rPr>
                <w:rFonts w:ascii="Times New Roman" w:eastAsia="맑은 고딕" w:hAnsi="Times New Roman" w:cs="Times New Roman"/>
                <w:color w:val="000000"/>
              </w:rPr>
              <w:t>±0.5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24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-9%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102/210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&lt;0.0001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5C</w:t>
            </w:r>
          </w:p>
        </w:tc>
      </w:tr>
      <w:tr w:rsidR="00C83041" w:rsidRPr="007B3088" w:rsidTr="00F17DDB">
        <w:trPr>
          <w:trHeight w:val="330"/>
        </w:trPr>
        <w:tc>
          <w:tcPr>
            <w:tcW w:w="23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EAEA"/>
            <w:hideMark/>
          </w:tcPr>
          <w:p w:rsidR="00C83041" w:rsidRPr="007B3088" w:rsidRDefault="00C83041" w:rsidP="00A6110E">
            <w:pPr>
              <w:jc w:val="right"/>
              <w:rPr>
                <w:rFonts w:ascii="Times New Roman" w:eastAsia="맑은 고딕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12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22.4±0.6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26</w:t>
            </w:r>
          </w:p>
        </w:tc>
        <w:tc>
          <w:tcPr>
            <w:tcW w:w="1144" w:type="dxa"/>
            <w:tcBorders>
              <w:left w:val="single" w:sz="12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BC2020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10%</w:t>
            </w:r>
          </w:p>
        </w:tc>
        <w:tc>
          <w:tcPr>
            <w:tcW w:w="120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64/182</w:t>
            </w:r>
          </w:p>
        </w:tc>
        <w:tc>
          <w:tcPr>
            <w:tcW w:w="119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AE10D5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&lt;0.01</w:t>
            </w:r>
          </w:p>
        </w:tc>
        <w:tc>
          <w:tcPr>
            <w:tcW w:w="15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6A</w:t>
            </w:r>
          </w:p>
        </w:tc>
      </w:tr>
      <w:tr w:rsidR="00C83041" w:rsidRPr="007B3088" w:rsidTr="00F17DDB">
        <w:trPr>
          <w:trHeight w:val="330"/>
        </w:trPr>
        <w:tc>
          <w:tcPr>
            <w:tcW w:w="2367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DDDDD"/>
            <w:hideMark/>
          </w:tcPr>
          <w:p w:rsidR="00C83041" w:rsidRPr="007B3088" w:rsidRDefault="00C83041" w:rsidP="00A6110E">
            <w:pPr>
              <w:jc w:val="right"/>
              <w:rPr>
                <w:rFonts w:ascii="Times New Roman" w:eastAsia="맑은 고딕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19.5±0.4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24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BC2020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4%</w:t>
            </w:r>
          </w:p>
        </w:tc>
        <w:tc>
          <w:tcPr>
            <w:tcW w:w="120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88/210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0.2645</w:t>
            </w:r>
          </w:p>
        </w:tc>
        <w:tc>
          <w:tcPr>
            <w:tcW w:w="1571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6B</w:t>
            </w:r>
          </w:p>
        </w:tc>
      </w:tr>
      <w:tr w:rsidR="00C83041" w:rsidRPr="007B3088" w:rsidTr="00F17DDB">
        <w:trPr>
          <w:trHeight w:val="330"/>
        </w:trPr>
        <w:tc>
          <w:tcPr>
            <w:tcW w:w="23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0C0C0"/>
            <w:hideMark/>
          </w:tcPr>
          <w:p w:rsidR="00C83041" w:rsidRPr="007B3088" w:rsidRDefault="00C83041" w:rsidP="00A6110E">
            <w:pPr>
              <w:jc w:val="right"/>
              <w:rPr>
                <w:rFonts w:ascii="Times New Roman" w:eastAsia="맑은 고딕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18.6±0.6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21</w:t>
            </w:r>
          </w:p>
        </w:tc>
        <w:tc>
          <w:tcPr>
            <w:tcW w:w="1144" w:type="dxa"/>
            <w:tcBorders>
              <w:left w:val="single" w:sz="12" w:space="0" w:color="auto"/>
              <w:right w:val="single" w:sz="24" w:space="0" w:color="auto"/>
            </w:tcBorders>
            <w:shd w:val="clear" w:color="auto" w:fill="C0C0C0"/>
            <w:vAlign w:val="center"/>
            <w:hideMark/>
          </w:tcPr>
          <w:p w:rsidR="00C83041" w:rsidRPr="007B3088" w:rsidRDefault="00BC2020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6.3%</w:t>
            </w:r>
          </w:p>
        </w:tc>
        <w:tc>
          <w:tcPr>
            <w:tcW w:w="120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0C0C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64/150</w:t>
            </w:r>
          </w:p>
        </w:tc>
        <w:tc>
          <w:tcPr>
            <w:tcW w:w="119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0C0C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0.2091</w:t>
            </w:r>
          </w:p>
        </w:tc>
        <w:tc>
          <w:tcPr>
            <w:tcW w:w="15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0C0C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6D</w:t>
            </w:r>
          </w:p>
        </w:tc>
      </w:tr>
      <w:tr w:rsidR="00C83041" w:rsidRPr="007B3088" w:rsidTr="00F17DDB">
        <w:trPr>
          <w:trHeight w:val="330"/>
        </w:trPr>
        <w:tc>
          <w:tcPr>
            <w:tcW w:w="23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2B2B2"/>
            <w:hideMark/>
          </w:tcPr>
          <w:p w:rsidR="00C83041" w:rsidRPr="007B3088" w:rsidRDefault="00C83041" w:rsidP="00A6110E">
            <w:pPr>
              <w:jc w:val="right"/>
              <w:rPr>
                <w:rFonts w:ascii="Times New Roman" w:eastAsia="맑은 고딕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12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19.4±0.5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22</w:t>
            </w:r>
          </w:p>
        </w:tc>
        <w:tc>
          <w:tcPr>
            <w:tcW w:w="1144" w:type="dxa"/>
            <w:tcBorders>
              <w:left w:val="single" w:sz="12" w:space="0" w:color="auto"/>
              <w:right w:val="single" w:sz="24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BC2020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6%</w:t>
            </w:r>
          </w:p>
        </w:tc>
        <w:tc>
          <w:tcPr>
            <w:tcW w:w="120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66/180</w:t>
            </w:r>
          </w:p>
        </w:tc>
        <w:tc>
          <w:tcPr>
            <w:tcW w:w="119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0.0621</w:t>
            </w:r>
          </w:p>
        </w:tc>
        <w:tc>
          <w:tcPr>
            <w:tcW w:w="15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C83041" w:rsidRPr="007B3088" w:rsidTr="00F17DDB">
        <w:trPr>
          <w:trHeight w:val="330"/>
        </w:trPr>
        <w:tc>
          <w:tcPr>
            <w:tcW w:w="2367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969696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right w:val="single" w:sz="12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19.8±0.4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22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BC2020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2%</w:t>
            </w:r>
          </w:p>
        </w:tc>
        <w:tc>
          <w:tcPr>
            <w:tcW w:w="120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114/240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0.3861</w:t>
            </w:r>
          </w:p>
        </w:tc>
        <w:tc>
          <w:tcPr>
            <w:tcW w:w="1571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6E</w:t>
            </w:r>
          </w:p>
        </w:tc>
      </w:tr>
      <w:tr w:rsidR="0015155F" w:rsidRPr="007B3088" w:rsidTr="00D05829">
        <w:trPr>
          <w:trHeight w:val="330"/>
        </w:trPr>
        <w:tc>
          <w:tcPr>
            <w:tcW w:w="2367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808080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right w:val="single" w:sz="12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19.3±0.5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22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0C548B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13%</w:t>
            </w:r>
          </w:p>
        </w:tc>
        <w:tc>
          <w:tcPr>
            <w:tcW w:w="120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69/150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808080"/>
            <w:vAlign w:val="center"/>
            <w:hideMark/>
          </w:tcPr>
          <w:p w:rsidR="0015155F" w:rsidRDefault="00AE10D5">
            <w:pPr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&lt;0.01</w:t>
            </w:r>
          </w:p>
        </w:tc>
        <w:tc>
          <w:tcPr>
            <w:tcW w:w="1571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15155F" w:rsidRPr="007B3088" w:rsidTr="00D05829">
        <w:trPr>
          <w:trHeight w:val="345"/>
        </w:trPr>
        <w:tc>
          <w:tcPr>
            <w:tcW w:w="2367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14.9±0.4</w:t>
            </w:r>
          </w:p>
        </w:tc>
        <w:tc>
          <w:tcPr>
            <w:tcW w:w="127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18</w:t>
            </w:r>
          </w:p>
        </w:tc>
        <w:tc>
          <w:tcPr>
            <w:tcW w:w="1144" w:type="dxa"/>
            <w:tcBorders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-8%</w:t>
            </w:r>
          </w:p>
        </w:tc>
        <w:tc>
          <w:tcPr>
            <w:tcW w:w="1208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74/113</w:t>
            </w:r>
          </w:p>
        </w:tc>
        <w:tc>
          <w:tcPr>
            <w:tcW w:w="1192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AE10D5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&lt;0.05</w:t>
            </w:r>
          </w:p>
        </w:tc>
        <w:tc>
          <w:tcPr>
            <w:tcW w:w="1571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C83041" w:rsidRPr="007B3088" w:rsidTr="00D05829">
        <w:trPr>
          <w:trHeight w:val="345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daf-10(m79)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29.4±0.7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35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0C548B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28%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86/175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&lt;0.0001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5C</w:t>
            </w:r>
          </w:p>
        </w:tc>
      </w:tr>
      <w:tr w:rsidR="0015155F" w:rsidRPr="007B3088" w:rsidTr="00D05829">
        <w:trPr>
          <w:trHeight w:val="330"/>
        </w:trPr>
        <w:tc>
          <w:tcPr>
            <w:tcW w:w="2367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EAEAEA"/>
            <w:hideMark/>
          </w:tcPr>
          <w:p w:rsidR="00C83041" w:rsidRPr="007B3088" w:rsidRDefault="00C83041" w:rsidP="00A6110E">
            <w:pPr>
              <w:ind w:right="120"/>
              <w:jc w:val="right"/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right w:val="single" w:sz="12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36.7±0.7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41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0C548B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32%</w:t>
            </w:r>
          </w:p>
        </w:tc>
        <w:tc>
          <w:tcPr>
            <w:tcW w:w="120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98/180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&lt;0.0001</w:t>
            </w:r>
          </w:p>
        </w:tc>
        <w:tc>
          <w:tcPr>
            <w:tcW w:w="1571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15155F" w:rsidRPr="007B3088" w:rsidTr="00D05829">
        <w:trPr>
          <w:trHeight w:val="345"/>
        </w:trPr>
        <w:tc>
          <w:tcPr>
            <w:tcW w:w="2367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B2B2B2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25.1±0.4</w:t>
            </w:r>
          </w:p>
        </w:tc>
        <w:tc>
          <w:tcPr>
            <w:tcW w:w="127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28</w:t>
            </w:r>
          </w:p>
        </w:tc>
        <w:tc>
          <w:tcPr>
            <w:tcW w:w="1144" w:type="dxa"/>
            <w:tcBorders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0C548B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37%</w:t>
            </w:r>
          </w:p>
        </w:tc>
        <w:tc>
          <w:tcPr>
            <w:tcW w:w="1208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139/180</w:t>
            </w:r>
          </w:p>
        </w:tc>
        <w:tc>
          <w:tcPr>
            <w:tcW w:w="1192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&lt;0.0001</w:t>
            </w:r>
          </w:p>
        </w:tc>
        <w:tc>
          <w:tcPr>
            <w:tcW w:w="1571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C83041" w:rsidRPr="007B3088" w:rsidTr="00D05829">
        <w:trPr>
          <w:trHeight w:val="630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daf-10(m79);     </w:t>
            </w:r>
            <w:r w:rsidR="00F17DDB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lang w:eastAsia="ko-KR"/>
              </w:rPr>
              <w:t xml:space="preserve">  </w:t>
            </w: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 </w:t>
            </w:r>
            <w:r w:rsidR="00F8016C" w:rsidRPr="00F8016C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mct-1/2</w:t>
            </w: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RNAi</w:t>
            </w:r>
            <w:proofErr w:type="spellEnd"/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)</w:t>
            </w:r>
            <w:r w:rsidR="00F17DDB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lang w:eastAsia="ko-KR"/>
              </w:rPr>
              <w:t xml:space="preserve"> 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22.9±0.5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24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-22%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134/210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&lt;0.0001</w:t>
            </w:r>
          </w:p>
          <w:p w:rsidR="00A65F90" w:rsidRPr="007B3088" w:rsidRDefault="00A65F90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(</w:t>
            </w:r>
            <w:r w:rsidR="00AE10D5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&lt;0.01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 xml:space="preserve"> </w:t>
            </w:r>
            <w:r w:rsidR="00F8016C" w:rsidRPr="00F8016C">
              <w:rPr>
                <w:rFonts w:ascii="Times New Roman" w:eastAsia="맑은 고딕" w:hAnsi="Times New Roman" w:cs="Times New Roman"/>
                <w:i/>
                <w:color w:val="000000"/>
                <w:vertAlign w:val="superscript"/>
                <w:lang w:eastAsia="ko-KR"/>
              </w:rPr>
              <w:t>mct-1/2</w:t>
            </w:r>
            <w:r w:rsidR="00DA1F39" w:rsidRPr="00DA1F39">
              <w:rPr>
                <w:rFonts w:ascii="Times New Roman" w:eastAsia="맑은 고딕" w:hAnsi="Times New Roman" w:cs="Times New Roman"/>
                <w:i/>
                <w:color w:val="000000"/>
                <w:vertAlign w:val="superscript"/>
                <w:lang w:eastAsia="ko-KR"/>
              </w:rPr>
              <w:t>(</w:t>
            </w:r>
            <w:proofErr w:type="spellStart"/>
            <w:r w:rsidR="00DA1F39" w:rsidRPr="00DA1F39">
              <w:rPr>
                <w:rFonts w:ascii="Times New Roman" w:eastAsia="맑은 고딕" w:hAnsi="Times New Roman" w:cs="Times New Roman"/>
                <w:i/>
                <w:color w:val="000000"/>
                <w:vertAlign w:val="superscript"/>
                <w:lang w:eastAsia="ko-KR"/>
              </w:rPr>
              <w:t>RNAi</w:t>
            </w:r>
            <w:proofErr w:type="spellEnd"/>
            <w:r w:rsidR="00DA1F39" w:rsidRPr="00DA1F39">
              <w:rPr>
                <w:rFonts w:ascii="Times New Roman" w:eastAsia="맑은 고딕" w:hAnsi="Times New Roman" w:cs="Times New Roman"/>
                <w:i/>
                <w:color w:val="000000"/>
                <w:vertAlign w:val="superscript"/>
                <w:lang w:eastAsia="ko-KR"/>
              </w:rPr>
              <w:t>)</w:t>
            </w:r>
            <w:r>
              <w:rPr>
                <w:rFonts w:ascii="Times New Roman" w:eastAsia="맑은 고딕" w:hAnsi="Times New Roman" w:cs="Times New Roman" w:hint="eastAsia"/>
                <w:color w:val="000000"/>
                <w:vertAlign w:val="superscript"/>
                <w:lang w:eastAsia="ko-KR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)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5C</w:t>
            </w:r>
          </w:p>
        </w:tc>
      </w:tr>
      <w:tr w:rsidR="0015155F" w:rsidRPr="007B3088" w:rsidTr="00D05829">
        <w:trPr>
          <w:trHeight w:val="330"/>
        </w:trPr>
        <w:tc>
          <w:tcPr>
            <w:tcW w:w="2367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EAEAEA"/>
            <w:hideMark/>
          </w:tcPr>
          <w:p w:rsidR="00C83041" w:rsidRPr="007B3088" w:rsidRDefault="00C83041" w:rsidP="00A6110E">
            <w:pPr>
              <w:jc w:val="right"/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right w:val="single" w:sz="12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34.1±0.7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41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-7%</w:t>
            </w:r>
          </w:p>
        </w:tc>
        <w:tc>
          <w:tcPr>
            <w:tcW w:w="120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102/180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Default="00AE10D5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&lt;0.05</w:t>
            </w:r>
          </w:p>
          <w:p w:rsidR="00A65F90" w:rsidRPr="007B3088" w:rsidRDefault="00A65F90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 xml:space="preserve">(&lt;0.0001 </w:t>
            </w:r>
            <w:r w:rsidR="00F8016C" w:rsidRPr="00F8016C">
              <w:rPr>
                <w:rFonts w:ascii="Times New Roman" w:eastAsia="맑은 고딕" w:hAnsi="Times New Roman" w:cs="Times New Roman"/>
                <w:i/>
                <w:color w:val="000000"/>
                <w:vertAlign w:val="superscript"/>
                <w:lang w:eastAsia="ko-KR"/>
              </w:rPr>
              <w:t>mc</w:t>
            </w:r>
            <w:r w:rsidR="00F8016C" w:rsidRPr="00F8016C">
              <w:rPr>
                <w:rFonts w:ascii="Times New Roman" w:eastAsia="맑은 고딕" w:hAnsi="Times New Roman" w:cs="Times New Roman" w:hint="eastAsia"/>
                <w:i/>
                <w:color w:val="000000"/>
                <w:vertAlign w:val="superscript"/>
                <w:lang w:eastAsia="ko-KR"/>
              </w:rPr>
              <w:t>t-1/2</w:t>
            </w:r>
            <w:r w:rsidRPr="002D5F7D">
              <w:rPr>
                <w:rFonts w:ascii="Times New Roman" w:eastAsia="맑은 고딕" w:hAnsi="Times New Roman" w:cs="Times New Roman" w:hint="eastAsia"/>
                <w:i/>
                <w:color w:val="000000"/>
                <w:vertAlign w:val="superscript"/>
                <w:lang w:eastAsia="ko-KR"/>
              </w:rPr>
              <w:t>(</w:t>
            </w:r>
            <w:proofErr w:type="spellStart"/>
            <w:r w:rsidRPr="002D5F7D">
              <w:rPr>
                <w:rFonts w:ascii="Times New Roman" w:eastAsia="맑은 고딕" w:hAnsi="Times New Roman" w:cs="Times New Roman" w:hint="eastAsia"/>
                <w:i/>
                <w:color w:val="000000"/>
                <w:vertAlign w:val="superscript"/>
                <w:lang w:eastAsia="ko-KR"/>
              </w:rPr>
              <w:t>RNAi</w:t>
            </w:r>
            <w:proofErr w:type="spellEnd"/>
            <w:r w:rsidRPr="002D5F7D">
              <w:rPr>
                <w:rFonts w:ascii="Times New Roman" w:eastAsia="맑은 고딕" w:hAnsi="Times New Roman" w:cs="Times New Roman" w:hint="eastAsia"/>
                <w:i/>
                <w:color w:val="000000"/>
                <w:vertAlign w:val="superscript"/>
                <w:lang w:eastAsia="ko-KR"/>
              </w:rPr>
              <w:t>)</w:t>
            </w:r>
            <w:r>
              <w:rPr>
                <w:rFonts w:ascii="Times New Roman" w:eastAsia="맑은 고딕" w:hAnsi="Times New Roman" w:cs="Times New Roman" w:hint="eastAsia"/>
                <w:color w:val="000000"/>
                <w:vertAlign w:val="superscript"/>
                <w:lang w:eastAsia="ko-KR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)</w:t>
            </w:r>
          </w:p>
        </w:tc>
        <w:tc>
          <w:tcPr>
            <w:tcW w:w="1571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15155F" w:rsidRPr="007B3088" w:rsidTr="00D05829">
        <w:trPr>
          <w:trHeight w:val="345"/>
        </w:trPr>
        <w:tc>
          <w:tcPr>
            <w:tcW w:w="2367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B2B2B2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21.9±0.4</w:t>
            </w:r>
          </w:p>
        </w:tc>
        <w:tc>
          <w:tcPr>
            <w:tcW w:w="127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26</w:t>
            </w:r>
          </w:p>
        </w:tc>
        <w:tc>
          <w:tcPr>
            <w:tcW w:w="1144" w:type="dxa"/>
            <w:tcBorders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-13%</w:t>
            </w:r>
          </w:p>
        </w:tc>
        <w:tc>
          <w:tcPr>
            <w:tcW w:w="1208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158/180</w:t>
            </w:r>
          </w:p>
        </w:tc>
        <w:tc>
          <w:tcPr>
            <w:tcW w:w="1192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B2B2B2"/>
            <w:vAlign w:val="center"/>
            <w:hideMark/>
          </w:tcPr>
          <w:p w:rsidR="00C83041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&lt;0.0001</w:t>
            </w:r>
          </w:p>
          <w:p w:rsidR="00A65F90" w:rsidRPr="007B3088" w:rsidRDefault="00A65F90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 xml:space="preserve">(&lt;0.0001 </w:t>
            </w:r>
            <w:r w:rsidR="00F8016C" w:rsidRPr="00F8016C">
              <w:rPr>
                <w:rFonts w:ascii="Times New Roman" w:eastAsia="맑은 고딕" w:hAnsi="Times New Roman" w:cs="Times New Roman"/>
                <w:i/>
                <w:color w:val="000000"/>
                <w:vertAlign w:val="superscript"/>
                <w:lang w:eastAsia="ko-KR"/>
              </w:rPr>
              <w:t>mc</w:t>
            </w:r>
            <w:r w:rsidR="00F8016C" w:rsidRPr="00F8016C">
              <w:rPr>
                <w:rFonts w:ascii="Times New Roman" w:eastAsia="맑은 고딕" w:hAnsi="Times New Roman" w:cs="Times New Roman" w:hint="eastAsia"/>
                <w:i/>
                <w:color w:val="000000"/>
                <w:vertAlign w:val="superscript"/>
                <w:lang w:eastAsia="ko-KR"/>
              </w:rPr>
              <w:t>t-1/2</w:t>
            </w:r>
            <w:r w:rsidRPr="002D5F7D">
              <w:rPr>
                <w:rFonts w:ascii="Times New Roman" w:eastAsia="맑은 고딕" w:hAnsi="Times New Roman" w:cs="Times New Roman" w:hint="eastAsia"/>
                <w:i/>
                <w:color w:val="000000"/>
                <w:vertAlign w:val="superscript"/>
                <w:lang w:eastAsia="ko-KR"/>
              </w:rPr>
              <w:t>(</w:t>
            </w:r>
            <w:proofErr w:type="spellStart"/>
            <w:r w:rsidRPr="002D5F7D">
              <w:rPr>
                <w:rFonts w:ascii="Times New Roman" w:eastAsia="맑은 고딕" w:hAnsi="Times New Roman" w:cs="Times New Roman" w:hint="eastAsia"/>
                <w:i/>
                <w:color w:val="000000"/>
                <w:vertAlign w:val="superscript"/>
                <w:lang w:eastAsia="ko-KR"/>
              </w:rPr>
              <w:t>RNAi</w:t>
            </w:r>
            <w:proofErr w:type="spellEnd"/>
            <w:r w:rsidRPr="002D5F7D">
              <w:rPr>
                <w:rFonts w:ascii="Times New Roman" w:eastAsia="맑은 고딕" w:hAnsi="Times New Roman" w:cs="Times New Roman" w:hint="eastAsia"/>
                <w:i/>
                <w:color w:val="000000"/>
                <w:vertAlign w:val="superscript"/>
                <w:lang w:eastAsia="ko-KR"/>
              </w:rPr>
              <w:t>)</w:t>
            </w:r>
            <w:r>
              <w:rPr>
                <w:rFonts w:ascii="Times New Roman" w:eastAsia="맑은 고딕" w:hAnsi="Times New Roman" w:cs="Times New Roman" w:hint="eastAsia"/>
                <w:color w:val="000000"/>
                <w:vertAlign w:val="superscript"/>
                <w:lang w:eastAsia="ko-KR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)</w:t>
            </w:r>
          </w:p>
        </w:tc>
        <w:tc>
          <w:tcPr>
            <w:tcW w:w="1571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15155F" w:rsidRPr="007B3088" w:rsidTr="00D05829">
        <w:trPr>
          <w:trHeight w:val="482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DDDDDD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daf-2(e1370)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35.2±0.8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44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right w:val="single" w:sz="24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0C548B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87%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162/180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&lt;0.0001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6B</w:t>
            </w:r>
          </w:p>
        </w:tc>
      </w:tr>
      <w:tr w:rsidR="0015155F" w:rsidRPr="007B3088" w:rsidTr="00D05829">
        <w:trPr>
          <w:trHeight w:val="398"/>
        </w:trPr>
        <w:tc>
          <w:tcPr>
            <w:tcW w:w="2367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EAEAEA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47.9±0.9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55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0C548B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136%</w:t>
            </w:r>
          </w:p>
        </w:tc>
        <w:tc>
          <w:tcPr>
            <w:tcW w:w="1208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122/150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&lt;0.0001</w:t>
            </w:r>
          </w:p>
        </w:tc>
        <w:tc>
          <w:tcPr>
            <w:tcW w:w="1571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15155F" w:rsidRPr="007B3088" w:rsidTr="00D05829">
        <w:trPr>
          <w:trHeight w:val="595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DDDDDD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daf-2(e1370);   </w:t>
            </w:r>
            <w:r w:rsidR="00F17DDB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lang w:eastAsia="ko-KR"/>
              </w:rPr>
              <w:t xml:space="preserve">  </w:t>
            </w: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  </w:t>
            </w:r>
            <w:r w:rsidR="00F8016C" w:rsidRPr="00F8016C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mct-1/2</w:t>
            </w: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RNAi</w:t>
            </w:r>
            <w:proofErr w:type="spellEnd"/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35.8±0.7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41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right w:val="single" w:sz="24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0C548B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2%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139/179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0.7385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6B</w:t>
            </w:r>
          </w:p>
        </w:tc>
      </w:tr>
      <w:tr w:rsidR="0015155F" w:rsidRPr="007B3088" w:rsidTr="00D05829">
        <w:trPr>
          <w:trHeight w:val="345"/>
        </w:trPr>
        <w:tc>
          <w:tcPr>
            <w:tcW w:w="2367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EAEAEA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47.5±0.9</w:t>
            </w:r>
          </w:p>
        </w:tc>
        <w:tc>
          <w:tcPr>
            <w:tcW w:w="127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55</w:t>
            </w:r>
          </w:p>
        </w:tc>
        <w:tc>
          <w:tcPr>
            <w:tcW w:w="1144" w:type="dxa"/>
            <w:tcBorders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-1%</w:t>
            </w:r>
          </w:p>
        </w:tc>
        <w:tc>
          <w:tcPr>
            <w:tcW w:w="1208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119/150</w:t>
            </w:r>
          </w:p>
        </w:tc>
        <w:tc>
          <w:tcPr>
            <w:tcW w:w="1192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0.599</w:t>
            </w:r>
          </w:p>
        </w:tc>
        <w:tc>
          <w:tcPr>
            <w:tcW w:w="1571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15155F" w:rsidRPr="007B3088" w:rsidTr="00D05829">
        <w:trPr>
          <w:trHeight w:val="345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DDDDDD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osm-5(p813)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28.1±0.6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32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right w:val="single" w:sz="24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0C548B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55%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58/180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&lt;0.0001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C83041" w:rsidRPr="007B3088" w:rsidTr="00F17DDB">
        <w:trPr>
          <w:trHeight w:val="345"/>
        </w:trPr>
        <w:tc>
          <w:tcPr>
            <w:tcW w:w="23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EAEA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12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29.2±1</w:t>
            </w:r>
            <w:r w:rsidR="0082474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.0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37</w:t>
            </w:r>
          </w:p>
        </w:tc>
        <w:tc>
          <w:tcPr>
            <w:tcW w:w="1144" w:type="dxa"/>
            <w:tcBorders>
              <w:left w:val="single" w:sz="12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0C548B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44%</w:t>
            </w:r>
          </w:p>
        </w:tc>
        <w:tc>
          <w:tcPr>
            <w:tcW w:w="120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62/150</w:t>
            </w:r>
          </w:p>
        </w:tc>
        <w:tc>
          <w:tcPr>
            <w:tcW w:w="119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&lt;0.0001</w:t>
            </w:r>
          </w:p>
        </w:tc>
        <w:tc>
          <w:tcPr>
            <w:tcW w:w="15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6A</w:t>
            </w:r>
          </w:p>
        </w:tc>
      </w:tr>
      <w:tr w:rsidR="0015155F" w:rsidRPr="007B3088" w:rsidTr="00D05829">
        <w:trPr>
          <w:trHeight w:val="330"/>
        </w:trPr>
        <w:tc>
          <w:tcPr>
            <w:tcW w:w="2367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969696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right w:val="single" w:sz="12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21.9±0.7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27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0C548B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13%</w:t>
            </w:r>
          </w:p>
        </w:tc>
        <w:tc>
          <w:tcPr>
            <w:tcW w:w="120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48/150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AE10D5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&lt;0.001</w:t>
            </w:r>
          </w:p>
        </w:tc>
        <w:tc>
          <w:tcPr>
            <w:tcW w:w="1571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15155F" w:rsidRPr="007B3088" w:rsidTr="00D05829">
        <w:trPr>
          <w:trHeight w:val="330"/>
        </w:trPr>
        <w:tc>
          <w:tcPr>
            <w:tcW w:w="2367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808080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25.1±0.8</w:t>
            </w:r>
          </w:p>
        </w:tc>
        <w:tc>
          <w:tcPr>
            <w:tcW w:w="127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31</w:t>
            </w:r>
          </w:p>
        </w:tc>
        <w:tc>
          <w:tcPr>
            <w:tcW w:w="1144" w:type="dxa"/>
            <w:tcBorders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0C548B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47%</w:t>
            </w:r>
          </w:p>
        </w:tc>
        <w:tc>
          <w:tcPr>
            <w:tcW w:w="1208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66/150</w:t>
            </w:r>
          </w:p>
        </w:tc>
        <w:tc>
          <w:tcPr>
            <w:tcW w:w="1192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AE10D5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&lt;0.05</w:t>
            </w:r>
          </w:p>
        </w:tc>
        <w:tc>
          <w:tcPr>
            <w:tcW w:w="1571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15155F" w:rsidRPr="007B3088" w:rsidTr="00D05829">
        <w:trPr>
          <w:trHeight w:val="645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DDDDDD"/>
            <w:hideMark/>
          </w:tcPr>
          <w:p w:rsidR="00C83041" w:rsidRPr="007B3088" w:rsidRDefault="00F8016C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F8016C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lastRenderedPageBreak/>
              <w:t>mct-1/2</w:t>
            </w:r>
            <w:r w:rsidR="00C83041"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="00C83041"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RNAi</w:t>
            </w:r>
            <w:proofErr w:type="spellEnd"/>
            <w:r w:rsidR="00C83041"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);</w:t>
            </w:r>
            <w:r w:rsidR="00F17DDB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lang w:eastAsia="ko-KR"/>
              </w:rPr>
              <w:t xml:space="preserve">     </w:t>
            </w:r>
            <w:r w:rsidR="00C83041"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  osm-5(p813)    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24.5±0.6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27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right w:val="single" w:sz="24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-13%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64/178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&lt;0.0001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DDDDDD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C83041" w:rsidRPr="007B3088" w:rsidTr="00F17DDB">
        <w:trPr>
          <w:trHeight w:val="345"/>
        </w:trPr>
        <w:tc>
          <w:tcPr>
            <w:tcW w:w="23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EAEA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12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29.2±0.9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35</w:t>
            </w:r>
          </w:p>
        </w:tc>
        <w:tc>
          <w:tcPr>
            <w:tcW w:w="1144" w:type="dxa"/>
            <w:tcBorders>
              <w:left w:val="single" w:sz="12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0%</w:t>
            </w:r>
          </w:p>
        </w:tc>
        <w:tc>
          <w:tcPr>
            <w:tcW w:w="120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72/180</w:t>
            </w:r>
          </w:p>
        </w:tc>
        <w:tc>
          <w:tcPr>
            <w:tcW w:w="119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0.8057</w:t>
            </w:r>
          </w:p>
        </w:tc>
        <w:tc>
          <w:tcPr>
            <w:tcW w:w="15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EAEA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6A</w:t>
            </w:r>
          </w:p>
        </w:tc>
      </w:tr>
      <w:tr w:rsidR="0015155F" w:rsidRPr="007B3088" w:rsidTr="00D05829">
        <w:trPr>
          <w:trHeight w:val="330"/>
        </w:trPr>
        <w:tc>
          <w:tcPr>
            <w:tcW w:w="2367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969696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right w:val="single" w:sz="12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25.1±0.7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29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0C548B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15%</w:t>
            </w:r>
          </w:p>
        </w:tc>
        <w:tc>
          <w:tcPr>
            <w:tcW w:w="120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61/180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AE10D5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&lt;0.01</w:t>
            </w:r>
          </w:p>
        </w:tc>
        <w:tc>
          <w:tcPr>
            <w:tcW w:w="1571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15155F" w:rsidRPr="007B3088" w:rsidTr="00D05829">
        <w:trPr>
          <w:trHeight w:val="330"/>
        </w:trPr>
        <w:tc>
          <w:tcPr>
            <w:tcW w:w="2367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808080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25.1±0.7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31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0%</w:t>
            </w:r>
          </w:p>
        </w:tc>
        <w:tc>
          <w:tcPr>
            <w:tcW w:w="1208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99/180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0.6856</w:t>
            </w:r>
          </w:p>
        </w:tc>
        <w:tc>
          <w:tcPr>
            <w:tcW w:w="1571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15155F" w:rsidRPr="007B3088" w:rsidTr="00D05829">
        <w:trPr>
          <w:trHeight w:val="330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C0C0C0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eat-2(ad1116)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24.3±0.5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29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right w:val="single" w:sz="24" w:space="0" w:color="auto"/>
            </w:tcBorders>
            <w:shd w:val="clear" w:color="auto" w:fill="C0C0C0"/>
            <w:vAlign w:val="center"/>
            <w:hideMark/>
          </w:tcPr>
          <w:p w:rsidR="00C83041" w:rsidRPr="007B3088" w:rsidRDefault="000C548B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39%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C0C0C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94/150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C0C0C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&lt;0.0001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C0C0C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6D</w:t>
            </w:r>
          </w:p>
        </w:tc>
      </w:tr>
      <w:tr w:rsidR="0015155F" w:rsidRPr="007B3088" w:rsidTr="00D05829">
        <w:trPr>
          <w:trHeight w:val="330"/>
        </w:trPr>
        <w:tc>
          <w:tcPr>
            <w:tcW w:w="2367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B2B2B2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21</w:t>
            </w:r>
            <w:r w:rsidR="0082474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.0</w:t>
            </w:r>
            <w:r w:rsidRPr="007B3088">
              <w:rPr>
                <w:rFonts w:ascii="Times New Roman" w:eastAsia="맑은 고딕" w:hAnsi="Times New Roman" w:cs="Times New Roman"/>
                <w:color w:val="000000"/>
              </w:rPr>
              <w:t>±0.4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23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0C548B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8%</w:t>
            </w:r>
          </w:p>
        </w:tc>
        <w:tc>
          <w:tcPr>
            <w:tcW w:w="1208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110/181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&lt;0.0001</w:t>
            </w:r>
          </w:p>
        </w:tc>
        <w:tc>
          <w:tcPr>
            <w:tcW w:w="1571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15155F" w:rsidRPr="007B3088" w:rsidTr="00D05829">
        <w:trPr>
          <w:trHeight w:val="630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C0C0C0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eat-2(ad1116);   </w:t>
            </w:r>
            <w:r w:rsidR="00F17DDB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lang w:eastAsia="ko-KR"/>
              </w:rPr>
              <w:t xml:space="preserve"> </w:t>
            </w: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 </w:t>
            </w:r>
            <w:r w:rsidR="00F8016C" w:rsidRPr="00F8016C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mct-1/2</w:t>
            </w: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RNAi</w:t>
            </w:r>
            <w:proofErr w:type="spellEnd"/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22.6±0.5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26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right w:val="single" w:sz="24" w:space="0" w:color="auto"/>
            </w:tcBorders>
            <w:shd w:val="clear" w:color="auto" w:fill="C0C0C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-7%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C0C0C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105/180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C0C0C0"/>
            <w:vAlign w:val="center"/>
            <w:hideMark/>
          </w:tcPr>
          <w:p w:rsidR="00C83041" w:rsidRPr="007B3088" w:rsidRDefault="00AE10D5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&lt;0.05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C0C0C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6D</w:t>
            </w:r>
          </w:p>
        </w:tc>
      </w:tr>
      <w:tr w:rsidR="0015155F" w:rsidRPr="007B3088" w:rsidTr="00D05829">
        <w:trPr>
          <w:trHeight w:val="330"/>
        </w:trPr>
        <w:tc>
          <w:tcPr>
            <w:tcW w:w="2367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B2B2B2"/>
            <w:hideMark/>
          </w:tcPr>
          <w:p w:rsidR="00C83041" w:rsidRPr="007B3088" w:rsidRDefault="00C83041" w:rsidP="00A6110E">
            <w:pPr>
              <w:rPr>
                <w:rFonts w:ascii="Times New Roman" w:eastAsia="바탕" w:hAnsi="Times New Roman" w:cs="Times New Roman"/>
                <w:i/>
                <w:color w:val="000000"/>
              </w:rPr>
            </w:pPr>
            <w:r w:rsidRPr="007B3088">
              <w:rPr>
                <w:rFonts w:ascii="Times New Roman" w:eastAsia="바탕" w:hAnsi="Times New Roman" w:cs="Times New Roman"/>
                <w:i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20.6±0.4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23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-2%</w:t>
            </w:r>
          </w:p>
        </w:tc>
        <w:tc>
          <w:tcPr>
            <w:tcW w:w="1208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97/180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0.4826</w:t>
            </w:r>
          </w:p>
        </w:tc>
        <w:tc>
          <w:tcPr>
            <w:tcW w:w="1571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B2B2B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15155F" w:rsidRPr="007B3088" w:rsidTr="00D05829">
        <w:trPr>
          <w:trHeight w:val="330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969696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isp-1(qm150)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right w:val="single" w:sz="12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29.9±0.8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36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right w:val="single" w:sz="24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0C548B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54%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86/108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&lt;0.0001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6E</w:t>
            </w:r>
          </w:p>
        </w:tc>
      </w:tr>
      <w:tr w:rsidR="0015155F" w:rsidRPr="007B3088" w:rsidTr="00D05829">
        <w:trPr>
          <w:trHeight w:val="330"/>
        </w:trPr>
        <w:tc>
          <w:tcPr>
            <w:tcW w:w="2367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808080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28.6±0.9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35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0C548B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67%</w:t>
            </w:r>
          </w:p>
        </w:tc>
        <w:tc>
          <w:tcPr>
            <w:tcW w:w="1208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102/136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&lt;0.0001</w:t>
            </w:r>
          </w:p>
        </w:tc>
        <w:tc>
          <w:tcPr>
            <w:tcW w:w="1571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15155F" w:rsidRPr="007B3088" w:rsidTr="00D05829">
        <w:trPr>
          <w:trHeight w:val="630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969696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isp-1(qm150);    </w:t>
            </w:r>
            <w:r w:rsidR="00F17DDB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lang w:eastAsia="ko-KR"/>
              </w:rPr>
              <w:t xml:space="preserve">  </w:t>
            </w: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 </w:t>
            </w:r>
            <w:r w:rsidR="00F8016C" w:rsidRPr="00F8016C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mc</w:t>
            </w:r>
            <w:r w:rsidR="00F8016C" w:rsidRPr="00E62B61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t-1/2</w:t>
            </w: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RNAi</w:t>
            </w:r>
            <w:proofErr w:type="spellEnd"/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right w:val="single" w:sz="12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29.9±0.7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36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right w:val="single" w:sz="24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0%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110/135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0.8308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96969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6E</w:t>
            </w:r>
          </w:p>
        </w:tc>
      </w:tr>
      <w:tr w:rsidR="0015155F" w:rsidRPr="007B3088" w:rsidTr="00D05829">
        <w:trPr>
          <w:trHeight w:val="345"/>
        </w:trPr>
        <w:tc>
          <w:tcPr>
            <w:tcW w:w="236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26</w:t>
            </w:r>
            <w:r w:rsidR="0082474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.0</w:t>
            </w:r>
            <w:r w:rsidRPr="007B3088">
              <w:rPr>
                <w:rFonts w:ascii="Times New Roman" w:eastAsia="맑은 고딕" w:hAnsi="Times New Roman" w:cs="Times New Roman"/>
                <w:color w:val="000000"/>
              </w:rPr>
              <w:t>±0.9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31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-9%</w:t>
            </w:r>
          </w:p>
        </w:tc>
        <w:tc>
          <w:tcPr>
            <w:tcW w:w="120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87/125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/>
            <w:vAlign w:val="center"/>
            <w:hideMark/>
          </w:tcPr>
          <w:p w:rsidR="0015155F" w:rsidRDefault="00AE10D5">
            <w:pPr>
              <w:ind w:firstLineChars="100" w:firstLine="240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&lt;0.05</w:t>
            </w:r>
          </w:p>
        </w:tc>
        <w:tc>
          <w:tcPr>
            <w:tcW w:w="157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C83041" w:rsidRPr="007B3088" w:rsidTr="00D05829">
        <w:trPr>
          <w:trHeight w:val="123"/>
        </w:trPr>
        <w:tc>
          <w:tcPr>
            <w:tcW w:w="23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rrf-3(pk1426)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23.2±0.4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27</w:t>
            </w:r>
          </w:p>
        </w:tc>
        <w:tc>
          <w:tcPr>
            <w:tcW w:w="1144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123/149</w:t>
            </w:r>
          </w:p>
        </w:tc>
        <w:tc>
          <w:tcPr>
            <w:tcW w:w="11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5B</w:t>
            </w:r>
          </w:p>
        </w:tc>
      </w:tr>
      <w:tr w:rsidR="00C83041" w:rsidRPr="007B3088" w:rsidTr="00F17DDB">
        <w:trPr>
          <w:trHeight w:val="330"/>
        </w:trPr>
        <w:tc>
          <w:tcPr>
            <w:tcW w:w="2367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22.5±0.4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25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108/125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C83041" w:rsidRPr="007B3088" w:rsidTr="00F17DDB">
        <w:trPr>
          <w:trHeight w:val="330"/>
        </w:trPr>
        <w:tc>
          <w:tcPr>
            <w:tcW w:w="2367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C83041" w:rsidRPr="007B3088" w:rsidRDefault="00C83041" w:rsidP="00A6110E">
            <w:pPr>
              <w:jc w:val="right"/>
              <w:rPr>
                <w:rFonts w:ascii="Times New Roman" w:eastAsia="맑은 고딕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21</w:t>
            </w:r>
            <w:r w:rsidR="0082474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.0</w:t>
            </w:r>
            <w:r w:rsidRPr="007B3088">
              <w:rPr>
                <w:rFonts w:ascii="Times New Roman" w:eastAsia="맑은 고딕" w:hAnsi="Times New Roman" w:cs="Times New Roman"/>
                <w:color w:val="000000"/>
              </w:rPr>
              <w:t>±0.5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25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88/150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15155F" w:rsidRPr="007B3088" w:rsidTr="00D05829">
        <w:trPr>
          <w:trHeight w:val="330"/>
        </w:trPr>
        <w:tc>
          <w:tcPr>
            <w:tcW w:w="2367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hideMark/>
          </w:tcPr>
          <w:p w:rsidR="00C83041" w:rsidRPr="007B3088" w:rsidRDefault="00C83041" w:rsidP="00A6110E">
            <w:pPr>
              <w:jc w:val="right"/>
              <w:rPr>
                <w:rFonts w:ascii="Times New Roman" w:eastAsia="맑은 고딕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21.8±0.5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26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97/150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6C</w:t>
            </w:r>
          </w:p>
        </w:tc>
      </w:tr>
      <w:tr w:rsidR="0015155F" w:rsidRPr="007B3088" w:rsidTr="00D05829">
        <w:trPr>
          <w:trHeight w:val="345"/>
        </w:trPr>
        <w:tc>
          <w:tcPr>
            <w:tcW w:w="2367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hideMark/>
          </w:tcPr>
          <w:p w:rsidR="00C83041" w:rsidRPr="007B3088" w:rsidRDefault="00C83041" w:rsidP="00A6110E">
            <w:pPr>
              <w:jc w:val="right"/>
              <w:rPr>
                <w:rFonts w:ascii="Times New Roman" w:eastAsia="맑은 고딕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17.7±0.8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23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</w:p>
        </w:tc>
        <w:tc>
          <w:tcPr>
            <w:tcW w:w="1208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81/121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C83041" w:rsidRPr="007B3088" w:rsidTr="00D05829">
        <w:trPr>
          <w:trHeight w:val="660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rrf-3(pk1426);    </w:t>
            </w:r>
            <w:r w:rsidR="00F17DDB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lang w:eastAsia="ko-KR"/>
              </w:rPr>
              <w:t xml:space="preserve">  </w:t>
            </w:r>
            <w:r w:rsidR="00F8016C" w:rsidRPr="00F8016C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mct-1/2</w:t>
            </w: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RNAi</w:t>
            </w:r>
            <w:proofErr w:type="spellEnd"/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20.6±0.4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25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-11%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139/150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&lt;0.0001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5B</w:t>
            </w:r>
          </w:p>
        </w:tc>
      </w:tr>
      <w:tr w:rsidR="00C83041" w:rsidRPr="007B3088" w:rsidTr="00F17DDB">
        <w:trPr>
          <w:trHeight w:val="330"/>
        </w:trPr>
        <w:tc>
          <w:tcPr>
            <w:tcW w:w="2367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20</w:t>
            </w:r>
            <w:r w:rsidR="0082474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.0</w:t>
            </w:r>
            <w:r w:rsidRPr="007B3088">
              <w:rPr>
                <w:rFonts w:ascii="Times New Roman" w:eastAsia="맑은 고딕" w:hAnsi="Times New Roman" w:cs="Times New Roman"/>
                <w:color w:val="000000"/>
              </w:rPr>
              <w:t>±0.4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23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-11%</w:t>
            </w:r>
          </w:p>
        </w:tc>
        <w:tc>
          <w:tcPr>
            <w:tcW w:w="120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134/150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&lt;0.0001</w:t>
            </w:r>
          </w:p>
        </w:tc>
        <w:tc>
          <w:tcPr>
            <w:tcW w:w="1571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C83041" w:rsidRPr="007B3088" w:rsidTr="00F17DDB">
        <w:trPr>
          <w:trHeight w:val="330"/>
        </w:trPr>
        <w:tc>
          <w:tcPr>
            <w:tcW w:w="2367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20.1±0.4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23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-4%</w:t>
            </w:r>
          </w:p>
        </w:tc>
        <w:tc>
          <w:tcPr>
            <w:tcW w:w="120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75/150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041" w:rsidRPr="007B3088" w:rsidRDefault="00AE10D5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&lt;0.05</w:t>
            </w:r>
          </w:p>
        </w:tc>
        <w:tc>
          <w:tcPr>
            <w:tcW w:w="1571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15155F" w:rsidRPr="007B3088" w:rsidTr="00D05829">
        <w:trPr>
          <w:trHeight w:val="330"/>
        </w:trPr>
        <w:tc>
          <w:tcPr>
            <w:tcW w:w="2367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20.5±0.4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23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-6%</w:t>
            </w:r>
          </w:p>
        </w:tc>
        <w:tc>
          <w:tcPr>
            <w:tcW w:w="120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88/150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3041" w:rsidRPr="007B3088" w:rsidRDefault="00AE10D5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&lt;0.05</w:t>
            </w:r>
          </w:p>
        </w:tc>
        <w:tc>
          <w:tcPr>
            <w:tcW w:w="1571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6C</w:t>
            </w:r>
          </w:p>
        </w:tc>
      </w:tr>
      <w:tr w:rsidR="0015155F" w:rsidRPr="007B3088" w:rsidTr="00D05829">
        <w:trPr>
          <w:trHeight w:val="345"/>
        </w:trPr>
        <w:tc>
          <w:tcPr>
            <w:tcW w:w="2367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hideMark/>
          </w:tcPr>
          <w:p w:rsidR="00C83041" w:rsidRPr="007B3088" w:rsidRDefault="00C83041" w:rsidP="00A6110E">
            <w:pPr>
              <w:jc w:val="right"/>
              <w:rPr>
                <w:rFonts w:ascii="Times New Roman" w:eastAsia="맑은 고딕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15</w:t>
            </w:r>
            <w:r w:rsidR="0082474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.0</w:t>
            </w:r>
            <w:r w:rsidRPr="007B3088">
              <w:rPr>
                <w:rFonts w:ascii="Times New Roman" w:eastAsia="맑은 고딕" w:hAnsi="Times New Roman" w:cs="Times New Roman"/>
                <w:color w:val="000000"/>
              </w:rPr>
              <w:t>±0.4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18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-15%</w:t>
            </w:r>
          </w:p>
        </w:tc>
        <w:tc>
          <w:tcPr>
            <w:tcW w:w="1208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95/120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AE10D5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&lt;0.001</w:t>
            </w:r>
          </w:p>
        </w:tc>
        <w:tc>
          <w:tcPr>
            <w:tcW w:w="1571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15155F" w:rsidRPr="007B3088" w:rsidTr="00D05829">
        <w:trPr>
          <w:trHeight w:val="645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rrf-3(pk1426);   </w:t>
            </w:r>
            <w:r w:rsidR="00F17DDB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lang w:eastAsia="ko-KR"/>
              </w:rPr>
              <w:t xml:space="preserve">  </w:t>
            </w: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   daf-10(m79)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34.7±0.7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41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C83041" w:rsidRPr="007B3088" w:rsidRDefault="009F716F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50%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125/150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&lt;0.0001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5B</w:t>
            </w:r>
          </w:p>
        </w:tc>
      </w:tr>
      <w:tr w:rsidR="0015155F" w:rsidRPr="007B3088" w:rsidTr="00D05829">
        <w:trPr>
          <w:trHeight w:val="330"/>
        </w:trPr>
        <w:tc>
          <w:tcPr>
            <w:tcW w:w="2367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30.8±0.6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36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041" w:rsidRPr="007B3088" w:rsidRDefault="009F716F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37%</w:t>
            </w:r>
          </w:p>
        </w:tc>
        <w:tc>
          <w:tcPr>
            <w:tcW w:w="120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119/150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&lt;0.0001</w:t>
            </w:r>
          </w:p>
        </w:tc>
        <w:tc>
          <w:tcPr>
            <w:tcW w:w="1571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15155F" w:rsidRPr="007B3088" w:rsidTr="00D05829">
        <w:trPr>
          <w:trHeight w:val="345"/>
        </w:trPr>
        <w:tc>
          <w:tcPr>
            <w:tcW w:w="2367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hideMark/>
          </w:tcPr>
          <w:p w:rsidR="00C83041" w:rsidRPr="007B3088" w:rsidRDefault="00C83041" w:rsidP="00A6110E">
            <w:pPr>
              <w:jc w:val="right"/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22.4±0.9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29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9F716F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21%</w:t>
            </w:r>
          </w:p>
        </w:tc>
        <w:tc>
          <w:tcPr>
            <w:tcW w:w="1208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84/121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&lt;0.0001</w:t>
            </w:r>
          </w:p>
        </w:tc>
        <w:tc>
          <w:tcPr>
            <w:tcW w:w="1571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15155F" w:rsidRPr="007B3088" w:rsidTr="00D05829">
        <w:trPr>
          <w:trHeight w:val="960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rrf-3(pk1426);             daf-10(m79);      </w:t>
            </w:r>
            <w:r w:rsidR="00F17DDB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lang w:eastAsia="ko-KR"/>
              </w:rPr>
              <w:t xml:space="preserve">  </w:t>
            </w:r>
            <w:r w:rsidR="00F8016C" w:rsidRPr="00F8016C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mct-1/2</w:t>
            </w: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RNAi</w:t>
            </w:r>
            <w:proofErr w:type="spellEnd"/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23.9±0.6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28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-31%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128/150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C83041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&lt;0.0001</w:t>
            </w:r>
          </w:p>
          <w:p w:rsidR="00102088" w:rsidRPr="007B3088" w:rsidRDefault="00102088" w:rsidP="0087213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 xml:space="preserve">(&lt;0.0001 </w:t>
            </w:r>
            <w:r w:rsidR="00DA1F39" w:rsidRPr="00DA1F39">
              <w:rPr>
                <w:rFonts w:ascii="Times New Roman" w:eastAsia="맑은 고딕" w:hAnsi="Times New Roman" w:cs="Times New Roman"/>
                <w:i/>
                <w:color w:val="000000"/>
                <w:vertAlign w:val="superscript"/>
                <w:lang w:eastAsia="ko-KR"/>
              </w:rPr>
              <w:t>rrf-3;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 xml:space="preserve"> </w:t>
            </w:r>
            <w:r w:rsidR="00F8016C" w:rsidRPr="00F8016C">
              <w:rPr>
                <w:rFonts w:ascii="Times New Roman" w:eastAsia="맑은 고딕" w:hAnsi="Times New Roman" w:cs="Times New Roman"/>
                <w:i/>
                <w:color w:val="000000"/>
                <w:vertAlign w:val="superscript"/>
                <w:lang w:eastAsia="ko-KR"/>
              </w:rPr>
              <w:t>mc</w:t>
            </w:r>
            <w:r w:rsidR="00F8016C" w:rsidRPr="00F8016C">
              <w:rPr>
                <w:rFonts w:ascii="Times New Roman" w:eastAsia="맑은 고딕" w:hAnsi="Times New Roman" w:cs="Times New Roman" w:hint="eastAsia"/>
                <w:i/>
                <w:color w:val="000000"/>
                <w:vertAlign w:val="superscript"/>
                <w:lang w:eastAsia="ko-KR"/>
              </w:rPr>
              <w:t>t-1/2</w:t>
            </w:r>
            <w:r w:rsidRPr="002D5F7D">
              <w:rPr>
                <w:rFonts w:ascii="Times New Roman" w:eastAsia="맑은 고딕" w:hAnsi="Times New Roman" w:cs="Times New Roman" w:hint="eastAsia"/>
                <w:i/>
                <w:color w:val="000000"/>
                <w:vertAlign w:val="superscript"/>
                <w:lang w:eastAsia="ko-KR"/>
              </w:rPr>
              <w:t>(</w:t>
            </w:r>
            <w:proofErr w:type="spellStart"/>
            <w:r w:rsidRPr="002D5F7D">
              <w:rPr>
                <w:rFonts w:ascii="Times New Roman" w:eastAsia="맑은 고딕" w:hAnsi="Times New Roman" w:cs="Times New Roman" w:hint="eastAsia"/>
                <w:i/>
                <w:color w:val="000000"/>
                <w:vertAlign w:val="superscript"/>
                <w:lang w:eastAsia="ko-KR"/>
              </w:rPr>
              <w:t>RNAi</w:t>
            </w:r>
            <w:proofErr w:type="spellEnd"/>
            <w:r w:rsidRPr="002D5F7D">
              <w:rPr>
                <w:rFonts w:ascii="Times New Roman" w:eastAsia="맑은 고딕" w:hAnsi="Times New Roman" w:cs="Times New Roman" w:hint="eastAsia"/>
                <w:i/>
                <w:color w:val="000000"/>
                <w:vertAlign w:val="superscript"/>
                <w:lang w:eastAsia="ko-KR"/>
              </w:rPr>
              <w:t>)</w:t>
            </w:r>
            <w:r>
              <w:rPr>
                <w:rFonts w:ascii="Times New Roman" w:eastAsia="맑은 고딕" w:hAnsi="Times New Roman" w:cs="Times New Roman" w:hint="eastAsia"/>
                <w:color w:val="000000"/>
                <w:vertAlign w:val="superscript"/>
                <w:lang w:eastAsia="ko-KR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)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5B</w:t>
            </w:r>
          </w:p>
        </w:tc>
      </w:tr>
      <w:tr w:rsidR="0015155F" w:rsidRPr="007B3088" w:rsidTr="00D05829">
        <w:trPr>
          <w:trHeight w:val="330"/>
        </w:trPr>
        <w:tc>
          <w:tcPr>
            <w:tcW w:w="2367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23.2±0.5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26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-33%</w:t>
            </w:r>
          </w:p>
        </w:tc>
        <w:tc>
          <w:tcPr>
            <w:tcW w:w="120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125/150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041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&lt;0.0001</w:t>
            </w:r>
          </w:p>
          <w:p w:rsidR="00102088" w:rsidRPr="007B3088" w:rsidRDefault="00102088" w:rsidP="0087213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 xml:space="preserve">(&lt;0.0001 </w:t>
            </w:r>
            <w:r w:rsidRPr="00EF2CA4">
              <w:rPr>
                <w:rFonts w:ascii="Times New Roman" w:eastAsia="맑은 고딕" w:hAnsi="Times New Roman" w:cs="Times New Roman" w:hint="eastAsia"/>
                <w:i/>
                <w:color w:val="000000"/>
                <w:vertAlign w:val="superscript"/>
                <w:lang w:eastAsia="ko-KR"/>
              </w:rPr>
              <w:t>rrf-3;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 xml:space="preserve"> </w:t>
            </w:r>
            <w:r w:rsidR="00F8016C" w:rsidRPr="00F8016C">
              <w:rPr>
                <w:rFonts w:ascii="Times New Roman" w:eastAsia="맑은 고딕" w:hAnsi="Times New Roman" w:cs="Times New Roman"/>
                <w:i/>
                <w:color w:val="000000"/>
                <w:vertAlign w:val="superscript"/>
                <w:lang w:eastAsia="ko-KR"/>
              </w:rPr>
              <w:t>mc</w:t>
            </w:r>
            <w:r w:rsidR="00F8016C" w:rsidRPr="00F8016C">
              <w:rPr>
                <w:rFonts w:ascii="Times New Roman" w:eastAsia="맑은 고딕" w:hAnsi="Times New Roman" w:cs="Times New Roman" w:hint="eastAsia"/>
                <w:i/>
                <w:color w:val="000000"/>
                <w:vertAlign w:val="superscript"/>
                <w:lang w:eastAsia="ko-KR"/>
              </w:rPr>
              <w:t>t-1/2</w:t>
            </w:r>
            <w:r w:rsidRPr="002D5F7D">
              <w:rPr>
                <w:rFonts w:ascii="Times New Roman" w:eastAsia="맑은 고딕" w:hAnsi="Times New Roman" w:cs="Times New Roman" w:hint="eastAsia"/>
                <w:i/>
                <w:color w:val="000000"/>
                <w:vertAlign w:val="superscript"/>
                <w:lang w:eastAsia="ko-KR"/>
              </w:rPr>
              <w:t>(</w:t>
            </w:r>
            <w:proofErr w:type="spellStart"/>
            <w:r w:rsidRPr="002D5F7D">
              <w:rPr>
                <w:rFonts w:ascii="Times New Roman" w:eastAsia="맑은 고딕" w:hAnsi="Times New Roman" w:cs="Times New Roman" w:hint="eastAsia"/>
                <w:i/>
                <w:color w:val="000000"/>
                <w:vertAlign w:val="superscript"/>
                <w:lang w:eastAsia="ko-KR"/>
              </w:rPr>
              <w:t>RNAi</w:t>
            </w:r>
            <w:proofErr w:type="spellEnd"/>
            <w:r w:rsidRPr="002D5F7D">
              <w:rPr>
                <w:rFonts w:ascii="Times New Roman" w:eastAsia="맑은 고딕" w:hAnsi="Times New Roman" w:cs="Times New Roman" w:hint="eastAsia"/>
                <w:i/>
                <w:color w:val="000000"/>
                <w:vertAlign w:val="superscript"/>
                <w:lang w:eastAsia="ko-KR"/>
              </w:rPr>
              <w:t>)</w:t>
            </w:r>
            <w:r>
              <w:rPr>
                <w:rFonts w:ascii="Times New Roman" w:eastAsia="맑은 고딕" w:hAnsi="Times New Roman" w:cs="Times New Roman" w:hint="eastAsia"/>
                <w:color w:val="000000"/>
                <w:vertAlign w:val="superscript"/>
                <w:lang w:eastAsia="ko-KR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)</w:t>
            </w:r>
          </w:p>
        </w:tc>
        <w:tc>
          <w:tcPr>
            <w:tcW w:w="1571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15155F" w:rsidRPr="007B3088" w:rsidTr="00D05829">
        <w:trPr>
          <w:trHeight w:val="345"/>
        </w:trPr>
        <w:tc>
          <w:tcPr>
            <w:tcW w:w="2367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hideMark/>
          </w:tcPr>
          <w:p w:rsidR="00C83041" w:rsidRPr="007B3088" w:rsidRDefault="00C83041" w:rsidP="00A6110E">
            <w:pPr>
              <w:jc w:val="right"/>
              <w:rPr>
                <w:rFonts w:ascii="Times New Roman" w:eastAsia="맑은 고딕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16.8±0.4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21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-25%</w:t>
            </w:r>
          </w:p>
        </w:tc>
        <w:tc>
          <w:tcPr>
            <w:tcW w:w="1208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72/121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vAlign w:val="center"/>
            <w:hideMark/>
          </w:tcPr>
          <w:p w:rsidR="00C83041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&lt;0.0001</w:t>
            </w:r>
          </w:p>
          <w:p w:rsidR="00AE10D5" w:rsidRDefault="00102088" w:rsidP="0087213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(</w:t>
            </w:r>
            <w:r w:rsidR="00AE10D5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&lt;0.01</w:t>
            </w:r>
          </w:p>
          <w:p w:rsidR="00102088" w:rsidRPr="007B3088" w:rsidRDefault="00102088" w:rsidP="00872136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lastRenderedPageBreak/>
              <w:t xml:space="preserve"> </w:t>
            </w:r>
            <w:r w:rsidRPr="00EF2CA4">
              <w:rPr>
                <w:rFonts w:ascii="Times New Roman" w:eastAsia="맑은 고딕" w:hAnsi="Times New Roman" w:cs="Times New Roman" w:hint="eastAsia"/>
                <w:i/>
                <w:color w:val="000000"/>
                <w:vertAlign w:val="superscript"/>
                <w:lang w:eastAsia="ko-KR"/>
              </w:rPr>
              <w:t>rrf-3;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 xml:space="preserve"> </w:t>
            </w:r>
            <w:r w:rsidR="00F8016C" w:rsidRPr="00F8016C">
              <w:rPr>
                <w:rFonts w:ascii="Times New Roman" w:eastAsia="맑은 고딕" w:hAnsi="Times New Roman" w:cs="Times New Roman"/>
                <w:i/>
                <w:color w:val="000000"/>
                <w:vertAlign w:val="superscript"/>
                <w:lang w:eastAsia="ko-KR"/>
              </w:rPr>
              <w:t>mc</w:t>
            </w:r>
            <w:r w:rsidR="00F8016C" w:rsidRPr="00F8016C">
              <w:rPr>
                <w:rFonts w:ascii="Times New Roman" w:eastAsia="맑은 고딕" w:hAnsi="Times New Roman" w:cs="Times New Roman" w:hint="eastAsia"/>
                <w:i/>
                <w:color w:val="000000"/>
                <w:vertAlign w:val="superscript"/>
                <w:lang w:eastAsia="ko-KR"/>
              </w:rPr>
              <w:t>t-1/2</w:t>
            </w:r>
            <w:r w:rsidRPr="002D5F7D">
              <w:rPr>
                <w:rFonts w:ascii="Times New Roman" w:eastAsia="맑은 고딕" w:hAnsi="Times New Roman" w:cs="Times New Roman" w:hint="eastAsia"/>
                <w:i/>
                <w:color w:val="000000"/>
                <w:vertAlign w:val="superscript"/>
                <w:lang w:eastAsia="ko-KR"/>
              </w:rPr>
              <w:t>(</w:t>
            </w:r>
            <w:proofErr w:type="spellStart"/>
            <w:r w:rsidRPr="002D5F7D">
              <w:rPr>
                <w:rFonts w:ascii="Times New Roman" w:eastAsia="맑은 고딕" w:hAnsi="Times New Roman" w:cs="Times New Roman" w:hint="eastAsia"/>
                <w:i/>
                <w:color w:val="000000"/>
                <w:vertAlign w:val="superscript"/>
                <w:lang w:eastAsia="ko-KR"/>
              </w:rPr>
              <w:t>RNAi</w:t>
            </w:r>
            <w:proofErr w:type="spellEnd"/>
            <w:r w:rsidRPr="002D5F7D">
              <w:rPr>
                <w:rFonts w:ascii="Times New Roman" w:eastAsia="맑은 고딕" w:hAnsi="Times New Roman" w:cs="Times New Roman" w:hint="eastAsia"/>
                <w:i/>
                <w:color w:val="000000"/>
                <w:vertAlign w:val="superscript"/>
                <w:lang w:eastAsia="ko-KR"/>
              </w:rPr>
              <w:t>)</w:t>
            </w:r>
            <w:r>
              <w:rPr>
                <w:rFonts w:ascii="Times New Roman" w:eastAsia="맑은 고딕" w:hAnsi="Times New Roman" w:cs="Times New Roman" w:hint="eastAsia"/>
                <w:color w:val="000000"/>
                <w:vertAlign w:val="superscript"/>
                <w:lang w:eastAsia="ko-KR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)</w:t>
            </w:r>
          </w:p>
        </w:tc>
        <w:tc>
          <w:tcPr>
            <w:tcW w:w="1571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777777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15155F" w:rsidRPr="007B3088" w:rsidTr="00D05829">
        <w:trPr>
          <w:trHeight w:val="645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lastRenderedPageBreak/>
              <w:t xml:space="preserve">rrf-3(pk1426);     </w:t>
            </w:r>
            <w:r w:rsidR="00F17DDB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lang w:eastAsia="ko-KR"/>
              </w:rPr>
              <w:t xml:space="preserve">  </w:t>
            </w: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 daf-2(e1370)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43.4±0.8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50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041" w:rsidRPr="007B3088" w:rsidRDefault="009F716F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106%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103/150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&lt;0.0001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15155F" w:rsidRPr="007B3088" w:rsidTr="00D05829">
        <w:trPr>
          <w:trHeight w:val="345"/>
        </w:trPr>
        <w:tc>
          <w:tcPr>
            <w:tcW w:w="2367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47</w:t>
            </w:r>
            <w:r w:rsidR="0082474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.0</w:t>
            </w:r>
            <w:r w:rsidRPr="007B3088">
              <w:rPr>
                <w:rFonts w:ascii="Times New Roman" w:eastAsia="맑은 고딕" w:hAnsi="Times New Roman" w:cs="Times New Roman"/>
                <w:color w:val="000000"/>
              </w:rPr>
              <w:t>±0.7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51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3041" w:rsidRPr="007B3088" w:rsidRDefault="009F716F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+</w:t>
            </w:r>
            <w:r w:rsidR="00C83041" w:rsidRPr="007B3088">
              <w:rPr>
                <w:rFonts w:ascii="Times New Roman" w:eastAsia="맑은 고딕" w:hAnsi="Times New Roman" w:cs="Times New Roman"/>
                <w:color w:val="000000"/>
              </w:rPr>
              <w:t>116%</w:t>
            </w:r>
          </w:p>
        </w:tc>
        <w:tc>
          <w:tcPr>
            <w:tcW w:w="1208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104/150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&lt;0.0001</w:t>
            </w:r>
          </w:p>
        </w:tc>
        <w:tc>
          <w:tcPr>
            <w:tcW w:w="1571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6C</w:t>
            </w:r>
          </w:p>
        </w:tc>
      </w:tr>
      <w:tr w:rsidR="0015155F" w:rsidRPr="007B3088" w:rsidTr="00D05829">
        <w:trPr>
          <w:trHeight w:val="960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iCs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rrf-3(pk1426);             daf-2(e1370);    </w:t>
            </w:r>
            <w:r w:rsidR="00F17DDB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lang w:eastAsia="ko-KR"/>
              </w:rPr>
              <w:t xml:space="preserve">  </w:t>
            </w: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 xml:space="preserve"> </w:t>
            </w:r>
            <w:r w:rsidR="00F8016C" w:rsidRPr="00F8016C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mct-1/2</w:t>
            </w:r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RNAi</w:t>
            </w:r>
            <w:proofErr w:type="spellEnd"/>
            <w:r w:rsidRPr="007B3088">
              <w:rPr>
                <w:rFonts w:ascii="Times New Roman" w:eastAsia="맑은 고딕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39.3±0.8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45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-9%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100/150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041" w:rsidRPr="007B3088" w:rsidRDefault="00AE10D5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&lt;0.001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</w:tr>
      <w:tr w:rsidR="00C83041" w:rsidRPr="007B3088" w:rsidTr="00102088">
        <w:trPr>
          <w:trHeight w:val="345"/>
        </w:trPr>
        <w:tc>
          <w:tcPr>
            <w:tcW w:w="236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83041" w:rsidRPr="007B3088" w:rsidRDefault="00C83041" w:rsidP="00A6110E">
            <w:pPr>
              <w:rPr>
                <w:rFonts w:ascii="Times New Roman" w:eastAsia="맑은 고딕" w:hAnsi="Times New Roman" w:cs="Times New Roman"/>
                <w:i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i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47</w:t>
            </w:r>
            <w:r w:rsidR="0082474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.0</w:t>
            </w:r>
            <w:r w:rsidRPr="007B3088">
              <w:rPr>
                <w:rFonts w:ascii="Times New Roman" w:eastAsia="맑은 고딕" w:hAnsi="Times New Roman" w:cs="Times New Roman"/>
                <w:color w:val="000000"/>
              </w:rPr>
              <w:t>±0.8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51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0%</w:t>
            </w:r>
          </w:p>
        </w:tc>
        <w:tc>
          <w:tcPr>
            <w:tcW w:w="120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101/150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0.9169</w:t>
            </w:r>
          </w:p>
        </w:tc>
        <w:tc>
          <w:tcPr>
            <w:tcW w:w="157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83041" w:rsidRPr="007B3088" w:rsidRDefault="00C83041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7B3088">
              <w:rPr>
                <w:rFonts w:ascii="Times New Roman" w:eastAsia="맑은 고딕" w:hAnsi="Times New Roman" w:cs="Times New Roman"/>
                <w:color w:val="000000"/>
              </w:rPr>
              <w:t>Fig. 6C</w:t>
            </w:r>
          </w:p>
        </w:tc>
      </w:tr>
      <w:tr w:rsidR="00F17DDB" w:rsidRPr="007B3088" w:rsidTr="00D05829">
        <w:trPr>
          <w:trHeight w:val="345"/>
        </w:trPr>
        <w:tc>
          <w:tcPr>
            <w:tcW w:w="23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17DDB" w:rsidRPr="006D1063" w:rsidRDefault="006D1063" w:rsidP="00A6110E">
            <w:pPr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Wild type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DDB" w:rsidRPr="007B3088" w:rsidRDefault="006D1063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6D1063">
              <w:rPr>
                <w:rFonts w:ascii="Times New Roman" w:eastAsia="맑은 고딕" w:hAnsi="Times New Roman" w:cs="Times New Roman"/>
                <w:color w:val="000000"/>
              </w:rPr>
              <w:t>19</w:t>
            </w:r>
            <w:r w:rsidR="00824740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.0</w:t>
            </w:r>
            <w:r w:rsidRPr="006D1063">
              <w:rPr>
                <w:rFonts w:ascii="Times New Roman" w:eastAsia="맑은 고딕" w:hAnsi="Times New Roman" w:cs="Times New Roman"/>
                <w:color w:val="000000"/>
              </w:rPr>
              <w:t>±0.3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DDB" w:rsidRPr="006D1063" w:rsidRDefault="006D1063" w:rsidP="0056037F">
            <w:pPr>
              <w:jc w:val="center"/>
              <w:rPr>
                <w:rFonts w:ascii="Arial" w:eastAsia="맑은 고딕" w:hAnsi="Arial" w:cs="Arial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17DDB" w:rsidRPr="007B3088" w:rsidRDefault="00F17DDB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17DDB" w:rsidRPr="007B3088" w:rsidRDefault="006D1063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6D1063">
              <w:rPr>
                <w:rFonts w:ascii="Times New Roman" w:eastAsia="맑은 고딕" w:hAnsi="Times New Roman" w:cs="Times New Roman"/>
                <w:color w:val="000000"/>
              </w:rPr>
              <w:t>123/180</w:t>
            </w:r>
          </w:p>
        </w:tc>
        <w:tc>
          <w:tcPr>
            <w:tcW w:w="11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17DDB" w:rsidRPr="007B3088" w:rsidRDefault="00F17DDB" w:rsidP="00A6110E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4199A" w:rsidRDefault="00F17DDB">
            <w:pPr>
              <w:jc w:val="center"/>
              <w:rPr>
                <w:rFonts w:ascii="Times New Roman" w:eastAsia="맑은 고딕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/>
                <w:color w:val="000000"/>
              </w:rPr>
              <w:t xml:space="preserve">Fig. </w:t>
            </w:r>
            <w:r w:rsidR="000F6F51">
              <w:rPr>
                <w:rFonts w:ascii="Times New Roman" w:eastAsia="맑은 고딕" w:hAnsi="Times New Roman" w:cs="Times New Roman" w:hint="eastAsia"/>
                <w:color w:val="000000"/>
                <w:lang w:eastAsia="ko-KR"/>
              </w:rPr>
              <w:t>7K</w:t>
            </w:r>
          </w:p>
        </w:tc>
      </w:tr>
      <w:tr w:rsidR="0015155F" w:rsidRPr="000D3180" w:rsidTr="00D05829">
        <w:trPr>
          <w:trHeight w:val="345"/>
        </w:trPr>
        <w:tc>
          <w:tcPr>
            <w:tcW w:w="2367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17DDB" w:rsidRPr="000D3180" w:rsidRDefault="00F17DDB" w:rsidP="00A6110E">
            <w:pPr>
              <w:rPr>
                <w:rFonts w:ascii="Times New Roman" w:eastAsia="맑은 고딕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17DDB" w:rsidRPr="000D3180" w:rsidRDefault="006D1063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</w:rPr>
            </w:pPr>
            <w:r w:rsidRPr="000D3180">
              <w:rPr>
                <w:rFonts w:ascii="Times New Roman" w:eastAsia="맑은 고딕" w:hAnsi="Times New Roman" w:cs="Times New Roman"/>
                <w:color w:val="000000" w:themeColor="text1"/>
              </w:rPr>
              <w:t>20.6±0.3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17DDB" w:rsidRPr="000D3180" w:rsidRDefault="006D1063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</w:pPr>
            <w:r w:rsidRPr="000D3180"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23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17DDB" w:rsidRPr="000D3180" w:rsidRDefault="00F17DDB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</w:rPr>
            </w:pPr>
          </w:p>
        </w:tc>
        <w:tc>
          <w:tcPr>
            <w:tcW w:w="1208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F17DDB" w:rsidRPr="000D3180" w:rsidRDefault="00D65E17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</w:rPr>
            </w:pPr>
            <w:r w:rsidRPr="000D3180">
              <w:rPr>
                <w:rFonts w:ascii="Times New Roman" w:eastAsia="맑은 고딕" w:hAnsi="Times New Roman" w:cs="Times New Roman"/>
                <w:color w:val="000000" w:themeColor="text1"/>
              </w:rPr>
              <w:t>93/118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F17DDB" w:rsidRPr="000D3180" w:rsidRDefault="00F17DDB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</w:rPr>
            </w:pPr>
          </w:p>
        </w:tc>
        <w:tc>
          <w:tcPr>
            <w:tcW w:w="1571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17DDB" w:rsidRPr="000D3180" w:rsidRDefault="00F17DDB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</w:rPr>
            </w:pPr>
          </w:p>
        </w:tc>
      </w:tr>
      <w:tr w:rsidR="00F17DDB" w:rsidRPr="000D3180" w:rsidTr="00D05829">
        <w:trPr>
          <w:trHeight w:val="345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17DDB" w:rsidRPr="000D3180" w:rsidRDefault="00F17DDB" w:rsidP="00A6110E">
            <w:pPr>
              <w:rPr>
                <w:rFonts w:ascii="Times New Roman" w:eastAsia="맑은 고딕" w:hAnsi="Times New Roman" w:cs="Times New Roman"/>
                <w:i/>
                <w:color w:val="000000" w:themeColor="text1"/>
              </w:rPr>
            </w:pPr>
            <w:r w:rsidRPr="000D3180">
              <w:rPr>
                <w:rFonts w:ascii="Times New Roman" w:eastAsia="맑은 고딕" w:hAnsi="Times New Roman" w:cs="Times New Roman"/>
                <w:i/>
                <w:color w:val="000000" w:themeColor="text1"/>
              </w:rPr>
              <w:t>yhEx64[mct</w:t>
            </w:r>
            <w:r w:rsidRPr="000D3180">
              <w:rPr>
                <w:rFonts w:ascii="Times New Roman" w:eastAsia="맑은 고딕" w:hAnsi="Times New Roman" w:cs="Times New Roman" w:hint="eastAsia"/>
                <w:i/>
                <w:color w:val="000000" w:themeColor="text1"/>
                <w:lang w:eastAsia="ko-KR"/>
              </w:rPr>
              <w:t>-</w:t>
            </w:r>
            <w:r w:rsidRPr="000D3180">
              <w:rPr>
                <w:rFonts w:ascii="Times New Roman" w:eastAsia="맑은 고딕" w:hAnsi="Times New Roman" w:cs="Times New Roman"/>
                <w:i/>
                <w:color w:val="000000" w:themeColor="text1"/>
              </w:rPr>
              <w:t>1::GFP]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DDB" w:rsidRPr="000D3180" w:rsidRDefault="006D1063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</w:rPr>
            </w:pPr>
            <w:r w:rsidRPr="000D3180">
              <w:rPr>
                <w:rFonts w:ascii="Times New Roman" w:eastAsia="맑은 고딕" w:hAnsi="Times New Roman" w:cs="Times New Roman"/>
                <w:color w:val="000000" w:themeColor="text1"/>
              </w:rPr>
              <w:t>21.2±0.4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DDB" w:rsidRPr="000D3180" w:rsidRDefault="006D1063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</w:pPr>
            <w:r w:rsidRPr="000D3180"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24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17DDB" w:rsidRPr="000D3180" w:rsidRDefault="009F716F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</w:pPr>
            <w:r w:rsidRPr="000D3180"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+</w:t>
            </w:r>
            <w:r w:rsidR="006D1063" w:rsidRPr="000D3180"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12</w:t>
            </w:r>
            <w:r w:rsidR="00BC2020" w:rsidRPr="000D3180">
              <w:rPr>
                <w:rFonts w:ascii="Times New Roman" w:eastAsia="맑은 고딕" w:hAnsi="Times New Roman" w:cs="Times New Roman"/>
                <w:color w:val="000000" w:themeColor="text1"/>
              </w:rPr>
              <w:t>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17DDB" w:rsidRPr="000D3180" w:rsidRDefault="00D65E17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</w:pPr>
            <w:r w:rsidRPr="000D3180"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  <w:t>117/160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17DDB" w:rsidRPr="000D3180" w:rsidRDefault="006D1063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</w:rPr>
            </w:pPr>
            <w:r w:rsidRPr="000D3180">
              <w:rPr>
                <w:rFonts w:ascii="Times New Roman" w:eastAsia="맑은 고딕" w:hAnsi="Times New Roman" w:cs="Times New Roman"/>
                <w:color w:val="000000" w:themeColor="text1"/>
              </w:rPr>
              <w:t>&lt;0.0001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4199A" w:rsidRDefault="00F17DDB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</w:rPr>
            </w:pPr>
            <w:r w:rsidRPr="000D3180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Fig. </w:t>
            </w:r>
            <w:r w:rsidR="000F6F51" w:rsidRPr="000D3180"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7</w:t>
            </w:r>
            <w:r w:rsidR="000F6F51"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K</w:t>
            </w:r>
          </w:p>
        </w:tc>
      </w:tr>
      <w:tr w:rsidR="0015155F" w:rsidRPr="000D3180" w:rsidTr="00D05829">
        <w:trPr>
          <w:trHeight w:val="345"/>
        </w:trPr>
        <w:tc>
          <w:tcPr>
            <w:tcW w:w="2367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17DDB" w:rsidRPr="000D3180" w:rsidRDefault="00F17DDB" w:rsidP="00A6110E">
            <w:pPr>
              <w:rPr>
                <w:rFonts w:ascii="Times New Roman" w:eastAsia="맑은 고딕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17DDB" w:rsidRPr="000D3180" w:rsidRDefault="006D1063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</w:rPr>
            </w:pPr>
            <w:r w:rsidRPr="000D3180">
              <w:rPr>
                <w:rFonts w:ascii="Times New Roman" w:eastAsia="맑은 고딕" w:hAnsi="Times New Roman" w:cs="Times New Roman"/>
                <w:color w:val="000000" w:themeColor="text1"/>
              </w:rPr>
              <w:t>21.8±0.3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17DDB" w:rsidRPr="000D3180" w:rsidRDefault="006D1063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</w:pPr>
            <w:r w:rsidRPr="000D3180"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25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17DDB" w:rsidRPr="000D3180" w:rsidRDefault="009F716F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</w:pPr>
            <w:r w:rsidRPr="000D3180"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+</w:t>
            </w:r>
            <w:r w:rsidR="006D1063" w:rsidRPr="000D3180"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6</w:t>
            </w:r>
            <w:r w:rsidR="00BC2020" w:rsidRPr="000D3180">
              <w:rPr>
                <w:rFonts w:ascii="Times New Roman" w:eastAsia="맑은 고딕" w:hAnsi="Times New Roman" w:cs="Times New Roman"/>
                <w:color w:val="000000" w:themeColor="text1"/>
              </w:rPr>
              <w:t>%</w:t>
            </w:r>
          </w:p>
        </w:tc>
        <w:tc>
          <w:tcPr>
            <w:tcW w:w="1208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F17DDB" w:rsidRPr="000D3180" w:rsidRDefault="00D65E17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</w:pPr>
            <w:r w:rsidRPr="000D3180"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  <w:t>108/128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F17DDB" w:rsidRPr="000D3180" w:rsidRDefault="00AE10D5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&lt;0.01</w:t>
            </w:r>
          </w:p>
        </w:tc>
        <w:tc>
          <w:tcPr>
            <w:tcW w:w="1571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17DDB" w:rsidRPr="000D3180" w:rsidRDefault="00F17DDB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</w:rPr>
            </w:pPr>
          </w:p>
        </w:tc>
      </w:tr>
      <w:tr w:rsidR="00F17DDB" w:rsidRPr="000D3180" w:rsidTr="00D05829">
        <w:trPr>
          <w:trHeight w:val="345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17DDB" w:rsidRPr="000D3180" w:rsidRDefault="006D1063" w:rsidP="00A6110E">
            <w:pPr>
              <w:rPr>
                <w:rFonts w:ascii="Times New Roman" w:eastAsia="맑은 고딕" w:hAnsi="Times New Roman" w:cs="Times New Roman"/>
                <w:i/>
                <w:color w:val="000000" w:themeColor="text1"/>
              </w:rPr>
            </w:pPr>
            <w:r w:rsidRPr="000D3180">
              <w:rPr>
                <w:rFonts w:ascii="Times New Roman" w:eastAsia="맑은 고딕" w:hAnsi="Times New Roman" w:cs="Times New Roman"/>
                <w:i/>
                <w:color w:val="000000" w:themeColor="text1"/>
              </w:rPr>
              <w:t>yhEx6</w:t>
            </w:r>
            <w:r w:rsidRPr="000D3180">
              <w:rPr>
                <w:rFonts w:ascii="Times New Roman" w:eastAsia="맑은 고딕" w:hAnsi="Times New Roman" w:cs="Times New Roman" w:hint="eastAsia"/>
                <w:i/>
                <w:color w:val="000000" w:themeColor="text1"/>
                <w:lang w:eastAsia="ko-KR"/>
              </w:rPr>
              <w:t>5</w:t>
            </w:r>
            <w:r w:rsidR="00F17DDB" w:rsidRPr="000D3180">
              <w:rPr>
                <w:rFonts w:ascii="Times New Roman" w:eastAsia="맑은 고딕" w:hAnsi="Times New Roman" w:cs="Times New Roman"/>
                <w:i/>
                <w:color w:val="000000" w:themeColor="text1"/>
              </w:rPr>
              <w:t>[mct-1::GFP]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DDB" w:rsidRPr="000D3180" w:rsidRDefault="006D1063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</w:rPr>
            </w:pPr>
            <w:r w:rsidRPr="000D3180">
              <w:rPr>
                <w:rFonts w:ascii="Times New Roman" w:eastAsia="맑은 고딕" w:hAnsi="Times New Roman" w:cs="Times New Roman"/>
                <w:color w:val="000000" w:themeColor="text1"/>
              </w:rPr>
              <w:t>20.1±0.5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DDB" w:rsidRPr="000D3180" w:rsidRDefault="006D1063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</w:pPr>
            <w:r w:rsidRPr="000D3180"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24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17DDB" w:rsidRPr="000D3180" w:rsidRDefault="009F716F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</w:pPr>
            <w:r w:rsidRPr="000D3180"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+</w:t>
            </w:r>
            <w:r w:rsidR="006D1063" w:rsidRPr="000D3180"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6</w:t>
            </w:r>
            <w:r w:rsidR="00BC2020" w:rsidRPr="000D3180">
              <w:rPr>
                <w:rFonts w:ascii="Times New Roman" w:eastAsia="맑은 고딕" w:hAnsi="Times New Roman" w:cs="Times New Roman"/>
                <w:color w:val="000000" w:themeColor="text1"/>
              </w:rPr>
              <w:t>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17DDB" w:rsidRPr="000D3180" w:rsidRDefault="00D65E17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</w:pPr>
            <w:r w:rsidRPr="000D3180"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  <w:t>91/150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17DDB" w:rsidRPr="000D3180" w:rsidRDefault="00AE10D5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&lt;0.01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4199A" w:rsidRDefault="0015155F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</w:rPr>
            </w:pPr>
            <w:r w:rsidRPr="000D3180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Fig. </w:t>
            </w:r>
            <w:r w:rsidR="000F6F51" w:rsidRPr="000D3180"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7</w:t>
            </w:r>
            <w:r w:rsidR="000F6F51"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K</w:t>
            </w:r>
          </w:p>
        </w:tc>
      </w:tr>
      <w:tr w:rsidR="0015155F" w:rsidRPr="000D3180" w:rsidTr="00D05829">
        <w:trPr>
          <w:trHeight w:val="345"/>
        </w:trPr>
        <w:tc>
          <w:tcPr>
            <w:tcW w:w="2367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17DDB" w:rsidRPr="000D3180" w:rsidRDefault="00F17DDB" w:rsidP="00A6110E">
            <w:pPr>
              <w:rPr>
                <w:rFonts w:ascii="Times New Roman" w:eastAsia="맑은 고딕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17DDB" w:rsidRPr="000D3180" w:rsidRDefault="006D1063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</w:rPr>
            </w:pPr>
            <w:r w:rsidRPr="000D3180">
              <w:rPr>
                <w:rFonts w:ascii="Times New Roman" w:eastAsia="맑은 고딕" w:hAnsi="Times New Roman" w:cs="Times New Roman"/>
                <w:color w:val="000000" w:themeColor="text1"/>
              </w:rPr>
              <w:t>22.2±0.4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17DDB" w:rsidRPr="000D3180" w:rsidRDefault="006D1063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</w:pPr>
            <w:r w:rsidRPr="000D3180"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25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17DDB" w:rsidRPr="000D3180" w:rsidRDefault="009F716F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</w:pPr>
            <w:r w:rsidRPr="000D3180"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+</w:t>
            </w:r>
            <w:r w:rsidR="006D1063" w:rsidRPr="000D3180"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8</w:t>
            </w:r>
            <w:r w:rsidR="00BC2020" w:rsidRPr="000D3180">
              <w:rPr>
                <w:rFonts w:ascii="Times New Roman" w:eastAsia="맑은 고딕" w:hAnsi="Times New Roman" w:cs="Times New Roman"/>
                <w:color w:val="000000" w:themeColor="text1"/>
              </w:rPr>
              <w:t>%</w:t>
            </w:r>
          </w:p>
        </w:tc>
        <w:tc>
          <w:tcPr>
            <w:tcW w:w="1208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F17DDB" w:rsidRPr="000D3180" w:rsidRDefault="00102088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</w:pPr>
            <w:r w:rsidRPr="000D3180"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  <w:t>86/134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F17DDB" w:rsidRPr="000D3180" w:rsidRDefault="00AE10D5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&lt;0.01</w:t>
            </w:r>
          </w:p>
        </w:tc>
        <w:tc>
          <w:tcPr>
            <w:tcW w:w="1571" w:type="dxa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17DDB" w:rsidRPr="000D3180" w:rsidRDefault="00F17DDB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</w:rPr>
            </w:pPr>
          </w:p>
        </w:tc>
      </w:tr>
      <w:tr w:rsidR="00F17DDB" w:rsidRPr="000D3180" w:rsidTr="00D05829">
        <w:trPr>
          <w:trHeight w:val="345"/>
        </w:trPr>
        <w:tc>
          <w:tcPr>
            <w:tcW w:w="2367" w:type="dxa"/>
            <w:tcBorders>
              <w:top w:val="dashSmallGap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17DDB" w:rsidRPr="000D3180" w:rsidRDefault="006D1063" w:rsidP="00A6110E">
            <w:pPr>
              <w:rPr>
                <w:rFonts w:ascii="Times New Roman" w:eastAsia="맑은 고딕" w:hAnsi="Times New Roman" w:cs="Times New Roman"/>
                <w:i/>
                <w:color w:val="000000" w:themeColor="text1"/>
              </w:rPr>
            </w:pPr>
            <w:r w:rsidRPr="000D3180">
              <w:rPr>
                <w:rFonts w:ascii="Times New Roman" w:eastAsia="맑은 고딕" w:hAnsi="Times New Roman" w:cs="Times New Roman"/>
                <w:i/>
                <w:color w:val="000000" w:themeColor="text1"/>
              </w:rPr>
              <w:t>yhEx6</w:t>
            </w:r>
            <w:r w:rsidRPr="000D3180">
              <w:rPr>
                <w:rFonts w:ascii="Times New Roman" w:eastAsia="맑은 고딕" w:hAnsi="Times New Roman" w:cs="Times New Roman" w:hint="eastAsia"/>
                <w:i/>
                <w:color w:val="000000" w:themeColor="text1"/>
                <w:lang w:eastAsia="ko-KR"/>
              </w:rPr>
              <w:t>6</w:t>
            </w:r>
            <w:r w:rsidRPr="000D3180">
              <w:rPr>
                <w:rFonts w:ascii="Times New Roman" w:eastAsia="맑은 고딕" w:hAnsi="Times New Roman" w:cs="Times New Roman"/>
                <w:i/>
                <w:color w:val="000000" w:themeColor="text1"/>
              </w:rPr>
              <w:t>[mct-1::GFP]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7DDB" w:rsidRPr="000D3180" w:rsidRDefault="006D1063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</w:rPr>
            </w:pPr>
            <w:r w:rsidRPr="000D3180">
              <w:rPr>
                <w:rFonts w:ascii="Times New Roman" w:eastAsia="맑은 고딕" w:hAnsi="Times New Roman" w:cs="Times New Roman"/>
                <w:color w:val="000000" w:themeColor="text1"/>
              </w:rPr>
              <w:t>20.5±0.5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7DDB" w:rsidRPr="000D3180" w:rsidRDefault="006D1063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</w:pPr>
            <w:r w:rsidRPr="000D3180"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24</w:t>
            </w:r>
          </w:p>
        </w:tc>
        <w:tc>
          <w:tcPr>
            <w:tcW w:w="1144" w:type="dxa"/>
            <w:tcBorders>
              <w:top w:val="dashSmallGap" w:sz="4" w:space="0" w:color="auto"/>
              <w:left w:val="single" w:sz="12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17DDB" w:rsidRPr="000D3180" w:rsidRDefault="009F716F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</w:pPr>
            <w:r w:rsidRPr="000D3180"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+</w:t>
            </w:r>
            <w:r w:rsidR="006D1063" w:rsidRPr="000D3180"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8</w:t>
            </w:r>
            <w:r w:rsidR="00BC2020" w:rsidRPr="000D3180">
              <w:rPr>
                <w:rFonts w:ascii="Times New Roman" w:eastAsia="맑은 고딕" w:hAnsi="Times New Roman" w:cs="Times New Roman"/>
                <w:color w:val="000000" w:themeColor="text1"/>
              </w:rPr>
              <w:t>%</w:t>
            </w:r>
          </w:p>
        </w:tc>
        <w:tc>
          <w:tcPr>
            <w:tcW w:w="1208" w:type="dxa"/>
            <w:tcBorders>
              <w:top w:val="dashSmallGap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F17DDB" w:rsidRPr="000D3180" w:rsidRDefault="00102088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</w:pPr>
            <w:r w:rsidRPr="000D3180"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  <w:t>102/149</w:t>
            </w:r>
          </w:p>
        </w:tc>
        <w:tc>
          <w:tcPr>
            <w:tcW w:w="1192" w:type="dxa"/>
            <w:tcBorders>
              <w:top w:val="dashSmallGap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F17DDB" w:rsidRPr="000D3180" w:rsidRDefault="00AE10D5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&lt;0.01</w:t>
            </w:r>
          </w:p>
        </w:tc>
        <w:tc>
          <w:tcPr>
            <w:tcW w:w="1571" w:type="dxa"/>
            <w:tcBorders>
              <w:top w:val="dashSmallGap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4199A" w:rsidRDefault="0015155F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</w:rPr>
            </w:pPr>
            <w:r w:rsidRPr="000D3180">
              <w:rPr>
                <w:rFonts w:ascii="Times New Roman" w:eastAsia="맑은 고딕" w:hAnsi="Times New Roman" w:cs="Times New Roman"/>
                <w:color w:val="000000" w:themeColor="text1"/>
              </w:rPr>
              <w:t xml:space="preserve">Fig. </w:t>
            </w:r>
            <w:r w:rsidR="000F6F51" w:rsidRPr="000D3180"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7</w:t>
            </w:r>
            <w:r w:rsidR="000F6F51"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K</w:t>
            </w:r>
          </w:p>
        </w:tc>
      </w:tr>
      <w:tr w:rsidR="00F17DDB" w:rsidRPr="000D3180" w:rsidTr="00F17DDB">
        <w:trPr>
          <w:trHeight w:val="345"/>
        </w:trPr>
        <w:tc>
          <w:tcPr>
            <w:tcW w:w="236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17DDB" w:rsidRPr="000D3180" w:rsidRDefault="00F17DDB" w:rsidP="00A6110E">
            <w:pPr>
              <w:rPr>
                <w:rFonts w:ascii="Times New Roman" w:eastAsia="맑은 고딕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17DDB" w:rsidRPr="000D3180" w:rsidRDefault="006D1063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</w:rPr>
            </w:pPr>
            <w:r w:rsidRPr="000D3180">
              <w:rPr>
                <w:rFonts w:ascii="Times New Roman" w:eastAsia="맑은 고딕" w:hAnsi="Times New Roman" w:cs="Times New Roman"/>
                <w:color w:val="000000" w:themeColor="text1"/>
              </w:rPr>
              <w:t>22.1±0.4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17DDB" w:rsidRPr="000D3180" w:rsidRDefault="006D1063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</w:pPr>
            <w:r w:rsidRPr="000D3180"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25</w:t>
            </w:r>
          </w:p>
        </w:tc>
        <w:tc>
          <w:tcPr>
            <w:tcW w:w="1144" w:type="dxa"/>
            <w:tcBorders>
              <w:top w:val="nil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17DDB" w:rsidRPr="000D3180" w:rsidRDefault="009F716F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</w:pPr>
            <w:r w:rsidRPr="000D3180"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+</w:t>
            </w:r>
            <w:r w:rsidR="006D1063" w:rsidRPr="000D3180"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7</w:t>
            </w:r>
            <w:r w:rsidR="00BC2020" w:rsidRPr="000D3180">
              <w:rPr>
                <w:rFonts w:ascii="Times New Roman" w:eastAsia="맑은 고딕" w:hAnsi="Times New Roman" w:cs="Times New Roman"/>
                <w:color w:val="000000" w:themeColor="text1"/>
              </w:rPr>
              <w:t>%</w:t>
            </w:r>
          </w:p>
        </w:tc>
        <w:tc>
          <w:tcPr>
            <w:tcW w:w="120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F17DDB" w:rsidRPr="000D3180" w:rsidRDefault="00102088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</w:pPr>
            <w:r w:rsidRPr="000D3180"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  <w:t>70/96</w:t>
            </w:r>
          </w:p>
        </w:tc>
        <w:tc>
          <w:tcPr>
            <w:tcW w:w="119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F17DDB" w:rsidRPr="000D3180" w:rsidRDefault="00AE10D5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lang w:eastAsia="ko-KR"/>
              </w:rPr>
              <w:t>&lt;0.001</w:t>
            </w:r>
          </w:p>
        </w:tc>
        <w:tc>
          <w:tcPr>
            <w:tcW w:w="157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17DDB" w:rsidRPr="000D3180" w:rsidRDefault="00F17DDB" w:rsidP="00A6110E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</w:rPr>
            </w:pPr>
          </w:p>
        </w:tc>
      </w:tr>
    </w:tbl>
    <w:p w:rsidR="00314E29" w:rsidRPr="000D3180" w:rsidRDefault="00314E29" w:rsidP="005C257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GB" w:eastAsia="ko-KR"/>
        </w:rPr>
      </w:pPr>
    </w:p>
    <w:sectPr w:rsidR="00314E29" w:rsidRPr="000D3180" w:rsidSect="00E46B5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E2" w:rsidRDefault="008C30E2" w:rsidP="00DB73B5">
      <w:r>
        <w:separator/>
      </w:r>
    </w:p>
  </w:endnote>
  <w:endnote w:type="continuationSeparator" w:id="0">
    <w:p w:rsidR="008C30E2" w:rsidRDefault="008C30E2" w:rsidP="00DB7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7C" w:rsidRDefault="002F1017" w:rsidP="008056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11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117C" w:rsidRDefault="00F3117C" w:rsidP="00DB73B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7C" w:rsidRPr="00DB73B5" w:rsidRDefault="002F1017" w:rsidP="008056EF">
    <w:pPr>
      <w:pStyle w:val="a5"/>
      <w:framePr w:wrap="around" w:vAnchor="text" w:hAnchor="margin" w:xAlign="right" w:y="1"/>
      <w:rPr>
        <w:rStyle w:val="a6"/>
        <w:rFonts w:ascii="Times New Roman" w:hAnsi="Times New Roman" w:cs="Times New Roman"/>
      </w:rPr>
    </w:pPr>
    <w:r w:rsidRPr="00DB73B5">
      <w:rPr>
        <w:rStyle w:val="a6"/>
        <w:rFonts w:ascii="Times New Roman" w:hAnsi="Times New Roman" w:cs="Times New Roman"/>
      </w:rPr>
      <w:fldChar w:fldCharType="begin"/>
    </w:r>
    <w:r w:rsidR="00F3117C" w:rsidRPr="00DB73B5">
      <w:rPr>
        <w:rStyle w:val="a6"/>
        <w:rFonts w:ascii="Times New Roman" w:hAnsi="Times New Roman" w:cs="Times New Roman"/>
      </w:rPr>
      <w:instrText xml:space="preserve">PAGE  </w:instrText>
    </w:r>
    <w:r w:rsidRPr="00DB73B5">
      <w:rPr>
        <w:rStyle w:val="a6"/>
        <w:rFonts w:ascii="Times New Roman" w:hAnsi="Times New Roman" w:cs="Times New Roman"/>
      </w:rPr>
      <w:fldChar w:fldCharType="separate"/>
    </w:r>
    <w:r w:rsidR="002232A8">
      <w:rPr>
        <w:rStyle w:val="a6"/>
        <w:rFonts w:ascii="Times New Roman" w:hAnsi="Times New Roman" w:cs="Times New Roman"/>
        <w:noProof/>
      </w:rPr>
      <w:t>1</w:t>
    </w:r>
    <w:r w:rsidRPr="00DB73B5">
      <w:rPr>
        <w:rStyle w:val="a6"/>
        <w:rFonts w:ascii="Times New Roman" w:hAnsi="Times New Roman" w:cs="Times New Roman"/>
      </w:rPr>
      <w:fldChar w:fldCharType="end"/>
    </w:r>
  </w:p>
  <w:p w:rsidR="00F3117C" w:rsidRDefault="00F3117C" w:rsidP="00DB73B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E2" w:rsidRDefault="008C30E2" w:rsidP="00DB73B5">
      <w:r>
        <w:separator/>
      </w:r>
    </w:p>
  </w:footnote>
  <w:footnote w:type="continuationSeparator" w:id="0">
    <w:p w:rsidR="008C30E2" w:rsidRDefault="008C30E2" w:rsidP="00DB7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52A7C"/>
    <w:multiLevelType w:val="hybridMultilevel"/>
    <w:tmpl w:val="A77A8128"/>
    <w:lvl w:ilvl="0" w:tplc="7CBEED0E">
      <w:start w:val="1"/>
      <w:numFmt w:val="upperLetter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FAE3FD8"/>
    <w:multiLevelType w:val="hybridMultilevel"/>
    <w:tmpl w:val="7682D9B2"/>
    <w:lvl w:ilvl="0" w:tplc="A4EC913E">
      <w:start w:val="1"/>
      <w:numFmt w:val="upperLetter"/>
      <w:lvlText w:val="%1."/>
      <w:lvlJc w:val="left"/>
      <w:pPr>
        <w:ind w:left="760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8D15680"/>
    <w:multiLevelType w:val="hybridMultilevel"/>
    <w:tmpl w:val="5FBC03EE"/>
    <w:lvl w:ilvl="0" w:tplc="5D02683C">
      <w:start w:val="1"/>
      <w:numFmt w:val="upperLetter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DCC721B"/>
    <w:multiLevelType w:val="hybridMultilevel"/>
    <w:tmpl w:val="7E98EDE0"/>
    <w:lvl w:ilvl="0" w:tplc="0DD648A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rdzs95wi59pzyexxslxe2x05rdaxxf2e2pf&quot;&gt;dauermot&lt;record-ids&gt;&lt;item&gt;23&lt;/item&gt;&lt;item&gt;25&lt;/item&gt;&lt;item&gt;41&lt;/item&gt;&lt;item&gt;42&lt;/item&gt;&lt;item&gt;43&lt;/item&gt;&lt;item&gt;48&lt;/item&gt;&lt;item&gt;54&lt;/item&gt;&lt;item&gt;55&lt;/item&gt;&lt;item&gt;58&lt;/item&gt;&lt;item&gt;59&lt;/item&gt;&lt;item&gt;61&lt;/item&gt;&lt;item&gt;64&lt;/item&gt;&lt;item&gt;69&lt;/item&gt;&lt;item&gt;71&lt;/item&gt;&lt;item&gt;74&lt;/item&gt;&lt;item&gt;75&lt;/item&gt;&lt;item&gt;76&lt;/item&gt;&lt;item&gt;77&lt;/item&gt;&lt;item&gt;78&lt;/item&gt;&lt;item&gt;79&lt;/item&gt;&lt;item&gt;80&lt;/item&gt;&lt;item&gt;81&lt;/item&gt;&lt;item&gt;82&lt;/item&gt;&lt;item&gt;85&lt;/item&gt;&lt;item&gt;86&lt;/item&gt;&lt;item&gt;90&lt;/item&gt;&lt;item&gt;93&lt;/item&gt;&lt;item&gt;94&lt;/item&gt;&lt;item&gt;95&lt;/item&gt;&lt;item&gt;96&lt;/item&gt;&lt;item&gt;100&lt;/item&gt;&lt;item&gt;102&lt;/item&gt;&lt;item&gt;103&lt;/item&gt;&lt;item&gt;114&lt;/item&gt;&lt;item&gt;116&lt;/item&gt;&lt;item&gt;145&lt;/item&gt;&lt;item&gt;146&lt;/item&gt;&lt;item&gt;153&lt;/item&gt;&lt;item&gt;155&lt;/item&gt;&lt;item&gt;157&lt;/item&gt;&lt;item&gt;160&lt;/item&gt;&lt;item&gt;161&lt;/item&gt;&lt;item&gt;162&lt;/item&gt;&lt;item&gt;163&lt;/item&gt;&lt;item&gt;164&lt;/item&gt;&lt;item&gt;165&lt;/item&gt;&lt;item&gt;166&lt;/item&gt;&lt;item&gt;167&lt;/item&gt;&lt;item&gt;168&lt;/item&gt;&lt;item&gt;169&lt;/item&gt;&lt;item&gt;170&lt;/item&gt;&lt;item&gt;171&lt;/item&gt;&lt;item&gt;172&lt;/item&gt;&lt;item&gt;173&lt;/item&gt;&lt;item&gt;174&lt;/item&gt;&lt;item&gt;175&lt;/item&gt;&lt;item&gt;176&lt;/item&gt;&lt;item&gt;178&lt;/item&gt;&lt;item&gt;179&lt;/item&gt;&lt;/record-ids&gt;&lt;/item&gt;&lt;/Libraries&gt;"/>
  </w:docVars>
  <w:rsids>
    <w:rsidRoot w:val="000C0258"/>
    <w:rsid w:val="00000118"/>
    <w:rsid w:val="00001E91"/>
    <w:rsid w:val="000022F2"/>
    <w:rsid w:val="00004D81"/>
    <w:rsid w:val="0000620E"/>
    <w:rsid w:val="00010B69"/>
    <w:rsid w:val="0001158D"/>
    <w:rsid w:val="000117E3"/>
    <w:rsid w:val="00011E59"/>
    <w:rsid w:val="000171B5"/>
    <w:rsid w:val="000200D3"/>
    <w:rsid w:val="000208AC"/>
    <w:rsid w:val="00024926"/>
    <w:rsid w:val="00032AE2"/>
    <w:rsid w:val="00033422"/>
    <w:rsid w:val="00036197"/>
    <w:rsid w:val="000460E2"/>
    <w:rsid w:val="00047F0D"/>
    <w:rsid w:val="00047F9A"/>
    <w:rsid w:val="00050AA7"/>
    <w:rsid w:val="000556F6"/>
    <w:rsid w:val="000612D4"/>
    <w:rsid w:val="00063430"/>
    <w:rsid w:val="00064CAF"/>
    <w:rsid w:val="00067062"/>
    <w:rsid w:val="00067C4A"/>
    <w:rsid w:val="000703F0"/>
    <w:rsid w:val="00072301"/>
    <w:rsid w:val="0008238E"/>
    <w:rsid w:val="0008276B"/>
    <w:rsid w:val="00090DE0"/>
    <w:rsid w:val="00094D27"/>
    <w:rsid w:val="00097807"/>
    <w:rsid w:val="000A4E95"/>
    <w:rsid w:val="000B0155"/>
    <w:rsid w:val="000B21D2"/>
    <w:rsid w:val="000B4BD0"/>
    <w:rsid w:val="000B4F89"/>
    <w:rsid w:val="000C0258"/>
    <w:rsid w:val="000C1739"/>
    <w:rsid w:val="000C5232"/>
    <w:rsid w:val="000C548B"/>
    <w:rsid w:val="000D0BD9"/>
    <w:rsid w:val="000D0CDB"/>
    <w:rsid w:val="000D1E97"/>
    <w:rsid w:val="000D3180"/>
    <w:rsid w:val="000D4A7E"/>
    <w:rsid w:val="000F03C7"/>
    <w:rsid w:val="000F6F51"/>
    <w:rsid w:val="0010007D"/>
    <w:rsid w:val="0010046C"/>
    <w:rsid w:val="001013AF"/>
    <w:rsid w:val="00102088"/>
    <w:rsid w:val="00104B7F"/>
    <w:rsid w:val="00107BCD"/>
    <w:rsid w:val="00107F23"/>
    <w:rsid w:val="001126C2"/>
    <w:rsid w:val="0011321A"/>
    <w:rsid w:val="00114A9E"/>
    <w:rsid w:val="00115F50"/>
    <w:rsid w:val="001222FB"/>
    <w:rsid w:val="001247FE"/>
    <w:rsid w:val="001263B9"/>
    <w:rsid w:val="001314BA"/>
    <w:rsid w:val="0013626D"/>
    <w:rsid w:val="001404CA"/>
    <w:rsid w:val="00141141"/>
    <w:rsid w:val="001411C4"/>
    <w:rsid w:val="00141DBA"/>
    <w:rsid w:val="001500D3"/>
    <w:rsid w:val="0015136E"/>
    <w:rsid w:val="00151538"/>
    <w:rsid w:val="0015155F"/>
    <w:rsid w:val="0015195D"/>
    <w:rsid w:val="001542A3"/>
    <w:rsid w:val="00156EA8"/>
    <w:rsid w:val="00160D0D"/>
    <w:rsid w:val="001637BC"/>
    <w:rsid w:val="00164C60"/>
    <w:rsid w:val="00170195"/>
    <w:rsid w:val="00172932"/>
    <w:rsid w:val="00172CC6"/>
    <w:rsid w:val="001745A8"/>
    <w:rsid w:val="00174CFB"/>
    <w:rsid w:val="0017517A"/>
    <w:rsid w:val="0018067E"/>
    <w:rsid w:val="00181B70"/>
    <w:rsid w:val="00187D06"/>
    <w:rsid w:val="00187DE6"/>
    <w:rsid w:val="00190065"/>
    <w:rsid w:val="00190843"/>
    <w:rsid w:val="00192EF8"/>
    <w:rsid w:val="00195D37"/>
    <w:rsid w:val="001A08B7"/>
    <w:rsid w:val="001A1556"/>
    <w:rsid w:val="001A5473"/>
    <w:rsid w:val="001A58E0"/>
    <w:rsid w:val="001A5F92"/>
    <w:rsid w:val="001A6E12"/>
    <w:rsid w:val="001B1A14"/>
    <w:rsid w:val="001B7974"/>
    <w:rsid w:val="001C0738"/>
    <w:rsid w:val="001C0C41"/>
    <w:rsid w:val="001C3D1C"/>
    <w:rsid w:val="001C6B5D"/>
    <w:rsid w:val="001D0C78"/>
    <w:rsid w:val="001D65AA"/>
    <w:rsid w:val="001E1932"/>
    <w:rsid w:val="001F32F3"/>
    <w:rsid w:val="001F6E98"/>
    <w:rsid w:val="00200CA1"/>
    <w:rsid w:val="00200D23"/>
    <w:rsid w:val="00201D36"/>
    <w:rsid w:val="0021083E"/>
    <w:rsid w:val="00215ABF"/>
    <w:rsid w:val="002209C8"/>
    <w:rsid w:val="002232A8"/>
    <w:rsid w:val="00224C0F"/>
    <w:rsid w:val="00225613"/>
    <w:rsid w:val="00232E73"/>
    <w:rsid w:val="00233C2F"/>
    <w:rsid w:val="00236C92"/>
    <w:rsid w:val="00237060"/>
    <w:rsid w:val="0023771A"/>
    <w:rsid w:val="00240221"/>
    <w:rsid w:val="00244483"/>
    <w:rsid w:val="0024572F"/>
    <w:rsid w:val="00250D10"/>
    <w:rsid w:val="00250F0B"/>
    <w:rsid w:val="00255AF7"/>
    <w:rsid w:val="00263D3F"/>
    <w:rsid w:val="00264204"/>
    <w:rsid w:val="00273FD5"/>
    <w:rsid w:val="002746B2"/>
    <w:rsid w:val="002749B4"/>
    <w:rsid w:val="002750EA"/>
    <w:rsid w:val="00285160"/>
    <w:rsid w:val="00286ABB"/>
    <w:rsid w:val="002912A2"/>
    <w:rsid w:val="00291972"/>
    <w:rsid w:val="002940E0"/>
    <w:rsid w:val="00296A7F"/>
    <w:rsid w:val="00296D0E"/>
    <w:rsid w:val="00296F32"/>
    <w:rsid w:val="002A1D0D"/>
    <w:rsid w:val="002A1F36"/>
    <w:rsid w:val="002A2ED6"/>
    <w:rsid w:val="002A312B"/>
    <w:rsid w:val="002A32EB"/>
    <w:rsid w:val="002A481F"/>
    <w:rsid w:val="002A627B"/>
    <w:rsid w:val="002A664D"/>
    <w:rsid w:val="002A7D16"/>
    <w:rsid w:val="002B0D3D"/>
    <w:rsid w:val="002B4D15"/>
    <w:rsid w:val="002B7F2A"/>
    <w:rsid w:val="002C1AFB"/>
    <w:rsid w:val="002C3220"/>
    <w:rsid w:val="002C3FE8"/>
    <w:rsid w:val="002C7042"/>
    <w:rsid w:val="002C78A2"/>
    <w:rsid w:val="002D09A9"/>
    <w:rsid w:val="002D28EB"/>
    <w:rsid w:val="002D3BB5"/>
    <w:rsid w:val="002D4332"/>
    <w:rsid w:val="002E0270"/>
    <w:rsid w:val="002E09BB"/>
    <w:rsid w:val="002E09C0"/>
    <w:rsid w:val="002E3860"/>
    <w:rsid w:val="002E48EB"/>
    <w:rsid w:val="002E5CF7"/>
    <w:rsid w:val="002E5EC9"/>
    <w:rsid w:val="002F1017"/>
    <w:rsid w:val="002F5899"/>
    <w:rsid w:val="002F6C4C"/>
    <w:rsid w:val="002F6CEC"/>
    <w:rsid w:val="002F7C76"/>
    <w:rsid w:val="00301503"/>
    <w:rsid w:val="00303582"/>
    <w:rsid w:val="0030698D"/>
    <w:rsid w:val="00306ED1"/>
    <w:rsid w:val="0031206A"/>
    <w:rsid w:val="00312E57"/>
    <w:rsid w:val="003136FC"/>
    <w:rsid w:val="00314904"/>
    <w:rsid w:val="00314E29"/>
    <w:rsid w:val="00322BCC"/>
    <w:rsid w:val="00323345"/>
    <w:rsid w:val="003300DC"/>
    <w:rsid w:val="003344A0"/>
    <w:rsid w:val="0034199A"/>
    <w:rsid w:val="00341A51"/>
    <w:rsid w:val="003427BE"/>
    <w:rsid w:val="00347552"/>
    <w:rsid w:val="0035147C"/>
    <w:rsid w:val="0035219F"/>
    <w:rsid w:val="00353DFA"/>
    <w:rsid w:val="00354FCB"/>
    <w:rsid w:val="00364850"/>
    <w:rsid w:val="00365210"/>
    <w:rsid w:val="00366A8B"/>
    <w:rsid w:val="00367AB8"/>
    <w:rsid w:val="00371374"/>
    <w:rsid w:val="00372154"/>
    <w:rsid w:val="00372F6C"/>
    <w:rsid w:val="00373EE7"/>
    <w:rsid w:val="003746D8"/>
    <w:rsid w:val="003769B8"/>
    <w:rsid w:val="00384ABD"/>
    <w:rsid w:val="00387064"/>
    <w:rsid w:val="003870DD"/>
    <w:rsid w:val="00393418"/>
    <w:rsid w:val="00396281"/>
    <w:rsid w:val="003A2A85"/>
    <w:rsid w:val="003A42B2"/>
    <w:rsid w:val="003B00AD"/>
    <w:rsid w:val="003B114D"/>
    <w:rsid w:val="003B71A6"/>
    <w:rsid w:val="003C16E3"/>
    <w:rsid w:val="003C47A1"/>
    <w:rsid w:val="003C5B42"/>
    <w:rsid w:val="003D2B18"/>
    <w:rsid w:val="003D468C"/>
    <w:rsid w:val="003D604A"/>
    <w:rsid w:val="003D6B90"/>
    <w:rsid w:val="003E7104"/>
    <w:rsid w:val="003E712E"/>
    <w:rsid w:val="003E7544"/>
    <w:rsid w:val="003F2C1F"/>
    <w:rsid w:val="003F3C16"/>
    <w:rsid w:val="003F4712"/>
    <w:rsid w:val="003F5EB9"/>
    <w:rsid w:val="00400693"/>
    <w:rsid w:val="00400875"/>
    <w:rsid w:val="00400F3E"/>
    <w:rsid w:val="0040295E"/>
    <w:rsid w:val="00405A9C"/>
    <w:rsid w:val="00406643"/>
    <w:rsid w:val="004074CF"/>
    <w:rsid w:val="00411517"/>
    <w:rsid w:val="00422226"/>
    <w:rsid w:val="004232F1"/>
    <w:rsid w:val="00426F15"/>
    <w:rsid w:val="00427F6F"/>
    <w:rsid w:val="0043481E"/>
    <w:rsid w:val="0043690D"/>
    <w:rsid w:val="0044188A"/>
    <w:rsid w:val="00441A54"/>
    <w:rsid w:val="00441FB0"/>
    <w:rsid w:val="00446C61"/>
    <w:rsid w:val="00453CA6"/>
    <w:rsid w:val="00456927"/>
    <w:rsid w:val="0045771F"/>
    <w:rsid w:val="004605A9"/>
    <w:rsid w:val="004632DF"/>
    <w:rsid w:val="00473E25"/>
    <w:rsid w:val="00473FFB"/>
    <w:rsid w:val="004771E7"/>
    <w:rsid w:val="00477E3A"/>
    <w:rsid w:val="00481289"/>
    <w:rsid w:val="00484900"/>
    <w:rsid w:val="00485C16"/>
    <w:rsid w:val="00485DCF"/>
    <w:rsid w:val="00492534"/>
    <w:rsid w:val="00493374"/>
    <w:rsid w:val="00494621"/>
    <w:rsid w:val="004970AE"/>
    <w:rsid w:val="004A449E"/>
    <w:rsid w:val="004A4ADD"/>
    <w:rsid w:val="004A583F"/>
    <w:rsid w:val="004A588E"/>
    <w:rsid w:val="004B0A71"/>
    <w:rsid w:val="004B635B"/>
    <w:rsid w:val="004C066D"/>
    <w:rsid w:val="004C0F95"/>
    <w:rsid w:val="004C4015"/>
    <w:rsid w:val="004C62C7"/>
    <w:rsid w:val="004D0244"/>
    <w:rsid w:val="004D3B3E"/>
    <w:rsid w:val="004D4304"/>
    <w:rsid w:val="004E711E"/>
    <w:rsid w:val="004E74DF"/>
    <w:rsid w:val="004E794F"/>
    <w:rsid w:val="004F34EF"/>
    <w:rsid w:val="004F43EB"/>
    <w:rsid w:val="004F46F0"/>
    <w:rsid w:val="004F5C5C"/>
    <w:rsid w:val="004F6BB7"/>
    <w:rsid w:val="00501D60"/>
    <w:rsid w:val="00502737"/>
    <w:rsid w:val="00506B46"/>
    <w:rsid w:val="00510E4E"/>
    <w:rsid w:val="00511E50"/>
    <w:rsid w:val="005121E4"/>
    <w:rsid w:val="00514D0F"/>
    <w:rsid w:val="00515785"/>
    <w:rsid w:val="0052097E"/>
    <w:rsid w:val="005245B5"/>
    <w:rsid w:val="005266DB"/>
    <w:rsid w:val="00530A93"/>
    <w:rsid w:val="00533E90"/>
    <w:rsid w:val="00536EA3"/>
    <w:rsid w:val="00537006"/>
    <w:rsid w:val="00537256"/>
    <w:rsid w:val="005413E5"/>
    <w:rsid w:val="00544003"/>
    <w:rsid w:val="0054577C"/>
    <w:rsid w:val="005505D6"/>
    <w:rsid w:val="0055221B"/>
    <w:rsid w:val="005557C0"/>
    <w:rsid w:val="0055705F"/>
    <w:rsid w:val="005575B4"/>
    <w:rsid w:val="0056037F"/>
    <w:rsid w:val="00566C30"/>
    <w:rsid w:val="00567859"/>
    <w:rsid w:val="00570508"/>
    <w:rsid w:val="00571806"/>
    <w:rsid w:val="00574181"/>
    <w:rsid w:val="005748CB"/>
    <w:rsid w:val="005835E9"/>
    <w:rsid w:val="00583A79"/>
    <w:rsid w:val="00585B88"/>
    <w:rsid w:val="0058621C"/>
    <w:rsid w:val="00590411"/>
    <w:rsid w:val="00593CA9"/>
    <w:rsid w:val="00596949"/>
    <w:rsid w:val="0059765D"/>
    <w:rsid w:val="005A40E8"/>
    <w:rsid w:val="005A7ADE"/>
    <w:rsid w:val="005A7B92"/>
    <w:rsid w:val="005B70F4"/>
    <w:rsid w:val="005B7DEB"/>
    <w:rsid w:val="005C2573"/>
    <w:rsid w:val="005D51C1"/>
    <w:rsid w:val="005E2566"/>
    <w:rsid w:val="005E40E4"/>
    <w:rsid w:val="005E58BB"/>
    <w:rsid w:val="005E6660"/>
    <w:rsid w:val="005F1BE8"/>
    <w:rsid w:val="005F5AD8"/>
    <w:rsid w:val="005F734F"/>
    <w:rsid w:val="005F7C1D"/>
    <w:rsid w:val="00600C86"/>
    <w:rsid w:val="00602374"/>
    <w:rsid w:val="006031FB"/>
    <w:rsid w:val="00610A96"/>
    <w:rsid w:val="00611929"/>
    <w:rsid w:val="0061294F"/>
    <w:rsid w:val="006157B2"/>
    <w:rsid w:val="00620E5D"/>
    <w:rsid w:val="00621B1E"/>
    <w:rsid w:val="006228CC"/>
    <w:rsid w:val="00622A20"/>
    <w:rsid w:val="006267B9"/>
    <w:rsid w:val="0063098C"/>
    <w:rsid w:val="006329A1"/>
    <w:rsid w:val="00632D7D"/>
    <w:rsid w:val="0063325E"/>
    <w:rsid w:val="006379D2"/>
    <w:rsid w:val="00640312"/>
    <w:rsid w:val="00640538"/>
    <w:rsid w:val="00643CDA"/>
    <w:rsid w:val="00644982"/>
    <w:rsid w:val="00645B5D"/>
    <w:rsid w:val="0065000D"/>
    <w:rsid w:val="0065036A"/>
    <w:rsid w:val="00650612"/>
    <w:rsid w:val="00652B20"/>
    <w:rsid w:val="00652CC8"/>
    <w:rsid w:val="00660B5E"/>
    <w:rsid w:val="00661957"/>
    <w:rsid w:val="006727A4"/>
    <w:rsid w:val="00672F68"/>
    <w:rsid w:val="006772C7"/>
    <w:rsid w:val="006808BC"/>
    <w:rsid w:val="00680BD5"/>
    <w:rsid w:val="00681AC0"/>
    <w:rsid w:val="00682EA1"/>
    <w:rsid w:val="00687249"/>
    <w:rsid w:val="0069192F"/>
    <w:rsid w:val="00691D75"/>
    <w:rsid w:val="00693107"/>
    <w:rsid w:val="00696DA7"/>
    <w:rsid w:val="006A23A4"/>
    <w:rsid w:val="006A428A"/>
    <w:rsid w:val="006A6D35"/>
    <w:rsid w:val="006B54A1"/>
    <w:rsid w:val="006B7263"/>
    <w:rsid w:val="006D1063"/>
    <w:rsid w:val="006D2078"/>
    <w:rsid w:val="006D317C"/>
    <w:rsid w:val="006E3B01"/>
    <w:rsid w:val="006F15E8"/>
    <w:rsid w:val="006F1C9F"/>
    <w:rsid w:val="006F2C61"/>
    <w:rsid w:val="006F3A75"/>
    <w:rsid w:val="006F3CF4"/>
    <w:rsid w:val="006F7B9C"/>
    <w:rsid w:val="007000AE"/>
    <w:rsid w:val="00701367"/>
    <w:rsid w:val="00704A1F"/>
    <w:rsid w:val="00704BF2"/>
    <w:rsid w:val="00705157"/>
    <w:rsid w:val="007058D7"/>
    <w:rsid w:val="007062DA"/>
    <w:rsid w:val="0070739A"/>
    <w:rsid w:val="00707627"/>
    <w:rsid w:val="00712090"/>
    <w:rsid w:val="00713C21"/>
    <w:rsid w:val="0071489D"/>
    <w:rsid w:val="007219CF"/>
    <w:rsid w:val="00723C98"/>
    <w:rsid w:val="0072574A"/>
    <w:rsid w:val="0072707D"/>
    <w:rsid w:val="007278DE"/>
    <w:rsid w:val="0073426A"/>
    <w:rsid w:val="0074016D"/>
    <w:rsid w:val="00742AA2"/>
    <w:rsid w:val="00744C25"/>
    <w:rsid w:val="0074646C"/>
    <w:rsid w:val="0074689A"/>
    <w:rsid w:val="00750A28"/>
    <w:rsid w:val="00751F74"/>
    <w:rsid w:val="00752AED"/>
    <w:rsid w:val="00755525"/>
    <w:rsid w:val="0075640B"/>
    <w:rsid w:val="00756ECA"/>
    <w:rsid w:val="007628AC"/>
    <w:rsid w:val="0076496B"/>
    <w:rsid w:val="00766D2D"/>
    <w:rsid w:val="00767146"/>
    <w:rsid w:val="007704FF"/>
    <w:rsid w:val="00772004"/>
    <w:rsid w:val="00790571"/>
    <w:rsid w:val="00790B01"/>
    <w:rsid w:val="007919A6"/>
    <w:rsid w:val="00792B2C"/>
    <w:rsid w:val="007938C9"/>
    <w:rsid w:val="00795B10"/>
    <w:rsid w:val="007A37F2"/>
    <w:rsid w:val="007A3CE2"/>
    <w:rsid w:val="007A4868"/>
    <w:rsid w:val="007B0C02"/>
    <w:rsid w:val="007B3E2E"/>
    <w:rsid w:val="007B4631"/>
    <w:rsid w:val="007B5D6D"/>
    <w:rsid w:val="007C07A4"/>
    <w:rsid w:val="007C53D8"/>
    <w:rsid w:val="007C5DB0"/>
    <w:rsid w:val="007D1354"/>
    <w:rsid w:val="007D2212"/>
    <w:rsid w:val="007D2AE5"/>
    <w:rsid w:val="007D6FBA"/>
    <w:rsid w:val="007E34A1"/>
    <w:rsid w:val="007E36A7"/>
    <w:rsid w:val="007E5E48"/>
    <w:rsid w:val="007E6648"/>
    <w:rsid w:val="007F0AB0"/>
    <w:rsid w:val="007F1203"/>
    <w:rsid w:val="007F1E17"/>
    <w:rsid w:val="007F27E3"/>
    <w:rsid w:val="007F3DF0"/>
    <w:rsid w:val="007F5266"/>
    <w:rsid w:val="007F6D64"/>
    <w:rsid w:val="0080031A"/>
    <w:rsid w:val="008006E3"/>
    <w:rsid w:val="00803618"/>
    <w:rsid w:val="00804B38"/>
    <w:rsid w:val="008056EF"/>
    <w:rsid w:val="008110B4"/>
    <w:rsid w:val="0081247F"/>
    <w:rsid w:val="0081366E"/>
    <w:rsid w:val="008162C2"/>
    <w:rsid w:val="00816883"/>
    <w:rsid w:val="0081713D"/>
    <w:rsid w:val="008212B6"/>
    <w:rsid w:val="008231F6"/>
    <w:rsid w:val="00823CCB"/>
    <w:rsid w:val="00824740"/>
    <w:rsid w:val="00825ED4"/>
    <w:rsid w:val="008267CD"/>
    <w:rsid w:val="00826957"/>
    <w:rsid w:val="00827472"/>
    <w:rsid w:val="00831969"/>
    <w:rsid w:val="008335AC"/>
    <w:rsid w:val="008337E3"/>
    <w:rsid w:val="0083790B"/>
    <w:rsid w:val="00837CE5"/>
    <w:rsid w:val="008608E5"/>
    <w:rsid w:val="00861C2B"/>
    <w:rsid w:val="00862E54"/>
    <w:rsid w:val="0086301C"/>
    <w:rsid w:val="0086356C"/>
    <w:rsid w:val="008646B2"/>
    <w:rsid w:val="008652AA"/>
    <w:rsid w:val="0086656F"/>
    <w:rsid w:val="00866B69"/>
    <w:rsid w:val="00867041"/>
    <w:rsid w:val="008670A2"/>
    <w:rsid w:val="00871FF7"/>
    <w:rsid w:val="00872136"/>
    <w:rsid w:val="0087337A"/>
    <w:rsid w:val="0087350C"/>
    <w:rsid w:val="0087414A"/>
    <w:rsid w:val="008747BA"/>
    <w:rsid w:val="008759BF"/>
    <w:rsid w:val="008759F9"/>
    <w:rsid w:val="00880449"/>
    <w:rsid w:val="008819B9"/>
    <w:rsid w:val="00881B8D"/>
    <w:rsid w:val="00885C8B"/>
    <w:rsid w:val="00886176"/>
    <w:rsid w:val="00891752"/>
    <w:rsid w:val="0089235A"/>
    <w:rsid w:val="00892DB0"/>
    <w:rsid w:val="00893D90"/>
    <w:rsid w:val="008A0D37"/>
    <w:rsid w:val="008A7FBC"/>
    <w:rsid w:val="008B231E"/>
    <w:rsid w:val="008B2F72"/>
    <w:rsid w:val="008B5E2F"/>
    <w:rsid w:val="008C201B"/>
    <w:rsid w:val="008C265A"/>
    <w:rsid w:val="008C27B8"/>
    <w:rsid w:val="008C30E2"/>
    <w:rsid w:val="008C4042"/>
    <w:rsid w:val="008C45B4"/>
    <w:rsid w:val="008C5431"/>
    <w:rsid w:val="008C60C4"/>
    <w:rsid w:val="008C7CFD"/>
    <w:rsid w:val="008D030C"/>
    <w:rsid w:val="008D2A49"/>
    <w:rsid w:val="008D3D56"/>
    <w:rsid w:val="008D3DB4"/>
    <w:rsid w:val="008D549F"/>
    <w:rsid w:val="008E1965"/>
    <w:rsid w:val="008E46B4"/>
    <w:rsid w:val="008F6922"/>
    <w:rsid w:val="00900614"/>
    <w:rsid w:val="00901738"/>
    <w:rsid w:val="00902926"/>
    <w:rsid w:val="009046D2"/>
    <w:rsid w:val="00907971"/>
    <w:rsid w:val="00910CBF"/>
    <w:rsid w:val="00912390"/>
    <w:rsid w:val="00913543"/>
    <w:rsid w:val="009140B0"/>
    <w:rsid w:val="00914429"/>
    <w:rsid w:val="009155F1"/>
    <w:rsid w:val="0092026F"/>
    <w:rsid w:val="00925789"/>
    <w:rsid w:val="00931CF1"/>
    <w:rsid w:val="00935D70"/>
    <w:rsid w:val="0094119C"/>
    <w:rsid w:val="00941C0B"/>
    <w:rsid w:val="00941FBD"/>
    <w:rsid w:val="009507E7"/>
    <w:rsid w:val="00950A44"/>
    <w:rsid w:val="00953958"/>
    <w:rsid w:val="00963BE6"/>
    <w:rsid w:val="00967E19"/>
    <w:rsid w:val="009715BB"/>
    <w:rsid w:val="009722FA"/>
    <w:rsid w:val="0097234E"/>
    <w:rsid w:val="0097285E"/>
    <w:rsid w:val="00973B54"/>
    <w:rsid w:val="00974D97"/>
    <w:rsid w:val="00977A26"/>
    <w:rsid w:val="00984820"/>
    <w:rsid w:val="00994A6C"/>
    <w:rsid w:val="00994EEA"/>
    <w:rsid w:val="00996B5F"/>
    <w:rsid w:val="0099706C"/>
    <w:rsid w:val="009A0DB9"/>
    <w:rsid w:val="009B0328"/>
    <w:rsid w:val="009B298C"/>
    <w:rsid w:val="009C04BC"/>
    <w:rsid w:val="009C1A03"/>
    <w:rsid w:val="009C7BD2"/>
    <w:rsid w:val="009D1082"/>
    <w:rsid w:val="009D1264"/>
    <w:rsid w:val="009D1ED4"/>
    <w:rsid w:val="009D224A"/>
    <w:rsid w:val="009D5A2C"/>
    <w:rsid w:val="009D6959"/>
    <w:rsid w:val="009D7BF1"/>
    <w:rsid w:val="009D7E41"/>
    <w:rsid w:val="009E1C6E"/>
    <w:rsid w:val="009F12CE"/>
    <w:rsid w:val="009F19F3"/>
    <w:rsid w:val="009F26CB"/>
    <w:rsid w:val="009F4F28"/>
    <w:rsid w:val="009F716F"/>
    <w:rsid w:val="009F76A0"/>
    <w:rsid w:val="00A01E9F"/>
    <w:rsid w:val="00A0618A"/>
    <w:rsid w:val="00A06FA4"/>
    <w:rsid w:val="00A07896"/>
    <w:rsid w:val="00A11B2B"/>
    <w:rsid w:val="00A12714"/>
    <w:rsid w:val="00A15B62"/>
    <w:rsid w:val="00A24F39"/>
    <w:rsid w:val="00A3127C"/>
    <w:rsid w:val="00A348BE"/>
    <w:rsid w:val="00A360FB"/>
    <w:rsid w:val="00A4146A"/>
    <w:rsid w:val="00A4447E"/>
    <w:rsid w:val="00A45BA8"/>
    <w:rsid w:val="00A50BD9"/>
    <w:rsid w:val="00A6110E"/>
    <w:rsid w:val="00A62361"/>
    <w:rsid w:val="00A629C0"/>
    <w:rsid w:val="00A65F90"/>
    <w:rsid w:val="00A7070A"/>
    <w:rsid w:val="00A74ECE"/>
    <w:rsid w:val="00A753C2"/>
    <w:rsid w:val="00A7730A"/>
    <w:rsid w:val="00A80A0D"/>
    <w:rsid w:val="00A8210E"/>
    <w:rsid w:val="00A8256E"/>
    <w:rsid w:val="00A858C8"/>
    <w:rsid w:val="00A85955"/>
    <w:rsid w:val="00A85F14"/>
    <w:rsid w:val="00A86682"/>
    <w:rsid w:val="00A86E60"/>
    <w:rsid w:val="00A900B1"/>
    <w:rsid w:val="00A978EA"/>
    <w:rsid w:val="00A979A7"/>
    <w:rsid w:val="00AA67EB"/>
    <w:rsid w:val="00AA734B"/>
    <w:rsid w:val="00AA78DE"/>
    <w:rsid w:val="00AB5591"/>
    <w:rsid w:val="00AC008B"/>
    <w:rsid w:val="00AC10B3"/>
    <w:rsid w:val="00AC2773"/>
    <w:rsid w:val="00AC2D44"/>
    <w:rsid w:val="00AC3B2E"/>
    <w:rsid w:val="00AC5DDD"/>
    <w:rsid w:val="00AC6F34"/>
    <w:rsid w:val="00AD67E8"/>
    <w:rsid w:val="00AD738E"/>
    <w:rsid w:val="00AD766B"/>
    <w:rsid w:val="00AD777E"/>
    <w:rsid w:val="00AE10D5"/>
    <w:rsid w:val="00AE3A2B"/>
    <w:rsid w:val="00AE639B"/>
    <w:rsid w:val="00AE6FC9"/>
    <w:rsid w:val="00AE7CB0"/>
    <w:rsid w:val="00AE7F69"/>
    <w:rsid w:val="00AF572B"/>
    <w:rsid w:val="00B01F1D"/>
    <w:rsid w:val="00B04D9D"/>
    <w:rsid w:val="00B05F0F"/>
    <w:rsid w:val="00B13E54"/>
    <w:rsid w:val="00B1432D"/>
    <w:rsid w:val="00B20ABD"/>
    <w:rsid w:val="00B21882"/>
    <w:rsid w:val="00B2241D"/>
    <w:rsid w:val="00B32796"/>
    <w:rsid w:val="00B33225"/>
    <w:rsid w:val="00B33AAB"/>
    <w:rsid w:val="00B34BF6"/>
    <w:rsid w:val="00B34ED8"/>
    <w:rsid w:val="00B40DD5"/>
    <w:rsid w:val="00B40E64"/>
    <w:rsid w:val="00B4124B"/>
    <w:rsid w:val="00B4725E"/>
    <w:rsid w:val="00B52FB6"/>
    <w:rsid w:val="00B545C7"/>
    <w:rsid w:val="00B57B0D"/>
    <w:rsid w:val="00B71483"/>
    <w:rsid w:val="00B71C40"/>
    <w:rsid w:val="00B724BF"/>
    <w:rsid w:val="00B73F4F"/>
    <w:rsid w:val="00B7430E"/>
    <w:rsid w:val="00B74934"/>
    <w:rsid w:val="00B7520B"/>
    <w:rsid w:val="00B80CF7"/>
    <w:rsid w:val="00B86BA6"/>
    <w:rsid w:val="00B94F55"/>
    <w:rsid w:val="00B96818"/>
    <w:rsid w:val="00B973BF"/>
    <w:rsid w:val="00B97E1F"/>
    <w:rsid w:val="00BA036B"/>
    <w:rsid w:val="00BB0408"/>
    <w:rsid w:val="00BB2C19"/>
    <w:rsid w:val="00BC2020"/>
    <w:rsid w:val="00BC2BFD"/>
    <w:rsid w:val="00BD0F4C"/>
    <w:rsid w:val="00BD4412"/>
    <w:rsid w:val="00BD57EF"/>
    <w:rsid w:val="00BD6496"/>
    <w:rsid w:val="00BE3BEC"/>
    <w:rsid w:val="00BE4F4B"/>
    <w:rsid w:val="00BE4F57"/>
    <w:rsid w:val="00BF2731"/>
    <w:rsid w:val="00BF2A05"/>
    <w:rsid w:val="00BF2B6D"/>
    <w:rsid w:val="00BF7134"/>
    <w:rsid w:val="00C05A76"/>
    <w:rsid w:val="00C06CA5"/>
    <w:rsid w:val="00C106E7"/>
    <w:rsid w:val="00C141A0"/>
    <w:rsid w:val="00C218E4"/>
    <w:rsid w:val="00C237A0"/>
    <w:rsid w:val="00C24F7B"/>
    <w:rsid w:val="00C2677C"/>
    <w:rsid w:val="00C35E74"/>
    <w:rsid w:val="00C371D9"/>
    <w:rsid w:val="00C4117A"/>
    <w:rsid w:val="00C422FE"/>
    <w:rsid w:val="00C4240A"/>
    <w:rsid w:val="00C427C0"/>
    <w:rsid w:val="00C43D60"/>
    <w:rsid w:val="00C45A2D"/>
    <w:rsid w:val="00C52395"/>
    <w:rsid w:val="00C53790"/>
    <w:rsid w:val="00C541EB"/>
    <w:rsid w:val="00C55E45"/>
    <w:rsid w:val="00C60831"/>
    <w:rsid w:val="00C70674"/>
    <w:rsid w:val="00C71371"/>
    <w:rsid w:val="00C7180F"/>
    <w:rsid w:val="00C72AFE"/>
    <w:rsid w:val="00C73306"/>
    <w:rsid w:val="00C73E95"/>
    <w:rsid w:val="00C742CC"/>
    <w:rsid w:val="00C8100A"/>
    <w:rsid w:val="00C83041"/>
    <w:rsid w:val="00C86505"/>
    <w:rsid w:val="00C8669A"/>
    <w:rsid w:val="00C870A8"/>
    <w:rsid w:val="00C910C1"/>
    <w:rsid w:val="00C958B0"/>
    <w:rsid w:val="00C97279"/>
    <w:rsid w:val="00CB0594"/>
    <w:rsid w:val="00CB16F6"/>
    <w:rsid w:val="00CB4F58"/>
    <w:rsid w:val="00CB6378"/>
    <w:rsid w:val="00CD2376"/>
    <w:rsid w:val="00CD343C"/>
    <w:rsid w:val="00CD61D4"/>
    <w:rsid w:val="00CD6AD0"/>
    <w:rsid w:val="00CE2D58"/>
    <w:rsid w:val="00CE4270"/>
    <w:rsid w:val="00CE4CAA"/>
    <w:rsid w:val="00CE4DBB"/>
    <w:rsid w:val="00CE5507"/>
    <w:rsid w:val="00CE5DDB"/>
    <w:rsid w:val="00CE7DAD"/>
    <w:rsid w:val="00CF23A4"/>
    <w:rsid w:val="00CF3273"/>
    <w:rsid w:val="00CF5C28"/>
    <w:rsid w:val="00CF78C5"/>
    <w:rsid w:val="00D02DC1"/>
    <w:rsid w:val="00D05829"/>
    <w:rsid w:val="00D07FBC"/>
    <w:rsid w:val="00D13D6A"/>
    <w:rsid w:val="00D15B59"/>
    <w:rsid w:val="00D20754"/>
    <w:rsid w:val="00D226F2"/>
    <w:rsid w:val="00D2433E"/>
    <w:rsid w:val="00D25A2B"/>
    <w:rsid w:val="00D26C67"/>
    <w:rsid w:val="00D31523"/>
    <w:rsid w:val="00D3390F"/>
    <w:rsid w:val="00D357E2"/>
    <w:rsid w:val="00D4456B"/>
    <w:rsid w:val="00D45679"/>
    <w:rsid w:val="00D5036F"/>
    <w:rsid w:val="00D537FC"/>
    <w:rsid w:val="00D558E4"/>
    <w:rsid w:val="00D62181"/>
    <w:rsid w:val="00D65E17"/>
    <w:rsid w:val="00D67087"/>
    <w:rsid w:val="00D719DB"/>
    <w:rsid w:val="00D7206D"/>
    <w:rsid w:val="00D77D94"/>
    <w:rsid w:val="00D80D8E"/>
    <w:rsid w:val="00D82956"/>
    <w:rsid w:val="00D96163"/>
    <w:rsid w:val="00D9777A"/>
    <w:rsid w:val="00DA0A00"/>
    <w:rsid w:val="00DA1F39"/>
    <w:rsid w:val="00DA2150"/>
    <w:rsid w:val="00DA2B0E"/>
    <w:rsid w:val="00DA78BB"/>
    <w:rsid w:val="00DB47C8"/>
    <w:rsid w:val="00DB6AA5"/>
    <w:rsid w:val="00DB73B5"/>
    <w:rsid w:val="00DC0AAE"/>
    <w:rsid w:val="00DC519D"/>
    <w:rsid w:val="00DC5882"/>
    <w:rsid w:val="00DC685F"/>
    <w:rsid w:val="00DD1945"/>
    <w:rsid w:val="00DD29EF"/>
    <w:rsid w:val="00DD3ADA"/>
    <w:rsid w:val="00DD6050"/>
    <w:rsid w:val="00DD7A02"/>
    <w:rsid w:val="00DD7A9F"/>
    <w:rsid w:val="00DE01E5"/>
    <w:rsid w:val="00DE0ADD"/>
    <w:rsid w:val="00DE1AA0"/>
    <w:rsid w:val="00DE3785"/>
    <w:rsid w:val="00DE47C0"/>
    <w:rsid w:val="00DE4CD3"/>
    <w:rsid w:val="00DE5B4B"/>
    <w:rsid w:val="00DE61AB"/>
    <w:rsid w:val="00DE62F0"/>
    <w:rsid w:val="00DE681C"/>
    <w:rsid w:val="00DF5E98"/>
    <w:rsid w:val="00E05865"/>
    <w:rsid w:val="00E14A23"/>
    <w:rsid w:val="00E15260"/>
    <w:rsid w:val="00E1556C"/>
    <w:rsid w:val="00E1600A"/>
    <w:rsid w:val="00E20B03"/>
    <w:rsid w:val="00E21713"/>
    <w:rsid w:val="00E24C71"/>
    <w:rsid w:val="00E301E4"/>
    <w:rsid w:val="00E31FB4"/>
    <w:rsid w:val="00E3240D"/>
    <w:rsid w:val="00E32A0B"/>
    <w:rsid w:val="00E46B58"/>
    <w:rsid w:val="00E53217"/>
    <w:rsid w:val="00E54017"/>
    <w:rsid w:val="00E54C74"/>
    <w:rsid w:val="00E5783D"/>
    <w:rsid w:val="00E62B61"/>
    <w:rsid w:val="00E66529"/>
    <w:rsid w:val="00E72BF1"/>
    <w:rsid w:val="00E764B7"/>
    <w:rsid w:val="00E818CE"/>
    <w:rsid w:val="00E82432"/>
    <w:rsid w:val="00E841D4"/>
    <w:rsid w:val="00E84DC9"/>
    <w:rsid w:val="00E85AC1"/>
    <w:rsid w:val="00E86986"/>
    <w:rsid w:val="00E86F80"/>
    <w:rsid w:val="00E90A95"/>
    <w:rsid w:val="00E910EF"/>
    <w:rsid w:val="00E943EA"/>
    <w:rsid w:val="00E96627"/>
    <w:rsid w:val="00EA04F2"/>
    <w:rsid w:val="00EA2FDB"/>
    <w:rsid w:val="00EA3A2D"/>
    <w:rsid w:val="00EA4411"/>
    <w:rsid w:val="00EA4AF3"/>
    <w:rsid w:val="00EA5E03"/>
    <w:rsid w:val="00EB0646"/>
    <w:rsid w:val="00EB7EBF"/>
    <w:rsid w:val="00EC4EE9"/>
    <w:rsid w:val="00ED088D"/>
    <w:rsid w:val="00ED1B86"/>
    <w:rsid w:val="00ED6E54"/>
    <w:rsid w:val="00EE16EE"/>
    <w:rsid w:val="00EE24E9"/>
    <w:rsid w:val="00EE3CED"/>
    <w:rsid w:val="00EE56C7"/>
    <w:rsid w:val="00EE7A27"/>
    <w:rsid w:val="00EF30ED"/>
    <w:rsid w:val="00EF5578"/>
    <w:rsid w:val="00F0033D"/>
    <w:rsid w:val="00F01F4A"/>
    <w:rsid w:val="00F0356C"/>
    <w:rsid w:val="00F063B4"/>
    <w:rsid w:val="00F1230A"/>
    <w:rsid w:val="00F12A4F"/>
    <w:rsid w:val="00F17DDB"/>
    <w:rsid w:val="00F23114"/>
    <w:rsid w:val="00F25458"/>
    <w:rsid w:val="00F26638"/>
    <w:rsid w:val="00F26D5C"/>
    <w:rsid w:val="00F26FB9"/>
    <w:rsid w:val="00F3117C"/>
    <w:rsid w:val="00F31701"/>
    <w:rsid w:val="00F32CEC"/>
    <w:rsid w:val="00F361F2"/>
    <w:rsid w:val="00F369CA"/>
    <w:rsid w:val="00F413ED"/>
    <w:rsid w:val="00F42D91"/>
    <w:rsid w:val="00F50CCE"/>
    <w:rsid w:val="00F5150E"/>
    <w:rsid w:val="00F55EB8"/>
    <w:rsid w:val="00F65BE6"/>
    <w:rsid w:val="00F66A5B"/>
    <w:rsid w:val="00F7254E"/>
    <w:rsid w:val="00F77AEF"/>
    <w:rsid w:val="00F8016C"/>
    <w:rsid w:val="00F82EE3"/>
    <w:rsid w:val="00F91678"/>
    <w:rsid w:val="00F92782"/>
    <w:rsid w:val="00F93364"/>
    <w:rsid w:val="00FA1978"/>
    <w:rsid w:val="00FA2867"/>
    <w:rsid w:val="00FA500E"/>
    <w:rsid w:val="00FA5475"/>
    <w:rsid w:val="00FB11A6"/>
    <w:rsid w:val="00FB57B6"/>
    <w:rsid w:val="00FC3811"/>
    <w:rsid w:val="00FC3895"/>
    <w:rsid w:val="00FC3999"/>
    <w:rsid w:val="00FC55EC"/>
    <w:rsid w:val="00FC7AE1"/>
    <w:rsid w:val="00FD6C73"/>
    <w:rsid w:val="00FD773A"/>
    <w:rsid w:val="00FD7CE1"/>
    <w:rsid w:val="00FE049A"/>
    <w:rsid w:val="00FE2CEE"/>
    <w:rsid w:val="00FE4B32"/>
    <w:rsid w:val="00FF04D6"/>
    <w:rsid w:val="00FF0CB6"/>
    <w:rsid w:val="00FF29F8"/>
    <w:rsid w:val="00FF2C8D"/>
    <w:rsid w:val="00FF31F9"/>
    <w:rsid w:val="00FF36C2"/>
    <w:rsid w:val="00FF3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AE"/>
  </w:style>
  <w:style w:type="paragraph" w:styleId="2">
    <w:name w:val="heading 2"/>
    <w:basedOn w:val="a"/>
    <w:next w:val="a"/>
    <w:link w:val="2Char"/>
    <w:uiPriority w:val="9"/>
    <w:unhideWhenUsed/>
    <w:qFormat/>
    <w:rsid w:val="00DB6A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autoRedefine/>
    <w:qFormat/>
    <w:rsid w:val="00D96163"/>
    <w:pPr>
      <w:keepNext/>
      <w:spacing w:line="480" w:lineRule="auto"/>
      <w:outlineLvl w:val="2"/>
    </w:pPr>
    <w:rPr>
      <w:rFonts w:ascii="Times New Roman" w:eastAsia="맑은 고딕" w:hAnsi="Times New Roman" w:cs="Times New Roman"/>
      <w:b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DB6A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64D"/>
    <w:rPr>
      <w:color w:val="0000FF"/>
      <w:u w:val="single"/>
    </w:rPr>
  </w:style>
  <w:style w:type="character" w:customStyle="1" w:styleId="3Char">
    <w:name w:val="제목 3 Char"/>
    <w:basedOn w:val="a0"/>
    <w:link w:val="3"/>
    <w:rsid w:val="00D96163"/>
    <w:rPr>
      <w:rFonts w:ascii="Times New Roman" w:eastAsia="맑은 고딕" w:hAnsi="Times New Roman" w:cs="Times New Roman"/>
      <w:b/>
      <w:szCs w:val="26"/>
    </w:rPr>
  </w:style>
  <w:style w:type="character" w:customStyle="1" w:styleId="2Char">
    <w:name w:val="제목 2 Char"/>
    <w:basedOn w:val="a0"/>
    <w:link w:val="2"/>
    <w:uiPriority w:val="9"/>
    <w:rsid w:val="00DB6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Char">
    <w:name w:val="제목 4 Char"/>
    <w:basedOn w:val="a0"/>
    <w:link w:val="4"/>
    <w:uiPriority w:val="9"/>
    <w:rsid w:val="00DB6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gures">
    <w:name w:val="Figures"/>
    <w:basedOn w:val="a"/>
    <w:autoRedefine/>
    <w:rsid w:val="00701367"/>
    <w:pPr>
      <w:spacing w:line="480" w:lineRule="auto"/>
      <w:jc w:val="center"/>
    </w:pPr>
    <w:rPr>
      <w:rFonts w:ascii="Times New Roman" w:eastAsia="맑은 고딕" w:hAnsi="Times New Roman" w:cs="Times New Roman"/>
    </w:rPr>
  </w:style>
  <w:style w:type="character" w:customStyle="1" w:styleId="capture-id">
    <w:name w:val="capture-id"/>
    <w:basedOn w:val="a0"/>
    <w:rsid w:val="00701367"/>
  </w:style>
  <w:style w:type="paragraph" w:customStyle="1" w:styleId="Figureheading">
    <w:name w:val="Figure heading"/>
    <w:basedOn w:val="Figures"/>
    <w:rsid w:val="00682EA1"/>
    <w:rPr>
      <w:b/>
    </w:rPr>
  </w:style>
  <w:style w:type="table" w:styleId="a4">
    <w:name w:val="Table Grid"/>
    <w:basedOn w:val="a1"/>
    <w:uiPriority w:val="59"/>
    <w:rsid w:val="00682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a1"/>
    <w:uiPriority w:val="60"/>
    <w:rsid w:val="00682EA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a1"/>
    <w:uiPriority w:val="61"/>
    <w:rsid w:val="00682EA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footer"/>
    <w:basedOn w:val="a"/>
    <w:link w:val="Char"/>
    <w:uiPriority w:val="99"/>
    <w:unhideWhenUsed/>
    <w:rsid w:val="00DB73B5"/>
    <w:pPr>
      <w:tabs>
        <w:tab w:val="center" w:pos="4320"/>
        <w:tab w:val="right" w:pos="8640"/>
      </w:tabs>
    </w:pPr>
  </w:style>
  <w:style w:type="character" w:customStyle="1" w:styleId="Char">
    <w:name w:val="바닥글 Char"/>
    <w:basedOn w:val="a0"/>
    <w:link w:val="a5"/>
    <w:uiPriority w:val="99"/>
    <w:rsid w:val="00DB73B5"/>
  </w:style>
  <w:style w:type="character" w:styleId="a6">
    <w:name w:val="page number"/>
    <w:basedOn w:val="a0"/>
    <w:uiPriority w:val="99"/>
    <w:semiHidden/>
    <w:unhideWhenUsed/>
    <w:rsid w:val="00DB73B5"/>
  </w:style>
  <w:style w:type="paragraph" w:styleId="a7">
    <w:name w:val="header"/>
    <w:basedOn w:val="a"/>
    <w:link w:val="Char0"/>
    <w:uiPriority w:val="99"/>
    <w:unhideWhenUsed/>
    <w:rsid w:val="00DB73B5"/>
    <w:pPr>
      <w:tabs>
        <w:tab w:val="center" w:pos="4320"/>
        <w:tab w:val="right" w:pos="8640"/>
      </w:tabs>
    </w:pPr>
  </w:style>
  <w:style w:type="character" w:customStyle="1" w:styleId="Char0">
    <w:name w:val="머리글 Char"/>
    <w:basedOn w:val="a0"/>
    <w:link w:val="a7"/>
    <w:uiPriority w:val="99"/>
    <w:rsid w:val="00DB73B5"/>
  </w:style>
  <w:style w:type="paragraph" w:styleId="a8">
    <w:name w:val="Balloon Text"/>
    <w:basedOn w:val="a"/>
    <w:link w:val="Char1"/>
    <w:uiPriority w:val="99"/>
    <w:semiHidden/>
    <w:unhideWhenUsed/>
    <w:rsid w:val="0080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056E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3A79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583A79"/>
  </w:style>
  <w:style w:type="character" w:customStyle="1" w:styleId="Char2">
    <w:name w:val="메모 텍스트 Char"/>
    <w:basedOn w:val="a0"/>
    <w:link w:val="aa"/>
    <w:uiPriority w:val="99"/>
    <w:semiHidden/>
    <w:rsid w:val="00583A79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83A79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583A79"/>
    <w:rPr>
      <w:b/>
      <w:bCs/>
    </w:rPr>
  </w:style>
  <w:style w:type="paragraph" w:styleId="ac">
    <w:name w:val="Revision"/>
    <w:hidden/>
    <w:uiPriority w:val="99"/>
    <w:semiHidden/>
    <w:rsid w:val="00400693"/>
  </w:style>
  <w:style w:type="paragraph" w:styleId="ad">
    <w:name w:val="List Paragraph"/>
    <w:basedOn w:val="a"/>
    <w:uiPriority w:val="34"/>
    <w:qFormat/>
    <w:rsid w:val="00A86E60"/>
    <w:pPr>
      <w:ind w:leftChars="400" w:left="800"/>
    </w:pPr>
  </w:style>
  <w:style w:type="paragraph" w:customStyle="1" w:styleId="LEGEND">
    <w:name w:val="LEGEND"/>
    <w:basedOn w:val="a"/>
    <w:rsid w:val="00713C21"/>
    <w:pPr>
      <w:spacing w:after="240" w:line="480" w:lineRule="atLeast"/>
    </w:pPr>
    <w:rPr>
      <w:rFonts w:ascii="Arial" w:eastAsia="Times New Roman" w:hAnsi="Arial" w:cs="Arial"/>
      <w:lang w:val="en-GB"/>
    </w:rPr>
  </w:style>
  <w:style w:type="paragraph" w:styleId="ae">
    <w:name w:val="No Spacing"/>
    <w:uiPriority w:val="1"/>
    <w:qFormat/>
    <w:rsid w:val="000460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A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A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D96163"/>
    <w:pPr>
      <w:keepNext/>
      <w:spacing w:line="480" w:lineRule="auto"/>
      <w:outlineLvl w:val="2"/>
    </w:pPr>
    <w:rPr>
      <w:rFonts w:ascii="Times New Roman" w:eastAsia="맑은 고딕" w:hAnsi="Times New Roman" w:cs="Times New Roman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6A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664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D96163"/>
    <w:rPr>
      <w:rFonts w:ascii="Times New Roman" w:eastAsia="맑은 고딕" w:hAnsi="Times New Roman" w:cs="Times New Roman"/>
      <w:b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DB6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B6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gures">
    <w:name w:val="Figures"/>
    <w:basedOn w:val="Normal"/>
    <w:autoRedefine/>
    <w:rsid w:val="00701367"/>
    <w:pPr>
      <w:spacing w:line="480" w:lineRule="auto"/>
      <w:jc w:val="center"/>
    </w:pPr>
    <w:rPr>
      <w:rFonts w:ascii="Times New Roman" w:eastAsia="맑은 고딕" w:hAnsi="Times New Roman" w:cs="Times New Roman"/>
    </w:rPr>
  </w:style>
  <w:style w:type="character" w:customStyle="1" w:styleId="capture-id">
    <w:name w:val="capture-id"/>
    <w:basedOn w:val="DefaultParagraphFont"/>
    <w:rsid w:val="00701367"/>
  </w:style>
  <w:style w:type="paragraph" w:customStyle="1" w:styleId="Figureheading">
    <w:name w:val="Figure heading"/>
    <w:basedOn w:val="Figures"/>
    <w:rsid w:val="00682EA1"/>
    <w:rPr>
      <w:b/>
    </w:rPr>
  </w:style>
  <w:style w:type="table" w:styleId="TableGrid">
    <w:name w:val="Table Grid"/>
    <w:basedOn w:val="TableNormal"/>
    <w:uiPriority w:val="59"/>
    <w:rsid w:val="00682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82EA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682EA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DB7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3B5"/>
  </w:style>
  <w:style w:type="character" w:styleId="PageNumber">
    <w:name w:val="page number"/>
    <w:basedOn w:val="DefaultParagraphFont"/>
    <w:uiPriority w:val="99"/>
    <w:semiHidden/>
    <w:unhideWhenUsed/>
    <w:rsid w:val="00DB73B5"/>
  </w:style>
  <w:style w:type="paragraph" w:styleId="Header">
    <w:name w:val="header"/>
    <w:basedOn w:val="Normal"/>
    <w:link w:val="HeaderChar"/>
    <w:uiPriority w:val="99"/>
    <w:unhideWhenUsed/>
    <w:rsid w:val="00DB7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3B5"/>
  </w:style>
  <w:style w:type="paragraph" w:styleId="BalloonText">
    <w:name w:val="Balloon Text"/>
    <w:basedOn w:val="Normal"/>
    <w:link w:val="BalloonTextChar"/>
    <w:uiPriority w:val="99"/>
    <w:semiHidden/>
    <w:unhideWhenUsed/>
    <w:rsid w:val="0080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EF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3A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A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A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A79"/>
    <w:rPr>
      <w:b/>
      <w:bCs/>
    </w:rPr>
  </w:style>
  <w:style w:type="paragraph" w:styleId="Revision">
    <w:name w:val="Revision"/>
    <w:hidden/>
    <w:uiPriority w:val="99"/>
    <w:semiHidden/>
    <w:rsid w:val="00400693"/>
  </w:style>
  <w:style w:type="paragraph" w:styleId="ListParagraph">
    <w:name w:val="List Paragraph"/>
    <w:basedOn w:val="Normal"/>
    <w:uiPriority w:val="34"/>
    <w:qFormat/>
    <w:rsid w:val="00A86E60"/>
    <w:pPr>
      <w:ind w:leftChars="400" w:left="800"/>
    </w:pPr>
  </w:style>
  <w:style w:type="paragraph" w:customStyle="1" w:styleId="LEGEND">
    <w:name w:val="LEGEND"/>
    <w:basedOn w:val="Normal"/>
    <w:rsid w:val="00713C21"/>
    <w:pPr>
      <w:spacing w:after="240" w:line="480" w:lineRule="atLeast"/>
    </w:pPr>
    <w:rPr>
      <w:rFonts w:ascii="Arial" w:eastAsia="Times New Roman" w:hAnsi="Arial" w:cs="Arial"/>
      <w:lang w:val="en-GB"/>
    </w:rPr>
  </w:style>
  <w:style w:type="paragraph" w:styleId="NoSpacing">
    <w:name w:val="No Spacing"/>
    <w:uiPriority w:val="1"/>
    <w:qFormat/>
    <w:rsid w:val="00046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56F46-07A2-49AF-B828-0C9CC155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Maria Gaglia</dc:creator>
  <cp:lastModifiedBy>Dae-Eun Jeong</cp:lastModifiedBy>
  <cp:revision>2</cp:revision>
  <cp:lastPrinted>2012-09-12T12:26:00Z</cp:lastPrinted>
  <dcterms:created xsi:type="dcterms:W3CDTF">2012-09-21T06:19:00Z</dcterms:created>
  <dcterms:modified xsi:type="dcterms:W3CDTF">2012-09-21T06:19:00Z</dcterms:modified>
</cp:coreProperties>
</file>