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10901" w:type="dxa"/>
        <w:tblInd w:w="98" w:type="dxa"/>
        <w:tblLook w:val="0000"/>
      </w:tblPr>
      <w:tblGrid>
        <w:gridCol w:w="2557"/>
        <w:gridCol w:w="1060"/>
        <w:gridCol w:w="1011"/>
        <w:gridCol w:w="1090"/>
        <w:gridCol w:w="1011"/>
        <w:gridCol w:w="1060"/>
        <w:gridCol w:w="1011"/>
        <w:gridCol w:w="1090"/>
        <w:gridCol w:w="1011"/>
      </w:tblGrid>
      <w:tr w:rsidR="004C1B06" w:rsidRPr="0036645B">
        <w:trPr>
          <w:trHeight w:val="260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righ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Basal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EGF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IL1b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Both</w:t>
            </w:r>
          </w:p>
        </w:tc>
      </w:tr>
      <w:tr w:rsidR="004C1B06" w:rsidRPr="0036645B">
        <w:trPr>
          <w:trHeight w:val="260"/>
        </w:trPr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Probe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P-value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36645B">
              <w:rPr>
                <w:rFonts w:ascii="Times New Roman" w:hAnsi="Times New Roman"/>
                <w:sz w:val="22"/>
                <w:szCs w:val="20"/>
              </w:rPr>
              <w:t>LogFC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P-value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36645B">
              <w:rPr>
                <w:rFonts w:ascii="Times New Roman" w:hAnsi="Times New Roman"/>
                <w:sz w:val="22"/>
                <w:szCs w:val="20"/>
              </w:rPr>
              <w:t>LogFC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P-value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36645B">
              <w:rPr>
                <w:rFonts w:ascii="Times New Roman" w:hAnsi="Times New Roman"/>
                <w:sz w:val="22"/>
                <w:szCs w:val="20"/>
              </w:rPr>
              <w:t>LogFC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P-value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36645B">
              <w:rPr>
                <w:rFonts w:ascii="Times New Roman" w:hAnsi="Times New Roman"/>
                <w:sz w:val="22"/>
                <w:szCs w:val="20"/>
              </w:rPr>
              <w:t>LogFC</w:t>
            </w:r>
            <w:proofErr w:type="spellEnd"/>
          </w:p>
        </w:tc>
      </w:tr>
      <w:tr w:rsidR="004C1B06" w:rsidRPr="0036645B">
        <w:trPr>
          <w:trHeight w:val="2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rPr>
                <w:rFonts w:ascii="Times New Roman" w:hAnsi="Times New Roman"/>
                <w:i/>
                <w:iCs/>
                <w:sz w:val="22"/>
                <w:szCs w:val="20"/>
              </w:rPr>
            </w:pPr>
            <w:r w:rsidRPr="0036645B">
              <w:rPr>
                <w:rFonts w:ascii="Times New Roman" w:hAnsi="Times New Roman"/>
                <w:i/>
                <w:iCs/>
                <w:sz w:val="22"/>
                <w:szCs w:val="20"/>
              </w:rPr>
              <w:t>SPATS2</w:t>
            </w:r>
            <w:r w:rsidRPr="0036645B">
              <w:rPr>
                <w:rFonts w:ascii="Times New Roman" w:hAnsi="Times New Roman"/>
                <w:sz w:val="22"/>
                <w:szCs w:val="20"/>
              </w:rPr>
              <w:t xml:space="preserve"> (218324_s_at)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0.028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4.2E-04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1.08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0.014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1.1E-03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0.99</w:t>
            </w:r>
          </w:p>
        </w:tc>
      </w:tr>
      <w:tr w:rsidR="004C1B06" w:rsidRPr="0036645B">
        <w:trPr>
          <w:trHeight w:val="2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rPr>
                <w:rFonts w:ascii="Times New Roman" w:hAnsi="Times New Roman"/>
                <w:i/>
                <w:iCs/>
                <w:sz w:val="22"/>
                <w:szCs w:val="20"/>
              </w:rPr>
            </w:pPr>
            <w:r w:rsidRPr="0036645B">
              <w:rPr>
                <w:rFonts w:ascii="Times New Roman" w:hAnsi="Times New Roman"/>
                <w:i/>
                <w:iCs/>
                <w:sz w:val="22"/>
                <w:szCs w:val="20"/>
              </w:rPr>
              <w:t>SPATS2L</w:t>
            </w:r>
            <w:r w:rsidRPr="0036645B">
              <w:rPr>
                <w:rFonts w:ascii="Times New Roman" w:hAnsi="Times New Roman"/>
                <w:sz w:val="22"/>
                <w:szCs w:val="20"/>
              </w:rPr>
              <w:t xml:space="preserve"> (215617_at)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0.093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0.096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7.1E-03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0.81</w:t>
            </w:r>
          </w:p>
        </w:tc>
      </w:tr>
      <w:tr w:rsidR="004C1B06" w:rsidRPr="0036645B">
        <w:trPr>
          <w:trHeight w:val="26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rPr>
                <w:rFonts w:ascii="Times New Roman" w:hAnsi="Times New Roman"/>
                <w:i/>
                <w:iCs/>
                <w:sz w:val="22"/>
                <w:szCs w:val="20"/>
              </w:rPr>
            </w:pPr>
            <w:r w:rsidRPr="0036645B">
              <w:rPr>
                <w:rFonts w:ascii="Times New Roman" w:hAnsi="Times New Roman"/>
                <w:i/>
                <w:iCs/>
                <w:sz w:val="22"/>
                <w:szCs w:val="20"/>
              </w:rPr>
              <w:t>SPATS2L</w:t>
            </w:r>
            <w:r w:rsidRPr="0036645B">
              <w:rPr>
                <w:rFonts w:ascii="Times New Roman" w:hAnsi="Times New Roman"/>
                <w:sz w:val="22"/>
                <w:szCs w:val="20"/>
              </w:rPr>
              <w:t xml:space="preserve"> (222154_s_at)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-0.22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06" w:rsidRPr="0036645B" w:rsidRDefault="004C1B06" w:rsidP="00623AB0">
            <w:pPr>
              <w:spacing w:after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6645B">
              <w:rPr>
                <w:rFonts w:ascii="Times New Roman" w:hAnsi="Times New Roman"/>
                <w:sz w:val="22"/>
                <w:szCs w:val="20"/>
              </w:rPr>
              <w:t>0.31</w:t>
            </w:r>
          </w:p>
        </w:tc>
      </w:tr>
    </w:tbl>
    <w:p w:rsidR="00177A56" w:rsidRDefault="004C1B06"/>
    <w:sectPr w:rsidR="00177A56" w:rsidSect="004C1B0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1B06"/>
    <w:rsid w:val="004C1B0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0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12.1.2</Application>
  <DocSecurity>0</DocSecurity>
  <Lines>1</Lines>
  <Paragraphs>1</Paragraphs>
  <ScaleCrop>false</ScaleCrop>
  <Company>Harvard Medical School</Company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Himes</dc:creator>
  <cp:keywords/>
  <cp:lastModifiedBy>Blanca Himes</cp:lastModifiedBy>
  <cp:revision>1</cp:revision>
  <dcterms:created xsi:type="dcterms:W3CDTF">2012-05-15T20:30:00Z</dcterms:created>
  <dcterms:modified xsi:type="dcterms:W3CDTF">2012-05-15T20:30:00Z</dcterms:modified>
</cp:coreProperties>
</file>