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4977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b/>
          <w:bCs/>
          <w:color w:val="000000"/>
          <w:sz w:val="22"/>
          <w:szCs w:val="22"/>
          <w:lang w:val="en-US"/>
        </w:rPr>
        <w:t>Supplemental  Experimental</w:t>
      </w:r>
      <w:proofErr w:type="gramEnd"/>
      <w:r w:rsidRPr="00D2315B">
        <w:rPr>
          <w:rStyle w:val="apple-style-span"/>
          <w:b/>
          <w:bCs/>
          <w:color w:val="000000"/>
          <w:sz w:val="22"/>
          <w:szCs w:val="22"/>
          <w:lang w:val="en-US"/>
        </w:rPr>
        <w:t xml:space="preserve"> Procedures</w:t>
      </w:r>
    </w:p>
    <w:p w14:paraId="08392876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rStyle w:val="apple-style-span"/>
          <w:color w:val="000000"/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Mouse primers:</w:t>
      </w:r>
    </w:p>
    <w:p w14:paraId="13D1DC42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PTEN-</w:t>
      </w:r>
      <w:proofErr w:type="spellStart"/>
      <w:r w:rsidRPr="00D2315B">
        <w:rPr>
          <w:rStyle w:val="apple-style-span"/>
          <w:color w:val="000000"/>
          <w:sz w:val="22"/>
          <w:szCs w:val="22"/>
          <w:lang w:val="en-US"/>
        </w:rPr>
        <w:t>dir</w:t>
      </w:r>
      <w:proofErr w:type="spellEnd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 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ATTCCTCCAATTCAGGACCCAC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PTEN-rev               CCTGGTATGAAGAACGTATTTACCC</w:t>
      </w:r>
    </w:p>
    <w:p w14:paraId="74FB9BF3" w14:textId="77777777" w:rsidR="005E4792" w:rsidRPr="00D2315B" w:rsidRDefault="005E4792" w:rsidP="005E4792">
      <w:pPr>
        <w:spacing w:line="480" w:lineRule="auto"/>
        <w:rPr>
          <w:rStyle w:val="apple-style-span"/>
          <w:color w:val="000000"/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Stat3-dir              TGATCGTGACTGAGGAGCTG            </w:t>
      </w:r>
    </w:p>
    <w:p w14:paraId="739AC085" w14:textId="77777777" w:rsidR="005E4792" w:rsidRPr="00D2315B" w:rsidRDefault="005E4792" w:rsidP="005E4792">
      <w:pPr>
        <w:spacing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Stat3-rev              TGGCGGCTTAGTGAAGAAGT</w:t>
      </w:r>
    </w:p>
    <w:p w14:paraId="12D8A947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Socs3-dir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GAGATTTCGCTTCGGGACTA  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Socs3-rev              GGTACTCGCTTTTGGAGCTG</w:t>
      </w:r>
      <w:bookmarkStart w:id="0" w:name="_GoBack"/>
      <w:bookmarkEnd w:id="0"/>
    </w:p>
    <w:p w14:paraId="1CE2BF1E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Tuba1a-dir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TACCCTACCCTCGTATCCAC  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Tuba1a-rev             TGACATCTTTGGGAACCACA </w:t>
      </w:r>
    </w:p>
    <w:p w14:paraId="41CAAFD3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rStyle w:val="apple-style-span"/>
          <w:color w:val="000000"/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IRS2-dir 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GTGGAGGCTTTCCTTCAAGT  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IRS2-rev               TTTCCTGAGTGAGACATTTTCCA         </w:t>
      </w:r>
      <w:r w:rsidRPr="00D2315B">
        <w:rPr>
          <w:color w:val="000000"/>
          <w:sz w:val="22"/>
          <w:szCs w:val="22"/>
          <w:lang w:val="en-US"/>
        </w:rPr>
        <w:br/>
      </w:r>
    </w:p>
    <w:p w14:paraId="17C807E6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IRS1-dir 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CCTCACAGTCTTCAGTGGCT  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IRS1-rev               ATAGTCCCCATTTCCTTTGC  </w:t>
      </w:r>
    </w:p>
    <w:p w14:paraId="6FE3B8A6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0E2FBE0E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Human primers:</w:t>
      </w:r>
    </w:p>
    <w:p w14:paraId="589ADB67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Tuba1-rev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CCTCTGAAAACTCACCTTCCTCC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Tuba1-dir              CATCAACTACCAGCCTCCCACT</w:t>
      </w:r>
    </w:p>
    <w:p w14:paraId="47DFE0B9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lastRenderedPageBreak/>
        <w:t xml:space="preserve"> CPEB1-rev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GAAAGTCACACGACCAGAAC  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CPEB1-dir              GGTGTCCTCCCAAAGGTAAT</w:t>
      </w:r>
    </w:p>
    <w:p w14:paraId="72BCFF08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Stat3-dir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TGTCAGATGCCAAATGCCTG  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Stat3-rev              CTTGGTGGTGGAGGAGAACT</w:t>
      </w:r>
    </w:p>
    <w:p w14:paraId="5790D057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PTEN-</w:t>
      </w:r>
      <w:proofErr w:type="spellStart"/>
      <w:r w:rsidRPr="00D2315B">
        <w:rPr>
          <w:rStyle w:val="apple-style-span"/>
          <w:color w:val="000000"/>
          <w:sz w:val="22"/>
          <w:szCs w:val="22"/>
          <w:lang w:val="en-US"/>
        </w:rPr>
        <w:t>dir</w:t>
      </w:r>
      <w:proofErr w:type="spellEnd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               </w:t>
      </w: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ATTCCTCCAATTCAGGACCCAC          </w:t>
      </w:r>
      <w:proofErr w:type="gramEnd"/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PTEN-rev               CCTGGTATGAAGAACGTATTTACCC</w:t>
      </w:r>
    </w:p>
    <w:p w14:paraId="69956BF3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  <w:r w:rsidRPr="00D2315B">
        <w:rPr>
          <w:sz w:val="22"/>
          <w:szCs w:val="22"/>
          <w:lang w:val="en-US"/>
        </w:rPr>
        <w:t> </w:t>
      </w:r>
    </w:p>
    <w:p w14:paraId="245B3B05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sz w:val="22"/>
          <w:szCs w:val="22"/>
          <w:lang w:val="en-US"/>
        </w:rPr>
        <w:t>PTEN 3’UTR cloning into the Firefly luciferase vector:</w:t>
      </w:r>
    </w:p>
    <w:p w14:paraId="5AF3FE50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sz w:val="22"/>
          <w:szCs w:val="22"/>
          <w:lang w:val="en-US"/>
        </w:rPr>
        <w:t>Pcdna3.1-FFluc vector was cut by EcoR1 and Xho1 sites</w:t>
      </w:r>
      <w:proofErr w:type="gramEnd"/>
      <w:r w:rsidRPr="00D2315B">
        <w:rPr>
          <w:sz w:val="22"/>
          <w:szCs w:val="22"/>
          <w:lang w:val="en-US"/>
        </w:rPr>
        <w:t xml:space="preserve"> and an annealed oligonucleotides were phosphorylated and cloned into these sites. The oligonucleotides were as </w:t>
      </w:r>
      <w:proofErr w:type="gramStart"/>
      <w:r w:rsidRPr="00D2315B">
        <w:rPr>
          <w:sz w:val="22"/>
          <w:szCs w:val="22"/>
          <w:lang w:val="en-US"/>
        </w:rPr>
        <w:t>follows,</w:t>
      </w:r>
      <w:proofErr w:type="gramEnd"/>
      <w:r w:rsidRPr="00D2315B">
        <w:rPr>
          <w:sz w:val="22"/>
          <w:szCs w:val="22"/>
          <w:lang w:val="en-US"/>
        </w:rPr>
        <w:t xml:space="preserve"> on the ends (small letters) were the EcoR1 and Xho1 sites. CPE elements are surrounded by hyphens. </w:t>
      </w:r>
    </w:p>
    <w:p w14:paraId="5D70388C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sz w:val="22"/>
          <w:szCs w:val="22"/>
          <w:lang w:val="en-US"/>
        </w:rPr>
        <w:t xml:space="preserve">Forward </w:t>
      </w:r>
      <w:proofErr w:type="spellStart"/>
      <w:r w:rsidRPr="00D2315B">
        <w:rPr>
          <w:sz w:val="22"/>
          <w:szCs w:val="22"/>
          <w:lang w:val="en-US"/>
        </w:rPr>
        <w:t>oligo</w:t>
      </w:r>
      <w:proofErr w:type="spellEnd"/>
      <w:r w:rsidRPr="00D2315B">
        <w:rPr>
          <w:sz w:val="22"/>
          <w:szCs w:val="22"/>
          <w:lang w:val="en-US"/>
        </w:rPr>
        <w:t>:</w:t>
      </w:r>
    </w:p>
    <w:p w14:paraId="35364BDF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aattcA</w:t>
      </w:r>
      <w:proofErr w:type="gramEnd"/>
      <w:r w:rsidRPr="00D2315B">
        <w:rPr>
          <w:rStyle w:val="apple-style-span"/>
          <w:color w:val="000000"/>
          <w:sz w:val="22"/>
          <w:szCs w:val="22"/>
          <w:lang w:val="en-US"/>
        </w:rPr>
        <w:t>-TTTTTTTTTAT-CAAGAGGGATAAAACACCATGAAAATAA</w:t>
      </w:r>
      <w:r w:rsidRPr="00D2315B">
        <w:rPr>
          <w:rStyle w:val="highlight"/>
          <w:color w:val="000000"/>
          <w:sz w:val="22"/>
          <w:szCs w:val="22"/>
          <w:shd w:val="clear" w:color="auto" w:fill="FFFFFF"/>
          <w:lang w:val="en-US"/>
        </w:rPr>
        <w:t>ACTTGAA</w:t>
      </w:r>
      <w:r w:rsidRPr="00D2315B">
        <w:rPr>
          <w:rStyle w:val="apple-style-span"/>
          <w:color w:val="000000"/>
          <w:sz w:val="22"/>
          <w:szCs w:val="22"/>
          <w:lang w:val="en-US"/>
        </w:rPr>
        <w:t>TAAACTGAAAATGGACC-TTTTTTTTTTTAAT-GGCAATAGGACAc</w:t>
      </w:r>
    </w:p>
    <w:p w14:paraId="7F096AE5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Reverse </w:t>
      </w:r>
      <w:proofErr w:type="spellStart"/>
      <w:r w:rsidRPr="00D2315B">
        <w:rPr>
          <w:rStyle w:val="apple-style-span"/>
          <w:color w:val="000000"/>
          <w:sz w:val="22"/>
          <w:szCs w:val="22"/>
          <w:lang w:val="en-US"/>
        </w:rPr>
        <w:t>oligo</w:t>
      </w:r>
      <w:proofErr w:type="spellEnd"/>
      <w:r w:rsidRPr="00D2315B">
        <w:rPr>
          <w:rStyle w:val="apple-style-span"/>
          <w:color w:val="000000"/>
          <w:sz w:val="22"/>
          <w:szCs w:val="22"/>
          <w:lang w:val="en-US"/>
        </w:rPr>
        <w:t>:</w:t>
      </w:r>
    </w:p>
    <w:p w14:paraId="2756DEEF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tcgagTGTCCTATTGCCATTAAAAAAAAAAAGGTCCATTTTCAGTTTATTCAAGTTTATTTTCATGGTGTTTTATCCCTCTTGATAAAAAAAAATg</w:t>
      </w:r>
      <w:proofErr w:type="gramEnd"/>
    </w:p>
    <w:p w14:paraId="4AB34786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5ACBAB35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color w:val="000000"/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Also the CPE elements were mutated as follows (the mutated nucleotides are in small letters):</w:t>
      </w:r>
      <w:r w:rsidRPr="00D2315B">
        <w:rPr>
          <w:color w:val="000000"/>
          <w:sz w:val="22"/>
          <w:szCs w:val="22"/>
          <w:lang w:val="en-US"/>
        </w:rPr>
        <w:br/>
      </w:r>
    </w:p>
    <w:p w14:paraId="5273EDB0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sz w:val="22"/>
          <w:szCs w:val="22"/>
          <w:lang w:val="en-US"/>
        </w:rPr>
        <w:t xml:space="preserve">Forward </w:t>
      </w:r>
      <w:proofErr w:type="spellStart"/>
      <w:r w:rsidRPr="00D2315B">
        <w:rPr>
          <w:sz w:val="22"/>
          <w:szCs w:val="22"/>
          <w:lang w:val="en-US"/>
        </w:rPr>
        <w:t>oligo</w:t>
      </w:r>
      <w:proofErr w:type="spellEnd"/>
      <w:r w:rsidRPr="00D2315B">
        <w:rPr>
          <w:sz w:val="22"/>
          <w:szCs w:val="22"/>
          <w:lang w:val="en-US"/>
        </w:rPr>
        <w:t>:</w:t>
      </w:r>
    </w:p>
    <w:p w14:paraId="4472662F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aattcA</w:t>
      </w:r>
      <w:proofErr w:type="gramEnd"/>
      <w:r w:rsidRPr="00D2315B">
        <w:rPr>
          <w:rStyle w:val="apple-style-span"/>
          <w:color w:val="000000"/>
          <w:sz w:val="22"/>
          <w:szCs w:val="22"/>
          <w:lang w:val="en-US"/>
        </w:rPr>
        <w:t>-TTTTgTTTccT-CAAGAGGGATAAAACACCATGAAAATAA</w:t>
      </w:r>
      <w:r w:rsidRPr="00D2315B">
        <w:rPr>
          <w:rStyle w:val="highlight"/>
          <w:color w:val="000000"/>
          <w:sz w:val="22"/>
          <w:szCs w:val="22"/>
          <w:shd w:val="clear" w:color="auto" w:fill="FFFFFF"/>
          <w:lang w:val="en-US"/>
        </w:rPr>
        <w:t>ACTTGAA</w:t>
      </w:r>
      <w:r w:rsidRPr="00D2315B">
        <w:rPr>
          <w:rStyle w:val="apple-style-span"/>
          <w:color w:val="000000"/>
          <w:sz w:val="22"/>
          <w:szCs w:val="22"/>
          <w:lang w:val="en-US"/>
        </w:rPr>
        <w:t>TAAACTGAAAATGGACC-TTTTgTTTcTTcgT-GGCAATAGGACAc</w:t>
      </w:r>
    </w:p>
    <w:p w14:paraId="73C6EC77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316A97CE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Reverse </w:t>
      </w:r>
      <w:proofErr w:type="spellStart"/>
      <w:r w:rsidRPr="00D2315B">
        <w:rPr>
          <w:rStyle w:val="apple-style-span"/>
          <w:color w:val="000000"/>
          <w:sz w:val="22"/>
          <w:szCs w:val="22"/>
          <w:lang w:val="en-US"/>
        </w:rPr>
        <w:t>oligo</w:t>
      </w:r>
      <w:proofErr w:type="spellEnd"/>
      <w:r w:rsidRPr="00D2315B">
        <w:rPr>
          <w:rStyle w:val="apple-style-span"/>
          <w:color w:val="000000"/>
          <w:sz w:val="22"/>
          <w:szCs w:val="22"/>
          <w:lang w:val="en-US"/>
        </w:rPr>
        <w:t>:</w:t>
      </w:r>
    </w:p>
    <w:p w14:paraId="614E7600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tcgag</w:t>
      </w:r>
      <w:r w:rsidRPr="00D2315B">
        <w:rPr>
          <w:sz w:val="22"/>
          <w:szCs w:val="22"/>
          <w:lang w:val="en-US"/>
        </w:rPr>
        <w:t>TGTCCTATTGCCACGAAGAAACAAAAGGTCCATTTTCAGTTTATTCAAGTTTATTTTCATGGTGTTTTATCCCTCTTGAGGAAACAAAATg</w:t>
      </w:r>
      <w:proofErr w:type="gramEnd"/>
    </w:p>
    <w:p w14:paraId="1A11D8BC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39B46C01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59A035AF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sz w:val="22"/>
          <w:szCs w:val="22"/>
          <w:lang w:val="en-US"/>
        </w:rPr>
        <w:t xml:space="preserve">Stat3 3’UTR cloning into the Firefly luciferase vector: </w:t>
      </w:r>
    </w:p>
    <w:p w14:paraId="723853D0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sz w:val="22"/>
          <w:szCs w:val="22"/>
          <w:lang w:val="en-US"/>
        </w:rPr>
        <w:t xml:space="preserve">HepG2 total </w:t>
      </w:r>
      <w:proofErr w:type="spellStart"/>
      <w:r w:rsidRPr="00D2315B">
        <w:rPr>
          <w:sz w:val="22"/>
          <w:szCs w:val="22"/>
          <w:lang w:val="en-US"/>
        </w:rPr>
        <w:t>cDNA</w:t>
      </w:r>
      <w:proofErr w:type="spellEnd"/>
      <w:r w:rsidRPr="00D2315B">
        <w:rPr>
          <w:sz w:val="22"/>
          <w:szCs w:val="22"/>
          <w:lang w:val="en-US"/>
        </w:rPr>
        <w:t xml:space="preserve"> was amplified for the Stat3 3’UTR with the primers containing EcoR1 and Xho1 sites:</w:t>
      </w:r>
    </w:p>
    <w:p w14:paraId="75F43936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dirStat3</w:t>
      </w:r>
      <w:proofErr w:type="gramEnd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-3'UTR-EcoRI            ATGAATTCGGAGCTGAGAACGGAAGCTG            </w:t>
      </w:r>
      <w:r w:rsidRPr="00D2315B">
        <w:rPr>
          <w:color w:val="000000"/>
          <w:sz w:val="22"/>
          <w:szCs w:val="22"/>
          <w:lang w:val="en-US"/>
        </w:rPr>
        <w:br/>
      </w:r>
      <w:r w:rsidRPr="00D2315B">
        <w:rPr>
          <w:rStyle w:val="apple-style-span"/>
          <w:color w:val="000000"/>
          <w:sz w:val="22"/>
          <w:szCs w:val="22"/>
          <w:lang w:val="en-US"/>
        </w:rPr>
        <w:t>revStat3-3'UTR-Xho1             ATCTCGAGTCACCCACATTCACTCATTTCTC</w:t>
      </w:r>
    </w:p>
    <w:p w14:paraId="3543C720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These were cut and cloned into the </w:t>
      </w:r>
      <w:r w:rsidRPr="00D2315B">
        <w:rPr>
          <w:sz w:val="22"/>
          <w:szCs w:val="22"/>
          <w:lang w:val="en-US"/>
        </w:rPr>
        <w:t>Pcdna3.1-FFluc vector.</w:t>
      </w:r>
    </w:p>
    <w:p w14:paraId="043AEFDE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Mutant CPE Stat3 3’UTR was cloned by amplifying the described plasmid with primers containing the forward luciferase primer:</w:t>
      </w:r>
    </w:p>
    <w:p w14:paraId="6410D7EF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spellStart"/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dir</w:t>
      </w:r>
      <w:proofErr w:type="spellEnd"/>
      <w:proofErr w:type="gramEnd"/>
      <w:r w:rsidRPr="00D2315B">
        <w:rPr>
          <w:rStyle w:val="apple-style-span"/>
          <w:color w:val="000000"/>
          <w:sz w:val="22"/>
          <w:szCs w:val="22"/>
          <w:lang w:val="en-US"/>
        </w:rPr>
        <w:t>-</w:t>
      </w:r>
      <w:proofErr w:type="spellStart"/>
      <w:r w:rsidRPr="00D2315B">
        <w:rPr>
          <w:rStyle w:val="apple-style-span"/>
          <w:color w:val="000000"/>
          <w:sz w:val="22"/>
          <w:szCs w:val="22"/>
          <w:lang w:val="en-US"/>
        </w:rPr>
        <w:t>FFluc</w:t>
      </w:r>
      <w:proofErr w:type="spellEnd"/>
      <w:r w:rsidRPr="00D2315B">
        <w:rPr>
          <w:rStyle w:val="apple-style-span"/>
          <w:color w:val="000000"/>
          <w:sz w:val="22"/>
          <w:szCs w:val="22"/>
          <w:lang w:val="en-US"/>
        </w:rPr>
        <w:t>-end AGCGGTTGCCAAGAGGTTCCATCTGCCA</w:t>
      </w:r>
    </w:p>
    <w:p w14:paraId="7538E62E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and</w:t>
      </w:r>
      <w:proofErr w:type="gramEnd"/>
    </w:p>
    <w:p w14:paraId="22E3644E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revStat3</w:t>
      </w:r>
      <w:proofErr w:type="gramEnd"/>
      <w:r w:rsidRPr="00D2315B">
        <w:rPr>
          <w:rStyle w:val="apple-style-span"/>
          <w:color w:val="000000"/>
          <w:sz w:val="22"/>
          <w:szCs w:val="22"/>
          <w:lang w:val="en-US"/>
        </w:rPr>
        <w:t xml:space="preserve">-3'UTR-Mut              ATCTCGAGTCACCCACATTCACTCATTTCTCTCTTGTTAGAAGTGCCCAGATTGCTCAAAGATAGCAGAAGTAGGAGACCAAGAAAGATCTGGA          </w:t>
      </w:r>
    </w:p>
    <w:p w14:paraId="088BC5E7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7533DFEB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 xml:space="preserve">The PCR fragment was cut by EcoR1 and Xho1 and inserted in the </w:t>
      </w:r>
      <w:r w:rsidRPr="00D2315B">
        <w:rPr>
          <w:sz w:val="22"/>
          <w:szCs w:val="22"/>
          <w:lang w:val="en-US"/>
        </w:rPr>
        <w:t>Pcdna3.1-FFluc vector.</w:t>
      </w:r>
    </w:p>
    <w:p w14:paraId="622232A1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The sequence of the 3’UTR is (</w:t>
      </w:r>
      <w:r w:rsidRPr="00D2315B">
        <w:rPr>
          <w:sz w:val="22"/>
          <w:szCs w:val="22"/>
          <w:lang w:val="en-US"/>
        </w:rPr>
        <w:t>CPE elements are surrounded by hyphens)</w:t>
      </w:r>
      <w:r w:rsidRPr="00D2315B">
        <w:rPr>
          <w:rStyle w:val="apple-style-span"/>
          <w:color w:val="000000"/>
          <w:sz w:val="22"/>
          <w:szCs w:val="22"/>
          <w:lang w:val="en-US"/>
        </w:rPr>
        <w:t>; the mutated nucleotides are in small letters)</w:t>
      </w:r>
    </w:p>
    <w:p w14:paraId="54FD38DB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Original 3’UTR:</w:t>
      </w:r>
    </w:p>
    <w:p w14:paraId="117B18C1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color w:val="000000"/>
          <w:sz w:val="22"/>
          <w:szCs w:val="22"/>
          <w:lang w:val="en-US"/>
        </w:rPr>
        <w:t>GGAGCTGAGAACGGAAGCTGCAGAAAGATACGACTGAGGCGCCTACCTGCATTCTGCCACCCCTCACACAGCCAAACCCCAGATCATCTGAAACTACTAACTTTGTGGTTCCAGA-TTTTTTTTAAT-CTCCTACTTCTGCTATCTTTGAGCAATCTGGGCAC-TTTTAAAAAT-AGAGAAATGAGTGAATGTGGGTGA</w:t>
      </w:r>
    </w:p>
    <w:p w14:paraId="3A716CDF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2C6A68CD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Mutated 3’UTR:</w:t>
      </w:r>
    </w:p>
    <w:p w14:paraId="09434662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color w:val="000000"/>
          <w:sz w:val="22"/>
          <w:szCs w:val="22"/>
          <w:lang w:val="en-US"/>
        </w:rPr>
        <w:t>GGAGCTGAGAACGGAAGCTGCAGAAAGATACGACTGAGGCGCCTACCTGCATTCTGCCACCCCTCACACAGCCAAACCCCAGATCATCTGAAACTACTAACTTTGTGGTTCCAGA-TcTTTcTTggT-CTCCTACTTCTGCTATCTTTGAGCAATCTGGGCAC-TTcTAAcAAg-AGAGAAATGAGTGAATGTGGGTGA</w:t>
      </w:r>
    </w:p>
    <w:p w14:paraId="74EFE322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rStyle w:val="apple-style-span"/>
          <w:color w:val="000000"/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 </w:t>
      </w:r>
    </w:p>
    <w:p w14:paraId="31E97EC5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rStyle w:val="apple-style-span"/>
          <w:color w:val="000000"/>
          <w:sz w:val="22"/>
          <w:szCs w:val="22"/>
          <w:lang w:val="en-US"/>
        </w:rPr>
        <w:t>Cloning of Flag-CPEB-</w:t>
      </w:r>
      <w:proofErr w:type="spellStart"/>
      <w:r w:rsidRPr="00D2315B">
        <w:rPr>
          <w:rStyle w:val="apple-style-span"/>
          <w:color w:val="000000"/>
          <w:sz w:val="22"/>
          <w:szCs w:val="22"/>
          <w:lang w:val="en-US"/>
        </w:rPr>
        <w:t>dZF</w:t>
      </w:r>
      <w:proofErr w:type="spellEnd"/>
      <w:r w:rsidRPr="00D2315B">
        <w:rPr>
          <w:rStyle w:val="apple-style-span"/>
          <w:color w:val="000000"/>
          <w:sz w:val="22"/>
          <w:szCs w:val="22"/>
          <w:lang w:val="en-US"/>
        </w:rPr>
        <w:t>:</w:t>
      </w:r>
    </w:p>
    <w:p w14:paraId="65B1294D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r w:rsidRPr="00D2315B">
        <w:rPr>
          <w:color w:val="272525"/>
          <w:sz w:val="22"/>
          <w:szCs w:val="22"/>
          <w:lang w:val="en-US"/>
        </w:rPr>
        <w:t xml:space="preserve">Mouse CPEB in a </w:t>
      </w:r>
      <w:proofErr w:type="spellStart"/>
      <w:r w:rsidRPr="00D2315B">
        <w:rPr>
          <w:color w:val="272525"/>
          <w:sz w:val="22"/>
          <w:szCs w:val="22"/>
          <w:lang w:val="en-US"/>
        </w:rPr>
        <w:t>pFLAG</w:t>
      </w:r>
      <w:proofErr w:type="spellEnd"/>
      <w:r w:rsidRPr="00D2315B">
        <w:rPr>
          <w:color w:val="272525"/>
          <w:sz w:val="22"/>
          <w:szCs w:val="22"/>
          <w:lang w:val="en-US"/>
        </w:rPr>
        <w:t xml:space="preserve"> vector (Flag-CPEB) (</w:t>
      </w:r>
      <w:proofErr w:type="spellStart"/>
      <w:r w:rsidRPr="00D2315B">
        <w:rPr>
          <w:color w:val="272525"/>
          <w:sz w:val="22"/>
          <w:szCs w:val="22"/>
          <w:lang w:val="en-US"/>
        </w:rPr>
        <w:t>Nagaoka</w:t>
      </w:r>
      <w:proofErr w:type="spellEnd"/>
      <w:r w:rsidRPr="00D2315B">
        <w:rPr>
          <w:color w:val="272525"/>
          <w:sz w:val="22"/>
          <w:szCs w:val="22"/>
          <w:lang w:val="en-US"/>
        </w:rPr>
        <w:t xml:space="preserve"> K et. al. in revision) was used to clone the truncated version of CPEB lacking the Zn-finger domain. PCR fragment was amplified using the primers as follows, and cloned into </w:t>
      </w:r>
      <w:proofErr w:type="spellStart"/>
      <w:r w:rsidRPr="00D2315B">
        <w:rPr>
          <w:color w:val="272525"/>
          <w:sz w:val="22"/>
          <w:szCs w:val="22"/>
          <w:lang w:val="en-US"/>
        </w:rPr>
        <w:t>AvrII</w:t>
      </w:r>
      <w:proofErr w:type="spellEnd"/>
      <w:r w:rsidRPr="00D2315B">
        <w:rPr>
          <w:color w:val="272525"/>
          <w:sz w:val="22"/>
          <w:szCs w:val="22"/>
          <w:lang w:val="en-US"/>
        </w:rPr>
        <w:t xml:space="preserve"> and </w:t>
      </w:r>
      <w:proofErr w:type="spellStart"/>
      <w:r w:rsidRPr="00D2315B">
        <w:rPr>
          <w:color w:val="272525"/>
          <w:sz w:val="22"/>
          <w:szCs w:val="22"/>
          <w:lang w:val="en-US"/>
        </w:rPr>
        <w:t>BglII</w:t>
      </w:r>
      <w:proofErr w:type="spellEnd"/>
      <w:r w:rsidRPr="00D2315B">
        <w:rPr>
          <w:color w:val="272525"/>
          <w:sz w:val="22"/>
          <w:szCs w:val="22"/>
          <w:lang w:val="en-US"/>
        </w:rPr>
        <w:t xml:space="preserve"> sites with a </w:t>
      </w:r>
      <w:r w:rsidRPr="00D2315B">
        <w:rPr>
          <w:rStyle w:val="yshortcuts"/>
          <w:color w:val="272525"/>
          <w:sz w:val="22"/>
          <w:szCs w:val="22"/>
          <w:lang w:val="en-US"/>
        </w:rPr>
        <w:t>stop codon</w:t>
      </w:r>
      <w:r w:rsidRPr="00D2315B">
        <w:rPr>
          <w:color w:val="272525"/>
          <w:sz w:val="22"/>
          <w:szCs w:val="22"/>
          <w:lang w:val="en-US"/>
        </w:rPr>
        <w:t xml:space="preserve"> in frame.</w:t>
      </w:r>
    </w:p>
    <w:p w14:paraId="588A51BA" w14:textId="77777777" w:rsidR="005E4792" w:rsidRPr="00D2315B" w:rsidRDefault="005E4792" w:rsidP="005E4792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</w:p>
    <w:p w14:paraId="4D6E35D8" w14:textId="77777777" w:rsidR="005E4792" w:rsidRPr="00D2315B" w:rsidRDefault="005E4792" w:rsidP="005E4792">
      <w:pPr>
        <w:spacing w:before="100" w:beforeAutospacing="1" w:after="100" w:afterAutospacing="1" w:line="480" w:lineRule="auto"/>
        <w:rPr>
          <w:sz w:val="22"/>
          <w:szCs w:val="22"/>
          <w:lang w:val="en-US"/>
        </w:rPr>
      </w:pPr>
      <w:proofErr w:type="gramStart"/>
      <w:r w:rsidRPr="00D2315B">
        <w:rPr>
          <w:color w:val="272525"/>
          <w:sz w:val="22"/>
          <w:szCs w:val="22"/>
          <w:lang w:val="en-US"/>
        </w:rPr>
        <w:t>forward</w:t>
      </w:r>
      <w:proofErr w:type="gramEnd"/>
      <w:r w:rsidRPr="00D2315B">
        <w:rPr>
          <w:color w:val="272525"/>
          <w:sz w:val="22"/>
          <w:szCs w:val="22"/>
          <w:lang w:val="en-US"/>
        </w:rPr>
        <w:t xml:space="preserve"> primer in the CPEB1 gene 5’-GCATAGAGAGAGAGGCTAGA-3’ and a reverse primer:</w:t>
      </w:r>
    </w:p>
    <w:p w14:paraId="1814812E" w14:textId="77777777" w:rsidR="005E4792" w:rsidRPr="00D2315B" w:rsidRDefault="005E4792" w:rsidP="005E4792">
      <w:pPr>
        <w:spacing w:line="480" w:lineRule="auto"/>
        <w:ind w:left="720" w:hanging="720"/>
        <w:rPr>
          <w:rStyle w:val="apple-style-span"/>
          <w:color w:val="365F91"/>
          <w:sz w:val="22"/>
          <w:szCs w:val="22"/>
          <w:lang w:val="en-US"/>
        </w:rPr>
      </w:pPr>
      <w:proofErr w:type="gramStart"/>
      <w:r w:rsidRPr="00D2315B">
        <w:rPr>
          <w:rStyle w:val="apple-style-span"/>
          <w:color w:val="000000"/>
          <w:sz w:val="22"/>
          <w:szCs w:val="22"/>
          <w:lang w:val="en-US"/>
        </w:rPr>
        <w:t>rev</w:t>
      </w:r>
      <w:proofErr w:type="gramEnd"/>
      <w:r w:rsidRPr="00D2315B">
        <w:rPr>
          <w:rStyle w:val="apple-style-span"/>
          <w:color w:val="000000"/>
          <w:sz w:val="22"/>
          <w:szCs w:val="22"/>
          <w:lang w:val="en-US"/>
        </w:rPr>
        <w:t>-hCPEB1dZFstopBglII          GAAGATCTCACAGAGAATCTTCTAGGTAGGGGT</w:t>
      </w:r>
      <w:r w:rsidRPr="00D2315B">
        <w:rPr>
          <w:rStyle w:val="apple-style-span"/>
          <w:color w:val="365F91"/>
          <w:sz w:val="22"/>
          <w:szCs w:val="22"/>
          <w:lang w:val="en-US"/>
        </w:rPr>
        <w:t xml:space="preserve"> </w:t>
      </w:r>
      <w:r w:rsidRPr="00D2315B">
        <w:rPr>
          <w:rStyle w:val="apple-style-span"/>
          <w:color w:val="365F91"/>
          <w:sz w:val="22"/>
          <w:szCs w:val="22"/>
        </w:rPr>
        <w:fldChar w:fldCharType="begin"/>
      </w:r>
      <w:r w:rsidRPr="00D2315B">
        <w:rPr>
          <w:rStyle w:val="apple-style-span"/>
          <w:color w:val="365F91"/>
          <w:sz w:val="22"/>
          <w:szCs w:val="22"/>
          <w:lang w:val="en-US"/>
        </w:rPr>
        <w:instrText xml:space="preserve"> ADDIN </w:instrText>
      </w:r>
      <w:r w:rsidRPr="00D2315B">
        <w:rPr>
          <w:rStyle w:val="apple-style-span"/>
          <w:color w:val="365F91"/>
          <w:sz w:val="22"/>
          <w:szCs w:val="22"/>
        </w:rPr>
        <w:fldChar w:fldCharType="end"/>
      </w:r>
    </w:p>
    <w:p w14:paraId="65AC6FCA" w14:textId="77777777" w:rsidR="00E651D3" w:rsidRPr="00D2315B" w:rsidRDefault="00E651D3"/>
    <w:sectPr w:rsidR="00E651D3" w:rsidRPr="00D2315B" w:rsidSect="00C17A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92"/>
    <w:rsid w:val="00447BD5"/>
    <w:rsid w:val="005E4792"/>
    <w:rsid w:val="0065273E"/>
    <w:rsid w:val="00C17AFC"/>
    <w:rsid w:val="00D2315B"/>
    <w:rsid w:val="00E651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33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4792"/>
  </w:style>
  <w:style w:type="character" w:customStyle="1" w:styleId="yshortcuts">
    <w:name w:val="yshortcuts"/>
    <w:basedOn w:val="DefaultParagraphFont"/>
    <w:rsid w:val="005E4792"/>
  </w:style>
  <w:style w:type="character" w:customStyle="1" w:styleId="highlight">
    <w:name w:val="highlight"/>
    <w:basedOn w:val="DefaultParagraphFont"/>
    <w:rsid w:val="005E4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4792"/>
  </w:style>
  <w:style w:type="character" w:customStyle="1" w:styleId="yshortcuts">
    <w:name w:val="yshortcuts"/>
    <w:basedOn w:val="DefaultParagraphFont"/>
    <w:rsid w:val="005E4792"/>
  </w:style>
  <w:style w:type="character" w:customStyle="1" w:styleId="highlight">
    <w:name w:val="highlight"/>
    <w:basedOn w:val="DefaultParagraphFont"/>
    <w:rsid w:val="005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3192</Characters>
  <Application>Microsoft Macintosh Word</Application>
  <DocSecurity>0</DocSecurity>
  <Lines>26</Lines>
  <Paragraphs>7</Paragraphs>
  <ScaleCrop>false</ScaleCrop>
  <Company>UMMS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Richter</dc:creator>
  <cp:keywords/>
  <dc:description/>
  <cp:lastModifiedBy>Joel Richter</cp:lastModifiedBy>
  <cp:revision>2</cp:revision>
  <dcterms:created xsi:type="dcterms:W3CDTF">2011-11-09T17:15:00Z</dcterms:created>
  <dcterms:modified xsi:type="dcterms:W3CDTF">2011-12-01T15:43:00Z</dcterms:modified>
</cp:coreProperties>
</file>