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F9F" w:rsidRPr="00D245F8" w:rsidRDefault="00CD1F9F" w:rsidP="00CD1F9F">
      <w:pPr>
        <w:pStyle w:val="Caption"/>
      </w:pPr>
      <w:r>
        <w:t>Text S3 Supplemental Experimental Procedures</w:t>
      </w:r>
    </w:p>
    <w:p w:rsidR="00CD1F9F" w:rsidRPr="00F27098" w:rsidRDefault="00CD1F9F" w:rsidP="00CD1F9F">
      <w:pPr>
        <w:pStyle w:val="Heading31"/>
        <w:spacing w:line="480" w:lineRule="auto"/>
        <w:jc w:val="left"/>
        <w:rPr>
          <w:rFonts w:ascii="Times New Roman" w:hAnsi="Times New Roman"/>
          <w:i/>
          <w:kern w:val="0"/>
          <w:sz w:val="24"/>
          <w:szCs w:val="24"/>
        </w:rPr>
      </w:pPr>
      <w:bookmarkStart w:id="0" w:name="_Toc372625310"/>
      <w:bookmarkStart w:id="1" w:name="TOC372625310"/>
      <w:r w:rsidRPr="00F27098">
        <w:rPr>
          <w:rFonts w:ascii="Times New Roman" w:hAnsi="Times New Roman"/>
          <w:i/>
          <w:kern w:val="0"/>
          <w:sz w:val="24"/>
          <w:szCs w:val="24"/>
        </w:rPr>
        <w:t>Comparing Tc-cad gradients in two egg collections</w:t>
      </w:r>
      <w:bookmarkEnd w:id="0"/>
      <w:bookmarkEnd w:id="1"/>
    </w:p>
    <w:p w:rsidR="00CD1F9F" w:rsidRPr="00295AB0" w:rsidRDefault="00CD1F9F" w:rsidP="00CD1F9F">
      <w:pPr>
        <w:pStyle w:val="BodyText"/>
        <w:spacing w:after="240" w:line="480" w:lineRule="auto"/>
        <w:ind w:firstLine="0"/>
        <w:rPr>
          <w:color w:val="FB0007"/>
        </w:rPr>
      </w:pPr>
      <w:r>
        <w:t xml:space="preserve">To compare the </w:t>
      </w:r>
      <w:r w:rsidRPr="00295AB0">
        <w:rPr>
          <w:rFonts w:ascii="Times New Roman Italic" w:hAnsi="Times New Roman Italic"/>
        </w:rPr>
        <w:t>Tc-cad</w:t>
      </w:r>
      <w:r>
        <w:t xml:space="preserve"> gradient in two different egg collections (either from two different time windows, from WT versus knockdown, or from two different knockdowns), we simultaneously fixed and performed chromogenic </w:t>
      </w:r>
      <w:r w:rsidRPr="00295AB0">
        <w:rPr>
          <w:rFonts w:ascii="Times New Roman Italic" w:hAnsi="Times New Roman Italic"/>
        </w:rPr>
        <w:t>in</w:t>
      </w:r>
      <w:r>
        <w:t xml:space="preserve"> </w:t>
      </w:r>
      <w:r w:rsidRPr="00295AB0">
        <w:rPr>
          <w:rFonts w:ascii="Times New Roman Italic" w:hAnsi="Times New Roman Italic"/>
        </w:rPr>
        <w:t>situ</w:t>
      </w:r>
      <w:r>
        <w:t xml:space="preserve"> staining for the two egg collections to show </w:t>
      </w:r>
      <w:r w:rsidRPr="00295AB0">
        <w:rPr>
          <w:rFonts w:ascii="Times New Roman Italic" w:hAnsi="Times New Roman Italic"/>
        </w:rPr>
        <w:t>Tc-cad</w:t>
      </w:r>
      <w:r>
        <w:t xml:space="preserve"> expression. We specified a box (yellow in Figure </w:t>
      </w:r>
      <w:r>
        <w:rPr>
          <w:noProof/>
        </w:rPr>
        <w:t>1</w:t>
      </w:r>
      <w:r>
        <w:t xml:space="preserve"> E and Figure </w:t>
      </w:r>
      <w:r>
        <w:rPr>
          <w:noProof/>
        </w:rPr>
        <w:t>2</w:t>
      </w:r>
      <w:r>
        <w:t xml:space="preserve"> A, C, E, G, I</w:t>
      </w:r>
      <w:r w:rsidR="00733D69">
        <w:t>, K</w:t>
      </w:r>
      <w:r>
        <w:t xml:space="preserve">) of enough width to span most of the AP axis (away from out of focus edges) and of enough height for the box to be confined within the embryo across the whole AP axis.  We then calculated the average intensity of each one-pixel-width column of the box, to get a one dimensional array holding </w:t>
      </w:r>
      <w:r w:rsidRPr="00295AB0">
        <w:rPr>
          <w:rFonts w:ascii="Times New Roman Italic" w:hAnsi="Times New Roman Italic"/>
        </w:rPr>
        <w:t>Tc-cad</w:t>
      </w:r>
      <w:r>
        <w:t xml:space="preserve"> intensity values across the AP axis (using </w:t>
      </w:r>
      <w:proofErr w:type="spellStart"/>
      <w:r>
        <w:t>ImageJ</w:t>
      </w:r>
      <w:proofErr w:type="spellEnd"/>
      <w:r>
        <w:t>). We then fitted</w:t>
      </w:r>
      <w:r w:rsidRPr="0089705C">
        <w:t xml:space="preserve"> </w:t>
      </w:r>
      <w:r>
        <w:t xml:space="preserve">(least squares, using </w:t>
      </w:r>
      <w:proofErr w:type="spellStart"/>
      <w:r>
        <w:t>Matlab</w:t>
      </w:r>
      <w:proofErr w:type="spellEnd"/>
      <w:r>
        <w:t xml:space="preserve">) </w:t>
      </w:r>
      <w:r w:rsidRPr="00295AB0">
        <w:rPr>
          <w:rFonts w:ascii="Times New Roman Italic" w:hAnsi="Times New Roman Italic"/>
        </w:rPr>
        <w:t>Tc-cad</w:t>
      </w:r>
      <w:r>
        <w:t xml:space="preserve"> intensity values to linear-with-plateau curves (defined by the three curve descriptors in Figure </w:t>
      </w:r>
      <w:r>
        <w:rPr>
          <w:noProof/>
        </w:rPr>
        <w:t>1</w:t>
      </w:r>
      <w:r>
        <w:t xml:space="preserve"> F), and calculated</w:t>
      </w:r>
      <w:r w:rsidRPr="0089705C">
        <w:t xml:space="preserve"> the average value</w:t>
      </w:r>
      <w:r>
        <w:t>s of the 3 curve descriptors for each egg collection. We finally normalized the average value of one egg collection to the other.</w:t>
      </w:r>
    </w:p>
    <w:p w:rsidR="00CD1F9F" w:rsidRPr="00F27098" w:rsidRDefault="00CD1F9F" w:rsidP="00CD1F9F">
      <w:pPr>
        <w:pStyle w:val="Heading31"/>
        <w:spacing w:line="480" w:lineRule="auto"/>
        <w:jc w:val="left"/>
        <w:rPr>
          <w:rFonts w:ascii="Times New Roman" w:hAnsi="Times New Roman"/>
          <w:i/>
          <w:kern w:val="0"/>
          <w:sz w:val="24"/>
          <w:szCs w:val="24"/>
        </w:rPr>
      </w:pPr>
      <w:bookmarkStart w:id="2" w:name="_Toc372625311"/>
      <w:bookmarkStart w:id="3" w:name="TOC372625311"/>
      <w:r w:rsidRPr="00F27098">
        <w:rPr>
          <w:rFonts w:ascii="Times New Roman" w:hAnsi="Times New Roman"/>
          <w:i/>
          <w:kern w:val="0"/>
          <w:sz w:val="24"/>
          <w:szCs w:val="24"/>
        </w:rPr>
        <w:t>Calculating class distribution graphs</w:t>
      </w:r>
      <w:bookmarkEnd w:id="2"/>
      <w:r w:rsidRPr="00F27098">
        <w:rPr>
          <w:rFonts w:ascii="Times New Roman" w:hAnsi="Times New Roman"/>
          <w:i/>
          <w:kern w:val="0"/>
          <w:sz w:val="24"/>
          <w:szCs w:val="24"/>
        </w:rPr>
        <w:t xml:space="preserve"> and class durations </w:t>
      </w:r>
      <w:bookmarkEnd w:id="3"/>
    </w:p>
    <w:p w:rsidR="00CD1F9F" w:rsidRDefault="00CD1F9F" w:rsidP="00CD1F9F">
      <w:pPr>
        <w:pStyle w:val="BodyText1"/>
        <w:spacing w:after="240" w:line="480" w:lineRule="auto"/>
        <w:ind w:firstLine="0"/>
      </w:pPr>
      <w:r>
        <w:t xml:space="preserve">Class distribution graphs (Figure </w:t>
      </w:r>
      <w:r>
        <w:rPr>
          <w:noProof/>
        </w:rPr>
        <w:t>5</w:t>
      </w:r>
      <w:r>
        <w:t xml:space="preserve"> A, B, C, D, E, F) were created by counting the embryos belonging to </w:t>
      </w:r>
      <w:r>
        <w:rPr>
          <w:rFonts w:ascii="Times New Roman Italic" w:hAnsi="Times New Roman Italic"/>
        </w:rPr>
        <w:t>Tc-eve</w:t>
      </w:r>
      <w:r>
        <w:t xml:space="preserve"> oscillation cycles I, II, III, and &gt;III in each of the 3-hour developmental windows: 14-17, 17-20, 20-23, and 23-26 hours AEL. The aberrant germband formation in </w:t>
      </w:r>
      <w:r>
        <w:rPr>
          <w:rFonts w:ascii="Times New Roman Italic" w:hAnsi="Times New Roman Italic"/>
        </w:rPr>
        <w:t>Tc-apc1</w:t>
      </w:r>
      <w:r>
        <w:t xml:space="preserve">, </w:t>
      </w:r>
      <w:r>
        <w:rPr>
          <w:rFonts w:ascii="Times New Roman Italic" w:hAnsi="Times New Roman Italic"/>
        </w:rPr>
        <w:t>Tc-zen1</w:t>
      </w:r>
      <w:r>
        <w:t xml:space="preserve">, and </w:t>
      </w:r>
      <w:r>
        <w:rPr>
          <w:rFonts w:ascii="Times New Roman Italic" w:hAnsi="Times New Roman Italic"/>
        </w:rPr>
        <w:t>Tc-lgs</w:t>
      </w:r>
      <w:proofErr w:type="gramStart"/>
      <w:r>
        <w:t>;</w:t>
      </w:r>
      <w:r>
        <w:rPr>
          <w:rFonts w:ascii="Times New Roman Italic" w:hAnsi="Times New Roman Italic"/>
        </w:rPr>
        <w:t>Tc</w:t>
      </w:r>
      <w:proofErr w:type="gramEnd"/>
      <w:r>
        <w:rPr>
          <w:rFonts w:ascii="Times New Roman Italic" w:hAnsi="Times New Roman Italic"/>
        </w:rPr>
        <w:t>-zen1</w:t>
      </w:r>
      <w:r>
        <w:t xml:space="preserve"> RNAi embryos hindered the examination of </w:t>
      </w:r>
      <w:r w:rsidRPr="00EC6D43">
        <w:rPr>
          <w:i/>
        </w:rPr>
        <w:t>Tc-eve</w:t>
      </w:r>
      <w:r>
        <w:t xml:space="preserve"> expression in 23-26 hours AEL egg collections. Class durations (Figure </w:t>
      </w:r>
      <w:r>
        <w:rPr>
          <w:noProof/>
        </w:rPr>
        <w:t>5</w:t>
      </w:r>
      <w:r>
        <w:t xml:space="preserve"> A’, B’, C’, D’, E’, F’) were calculated from the corresponding class distribution graphs (Figure </w:t>
      </w:r>
      <w:r>
        <w:rPr>
          <w:noProof/>
        </w:rPr>
        <w:t>5</w:t>
      </w:r>
      <w:r>
        <w:t xml:space="preserve"> A, B, C, D, E, F, respectively) by averaging the percentage of the occurrence of each class across all examined timed egg collections. This is equivalent to combining all egg collections into one large collection, spanning 14-26 hours AEL (in Figure </w:t>
      </w:r>
      <w:r>
        <w:rPr>
          <w:noProof/>
        </w:rPr>
        <w:t>5</w:t>
      </w:r>
      <w:r>
        <w:t xml:space="preserve"> A, B, C) or 14-23 hours AEL (in Figure </w:t>
      </w:r>
      <w:r>
        <w:rPr>
          <w:noProof/>
        </w:rPr>
        <w:t>5</w:t>
      </w:r>
      <w:r>
        <w:t xml:space="preserve"> D, </w:t>
      </w:r>
      <w:r>
        <w:lastRenderedPageBreak/>
        <w:t>E, F), then using the overall percentage of embryos in each class as an estimate of its duration. Percentages rather than absolute numbers are used in calculations to correct for differences in the number of eggs in each collection.</w:t>
      </w:r>
    </w:p>
    <w:p w:rsidR="00CD1F9F" w:rsidRPr="00F27098" w:rsidRDefault="00CD1F9F" w:rsidP="00CD1F9F">
      <w:pPr>
        <w:pStyle w:val="Heading31"/>
        <w:spacing w:line="480" w:lineRule="auto"/>
        <w:jc w:val="left"/>
        <w:rPr>
          <w:rFonts w:ascii="Times New Roman" w:hAnsi="Times New Roman"/>
          <w:i/>
          <w:kern w:val="0"/>
          <w:sz w:val="24"/>
          <w:szCs w:val="24"/>
        </w:rPr>
      </w:pPr>
      <w:r w:rsidRPr="00F27098">
        <w:rPr>
          <w:rFonts w:ascii="Times New Roman" w:hAnsi="Times New Roman"/>
          <w:i/>
          <w:kern w:val="0"/>
          <w:sz w:val="24"/>
          <w:szCs w:val="24"/>
        </w:rPr>
        <w:t>Performing spatial measurements of Tc-eve expression</w:t>
      </w:r>
    </w:p>
    <w:p w:rsidR="00CD1F9F" w:rsidRPr="00800770" w:rsidRDefault="00CD1F9F" w:rsidP="00CD1F9F">
      <w:pPr>
        <w:pStyle w:val="BodyText"/>
        <w:spacing w:line="480" w:lineRule="auto"/>
        <w:ind w:firstLine="0"/>
        <w:rPr>
          <w:iCs/>
        </w:rPr>
      </w:pPr>
      <w:r>
        <w:rPr>
          <w:iCs/>
        </w:rPr>
        <w:t xml:space="preserve">For each embryo within a timed egg collection </w:t>
      </w:r>
      <w:r w:rsidRPr="00295AB0">
        <w:rPr>
          <w:rFonts w:ascii="Times New Roman Italic" w:hAnsi="Times New Roman Italic"/>
        </w:rPr>
        <w:t>in</w:t>
      </w:r>
      <w:r>
        <w:rPr>
          <w:iCs/>
        </w:rPr>
        <w:t xml:space="preserve"> </w:t>
      </w:r>
      <w:r w:rsidRPr="00295AB0">
        <w:rPr>
          <w:rFonts w:ascii="Times New Roman Italic" w:hAnsi="Times New Roman Italic"/>
        </w:rPr>
        <w:t>situ</w:t>
      </w:r>
      <w:r>
        <w:rPr>
          <w:iCs/>
        </w:rPr>
        <w:t xml:space="preserve"> stained to show </w:t>
      </w:r>
      <w:r w:rsidRPr="00295AB0">
        <w:rPr>
          <w:rFonts w:ascii="Times New Roman Italic" w:hAnsi="Times New Roman Italic"/>
        </w:rPr>
        <w:t>Tc-eve</w:t>
      </w:r>
      <w:r>
        <w:rPr>
          <w:iCs/>
        </w:rPr>
        <w:t xml:space="preserve"> expression, three measurements were made and normalized to embryo AP length: position of </w:t>
      </w:r>
      <w:r w:rsidRPr="00295AB0">
        <w:rPr>
          <w:rFonts w:ascii="Times New Roman Italic" w:hAnsi="Times New Roman Italic"/>
        </w:rPr>
        <w:t>Tc-eve</w:t>
      </w:r>
      <w:r>
        <w:rPr>
          <w:iCs/>
        </w:rPr>
        <w:t xml:space="preserve"> anterior border, width of first </w:t>
      </w:r>
      <w:r w:rsidRPr="00295AB0">
        <w:rPr>
          <w:rFonts w:ascii="Times New Roman Italic" w:hAnsi="Times New Roman Italic"/>
        </w:rPr>
        <w:t>Tc-eve</w:t>
      </w:r>
      <w:r>
        <w:rPr>
          <w:iCs/>
        </w:rPr>
        <w:t xml:space="preserve"> stripe, and width of second </w:t>
      </w:r>
      <w:r w:rsidRPr="00295AB0">
        <w:rPr>
          <w:rFonts w:ascii="Times New Roman Italic" w:hAnsi="Times New Roman Italic"/>
        </w:rPr>
        <w:t>Tc-eve</w:t>
      </w:r>
      <w:r>
        <w:rPr>
          <w:iCs/>
        </w:rPr>
        <w:t xml:space="preserve"> stripe. At late blastoderm stage, the embryo undergoes morphogenetic movements that can affect the faithfulness of measurements. However, we previously showed that no significant cell movements along AP axis take place during the blastoderm stage except for a posterior flattening of the embryo </w:t>
      </w:r>
      <w:r w:rsidRPr="008503EA">
        <w:rPr>
          <w:iCs/>
        </w:rPr>
        <w:t xml:space="preserve">(El-Sherif et al., </w:t>
      </w:r>
      <w:r w:rsidR="0022651E">
        <w:rPr>
          <w:iCs/>
        </w:rPr>
        <w:t xml:space="preserve">Development, </w:t>
      </w:r>
      <w:r w:rsidRPr="008503EA">
        <w:rPr>
          <w:iCs/>
        </w:rPr>
        <w:t>2012)</w:t>
      </w:r>
      <w:r>
        <w:rPr>
          <w:iCs/>
        </w:rPr>
        <w:t>. To characterize this flattening, we measured the AP axis length for WT as well as RNAi knockdowns considered in this study over time (</w:t>
      </w:r>
      <w:r>
        <w:t>Figure S</w:t>
      </w:r>
      <w:r w:rsidR="0022651E">
        <w:rPr>
          <w:noProof/>
        </w:rPr>
        <w:t>5</w:t>
      </w:r>
      <w:r>
        <w:rPr>
          <w:iCs/>
        </w:rPr>
        <w:t xml:space="preserve">). We found that posterior flattening mostly takes place during 20-23 hours AEL in WT and mild </w:t>
      </w:r>
      <w:r w:rsidRPr="00300182">
        <w:rPr>
          <w:i/>
          <w:iCs/>
        </w:rPr>
        <w:t>Tc-cad</w:t>
      </w:r>
      <w:r>
        <w:rPr>
          <w:iCs/>
        </w:rPr>
        <w:t xml:space="preserve">, </w:t>
      </w:r>
      <w:r w:rsidRPr="00300182">
        <w:rPr>
          <w:i/>
          <w:iCs/>
        </w:rPr>
        <w:t>Tc-</w:t>
      </w:r>
      <w:proofErr w:type="spellStart"/>
      <w:r w:rsidRPr="00300182">
        <w:rPr>
          <w:i/>
          <w:iCs/>
        </w:rPr>
        <w:t>lgs</w:t>
      </w:r>
      <w:proofErr w:type="spellEnd"/>
      <w:r>
        <w:rPr>
          <w:iCs/>
        </w:rPr>
        <w:t>,</w:t>
      </w:r>
      <w:r w:rsidR="00726315">
        <w:rPr>
          <w:iCs/>
        </w:rPr>
        <w:t xml:space="preserve"> </w:t>
      </w:r>
      <w:r w:rsidRPr="00300182">
        <w:rPr>
          <w:i/>
          <w:iCs/>
        </w:rPr>
        <w:t>Tc-apc1</w:t>
      </w:r>
      <w:r>
        <w:rPr>
          <w:iCs/>
        </w:rPr>
        <w:t xml:space="preserve">, and </w:t>
      </w:r>
      <w:r w:rsidRPr="00300182">
        <w:rPr>
          <w:i/>
          <w:iCs/>
        </w:rPr>
        <w:t>Tc-lgs</w:t>
      </w:r>
      <w:proofErr w:type="gramStart"/>
      <w:r>
        <w:rPr>
          <w:iCs/>
        </w:rPr>
        <w:t>;</w:t>
      </w:r>
      <w:r w:rsidRPr="00300182">
        <w:rPr>
          <w:i/>
          <w:iCs/>
        </w:rPr>
        <w:t>Tc</w:t>
      </w:r>
      <w:proofErr w:type="gramEnd"/>
      <w:r w:rsidRPr="00300182">
        <w:rPr>
          <w:i/>
          <w:iCs/>
        </w:rPr>
        <w:t>-apc1</w:t>
      </w:r>
      <w:r>
        <w:rPr>
          <w:iCs/>
        </w:rPr>
        <w:t xml:space="preserve"> RNAi embryos, </w:t>
      </w:r>
      <w:r w:rsidR="0011204F">
        <w:rPr>
          <w:iCs/>
        </w:rPr>
        <w:t>and leads to</w:t>
      </w:r>
      <w:r>
        <w:rPr>
          <w:iCs/>
        </w:rPr>
        <w:t xml:space="preserve"> a reduction of AP axis length by 10%. To compensate for this reduction, we, therefore, multiplied all </w:t>
      </w:r>
      <w:r w:rsidRPr="00300182">
        <w:rPr>
          <w:i/>
          <w:iCs/>
        </w:rPr>
        <w:t>Tc-eve</w:t>
      </w:r>
      <w:r>
        <w:rPr>
          <w:iCs/>
        </w:rPr>
        <w:t xml:space="preserve"> expression measurements at 20-23 hours AEL by 0.9 only for WT and mild </w:t>
      </w:r>
      <w:r w:rsidRPr="00300182">
        <w:rPr>
          <w:i/>
          <w:iCs/>
        </w:rPr>
        <w:t>Tc-cad</w:t>
      </w:r>
      <w:r>
        <w:rPr>
          <w:iCs/>
        </w:rPr>
        <w:t xml:space="preserve">, </w:t>
      </w:r>
      <w:r w:rsidRPr="00300182">
        <w:rPr>
          <w:i/>
          <w:iCs/>
        </w:rPr>
        <w:t>Tc-</w:t>
      </w:r>
      <w:proofErr w:type="spellStart"/>
      <w:r w:rsidRPr="00300182">
        <w:rPr>
          <w:i/>
          <w:iCs/>
        </w:rPr>
        <w:t>lgs</w:t>
      </w:r>
      <w:proofErr w:type="spellEnd"/>
      <w:r>
        <w:rPr>
          <w:iCs/>
        </w:rPr>
        <w:t xml:space="preserve"> ,</w:t>
      </w:r>
      <w:r w:rsidRPr="00300182">
        <w:rPr>
          <w:i/>
          <w:iCs/>
        </w:rPr>
        <w:t>Tc-apc1</w:t>
      </w:r>
      <w:r>
        <w:rPr>
          <w:iCs/>
        </w:rPr>
        <w:t xml:space="preserve">, and </w:t>
      </w:r>
      <w:r w:rsidRPr="00300182">
        <w:rPr>
          <w:i/>
          <w:iCs/>
        </w:rPr>
        <w:t>Tc-lgs</w:t>
      </w:r>
      <w:r>
        <w:rPr>
          <w:iCs/>
        </w:rPr>
        <w:t>;</w:t>
      </w:r>
      <w:r w:rsidRPr="00300182">
        <w:rPr>
          <w:i/>
          <w:iCs/>
        </w:rPr>
        <w:t>Tc-apc1</w:t>
      </w:r>
      <w:r>
        <w:rPr>
          <w:iCs/>
        </w:rPr>
        <w:t xml:space="preserve"> RNAi embryos. For </w:t>
      </w:r>
      <w:r w:rsidRPr="00300182">
        <w:rPr>
          <w:i/>
          <w:iCs/>
        </w:rPr>
        <w:t>Tc-pan</w:t>
      </w:r>
      <w:r>
        <w:rPr>
          <w:iCs/>
        </w:rPr>
        <w:t xml:space="preserve"> and </w:t>
      </w:r>
      <w:r w:rsidRPr="00300182">
        <w:rPr>
          <w:i/>
          <w:iCs/>
        </w:rPr>
        <w:t>Tc-zen1</w:t>
      </w:r>
      <w:r>
        <w:rPr>
          <w:iCs/>
        </w:rPr>
        <w:t xml:space="preserve"> RNAi embryos, we did not detect a significant reduction in AP axis length (</w:t>
      </w:r>
      <w:r w:rsidR="0011204F">
        <w:t>Figure S5</w:t>
      </w:r>
      <w:r>
        <w:rPr>
          <w:iCs/>
        </w:rPr>
        <w:t>), so we did not employ any corrections for them.</w:t>
      </w:r>
    </w:p>
    <w:p w:rsidR="0094128E" w:rsidRPr="00CD1F9F" w:rsidRDefault="0094128E" w:rsidP="00CD1F9F">
      <w:bookmarkStart w:id="4" w:name="_GoBack"/>
      <w:bookmarkEnd w:id="4"/>
    </w:p>
    <w:sectPr w:rsidR="0094128E" w:rsidRPr="00CD1F9F" w:rsidSect="00B41227">
      <w:headerReference w:type="even" r:id="rId9"/>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25F" w:rsidRDefault="00BF425F" w:rsidP="00904DE6">
      <w:pPr>
        <w:spacing w:line="240" w:lineRule="auto"/>
      </w:pPr>
      <w:r>
        <w:separator/>
      </w:r>
    </w:p>
  </w:endnote>
  <w:endnote w:type="continuationSeparator" w:id="0">
    <w:p w:rsidR="00BF425F" w:rsidRDefault="00BF425F" w:rsidP="00904DE6">
      <w:pPr>
        <w:spacing w:line="240" w:lineRule="auto"/>
      </w:pPr>
      <w:r>
        <w:continuationSeparator/>
      </w:r>
    </w:p>
  </w:endnote>
  <w:endnote w:type="continuationNotice" w:id="1">
    <w:p w:rsidR="00BF425F" w:rsidRDefault="00BF42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 Pro W3">
    <w:panose1 w:val="00000000000000000000"/>
    <w:charset w:val="4D"/>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altName w:val="Times New Roman"/>
    <w:charset w:val="00"/>
    <w:family w:val="roman"/>
    <w:pitch w:val="default"/>
  </w:font>
  <w:font w:name="Times New Roman Bold">
    <w:panose1 w:val="02020803070505020304"/>
    <w:charset w:val="00"/>
    <w:family w:val="roman"/>
    <w:pitch w:val="default"/>
  </w:font>
  <w:font w:name="Times New Roman Bold Italic">
    <w:panose1 w:val="02020703060505090304"/>
    <w:charset w:val="00"/>
    <w:family w:val="roman"/>
    <w:pitch w:val="default"/>
  </w:font>
  <w:font w:name="Times New Roman Italic">
    <w:panose1 w:val="0202050305040509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36" w:rsidRDefault="00DB0F36" w:rsidP="00295AB0">
    <w:pPr>
      <w:pStyle w:val="Footer1"/>
      <w:jc w:val="center"/>
    </w:pPr>
    <w:r>
      <w:fldChar w:fldCharType="begin"/>
    </w:r>
    <w:r>
      <w:instrText xml:space="preserve"> PAGE </w:instrText>
    </w:r>
    <w:r>
      <w:fldChar w:fldCharType="separate"/>
    </w:r>
    <w:r w:rsidR="00726315">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36" w:rsidRDefault="00DB0F36">
    <w:pPr>
      <w:pStyle w:val="Footer"/>
      <w:jc w:val="center"/>
    </w:pPr>
    <w:r>
      <w:fldChar w:fldCharType="begin"/>
    </w:r>
    <w:r>
      <w:instrText xml:space="preserve"> PAGE </w:instrText>
    </w:r>
    <w:r>
      <w:fldChar w:fldCharType="separate"/>
    </w:r>
    <w:r w:rsidR="00FF38D5">
      <w:rPr>
        <w:noProof/>
      </w:rPr>
      <w:t>1</w:t>
    </w:r>
    <w:r>
      <w:fldChar w:fldCharType="end"/>
    </w:r>
  </w:p>
  <w:p w:rsidR="00DB0F36" w:rsidRDefault="00DB0F36" w:rsidP="00295AB0">
    <w:pPr>
      <w:pStyle w:val="Footer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25F" w:rsidRDefault="00BF425F" w:rsidP="00904DE6">
      <w:pPr>
        <w:spacing w:line="240" w:lineRule="auto"/>
      </w:pPr>
      <w:r>
        <w:separator/>
      </w:r>
    </w:p>
  </w:footnote>
  <w:footnote w:type="continuationSeparator" w:id="0">
    <w:p w:rsidR="00BF425F" w:rsidRDefault="00BF425F" w:rsidP="00904DE6">
      <w:pPr>
        <w:spacing w:line="240" w:lineRule="auto"/>
      </w:pPr>
      <w:r>
        <w:continuationSeparator/>
      </w:r>
    </w:p>
  </w:footnote>
  <w:footnote w:type="continuationNotice" w:id="1">
    <w:p w:rsidR="00BF425F" w:rsidRDefault="00BF425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36" w:rsidRPr="00295AB0" w:rsidRDefault="00DB0F36" w:rsidP="00295AB0">
    <w:pPr>
      <w:pStyle w:val="FreeForm"/>
      <w:rPr>
        <w:rFonts w:ascii="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36" w:rsidRPr="00295AB0" w:rsidRDefault="00DB0F36" w:rsidP="00295AB0">
    <w:pPr>
      <w:pStyle w:val="FreeForm"/>
      <w:rPr>
        <w:rFonts w:ascii="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2E0661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3CC7FC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42EB3B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C6E3DDA"/>
    <w:lvl w:ilvl="0">
      <w:start w:val="1"/>
      <w:numFmt w:val="decimal"/>
      <w:pStyle w:val="ListNumber2"/>
      <w:lvlText w:val="%1."/>
      <w:lvlJc w:val="left"/>
      <w:pPr>
        <w:tabs>
          <w:tab w:val="num" w:pos="720"/>
        </w:tabs>
        <w:ind w:left="720" w:hanging="360"/>
      </w:pPr>
    </w:lvl>
  </w:abstractNum>
  <w:abstractNum w:abstractNumId="4">
    <w:nsid w:val="FFFFFF80"/>
    <w:multiLevelType w:val="singleLevel"/>
    <w:tmpl w:val="D17AEFF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7C4E10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E9C173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46490B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5E9273CE"/>
    <w:lvl w:ilvl="0">
      <w:start w:val="1"/>
      <w:numFmt w:val="decimal"/>
      <w:pStyle w:val="ListNumber"/>
      <w:lvlText w:val="%1."/>
      <w:lvlJc w:val="left"/>
      <w:pPr>
        <w:tabs>
          <w:tab w:val="num" w:pos="360"/>
        </w:tabs>
        <w:ind w:left="360" w:hanging="360"/>
      </w:pPr>
    </w:lvl>
  </w:abstractNum>
  <w:abstractNum w:abstractNumId="9">
    <w:nsid w:val="FFFFFF89"/>
    <w:multiLevelType w:val="singleLevel"/>
    <w:tmpl w:val="284C39A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894EE873"/>
    <w:lvl w:ilvl="0">
      <w:start w:val="1"/>
      <w:numFmt w:val="decimal"/>
      <w:isLgl/>
      <w:suff w:val="nothing"/>
      <w:lvlText w:val="Chapter %1 - "/>
      <w:lvlJc w:val="left"/>
      <w:pPr>
        <w:ind w:left="0" w:firstLine="0"/>
      </w:pPr>
      <w:rPr>
        <w:rFonts w:hint="default"/>
        <w:b/>
        <w:color w:val="000000"/>
        <w:position w:val="0"/>
        <w:sz w:val="32"/>
      </w:rPr>
    </w:lvl>
    <w:lvl w:ilvl="1">
      <w:numFmt w:val="bullet"/>
      <w:lvlText w:val=""/>
      <w:lvlJc w:val="left"/>
      <w:pPr>
        <w:tabs>
          <w:tab w:val="num" w:pos="60"/>
        </w:tabs>
        <w:ind w:left="60" w:firstLine="0"/>
      </w:pPr>
      <w:rPr>
        <w:rFonts w:hint="default"/>
        <w:color w:val="000000"/>
        <w:position w:val="0"/>
        <w:sz w:val="24"/>
      </w:rPr>
    </w:lvl>
    <w:lvl w:ilvl="2">
      <w:start w:val="1"/>
      <w:numFmt w:val="bullet"/>
      <w:suff w:val="nothing"/>
      <w:lvlText w:val=""/>
      <w:lvlJc w:val="left"/>
      <w:pPr>
        <w:ind w:left="0" w:firstLine="0"/>
      </w:pPr>
      <w:rPr>
        <w:rFonts w:hint="default"/>
        <w:color w:val="000000"/>
        <w:position w:val="0"/>
        <w:sz w:val="24"/>
      </w:rPr>
    </w:lvl>
    <w:lvl w:ilvl="3">
      <w:start w:val="1"/>
      <w:numFmt w:val="bullet"/>
      <w:suff w:val="nothing"/>
      <w:lvlText w:val=""/>
      <w:lvlJc w:val="left"/>
      <w:pPr>
        <w:ind w:left="0" w:firstLine="0"/>
      </w:pPr>
      <w:rPr>
        <w:rFonts w:hint="default"/>
        <w:color w:val="000000"/>
        <w:position w:val="0"/>
        <w:sz w:val="24"/>
      </w:rPr>
    </w:lvl>
    <w:lvl w:ilvl="4">
      <w:start w:val="1"/>
      <w:numFmt w:val="bullet"/>
      <w:suff w:val="nothing"/>
      <w:lvlText w:val=""/>
      <w:lvlJc w:val="left"/>
      <w:pPr>
        <w:ind w:left="0" w:firstLine="0"/>
      </w:pPr>
      <w:rPr>
        <w:rFonts w:hint="default"/>
        <w:color w:val="000000"/>
        <w:position w:val="0"/>
        <w:sz w:val="24"/>
      </w:rPr>
    </w:lvl>
    <w:lvl w:ilvl="5">
      <w:start w:val="1"/>
      <w:numFmt w:val="upperLetter"/>
      <w:suff w:val="nothing"/>
      <w:lvlText w:val="Appendix %6 - "/>
      <w:lvlJc w:val="left"/>
      <w:pPr>
        <w:ind w:left="0" w:firstLine="0"/>
      </w:pPr>
      <w:rPr>
        <w:rFonts w:hint="default"/>
        <w:b/>
        <w:color w:val="000000"/>
        <w:position w:val="0"/>
        <w:sz w:val="32"/>
      </w:rPr>
    </w:lvl>
    <w:lvl w:ilvl="6">
      <w:start w:val="1"/>
      <w:numFmt w:val="bullet"/>
      <w:suff w:val="nothing"/>
      <w:lvlText w:val=""/>
      <w:lvlJc w:val="left"/>
      <w:pPr>
        <w:ind w:left="0" w:firstLine="0"/>
      </w:pPr>
      <w:rPr>
        <w:rFonts w:hint="default"/>
        <w:color w:val="000000"/>
        <w:position w:val="0"/>
        <w:sz w:val="24"/>
      </w:rPr>
    </w:lvl>
    <w:lvl w:ilvl="7">
      <w:start w:val="1"/>
      <w:numFmt w:val="bullet"/>
      <w:suff w:val="nothing"/>
      <w:lvlText w:val=""/>
      <w:lvlJc w:val="left"/>
      <w:pPr>
        <w:ind w:left="0" w:firstLine="0"/>
      </w:pPr>
      <w:rPr>
        <w:rFonts w:hint="default"/>
        <w:color w:val="000000"/>
        <w:position w:val="0"/>
        <w:sz w:val="24"/>
      </w:rPr>
    </w:lvl>
    <w:lvl w:ilvl="8">
      <w:start w:val="1"/>
      <w:numFmt w:val="bullet"/>
      <w:suff w:val="nothing"/>
      <w:lvlText w:val=""/>
      <w:lvlJc w:val="left"/>
      <w:pPr>
        <w:ind w:left="0" w:firstLine="0"/>
      </w:pPr>
      <w:rPr>
        <w:rFonts w:hint="default"/>
        <w:color w:val="000000"/>
        <w:position w:val="0"/>
        <w:sz w:val="24"/>
      </w:rPr>
    </w:lvl>
  </w:abstractNum>
  <w:abstractNum w:abstractNumId="11">
    <w:nsid w:val="17BB27E3"/>
    <w:multiLevelType w:val="multilevel"/>
    <w:tmpl w:val="BD480CCC"/>
    <w:lvl w:ilvl="0">
      <w:start w:val="1"/>
      <w:numFmt w:val="decimal"/>
      <w:suff w:val="nothing"/>
      <w:lvlText w:val="CHAPTER %1 -  "/>
      <w:lvlJc w:val="left"/>
      <w:pPr>
        <w:ind w:left="0" w:firstLine="0"/>
      </w:pPr>
      <w:rPr>
        <w:rFonts w:ascii="Times New Roman" w:hAnsi="Times New Roman" w:hint="default"/>
        <w:b/>
        <w:i w:val="0"/>
        <w:sz w:val="32"/>
      </w:rPr>
    </w:lvl>
    <w:lvl w:ilvl="1">
      <w:start w:val="1"/>
      <w:numFmt w:val="decimal"/>
      <w:lvlRestart w:val="0"/>
      <w:suff w:val="space"/>
      <w:lvlText w:val="Chapter %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upperLetter"/>
      <w:pStyle w:val="Heading6"/>
      <w:suff w:val="nothing"/>
      <w:lvlText w:val="Appendix %6 - "/>
      <w:lvlJc w:val="left"/>
      <w:pPr>
        <w:ind w:left="0" w:firstLine="0"/>
      </w:pPr>
      <w:rPr>
        <w:rFonts w:ascii="Times New Roman" w:hAnsi="Times New Roman" w:hint="default"/>
        <w:b/>
        <w:i w:val="0"/>
        <w:sz w:val="3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321C0D15"/>
    <w:multiLevelType w:val="multilevel"/>
    <w:tmpl w:val="A15CF292"/>
    <w:lvl w:ilvl="0">
      <w:start w:val="1"/>
      <w:numFmt w:val="decimal"/>
      <w:pStyle w:val="Heading1"/>
      <w:suff w:val="nothing"/>
      <w:lvlText w:val="Chapter %1 - "/>
      <w:lvlJc w:val="left"/>
      <w:pPr>
        <w:ind w:left="0" w:firstLine="0"/>
      </w:pPr>
      <w:rPr>
        <w:rFonts w:ascii="Times New Roman" w:hAnsi="Times New Roman" w:hint="default"/>
        <w:b/>
        <w:i w:val="0"/>
        <w:sz w:val="32"/>
      </w:rPr>
    </w:lvl>
    <w:lvl w:ilvl="1">
      <w:start w:val="1"/>
      <w:numFmt w:val="none"/>
      <w:pStyle w:val="Heading2"/>
      <w:suff w:val="space"/>
      <w:lvlText w:val=""/>
      <w:lvlJc w:val="left"/>
      <w:pPr>
        <w:ind w:left="0" w:firstLine="0"/>
      </w:pPr>
      <w:rPr>
        <w:rFonts w:hint="default"/>
      </w:rPr>
    </w:lvl>
    <w:lvl w:ilvl="2">
      <w:start w:val="1"/>
      <w:numFmt w:val="none"/>
      <w:pStyle w:val="Heading3"/>
      <w:suff w:val="space"/>
      <w:lvlText w:val=""/>
      <w:lvlJc w:val="left"/>
      <w:pPr>
        <w:ind w:left="0" w:firstLine="0"/>
      </w:pPr>
      <w:rPr>
        <w:rFonts w:hint="default"/>
      </w:rPr>
    </w:lvl>
    <w:lvl w:ilvl="3">
      <w:start w:val="1"/>
      <w:numFmt w:val="none"/>
      <w:pStyle w:val="Heading4"/>
      <w:suff w:val="space"/>
      <w:lvlText w:val=""/>
      <w:lvlJc w:val="left"/>
      <w:pPr>
        <w:ind w:left="0" w:firstLine="0"/>
      </w:pPr>
      <w:rPr>
        <w:rFonts w:hint="default"/>
      </w:rPr>
    </w:lvl>
    <w:lvl w:ilvl="4">
      <w:start w:val="1"/>
      <w:numFmt w:val="none"/>
      <w:pStyle w:val="Heading5"/>
      <w:suff w:val="space"/>
      <w:lvlText w:val=""/>
      <w:lvlJc w:val="left"/>
      <w:pPr>
        <w:ind w:left="0" w:firstLine="0"/>
      </w:pPr>
      <w:rPr>
        <w:rFonts w:hint="default"/>
      </w:rPr>
    </w:lvl>
    <w:lvl w:ilvl="5">
      <w:start w:val="1"/>
      <w:numFmt w:val="upperLetter"/>
      <w:suff w:val="nothing"/>
      <w:lvlText w:val="Appendix %6 - "/>
      <w:lvlJc w:val="left"/>
      <w:pPr>
        <w:ind w:left="0" w:firstLine="0"/>
      </w:pPr>
      <w:rPr>
        <w:rFonts w:ascii="Times New Roman" w:hAnsi="Times New Roman" w:hint="default"/>
        <w:b/>
        <w:i w:val="0"/>
        <w:sz w:val="32"/>
      </w:rPr>
    </w:lvl>
    <w:lvl w:ilvl="6">
      <w:start w:val="1"/>
      <w:numFmt w:val="none"/>
      <w:pStyle w:val="Heading7"/>
      <w:suff w:val="space"/>
      <w:lvlText w:val=""/>
      <w:lvlJc w:val="left"/>
      <w:pPr>
        <w:ind w:left="0" w:firstLine="0"/>
      </w:pPr>
      <w:rPr>
        <w:rFonts w:hint="default"/>
      </w:rPr>
    </w:lvl>
    <w:lvl w:ilvl="7">
      <w:start w:val="1"/>
      <w:numFmt w:val="none"/>
      <w:pStyle w:val="Heading8"/>
      <w:lvlText w:val=""/>
      <w:lvlJc w:val="left"/>
      <w:pPr>
        <w:tabs>
          <w:tab w:val="num" w:pos="0"/>
        </w:tabs>
        <w:ind w:left="0" w:firstLine="0"/>
      </w:pPr>
      <w:rPr>
        <w:rFonts w:hint="default"/>
      </w:rPr>
    </w:lvl>
    <w:lvl w:ilvl="8">
      <w:start w:val="1"/>
      <w:numFmt w:val="none"/>
      <w:pStyle w:val="Heading9"/>
      <w:suff w:val="space"/>
      <w:lvlText w:val=""/>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505"/>
    <w:rsid w:val="0000182E"/>
    <w:rsid w:val="00001A49"/>
    <w:rsid w:val="00002D15"/>
    <w:rsid w:val="0000597D"/>
    <w:rsid w:val="000128B4"/>
    <w:rsid w:val="000332E6"/>
    <w:rsid w:val="00035567"/>
    <w:rsid w:val="0003643B"/>
    <w:rsid w:val="00047BBC"/>
    <w:rsid w:val="00065EAB"/>
    <w:rsid w:val="000824E8"/>
    <w:rsid w:val="000864B9"/>
    <w:rsid w:val="00090D12"/>
    <w:rsid w:val="000933AA"/>
    <w:rsid w:val="00095360"/>
    <w:rsid w:val="00096C12"/>
    <w:rsid w:val="000978A3"/>
    <w:rsid w:val="000A4428"/>
    <w:rsid w:val="000A4D07"/>
    <w:rsid w:val="000A6994"/>
    <w:rsid w:val="000B48DB"/>
    <w:rsid w:val="000C2111"/>
    <w:rsid w:val="000C2258"/>
    <w:rsid w:val="000C75C1"/>
    <w:rsid w:val="000D5E34"/>
    <w:rsid w:val="000D6E90"/>
    <w:rsid w:val="000E731F"/>
    <w:rsid w:val="0011204F"/>
    <w:rsid w:val="001204EE"/>
    <w:rsid w:val="00122F9C"/>
    <w:rsid w:val="0012492E"/>
    <w:rsid w:val="00124CA0"/>
    <w:rsid w:val="001505F1"/>
    <w:rsid w:val="00154496"/>
    <w:rsid w:val="001667A5"/>
    <w:rsid w:val="0016784E"/>
    <w:rsid w:val="00170ABC"/>
    <w:rsid w:val="00173C90"/>
    <w:rsid w:val="001875BC"/>
    <w:rsid w:val="00191356"/>
    <w:rsid w:val="00195116"/>
    <w:rsid w:val="00195133"/>
    <w:rsid w:val="00196A02"/>
    <w:rsid w:val="0019778C"/>
    <w:rsid w:val="001A280F"/>
    <w:rsid w:val="001B6BFC"/>
    <w:rsid w:val="001B724D"/>
    <w:rsid w:val="001C0F79"/>
    <w:rsid w:val="001C13D3"/>
    <w:rsid w:val="001C2217"/>
    <w:rsid w:val="001C597E"/>
    <w:rsid w:val="001D23C9"/>
    <w:rsid w:val="001D4508"/>
    <w:rsid w:val="001D4523"/>
    <w:rsid w:val="001D4C3D"/>
    <w:rsid w:val="001D5855"/>
    <w:rsid w:val="001D637E"/>
    <w:rsid w:val="001D6E75"/>
    <w:rsid w:val="001E0505"/>
    <w:rsid w:val="001E0CEE"/>
    <w:rsid w:val="001F3C4B"/>
    <w:rsid w:val="00205044"/>
    <w:rsid w:val="002160DE"/>
    <w:rsid w:val="002165C6"/>
    <w:rsid w:val="00216EAB"/>
    <w:rsid w:val="0022651E"/>
    <w:rsid w:val="0023527C"/>
    <w:rsid w:val="00241B0C"/>
    <w:rsid w:val="00242B47"/>
    <w:rsid w:val="0024301C"/>
    <w:rsid w:val="00250524"/>
    <w:rsid w:val="0025332E"/>
    <w:rsid w:val="00261592"/>
    <w:rsid w:val="00261CDB"/>
    <w:rsid w:val="00265F83"/>
    <w:rsid w:val="00273849"/>
    <w:rsid w:val="00292550"/>
    <w:rsid w:val="00295816"/>
    <w:rsid w:val="00295AB0"/>
    <w:rsid w:val="002A65A5"/>
    <w:rsid w:val="002B243F"/>
    <w:rsid w:val="002B3E8A"/>
    <w:rsid w:val="002B7390"/>
    <w:rsid w:val="002C4C2B"/>
    <w:rsid w:val="002C55CF"/>
    <w:rsid w:val="002E271A"/>
    <w:rsid w:val="002E4955"/>
    <w:rsid w:val="002E57EF"/>
    <w:rsid w:val="002E73CB"/>
    <w:rsid w:val="002F04DC"/>
    <w:rsid w:val="002F26CE"/>
    <w:rsid w:val="00300182"/>
    <w:rsid w:val="00306256"/>
    <w:rsid w:val="0031290F"/>
    <w:rsid w:val="00327D95"/>
    <w:rsid w:val="00344F9D"/>
    <w:rsid w:val="00354F24"/>
    <w:rsid w:val="00355251"/>
    <w:rsid w:val="0036053F"/>
    <w:rsid w:val="00365DAA"/>
    <w:rsid w:val="00373D64"/>
    <w:rsid w:val="00374F97"/>
    <w:rsid w:val="003859F1"/>
    <w:rsid w:val="0039091D"/>
    <w:rsid w:val="0039436C"/>
    <w:rsid w:val="00395F5A"/>
    <w:rsid w:val="003A4510"/>
    <w:rsid w:val="003B4AD5"/>
    <w:rsid w:val="003D02A6"/>
    <w:rsid w:val="003D2D8C"/>
    <w:rsid w:val="003D4188"/>
    <w:rsid w:val="003E0CA7"/>
    <w:rsid w:val="003E0CD0"/>
    <w:rsid w:val="003E7966"/>
    <w:rsid w:val="003F1658"/>
    <w:rsid w:val="00407B53"/>
    <w:rsid w:val="00407DA3"/>
    <w:rsid w:val="00410313"/>
    <w:rsid w:val="0041288B"/>
    <w:rsid w:val="0041579A"/>
    <w:rsid w:val="00423D58"/>
    <w:rsid w:val="00424CAB"/>
    <w:rsid w:val="0042585E"/>
    <w:rsid w:val="00426237"/>
    <w:rsid w:val="00430CC5"/>
    <w:rsid w:val="00433984"/>
    <w:rsid w:val="00446A9F"/>
    <w:rsid w:val="00452DEA"/>
    <w:rsid w:val="00455F29"/>
    <w:rsid w:val="004566AC"/>
    <w:rsid w:val="00461B54"/>
    <w:rsid w:val="00462A2E"/>
    <w:rsid w:val="0046368D"/>
    <w:rsid w:val="004650CD"/>
    <w:rsid w:val="00471EB6"/>
    <w:rsid w:val="004731C7"/>
    <w:rsid w:val="004763DE"/>
    <w:rsid w:val="00491E24"/>
    <w:rsid w:val="004968F0"/>
    <w:rsid w:val="00496BDD"/>
    <w:rsid w:val="004A74E2"/>
    <w:rsid w:val="004B2E2A"/>
    <w:rsid w:val="004B3082"/>
    <w:rsid w:val="004B3B63"/>
    <w:rsid w:val="004C3055"/>
    <w:rsid w:val="004C7A24"/>
    <w:rsid w:val="004E55E1"/>
    <w:rsid w:val="004E5DD2"/>
    <w:rsid w:val="004F5763"/>
    <w:rsid w:val="004F633C"/>
    <w:rsid w:val="005056CB"/>
    <w:rsid w:val="00512D63"/>
    <w:rsid w:val="00515371"/>
    <w:rsid w:val="005250CA"/>
    <w:rsid w:val="00525543"/>
    <w:rsid w:val="00534103"/>
    <w:rsid w:val="0053747A"/>
    <w:rsid w:val="00537559"/>
    <w:rsid w:val="00543447"/>
    <w:rsid w:val="00545ACA"/>
    <w:rsid w:val="005465D5"/>
    <w:rsid w:val="00551398"/>
    <w:rsid w:val="0055234B"/>
    <w:rsid w:val="0056240B"/>
    <w:rsid w:val="005636E8"/>
    <w:rsid w:val="00590435"/>
    <w:rsid w:val="005940BB"/>
    <w:rsid w:val="00596141"/>
    <w:rsid w:val="005A5463"/>
    <w:rsid w:val="005A7A9B"/>
    <w:rsid w:val="005A7AA8"/>
    <w:rsid w:val="005B3627"/>
    <w:rsid w:val="005C1782"/>
    <w:rsid w:val="005C4994"/>
    <w:rsid w:val="005D5792"/>
    <w:rsid w:val="005E096E"/>
    <w:rsid w:val="005E1321"/>
    <w:rsid w:val="005F2529"/>
    <w:rsid w:val="005F2C3A"/>
    <w:rsid w:val="00602B3D"/>
    <w:rsid w:val="00603A87"/>
    <w:rsid w:val="00605105"/>
    <w:rsid w:val="0060572C"/>
    <w:rsid w:val="0060679A"/>
    <w:rsid w:val="00610E51"/>
    <w:rsid w:val="00611D6A"/>
    <w:rsid w:val="00612FCC"/>
    <w:rsid w:val="00614891"/>
    <w:rsid w:val="00621DD6"/>
    <w:rsid w:val="0062584F"/>
    <w:rsid w:val="0063354A"/>
    <w:rsid w:val="006338DB"/>
    <w:rsid w:val="0064149E"/>
    <w:rsid w:val="0065683F"/>
    <w:rsid w:val="00664402"/>
    <w:rsid w:val="00667E51"/>
    <w:rsid w:val="00671757"/>
    <w:rsid w:val="00683113"/>
    <w:rsid w:val="00683294"/>
    <w:rsid w:val="00693EA7"/>
    <w:rsid w:val="00696F30"/>
    <w:rsid w:val="006A14B4"/>
    <w:rsid w:val="006A2A88"/>
    <w:rsid w:val="006A755C"/>
    <w:rsid w:val="006B20E0"/>
    <w:rsid w:val="006B2197"/>
    <w:rsid w:val="006C01F7"/>
    <w:rsid w:val="006C185F"/>
    <w:rsid w:val="006D57EC"/>
    <w:rsid w:val="006E0E2F"/>
    <w:rsid w:val="006E7C0C"/>
    <w:rsid w:val="006F3863"/>
    <w:rsid w:val="006F475D"/>
    <w:rsid w:val="006F6AD4"/>
    <w:rsid w:val="006F6CB4"/>
    <w:rsid w:val="007055EF"/>
    <w:rsid w:val="00706644"/>
    <w:rsid w:val="0071198D"/>
    <w:rsid w:val="00717985"/>
    <w:rsid w:val="00721717"/>
    <w:rsid w:val="00721DB8"/>
    <w:rsid w:val="007248A3"/>
    <w:rsid w:val="00726315"/>
    <w:rsid w:val="0073052F"/>
    <w:rsid w:val="00733D69"/>
    <w:rsid w:val="0073400E"/>
    <w:rsid w:val="00735C66"/>
    <w:rsid w:val="00746928"/>
    <w:rsid w:val="00755600"/>
    <w:rsid w:val="00755818"/>
    <w:rsid w:val="00763F0D"/>
    <w:rsid w:val="00764A73"/>
    <w:rsid w:val="0076740D"/>
    <w:rsid w:val="007808C3"/>
    <w:rsid w:val="00781972"/>
    <w:rsid w:val="007875DF"/>
    <w:rsid w:val="00792F27"/>
    <w:rsid w:val="00795BDB"/>
    <w:rsid w:val="007A175D"/>
    <w:rsid w:val="007A38C0"/>
    <w:rsid w:val="007A3F43"/>
    <w:rsid w:val="007A4D04"/>
    <w:rsid w:val="007B20F2"/>
    <w:rsid w:val="007B2333"/>
    <w:rsid w:val="007B35AF"/>
    <w:rsid w:val="007C5CE2"/>
    <w:rsid w:val="007C60FB"/>
    <w:rsid w:val="007D542C"/>
    <w:rsid w:val="007E0BB3"/>
    <w:rsid w:val="007E6B45"/>
    <w:rsid w:val="007E6BBA"/>
    <w:rsid w:val="007F5ADD"/>
    <w:rsid w:val="007F64BF"/>
    <w:rsid w:val="00801CAA"/>
    <w:rsid w:val="00802930"/>
    <w:rsid w:val="00806A1A"/>
    <w:rsid w:val="008072A2"/>
    <w:rsid w:val="00820D5D"/>
    <w:rsid w:val="0082128C"/>
    <w:rsid w:val="00821CA0"/>
    <w:rsid w:val="00822359"/>
    <w:rsid w:val="00824240"/>
    <w:rsid w:val="00825E80"/>
    <w:rsid w:val="0082714E"/>
    <w:rsid w:val="008364EB"/>
    <w:rsid w:val="00842616"/>
    <w:rsid w:val="008440D1"/>
    <w:rsid w:val="008443DF"/>
    <w:rsid w:val="008503EA"/>
    <w:rsid w:val="008531A7"/>
    <w:rsid w:val="008554B4"/>
    <w:rsid w:val="008559FC"/>
    <w:rsid w:val="008604B8"/>
    <w:rsid w:val="00864E41"/>
    <w:rsid w:val="008663D2"/>
    <w:rsid w:val="00876742"/>
    <w:rsid w:val="008839CC"/>
    <w:rsid w:val="00884ED6"/>
    <w:rsid w:val="00890804"/>
    <w:rsid w:val="008A5D2D"/>
    <w:rsid w:val="008B17B4"/>
    <w:rsid w:val="008B3DD3"/>
    <w:rsid w:val="008B7A56"/>
    <w:rsid w:val="008C1283"/>
    <w:rsid w:val="008C28F0"/>
    <w:rsid w:val="008E461C"/>
    <w:rsid w:val="008F3D42"/>
    <w:rsid w:val="008F5D9A"/>
    <w:rsid w:val="009021B3"/>
    <w:rsid w:val="009022E5"/>
    <w:rsid w:val="00904DE6"/>
    <w:rsid w:val="00925620"/>
    <w:rsid w:val="00927F79"/>
    <w:rsid w:val="00931344"/>
    <w:rsid w:val="00937822"/>
    <w:rsid w:val="0094128E"/>
    <w:rsid w:val="009419E9"/>
    <w:rsid w:val="00953551"/>
    <w:rsid w:val="00956121"/>
    <w:rsid w:val="00956D0F"/>
    <w:rsid w:val="00960624"/>
    <w:rsid w:val="00964EEB"/>
    <w:rsid w:val="00972C6E"/>
    <w:rsid w:val="00973E95"/>
    <w:rsid w:val="00984DD0"/>
    <w:rsid w:val="00987FB9"/>
    <w:rsid w:val="00991267"/>
    <w:rsid w:val="0099492E"/>
    <w:rsid w:val="009970A8"/>
    <w:rsid w:val="009A20C6"/>
    <w:rsid w:val="009A4224"/>
    <w:rsid w:val="009B068E"/>
    <w:rsid w:val="009B1A74"/>
    <w:rsid w:val="009B3D38"/>
    <w:rsid w:val="009C357E"/>
    <w:rsid w:val="009C5F6D"/>
    <w:rsid w:val="009C74ED"/>
    <w:rsid w:val="009D5CF3"/>
    <w:rsid w:val="009F1978"/>
    <w:rsid w:val="009F3F4E"/>
    <w:rsid w:val="009F7B25"/>
    <w:rsid w:val="00A12E3C"/>
    <w:rsid w:val="00A137E5"/>
    <w:rsid w:val="00A13894"/>
    <w:rsid w:val="00A17AD9"/>
    <w:rsid w:val="00A242D6"/>
    <w:rsid w:val="00A268FD"/>
    <w:rsid w:val="00A27B3A"/>
    <w:rsid w:val="00A30034"/>
    <w:rsid w:val="00A3029B"/>
    <w:rsid w:val="00A3164F"/>
    <w:rsid w:val="00A338DA"/>
    <w:rsid w:val="00A3606F"/>
    <w:rsid w:val="00A367A6"/>
    <w:rsid w:val="00A425FC"/>
    <w:rsid w:val="00A4599E"/>
    <w:rsid w:val="00A4723C"/>
    <w:rsid w:val="00A61303"/>
    <w:rsid w:val="00A61FAC"/>
    <w:rsid w:val="00A649FB"/>
    <w:rsid w:val="00A66541"/>
    <w:rsid w:val="00A675EA"/>
    <w:rsid w:val="00A67678"/>
    <w:rsid w:val="00A81A2A"/>
    <w:rsid w:val="00A82315"/>
    <w:rsid w:val="00A853B4"/>
    <w:rsid w:val="00A936CA"/>
    <w:rsid w:val="00A95FF3"/>
    <w:rsid w:val="00AA0C5D"/>
    <w:rsid w:val="00AC03F8"/>
    <w:rsid w:val="00AC106F"/>
    <w:rsid w:val="00AC4E60"/>
    <w:rsid w:val="00AC51F0"/>
    <w:rsid w:val="00AC585F"/>
    <w:rsid w:val="00AD6F8D"/>
    <w:rsid w:val="00AE555D"/>
    <w:rsid w:val="00AE6D8F"/>
    <w:rsid w:val="00AF1878"/>
    <w:rsid w:val="00B04E22"/>
    <w:rsid w:val="00B055DD"/>
    <w:rsid w:val="00B06188"/>
    <w:rsid w:val="00B0743F"/>
    <w:rsid w:val="00B14236"/>
    <w:rsid w:val="00B261F9"/>
    <w:rsid w:val="00B27305"/>
    <w:rsid w:val="00B3372A"/>
    <w:rsid w:val="00B3644B"/>
    <w:rsid w:val="00B41227"/>
    <w:rsid w:val="00B57277"/>
    <w:rsid w:val="00B6699C"/>
    <w:rsid w:val="00B67FBE"/>
    <w:rsid w:val="00B74A3E"/>
    <w:rsid w:val="00B7551A"/>
    <w:rsid w:val="00BA4B8C"/>
    <w:rsid w:val="00BB0910"/>
    <w:rsid w:val="00BB2171"/>
    <w:rsid w:val="00BC1321"/>
    <w:rsid w:val="00BC5E9C"/>
    <w:rsid w:val="00BC78E4"/>
    <w:rsid w:val="00BD04E6"/>
    <w:rsid w:val="00BE2C06"/>
    <w:rsid w:val="00BE6581"/>
    <w:rsid w:val="00BE7B23"/>
    <w:rsid w:val="00BE7BF9"/>
    <w:rsid w:val="00BF1740"/>
    <w:rsid w:val="00BF425F"/>
    <w:rsid w:val="00C01A9E"/>
    <w:rsid w:val="00C25B07"/>
    <w:rsid w:val="00C30A89"/>
    <w:rsid w:val="00C34139"/>
    <w:rsid w:val="00C344B2"/>
    <w:rsid w:val="00C42147"/>
    <w:rsid w:val="00C4521B"/>
    <w:rsid w:val="00C46F4E"/>
    <w:rsid w:val="00C533E4"/>
    <w:rsid w:val="00C56BCD"/>
    <w:rsid w:val="00C571AD"/>
    <w:rsid w:val="00C62389"/>
    <w:rsid w:val="00C7100D"/>
    <w:rsid w:val="00C75B7E"/>
    <w:rsid w:val="00C80529"/>
    <w:rsid w:val="00C809C4"/>
    <w:rsid w:val="00C80EB1"/>
    <w:rsid w:val="00C818AF"/>
    <w:rsid w:val="00C83565"/>
    <w:rsid w:val="00C90FE2"/>
    <w:rsid w:val="00C93F12"/>
    <w:rsid w:val="00C95707"/>
    <w:rsid w:val="00C9781F"/>
    <w:rsid w:val="00C97B24"/>
    <w:rsid w:val="00C97B2B"/>
    <w:rsid w:val="00CA15D6"/>
    <w:rsid w:val="00CA69BB"/>
    <w:rsid w:val="00CB15BF"/>
    <w:rsid w:val="00CB520E"/>
    <w:rsid w:val="00CC212B"/>
    <w:rsid w:val="00CC43C5"/>
    <w:rsid w:val="00CC5BB9"/>
    <w:rsid w:val="00CD1F9F"/>
    <w:rsid w:val="00CD5226"/>
    <w:rsid w:val="00CE30FF"/>
    <w:rsid w:val="00CE3C06"/>
    <w:rsid w:val="00D077EC"/>
    <w:rsid w:val="00D12A0B"/>
    <w:rsid w:val="00D243D4"/>
    <w:rsid w:val="00D31928"/>
    <w:rsid w:val="00D3493C"/>
    <w:rsid w:val="00D3546E"/>
    <w:rsid w:val="00D40808"/>
    <w:rsid w:val="00D43038"/>
    <w:rsid w:val="00D45188"/>
    <w:rsid w:val="00D512E0"/>
    <w:rsid w:val="00D54A24"/>
    <w:rsid w:val="00D614C1"/>
    <w:rsid w:val="00D75DD5"/>
    <w:rsid w:val="00D76BF7"/>
    <w:rsid w:val="00D8669C"/>
    <w:rsid w:val="00D94837"/>
    <w:rsid w:val="00D9509F"/>
    <w:rsid w:val="00D95EB0"/>
    <w:rsid w:val="00D9771E"/>
    <w:rsid w:val="00DA1072"/>
    <w:rsid w:val="00DA5F5B"/>
    <w:rsid w:val="00DB0F36"/>
    <w:rsid w:val="00DB0FAF"/>
    <w:rsid w:val="00DB41E2"/>
    <w:rsid w:val="00DC2DC3"/>
    <w:rsid w:val="00DC5A54"/>
    <w:rsid w:val="00DC66B2"/>
    <w:rsid w:val="00DC6774"/>
    <w:rsid w:val="00DD7D47"/>
    <w:rsid w:val="00DE5FD3"/>
    <w:rsid w:val="00DF3835"/>
    <w:rsid w:val="00DF61EF"/>
    <w:rsid w:val="00E008FA"/>
    <w:rsid w:val="00E0209E"/>
    <w:rsid w:val="00E059B7"/>
    <w:rsid w:val="00E1015E"/>
    <w:rsid w:val="00E1079F"/>
    <w:rsid w:val="00E211B9"/>
    <w:rsid w:val="00E35AE8"/>
    <w:rsid w:val="00E514F1"/>
    <w:rsid w:val="00E6160F"/>
    <w:rsid w:val="00E61CB3"/>
    <w:rsid w:val="00E64BA9"/>
    <w:rsid w:val="00E71A69"/>
    <w:rsid w:val="00E737F5"/>
    <w:rsid w:val="00E76728"/>
    <w:rsid w:val="00E77634"/>
    <w:rsid w:val="00E85474"/>
    <w:rsid w:val="00E871CE"/>
    <w:rsid w:val="00E9651D"/>
    <w:rsid w:val="00E96CAE"/>
    <w:rsid w:val="00EA2EC2"/>
    <w:rsid w:val="00EB5264"/>
    <w:rsid w:val="00EC1277"/>
    <w:rsid w:val="00EC35DB"/>
    <w:rsid w:val="00EC6D43"/>
    <w:rsid w:val="00ED00C6"/>
    <w:rsid w:val="00ED0EFA"/>
    <w:rsid w:val="00EE1069"/>
    <w:rsid w:val="00EF2CB0"/>
    <w:rsid w:val="00EF6AE9"/>
    <w:rsid w:val="00F02F6B"/>
    <w:rsid w:val="00F04484"/>
    <w:rsid w:val="00F1647C"/>
    <w:rsid w:val="00F27098"/>
    <w:rsid w:val="00F3002B"/>
    <w:rsid w:val="00F32AEB"/>
    <w:rsid w:val="00F35BCC"/>
    <w:rsid w:val="00F35DC5"/>
    <w:rsid w:val="00F45019"/>
    <w:rsid w:val="00F5033C"/>
    <w:rsid w:val="00F57486"/>
    <w:rsid w:val="00F60818"/>
    <w:rsid w:val="00F60992"/>
    <w:rsid w:val="00F86E38"/>
    <w:rsid w:val="00F87F8E"/>
    <w:rsid w:val="00F9028A"/>
    <w:rsid w:val="00F97C41"/>
    <w:rsid w:val="00FA0779"/>
    <w:rsid w:val="00FA22CF"/>
    <w:rsid w:val="00FA70E9"/>
    <w:rsid w:val="00FA7578"/>
    <w:rsid w:val="00FC02DD"/>
    <w:rsid w:val="00FC4F62"/>
    <w:rsid w:val="00FD12CF"/>
    <w:rsid w:val="00FD2CF7"/>
    <w:rsid w:val="00FD47AB"/>
    <w:rsid w:val="00FF13AA"/>
    <w:rsid w:val="00FF3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2F2DCC-E6B7-4FA2-9CEE-15E6EA85B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360" w:lineRule="auto"/>
    </w:pPr>
    <w:rPr>
      <w:rFonts w:ascii="Times New Roman" w:eastAsia="ヒラギノ角ゴ Pro W3" w:hAnsi="Times New Roman" w:cs="Times New Roman"/>
      <w:color w:val="000000"/>
      <w:sz w:val="24"/>
      <w:szCs w:val="24"/>
    </w:rPr>
  </w:style>
  <w:style w:type="paragraph" w:styleId="Heading1">
    <w:name w:val="heading 1"/>
    <w:basedOn w:val="Normal"/>
    <w:next w:val="BodyText"/>
    <w:link w:val="Heading1Char"/>
    <w:uiPriority w:val="9"/>
    <w:qFormat/>
    <w:rsid w:val="00904DE6"/>
    <w:pPr>
      <w:keepNext/>
      <w:numPr>
        <w:numId w:val="12"/>
      </w:numPr>
      <w:spacing w:after="240"/>
      <w:jc w:val="center"/>
      <w:outlineLvl w:val="0"/>
    </w:pPr>
    <w:rPr>
      <w:rFonts w:cs="Arial"/>
      <w:b/>
      <w:bCs/>
      <w:kern w:val="32"/>
      <w:sz w:val="32"/>
      <w:szCs w:val="32"/>
    </w:rPr>
  </w:style>
  <w:style w:type="paragraph" w:styleId="Heading2">
    <w:name w:val="heading 2"/>
    <w:basedOn w:val="Normal"/>
    <w:next w:val="BodyText"/>
    <w:link w:val="Heading2Char"/>
    <w:qFormat/>
    <w:rsid w:val="00904DE6"/>
    <w:pPr>
      <w:keepNext/>
      <w:numPr>
        <w:ilvl w:val="1"/>
        <w:numId w:val="12"/>
      </w:numPr>
      <w:spacing w:before="240"/>
      <w:jc w:val="center"/>
      <w:outlineLvl w:val="1"/>
    </w:pPr>
    <w:rPr>
      <w:b/>
      <w:bCs/>
      <w:iCs/>
      <w:sz w:val="28"/>
      <w:szCs w:val="28"/>
    </w:rPr>
  </w:style>
  <w:style w:type="paragraph" w:styleId="Heading3">
    <w:name w:val="heading 3"/>
    <w:basedOn w:val="Normal"/>
    <w:next w:val="BodyText"/>
    <w:link w:val="Heading3Char"/>
    <w:uiPriority w:val="9"/>
    <w:qFormat/>
    <w:rsid w:val="00904DE6"/>
    <w:pPr>
      <w:keepNext/>
      <w:numPr>
        <w:ilvl w:val="2"/>
        <w:numId w:val="12"/>
      </w:numPr>
      <w:spacing w:before="240"/>
      <w:jc w:val="center"/>
      <w:outlineLvl w:val="2"/>
    </w:pPr>
    <w:rPr>
      <w:rFonts w:cs="Arial"/>
      <w:b/>
      <w:i/>
      <w:kern w:val="32"/>
      <w:sz w:val="26"/>
      <w:szCs w:val="26"/>
    </w:rPr>
  </w:style>
  <w:style w:type="paragraph" w:styleId="Heading4">
    <w:name w:val="heading 4"/>
    <w:basedOn w:val="Normal"/>
    <w:next w:val="BodyText"/>
    <w:link w:val="Heading4Char"/>
    <w:qFormat/>
    <w:rsid w:val="00904DE6"/>
    <w:pPr>
      <w:numPr>
        <w:ilvl w:val="3"/>
        <w:numId w:val="12"/>
      </w:numPr>
      <w:spacing w:before="240"/>
      <w:outlineLvl w:val="3"/>
    </w:pPr>
    <w:rPr>
      <w:b/>
      <w:bCs/>
      <w:i/>
      <w:szCs w:val="28"/>
    </w:rPr>
  </w:style>
  <w:style w:type="paragraph" w:styleId="Heading5">
    <w:name w:val="heading 5"/>
    <w:basedOn w:val="Normal"/>
    <w:next w:val="BodyText"/>
    <w:link w:val="Heading5Char"/>
    <w:qFormat/>
    <w:rsid w:val="00904DE6"/>
    <w:pPr>
      <w:keepNext/>
      <w:numPr>
        <w:ilvl w:val="4"/>
        <w:numId w:val="12"/>
      </w:numPr>
      <w:spacing w:before="240"/>
      <w:outlineLvl w:val="4"/>
    </w:pPr>
    <w:rPr>
      <w:rFonts w:cs="Arial"/>
      <w:b/>
      <w:bCs/>
      <w:i/>
      <w:iCs/>
      <w:kern w:val="32"/>
      <w:szCs w:val="26"/>
    </w:rPr>
  </w:style>
  <w:style w:type="paragraph" w:styleId="Heading6">
    <w:name w:val="heading 6"/>
    <w:basedOn w:val="Heading1"/>
    <w:next w:val="BodyText"/>
    <w:link w:val="Heading6Char"/>
    <w:qFormat/>
    <w:rsid w:val="00904DE6"/>
    <w:pPr>
      <w:numPr>
        <w:ilvl w:val="5"/>
        <w:numId w:val="11"/>
      </w:numPr>
      <w:outlineLvl w:val="5"/>
    </w:pPr>
    <w:rPr>
      <w:bCs w:val="0"/>
      <w:szCs w:val="22"/>
    </w:rPr>
  </w:style>
  <w:style w:type="paragraph" w:styleId="Heading7">
    <w:name w:val="heading 7"/>
    <w:basedOn w:val="Normal"/>
    <w:next w:val="BodyText"/>
    <w:link w:val="Heading7Char"/>
    <w:qFormat/>
    <w:rsid w:val="00904DE6"/>
    <w:pPr>
      <w:numPr>
        <w:ilvl w:val="6"/>
        <w:numId w:val="12"/>
      </w:numPr>
      <w:spacing w:before="240"/>
      <w:jc w:val="center"/>
      <w:outlineLvl w:val="6"/>
    </w:pPr>
    <w:rPr>
      <w:b/>
      <w:sz w:val="28"/>
    </w:rPr>
  </w:style>
  <w:style w:type="paragraph" w:styleId="Heading8">
    <w:name w:val="heading 8"/>
    <w:basedOn w:val="Normal"/>
    <w:next w:val="BodyText"/>
    <w:link w:val="Heading8Char"/>
    <w:qFormat/>
    <w:rsid w:val="00904DE6"/>
    <w:pPr>
      <w:numPr>
        <w:ilvl w:val="7"/>
        <w:numId w:val="12"/>
      </w:numPr>
      <w:spacing w:before="240"/>
      <w:jc w:val="center"/>
      <w:outlineLvl w:val="7"/>
    </w:pPr>
    <w:rPr>
      <w:b/>
      <w:i/>
      <w:iCs/>
      <w:sz w:val="26"/>
    </w:rPr>
  </w:style>
  <w:style w:type="paragraph" w:styleId="Heading9">
    <w:name w:val="heading 9"/>
    <w:basedOn w:val="Normal"/>
    <w:next w:val="BodyText"/>
    <w:link w:val="Heading9Char"/>
    <w:qFormat/>
    <w:rsid w:val="00904DE6"/>
    <w:pPr>
      <w:numPr>
        <w:ilvl w:val="8"/>
        <w:numId w:val="12"/>
      </w:numPr>
      <w:spacing w:before="240"/>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DE6"/>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904DE6"/>
    <w:rPr>
      <w:rFonts w:ascii="Times New Roman" w:eastAsia="Times New Roman" w:hAnsi="Times New Roman" w:cs="Times New Roman"/>
      <w:b/>
      <w:bCs/>
      <w:iCs/>
      <w:sz w:val="28"/>
      <w:szCs w:val="28"/>
    </w:rPr>
  </w:style>
  <w:style w:type="character" w:customStyle="1" w:styleId="Heading3Char">
    <w:name w:val="Heading 3 Char"/>
    <w:basedOn w:val="DefaultParagraphFont"/>
    <w:link w:val="Heading3"/>
    <w:uiPriority w:val="9"/>
    <w:rsid w:val="00904DE6"/>
    <w:rPr>
      <w:rFonts w:ascii="Times New Roman" w:eastAsia="Times New Roman" w:hAnsi="Times New Roman" w:cs="Arial"/>
      <w:b/>
      <w:i/>
      <w:kern w:val="32"/>
      <w:sz w:val="26"/>
      <w:szCs w:val="26"/>
    </w:rPr>
  </w:style>
  <w:style w:type="character" w:customStyle="1" w:styleId="Heading4Char">
    <w:name w:val="Heading 4 Char"/>
    <w:basedOn w:val="DefaultParagraphFont"/>
    <w:link w:val="Heading4"/>
    <w:rsid w:val="00904DE6"/>
    <w:rPr>
      <w:rFonts w:ascii="Times New Roman" w:eastAsia="Times New Roman" w:hAnsi="Times New Roman" w:cs="Times New Roman"/>
      <w:b/>
      <w:bCs/>
      <w:i/>
      <w:sz w:val="24"/>
      <w:szCs w:val="28"/>
    </w:rPr>
  </w:style>
  <w:style w:type="character" w:customStyle="1" w:styleId="Heading5Char">
    <w:name w:val="Heading 5 Char"/>
    <w:basedOn w:val="DefaultParagraphFont"/>
    <w:link w:val="Heading5"/>
    <w:rsid w:val="00904DE6"/>
    <w:rPr>
      <w:rFonts w:ascii="Times New Roman" w:eastAsia="Times New Roman" w:hAnsi="Times New Roman" w:cs="Arial"/>
      <w:b/>
      <w:bCs/>
      <w:i/>
      <w:iCs/>
      <w:kern w:val="32"/>
      <w:sz w:val="24"/>
      <w:szCs w:val="26"/>
    </w:rPr>
  </w:style>
  <w:style w:type="character" w:customStyle="1" w:styleId="Heading6Char">
    <w:name w:val="Heading 6 Char"/>
    <w:basedOn w:val="DefaultParagraphFont"/>
    <w:link w:val="Heading6"/>
    <w:rsid w:val="00904DE6"/>
    <w:rPr>
      <w:rFonts w:ascii="Times New Roman" w:eastAsia="Times New Roman" w:hAnsi="Times New Roman" w:cs="Arial"/>
      <w:b/>
      <w:kern w:val="32"/>
      <w:sz w:val="32"/>
    </w:rPr>
  </w:style>
  <w:style w:type="character" w:customStyle="1" w:styleId="Heading7Char">
    <w:name w:val="Heading 7 Char"/>
    <w:basedOn w:val="DefaultParagraphFont"/>
    <w:link w:val="Heading7"/>
    <w:rsid w:val="00904DE6"/>
    <w:rPr>
      <w:rFonts w:ascii="Times New Roman" w:eastAsia="Times New Roman" w:hAnsi="Times New Roman" w:cs="Times New Roman"/>
      <w:b/>
      <w:sz w:val="28"/>
      <w:szCs w:val="24"/>
    </w:rPr>
  </w:style>
  <w:style w:type="character" w:customStyle="1" w:styleId="Heading8Char">
    <w:name w:val="Heading 8 Char"/>
    <w:basedOn w:val="DefaultParagraphFont"/>
    <w:link w:val="Heading8"/>
    <w:rsid w:val="00904DE6"/>
    <w:rPr>
      <w:rFonts w:ascii="Times New Roman" w:eastAsia="Times New Roman" w:hAnsi="Times New Roman" w:cs="Times New Roman"/>
      <w:b/>
      <w:i/>
      <w:iCs/>
      <w:sz w:val="26"/>
      <w:szCs w:val="24"/>
    </w:rPr>
  </w:style>
  <w:style w:type="character" w:customStyle="1" w:styleId="Heading9Char">
    <w:name w:val="Heading 9 Char"/>
    <w:basedOn w:val="DefaultParagraphFont"/>
    <w:link w:val="Heading9"/>
    <w:rsid w:val="00904DE6"/>
    <w:rPr>
      <w:rFonts w:ascii="Times New Roman" w:eastAsia="Times New Roman" w:hAnsi="Times New Roman" w:cs="Arial"/>
      <w:b/>
      <w:sz w:val="24"/>
      <w:szCs w:val="24"/>
    </w:rPr>
  </w:style>
  <w:style w:type="paragraph" w:styleId="Caption">
    <w:name w:val="caption"/>
    <w:basedOn w:val="Normal"/>
    <w:next w:val="Normal"/>
    <w:qFormat/>
    <w:rsid w:val="00904DE6"/>
    <w:rPr>
      <w:b/>
      <w:bCs/>
      <w:szCs w:val="20"/>
    </w:rPr>
  </w:style>
  <w:style w:type="paragraph" w:customStyle="1" w:styleId="TitlePage">
    <w:name w:val="Title Page"/>
    <w:rsid w:val="00904DE6"/>
    <w:pPr>
      <w:spacing w:after="0" w:line="240" w:lineRule="auto"/>
      <w:jc w:val="center"/>
    </w:pPr>
    <w:rPr>
      <w:rFonts w:ascii="Times New Roman" w:eastAsia="Times New Roman" w:hAnsi="Times New Roman" w:cs="Times New Roman"/>
      <w:sz w:val="24"/>
      <w:szCs w:val="20"/>
    </w:rPr>
  </w:style>
  <w:style w:type="paragraph" w:customStyle="1" w:styleId="TitlePageRightAlign">
    <w:name w:val="Title Page Right Align"/>
    <w:basedOn w:val="TitlePage"/>
    <w:rsid w:val="00904DE6"/>
    <w:pPr>
      <w:jc w:val="right"/>
    </w:pPr>
  </w:style>
  <w:style w:type="paragraph" w:customStyle="1" w:styleId="PageHeading">
    <w:name w:val="Page Heading"/>
    <w:basedOn w:val="TitlePage"/>
    <w:next w:val="BodyText"/>
    <w:rsid w:val="00904DE6"/>
    <w:pPr>
      <w:keepNext/>
      <w:spacing w:after="240" w:line="360" w:lineRule="auto"/>
      <w:outlineLvl w:val="0"/>
    </w:pPr>
    <w:rPr>
      <w:b/>
      <w:sz w:val="32"/>
    </w:rPr>
  </w:style>
  <w:style w:type="paragraph" w:customStyle="1" w:styleId="PageHeadingTOC">
    <w:name w:val="Page Heading TOC"/>
    <w:basedOn w:val="PageHeading"/>
    <w:next w:val="BodyText"/>
    <w:rsid w:val="00904DE6"/>
  </w:style>
  <w:style w:type="paragraph" w:styleId="TOC1">
    <w:name w:val="toc 1"/>
    <w:basedOn w:val="Normal"/>
    <w:next w:val="Normal"/>
    <w:autoRedefine/>
    <w:uiPriority w:val="39"/>
    <w:rsid w:val="00904DE6"/>
    <w:pPr>
      <w:tabs>
        <w:tab w:val="right" w:leader="dot" w:pos="9350"/>
      </w:tabs>
      <w:ind w:left="432" w:hanging="432"/>
    </w:pPr>
  </w:style>
  <w:style w:type="paragraph" w:styleId="BodyText">
    <w:name w:val="Body Text"/>
    <w:basedOn w:val="Normal"/>
    <w:link w:val="BodyTextChar"/>
    <w:rsid w:val="00904DE6"/>
    <w:pPr>
      <w:ind w:firstLine="720"/>
    </w:pPr>
  </w:style>
  <w:style w:type="character" w:customStyle="1" w:styleId="BodyTextChar">
    <w:name w:val="Body Text Char"/>
    <w:basedOn w:val="DefaultParagraphFont"/>
    <w:link w:val="BodyText"/>
    <w:rsid w:val="00904DE6"/>
    <w:rPr>
      <w:rFonts w:ascii="Times New Roman" w:eastAsia="Times New Roman" w:hAnsi="Times New Roman" w:cs="Times New Roman"/>
      <w:sz w:val="24"/>
      <w:szCs w:val="24"/>
    </w:rPr>
  </w:style>
  <w:style w:type="paragraph" w:styleId="TOC2">
    <w:name w:val="toc 2"/>
    <w:basedOn w:val="Normal"/>
    <w:next w:val="Normal"/>
    <w:autoRedefine/>
    <w:uiPriority w:val="39"/>
    <w:rsid w:val="00904DE6"/>
    <w:pPr>
      <w:ind w:left="245"/>
    </w:pPr>
  </w:style>
  <w:style w:type="paragraph" w:styleId="TOC3">
    <w:name w:val="toc 3"/>
    <w:basedOn w:val="Normal"/>
    <w:next w:val="Normal"/>
    <w:autoRedefine/>
    <w:uiPriority w:val="39"/>
    <w:rsid w:val="00904DE6"/>
    <w:pPr>
      <w:ind w:left="475"/>
    </w:pPr>
  </w:style>
  <w:style w:type="paragraph" w:styleId="TOC4">
    <w:name w:val="toc 4"/>
    <w:basedOn w:val="Normal"/>
    <w:next w:val="Normal"/>
    <w:autoRedefine/>
    <w:uiPriority w:val="39"/>
    <w:rsid w:val="00904DE6"/>
    <w:pPr>
      <w:ind w:left="720"/>
    </w:pPr>
  </w:style>
  <w:style w:type="paragraph" w:styleId="TOC5">
    <w:name w:val="toc 5"/>
    <w:basedOn w:val="Normal"/>
    <w:next w:val="Normal"/>
    <w:autoRedefine/>
    <w:uiPriority w:val="39"/>
    <w:rsid w:val="00904DE6"/>
    <w:pPr>
      <w:ind w:left="960"/>
    </w:pPr>
  </w:style>
  <w:style w:type="paragraph" w:styleId="TOC6">
    <w:name w:val="toc 6"/>
    <w:basedOn w:val="Normal"/>
    <w:next w:val="Normal"/>
    <w:autoRedefine/>
    <w:semiHidden/>
    <w:rsid w:val="00904DE6"/>
    <w:pPr>
      <w:ind w:left="1200"/>
    </w:pPr>
  </w:style>
  <w:style w:type="paragraph" w:styleId="TOC7">
    <w:name w:val="toc 7"/>
    <w:basedOn w:val="Normal"/>
    <w:next w:val="Normal"/>
    <w:autoRedefine/>
    <w:semiHidden/>
    <w:rsid w:val="00904DE6"/>
    <w:pPr>
      <w:ind w:left="1440"/>
    </w:pPr>
  </w:style>
  <w:style w:type="paragraph" w:styleId="TOC8">
    <w:name w:val="toc 8"/>
    <w:basedOn w:val="Normal"/>
    <w:next w:val="Normal"/>
    <w:autoRedefine/>
    <w:semiHidden/>
    <w:rsid w:val="00904DE6"/>
    <w:pPr>
      <w:ind w:left="1680"/>
    </w:pPr>
  </w:style>
  <w:style w:type="paragraph" w:styleId="TOC9">
    <w:name w:val="toc 9"/>
    <w:basedOn w:val="Normal"/>
    <w:next w:val="Normal"/>
    <w:autoRedefine/>
    <w:semiHidden/>
    <w:rsid w:val="00904DE6"/>
    <w:pPr>
      <w:ind w:left="1920"/>
    </w:pPr>
  </w:style>
  <w:style w:type="character" w:styleId="Hyperlink">
    <w:name w:val="Hyperlink"/>
    <w:uiPriority w:val="99"/>
    <w:rsid w:val="00904DE6"/>
    <w:rPr>
      <w:color w:val="0000FF"/>
      <w:u w:val="single"/>
    </w:rPr>
  </w:style>
  <w:style w:type="paragraph" w:styleId="TableofFigures">
    <w:name w:val="table of figures"/>
    <w:basedOn w:val="Normal"/>
    <w:next w:val="Normal"/>
    <w:uiPriority w:val="99"/>
    <w:rsid w:val="00904DE6"/>
    <w:pPr>
      <w:ind w:left="475" w:hanging="475"/>
    </w:pPr>
  </w:style>
  <w:style w:type="paragraph" w:styleId="Footer">
    <w:name w:val="footer"/>
    <w:basedOn w:val="Normal"/>
    <w:link w:val="FooterChar"/>
    <w:uiPriority w:val="99"/>
    <w:rsid w:val="00904DE6"/>
    <w:pPr>
      <w:tabs>
        <w:tab w:val="center" w:pos="4320"/>
        <w:tab w:val="right" w:pos="8640"/>
      </w:tabs>
    </w:pPr>
  </w:style>
  <w:style w:type="character" w:customStyle="1" w:styleId="FooterChar">
    <w:name w:val="Footer Char"/>
    <w:basedOn w:val="DefaultParagraphFont"/>
    <w:link w:val="Footer"/>
    <w:uiPriority w:val="99"/>
    <w:rsid w:val="00904DE6"/>
    <w:rPr>
      <w:rFonts w:ascii="Times New Roman" w:eastAsia="Times New Roman" w:hAnsi="Times New Roman" w:cs="Times New Roman"/>
      <w:sz w:val="24"/>
      <w:szCs w:val="24"/>
    </w:rPr>
  </w:style>
  <w:style w:type="character" w:styleId="PageNumber">
    <w:name w:val="page number"/>
    <w:basedOn w:val="DefaultParagraphFont"/>
    <w:uiPriority w:val="99"/>
    <w:rsid w:val="00904DE6"/>
  </w:style>
  <w:style w:type="paragraph" w:styleId="Header">
    <w:name w:val="header"/>
    <w:basedOn w:val="Normal"/>
    <w:link w:val="HeaderChar"/>
    <w:uiPriority w:val="99"/>
    <w:rsid w:val="00904DE6"/>
    <w:pPr>
      <w:tabs>
        <w:tab w:val="center" w:pos="4320"/>
        <w:tab w:val="right" w:pos="8640"/>
      </w:tabs>
    </w:pPr>
  </w:style>
  <w:style w:type="character" w:customStyle="1" w:styleId="HeaderChar">
    <w:name w:val="Header Char"/>
    <w:basedOn w:val="DefaultParagraphFont"/>
    <w:link w:val="Header"/>
    <w:uiPriority w:val="99"/>
    <w:rsid w:val="00904DE6"/>
    <w:rPr>
      <w:rFonts w:ascii="Times New Roman" w:eastAsia="Times New Roman" w:hAnsi="Times New Roman" w:cs="Times New Roman"/>
      <w:sz w:val="24"/>
      <w:szCs w:val="24"/>
    </w:rPr>
  </w:style>
  <w:style w:type="paragraph" w:customStyle="1" w:styleId="ButtonorMenuSelectionCharChar">
    <w:name w:val="Button or Menu Selection Char Char"/>
    <w:basedOn w:val="Normal"/>
    <w:autoRedefine/>
    <w:rsid w:val="00904DE6"/>
    <w:pPr>
      <w:tabs>
        <w:tab w:val="num" w:pos="720"/>
      </w:tabs>
      <w:spacing w:line="240" w:lineRule="auto"/>
      <w:ind w:left="720" w:hanging="360"/>
    </w:pPr>
    <w:rPr>
      <w:rFonts w:ascii="Arial" w:hAnsi="Arial" w:cs="Arial"/>
      <w:b/>
    </w:rPr>
  </w:style>
  <w:style w:type="character" w:customStyle="1" w:styleId="ButtonorMenuSelectionCharCharChar">
    <w:name w:val="Button or Menu Selection Char Char Char"/>
    <w:rsid w:val="00904DE6"/>
    <w:rPr>
      <w:rFonts w:ascii="Arial" w:hAnsi="Arial" w:cs="Arial"/>
      <w:b/>
      <w:sz w:val="24"/>
      <w:szCs w:val="24"/>
      <w:lang w:val="en-US" w:eastAsia="en-US" w:bidi="ar-SA"/>
    </w:rPr>
  </w:style>
  <w:style w:type="paragraph" w:customStyle="1" w:styleId="IntroText">
    <w:name w:val="Intro Text"/>
    <w:basedOn w:val="Normal"/>
    <w:rsid w:val="00904DE6"/>
    <w:pPr>
      <w:spacing w:line="240" w:lineRule="auto"/>
    </w:pPr>
    <w:rPr>
      <w:rFonts w:ascii="Arial" w:hAnsi="Arial"/>
    </w:rPr>
  </w:style>
  <w:style w:type="paragraph" w:customStyle="1" w:styleId="Text">
    <w:name w:val="Text"/>
    <w:rsid w:val="00904DE6"/>
    <w:pPr>
      <w:spacing w:after="0" w:line="360" w:lineRule="auto"/>
    </w:pPr>
    <w:rPr>
      <w:rFonts w:ascii="Times New Roman" w:eastAsia="Times New Roman" w:hAnsi="Times New Roman" w:cs="Times New Roman"/>
      <w:sz w:val="24"/>
      <w:szCs w:val="20"/>
    </w:rPr>
  </w:style>
  <w:style w:type="character" w:customStyle="1" w:styleId="TitlePageChar">
    <w:name w:val="Title Page Char"/>
    <w:rsid w:val="00904DE6"/>
    <w:rPr>
      <w:sz w:val="24"/>
      <w:lang w:val="en-US" w:eastAsia="en-US" w:bidi="ar-SA"/>
    </w:rPr>
  </w:style>
  <w:style w:type="character" w:customStyle="1" w:styleId="PageHeadingChar">
    <w:name w:val="Page Heading Char"/>
    <w:rsid w:val="00904DE6"/>
    <w:rPr>
      <w:b/>
      <w:sz w:val="32"/>
      <w:lang w:val="en-US" w:eastAsia="en-US" w:bidi="ar-SA"/>
    </w:rPr>
  </w:style>
  <w:style w:type="character" w:styleId="FollowedHyperlink">
    <w:name w:val="FollowedHyperlink"/>
    <w:uiPriority w:val="99"/>
    <w:rsid w:val="00904DE6"/>
    <w:rPr>
      <w:color w:val="800080"/>
      <w:u w:val="single"/>
    </w:rPr>
  </w:style>
  <w:style w:type="paragraph" w:styleId="Bibliography">
    <w:name w:val="Bibliography"/>
    <w:basedOn w:val="BodyText"/>
    <w:rsid w:val="00904DE6"/>
    <w:pPr>
      <w:spacing w:after="240" w:line="240" w:lineRule="auto"/>
      <w:ind w:left="720" w:hanging="720"/>
    </w:pPr>
  </w:style>
  <w:style w:type="character" w:styleId="CommentReference">
    <w:name w:val="annotation reference"/>
    <w:basedOn w:val="DefaultParagraphFont"/>
    <w:locked/>
    <w:rsid w:val="003B4AD5"/>
    <w:rPr>
      <w:sz w:val="16"/>
      <w:szCs w:val="16"/>
    </w:rPr>
  </w:style>
  <w:style w:type="paragraph" w:styleId="CommentText">
    <w:name w:val="annotation text"/>
    <w:basedOn w:val="Normal"/>
    <w:link w:val="CommentTextChar"/>
    <w:locked/>
    <w:rsid w:val="003B4AD5"/>
    <w:rPr>
      <w:sz w:val="20"/>
      <w:szCs w:val="20"/>
    </w:rPr>
  </w:style>
  <w:style w:type="character" w:customStyle="1" w:styleId="CommentTextChar">
    <w:name w:val="Comment Text Char"/>
    <w:basedOn w:val="DefaultParagraphFont"/>
    <w:link w:val="CommentText"/>
    <w:rsid w:val="00904DE6"/>
    <w:rPr>
      <w:rFonts w:ascii="Times New Roman" w:eastAsia="ヒラギノ角ゴ Pro W3" w:hAnsi="Times New Roman" w:cs="Times New Roman"/>
      <w:color w:val="000000"/>
      <w:sz w:val="20"/>
      <w:szCs w:val="20"/>
    </w:rPr>
  </w:style>
  <w:style w:type="paragraph" w:styleId="CommentSubject">
    <w:name w:val="annotation subject"/>
    <w:basedOn w:val="CommentText"/>
    <w:next w:val="CommentText"/>
    <w:link w:val="CommentSubjectChar"/>
    <w:locked/>
    <w:rsid w:val="003B4AD5"/>
    <w:rPr>
      <w:b/>
      <w:bCs/>
    </w:rPr>
  </w:style>
  <w:style w:type="character" w:customStyle="1" w:styleId="CommentSubjectChar">
    <w:name w:val="Comment Subject Char"/>
    <w:basedOn w:val="CommentTextChar"/>
    <w:link w:val="CommentSubject"/>
    <w:rsid w:val="00904DE6"/>
    <w:rPr>
      <w:rFonts w:ascii="Times New Roman" w:eastAsia="ヒラギノ角ゴ Pro W3" w:hAnsi="Times New Roman" w:cs="Times New Roman"/>
      <w:b/>
      <w:bCs/>
      <w:color w:val="000000"/>
      <w:sz w:val="20"/>
      <w:szCs w:val="20"/>
    </w:rPr>
  </w:style>
  <w:style w:type="paragraph" w:styleId="BalloonText">
    <w:name w:val="Balloon Text"/>
    <w:basedOn w:val="Normal"/>
    <w:link w:val="BalloonTextChar"/>
    <w:locked/>
    <w:rsid w:val="001D637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04DE6"/>
    <w:rPr>
      <w:rFonts w:ascii="Tahoma" w:eastAsia="ヒラギノ角ゴ Pro W3" w:hAnsi="Tahoma" w:cs="Tahoma"/>
      <w:color w:val="000000"/>
      <w:sz w:val="16"/>
      <w:szCs w:val="16"/>
    </w:rPr>
  </w:style>
  <w:style w:type="paragraph" w:styleId="Revision">
    <w:name w:val="Revision"/>
    <w:hidden/>
    <w:rsid w:val="00904DE6"/>
    <w:pPr>
      <w:spacing w:after="0" w:line="240" w:lineRule="auto"/>
    </w:pPr>
    <w:rPr>
      <w:rFonts w:ascii="Times New Roman" w:eastAsia="Times New Roman" w:hAnsi="Times New Roman" w:cs="Times New Roman"/>
      <w:sz w:val="24"/>
      <w:szCs w:val="24"/>
    </w:rPr>
  </w:style>
  <w:style w:type="paragraph" w:styleId="DocumentMap">
    <w:name w:val="Document Map"/>
    <w:basedOn w:val="Normal"/>
    <w:link w:val="DocumentMapChar"/>
    <w:rsid w:val="00904DE6"/>
    <w:rPr>
      <w:rFonts w:ascii="Tahoma" w:hAnsi="Tahoma" w:cs="Tahoma"/>
      <w:sz w:val="16"/>
      <w:szCs w:val="16"/>
    </w:rPr>
  </w:style>
  <w:style w:type="character" w:customStyle="1" w:styleId="DocumentMapChar">
    <w:name w:val="Document Map Char"/>
    <w:basedOn w:val="DefaultParagraphFont"/>
    <w:link w:val="DocumentMap"/>
    <w:rsid w:val="00904DE6"/>
    <w:rPr>
      <w:rFonts w:ascii="Tahoma" w:eastAsia="Times New Roman" w:hAnsi="Tahoma" w:cs="Tahoma"/>
      <w:sz w:val="16"/>
      <w:szCs w:val="16"/>
    </w:rPr>
  </w:style>
  <w:style w:type="table" w:styleId="TableGrid">
    <w:name w:val="Table Grid"/>
    <w:basedOn w:val="TableNormal"/>
    <w:uiPriority w:val="59"/>
    <w:rsid w:val="00904DE6"/>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lockText">
    <w:name w:val="Block Text"/>
    <w:basedOn w:val="Normal"/>
    <w:rsid w:val="00904DE6"/>
    <w:pPr>
      <w:spacing w:after="120"/>
      <w:ind w:left="1440" w:right="1440"/>
    </w:pPr>
  </w:style>
  <w:style w:type="paragraph" w:styleId="BodyText2">
    <w:name w:val="Body Text 2"/>
    <w:basedOn w:val="Normal"/>
    <w:link w:val="BodyText2Char"/>
    <w:rsid w:val="00904DE6"/>
    <w:pPr>
      <w:spacing w:after="120" w:line="480" w:lineRule="auto"/>
    </w:pPr>
  </w:style>
  <w:style w:type="character" w:customStyle="1" w:styleId="BodyText2Char">
    <w:name w:val="Body Text 2 Char"/>
    <w:basedOn w:val="DefaultParagraphFont"/>
    <w:link w:val="BodyText2"/>
    <w:rsid w:val="00904DE6"/>
    <w:rPr>
      <w:rFonts w:ascii="Times New Roman" w:eastAsia="Times New Roman" w:hAnsi="Times New Roman" w:cs="Times New Roman"/>
      <w:sz w:val="24"/>
      <w:szCs w:val="24"/>
    </w:rPr>
  </w:style>
  <w:style w:type="paragraph" w:styleId="BodyText3">
    <w:name w:val="Body Text 3"/>
    <w:basedOn w:val="Normal"/>
    <w:link w:val="BodyText3Char"/>
    <w:rsid w:val="00904DE6"/>
    <w:pPr>
      <w:spacing w:after="120"/>
    </w:pPr>
    <w:rPr>
      <w:sz w:val="16"/>
      <w:szCs w:val="16"/>
    </w:rPr>
  </w:style>
  <w:style w:type="character" w:customStyle="1" w:styleId="BodyText3Char">
    <w:name w:val="Body Text 3 Char"/>
    <w:basedOn w:val="DefaultParagraphFont"/>
    <w:link w:val="BodyText3"/>
    <w:rsid w:val="00904DE6"/>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904DE6"/>
    <w:pPr>
      <w:spacing w:after="120"/>
      <w:ind w:firstLine="210"/>
    </w:pPr>
  </w:style>
  <w:style w:type="character" w:customStyle="1" w:styleId="BodyTextFirstIndentChar">
    <w:name w:val="Body Text First Indent Char"/>
    <w:basedOn w:val="BodyTextChar"/>
    <w:link w:val="BodyTextFirstIndent"/>
    <w:rsid w:val="00904DE6"/>
    <w:rPr>
      <w:rFonts w:ascii="Times New Roman" w:eastAsia="Times New Roman" w:hAnsi="Times New Roman" w:cs="Times New Roman"/>
      <w:sz w:val="24"/>
      <w:szCs w:val="24"/>
    </w:rPr>
  </w:style>
  <w:style w:type="paragraph" w:styleId="BodyTextIndent">
    <w:name w:val="Body Text Indent"/>
    <w:basedOn w:val="Normal"/>
    <w:link w:val="BodyTextIndentChar"/>
    <w:rsid w:val="00904DE6"/>
    <w:pPr>
      <w:spacing w:after="120"/>
      <w:ind w:left="360"/>
    </w:pPr>
  </w:style>
  <w:style w:type="character" w:customStyle="1" w:styleId="BodyTextIndentChar">
    <w:name w:val="Body Text Indent Char"/>
    <w:basedOn w:val="DefaultParagraphFont"/>
    <w:link w:val="BodyTextIndent"/>
    <w:rsid w:val="00904DE6"/>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904DE6"/>
    <w:pPr>
      <w:ind w:firstLine="210"/>
    </w:pPr>
  </w:style>
  <w:style w:type="character" w:customStyle="1" w:styleId="BodyTextFirstIndent2Char">
    <w:name w:val="Body Text First Indent 2 Char"/>
    <w:basedOn w:val="BodyTextIndentChar"/>
    <w:link w:val="BodyTextFirstIndent2"/>
    <w:rsid w:val="00904DE6"/>
    <w:rPr>
      <w:rFonts w:ascii="Times New Roman" w:eastAsia="Times New Roman" w:hAnsi="Times New Roman" w:cs="Times New Roman"/>
      <w:sz w:val="24"/>
      <w:szCs w:val="24"/>
    </w:rPr>
  </w:style>
  <w:style w:type="paragraph" w:styleId="BodyTextIndent2">
    <w:name w:val="Body Text Indent 2"/>
    <w:basedOn w:val="Normal"/>
    <w:link w:val="BodyTextIndent2Char"/>
    <w:rsid w:val="00904DE6"/>
    <w:pPr>
      <w:spacing w:after="120" w:line="480" w:lineRule="auto"/>
      <w:ind w:left="360"/>
    </w:pPr>
  </w:style>
  <w:style w:type="character" w:customStyle="1" w:styleId="BodyTextIndent2Char">
    <w:name w:val="Body Text Indent 2 Char"/>
    <w:basedOn w:val="DefaultParagraphFont"/>
    <w:link w:val="BodyTextIndent2"/>
    <w:rsid w:val="00904DE6"/>
    <w:rPr>
      <w:rFonts w:ascii="Times New Roman" w:eastAsia="Times New Roman" w:hAnsi="Times New Roman" w:cs="Times New Roman"/>
      <w:sz w:val="24"/>
      <w:szCs w:val="24"/>
    </w:rPr>
  </w:style>
  <w:style w:type="paragraph" w:styleId="BodyTextIndent3">
    <w:name w:val="Body Text Indent 3"/>
    <w:basedOn w:val="Normal"/>
    <w:link w:val="BodyTextIndent3Char"/>
    <w:rsid w:val="00904DE6"/>
    <w:pPr>
      <w:spacing w:after="120"/>
      <w:ind w:left="360"/>
    </w:pPr>
    <w:rPr>
      <w:sz w:val="16"/>
      <w:szCs w:val="16"/>
    </w:rPr>
  </w:style>
  <w:style w:type="character" w:customStyle="1" w:styleId="BodyTextIndent3Char">
    <w:name w:val="Body Text Indent 3 Char"/>
    <w:basedOn w:val="DefaultParagraphFont"/>
    <w:link w:val="BodyTextIndent3"/>
    <w:rsid w:val="00904DE6"/>
    <w:rPr>
      <w:rFonts w:ascii="Times New Roman" w:eastAsia="Times New Roman" w:hAnsi="Times New Roman" w:cs="Times New Roman"/>
      <w:sz w:val="16"/>
      <w:szCs w:val="16"/>
    </w:rPr>
  </w:style>
  <w:style w:type="paragraph" w:styleId="Closing">
    <w:name w:val="Closing"/>
    <w:basedOn w:val="Normal"/>
    <w:link w:val="ClosingChar"/>
    <w:rsid w:val="00904DE6"/>
    <w:pPr>
      <w:ind w:left="4320"/>
    </w:pPr>
  </w:style>
  <w:style w:type="character" w:customStyle="1" w:styleId="ClosingChar">
    <w:name w:val="Closing Char"/>
    <w:basedOn w:val="DefaultParagraphFont"/>
    <w:link w:val="Closing"/>
    <w:rsid w:val="00904DE6"/>
    <w:rPr>
      <w:rFonts w:ascii="Times New Roman" w:eastAsia="Times New Roman" w:hAnsi="Times New Roman" w:cs="Times New Roman"/>
      <w:sz w:val="24"/>
      <w:szCs w:val="24"/>
    </w:rPr>
  </w:style>
  <w:style w:type="paragraph" w:styleId="Date">
    <w:name w:val="Date"/>
    <w:basedOn w:val="Normal"/>
    <w:next w:val="Normal"/>
    <w:link w:val="DateChar"/>
    <w:rsid w:val="00904DE6"/>
  </w:style>
  <w:style w:type="character" w:customStyle="1" w:styleId="DateChar">
    <w:name w:val="Date Char"/>
    <w:basedOn w:val="DefaultParagraphFont"/>
    <w:link w:val="Date"/>
    <w:rsid w:val="00904DE6"/>
    <w:rPr>
      <w:rFonts w:ascii="Times New Roman" w:eastAsia="Times New Roman" w:hAnsi="Times New Roman" w:cs="Times New Roman"/>
      <w:sz w:val="24"/>
      <w:szCs w:val="24"/>
    </w:rPr>
  </w:style>
  <w:style w:type="paragraph" w:styleId="E-mailSignature">
    <w:name w:val="E-mail Signature"/>
    <w:basedOn w:val="Normal"/>
    <w:link w:val="E-mailSignatureChar"/>
    <w:rsid w:val="00904DE6"/>
  </w:style>
  <w:style w:type="character" w:customStyle="1" w:styleId="E-mailSignatureChar">
    <w:name w:val="E-mail Signature Char"/>
    <w:basedOn w:val="DefaultParagraphFont"/>
    <w:link w:val="E-mailSignature"/>
    <w:rsid w:val="00904DE6"/>
    <w:rPr>
      <w:rFonts w:ascii="Times New Roman" w:eastAsia="Times New Roman" w:hAnsi="Times New Roman" w:cs="Times New Roman"/>
      <w:sz w:val="24"/>
      <w:szCs w:val="24"/>
    </w:rPr>
  </w:style>
  <w:style w:type="paragraph" w:styleId="EndnoteText">
    <w:name w:val="endnote text"/>
    <w:basedOn w:val="Normal"/>
    <w:link w:val="EndnoteTextChar"/>
    <w:rsid w:val="00904DE6"/>
    <w:rPr>
      <w:sz w:val="20"/>
      <w:szCs w:val="20"/>
    </w:rPr>
  </w:style>
  <w:style w:type="character" w:customStyle="1" w:styleId="EndnoteTextChar">
    <w:name w:val="Endnote Text Char"/>
    <w:basedOn w:val="DefaultParagraphFont"/>
    <w:link w:val="EndnoteText"/>
    <w:rsid w:val="00904DE6"/>
    <w:rPr>
      <w:rFonts w:ascii="Times New Roman" w:eastAsia="Times New Roman" w:hAnsi="Times New Roman" w:cs="Times New Roman"/>
      <w:sz w:val="20"/>
      <w:szCs w:val="20"/>
    </w:rPr>
  </w:style>
  <w:style w:type="paragraph" w:styleId="EnvelopeAddress">
    <w:name w:val="envelope address"/>
    <w:basedOn w:val="Normal"/>
    <w:rsid w:val="00904DE6"/>
    <w:pPr>
      <w:framePr w:w="7920" w:h="1980" w:hRule="exact" w:hSpace="180" w:wrap="auto" w:hAnchor="page" w:xAlign="center" w:yAlign="bottom"/>
      <w:ind w:left="2880"/>
    </w:pPr>
    <w:rPr>
      <w:rFonts w:ascii="Cambria" w:hAnsi="Cambria"/>
    </w:rPr>
  </w:style>
  <w:style w:type="paragraph" w:styleId="EnvelopeReturn">
    <w:name w:val="envelope return"/>
    <w:basedOn w:val="Normal"/>
    <w:rsid w:val="00904DE6"/>
    <w:rPr>
      <w:rFonts w:ascii="Cambria" w:hAnsi="Cambria"/>
      <w:sz w:val="20"/>
      <w:szCs w:val="20"/>
    </w:rPr>
  </w:style>
  <w:style w:type="paragraph" w:styleId="FootnoteText">
    <w:name w:val="footnote text"/>
    <w:basedOn w:val="Normal"/>
    <w:link w:val="FootnoteTextChar"/>
    <w:rsid w:val="00904DE6"/>
    <w:rPr>
      <w:sz w:val="20"/>
      <w:szCs w:val="20"/>
    </w:rPr>
  </w:style>
  <w:style w:type="character" w:customStyle="1" w:styleId="FootnoteTextChar">
    <w:name w:val="Footnote Text Char"/>
    <w:basedOn w:val="DefaultParagraphFont"/>
    <w:link w:val="FootnoteText"/>
    <w:rsid w:val="00904DE6"/>
    <w:rPr>
      <w:rFonts w:ascii="Times New Roman" w:eastAsia="Times New Roman" w:hAnsi="Times New Roman" w:cs="Times New Roman"/>
      <w:sz w:val="20"/>
      <w:szCs w:val="20"/>
    </w:rPr>
  </w:style>
  <w:style w:type="paragraph" w:styleId="HTMLAddress">
    <w:name w:val="HTML Address"/>
    <w:basedOn w:val="Normal"/>
    <w:link w:val="HTMLAddressChar"/>
    <w:rsid w:val="00904DE6"/>
    <w:rPr>
      <w:i/>
      <w:iCs/>
    </w:rPr>
  </w:style>
  <w:style w:type="character" w:customStyle="1" w:styleId="HTMLAddressChar">
    <w:name w:val="HTML Address Char"/>
    <w:basedOn w:val="DefaultParagraphFont"/>
    <w:link w:val="HTMLAddress"/>
    <w:rsid w:val="00904DE6"/>
    <w:rPr>
      <w:rFonts w:ascii="Times New Roman" w:eastAsia="Times New Roman" w:hAnsi="Times New Roman" w:cs="Times New Roman"/>
      <w:i/>
      <w:iCs/>
      <w:sz w:val="24"/>
      <w:szCs w:val="24"/>
    </w:rPr>
  </w:style>
  <w:style w:type="paragraph" w:styleId="HTMLPreformatted">
    <w:name w:val="HTML Preformatted"/>
    <w:basedOn w:val="Normal"/>
    <w:link w:val="HTMLPreformattedChar"/>
    <w:rsid w:val="00904DE6"/>
    <w:rPr>
      <w:rFonts w:ascii="Courier New" w:hAnsi="Courier New" w:cs="Courier New"/>
      <w:sz w:val="20"/>
      <w:szCs w:val="20"/>
    </w:rPr>
  </w:style>
  <w:style w:type="character" w:customStyle="1" w:styleId="HTMLPreformattedChar">
    <w:name w:val="HTML Preformatted Char"/>
    <w:basedOn w:val="DefaultParagraphFont"/>
    <w:link w:val="HTMLPreformatted"/>
    <w:rsid w:val="00904DE6"/>
    <w:rPr>
      <w:rFonts w:ascii="Courier New" w:eastAsia="Times New Roman" w:hAnsi="Courier New" w:cs="Courier New"/>
      <w:sz w:val="20"/>
      <w:szCs w:val="20"/>
    </w:rPr>
  </w:style>
  <w:style w:type="paragraph" w:styleId="Index1">
    <w:name w:val="index 1"/>
    <w:basedOn w:val="Normal"/>
    <w:next w:val="Normal"/>
    <w:autoRedefine/>
    <w:rsid w:val="00904DE6"/>
    <w:pPr>
      <w:ind w:left="240" w:hanging="240"/>
    </w:pPr>
  </w:style>
  <w:style w:type="paragraph" w:styleId="Index2">
    <w:name w:val="index 2"/>
    <w:basedOn w:val="Normal"/>
    <w:next w:val="Normal"/>
    <w:autoRedefine/>
    <w:rsid w:val="00904DE6"/>
    <w:pPr>
      <w:ind w:left="480" w:hanging="240"/>
    </w:pPr>
  </w:style>
  <w:style w:type="paragraph" w:styleId="Index3">
    <w:name w:val="index 3"/>
    <w:basedOn w:val="Normal"/>
    <w:next w:val="Normal"/>
    <w:autoRedefine/>
    <w:rsid w:val="00904DE6"/>
    <w:pPr>
      <w:ind w:left="720" w:hanging="240"/>
    </w:pPr>
  </w:style>
  <w:style w:type="paragraph" w:styleId="Index4">
    <w:name w:val="index 4"/>
    <w:basedOn w:val="Normal"/>
    <w:next w:val="Normal"/>
    <w:autoRedefine/>
    <w:rsid w:val="00904DE6"/>
    <w:pPr>
      <w:ind w:left="960" w:hanging="240"/>
    </w:pPr>
  </w:style>
  <w:style w:type="paragraph" w:styleId="Index5">
    <w:name w:val="index 5"/>
    <w:basedOn w:val="Normal"/>
    <w:next w:val="Normal"/>
    <w:autoRedefine/>
    <w:rsid w:val="00904DE6"/>
    <w:pPr>
      <w:ind w:left="1200" w:hanging="240"/>
    </w:pPr>
  </w:style>
  <w:style w:type="paragraph" w:styleId="Index6">
    <w:name w:val="index 6"/>
    <w:basedOn w:val="Normal"/>
    <w:next w:val="Normal"/>
    <w:autoRedefine/>
    <w:rsid w:val="00904DE6"/>
    <w:pPr>
      <w:ind w:left="1440" w:hanging="240"/>
    </w:pPr>
  </w:style>
  <w:style w:type="paragraph" w:styleId="Index7">
    <w:name w:val="index 7"/>
    <w:basedOn w:val="Normal"/>
    <w:next w:val="Normal"/>
    <w:autoRedefine/>
    <w:rsid w:val="00904DE6"/>
    <w:pPr>
      <w:ind w:left="1680" w:hanging="240"/>
    </w:pPr>
  </w:style>
  <w:style w:type="paragraph" w:styleId="Index8">
    <w:name w:val="index 8"/>
    <w:basedOn w:val="Normal"/>
    <w:next w:val="Normal"/>
    <w:autoRedefine/>
    <w:rsid w:val="00904DE6"/>
    <w:pPr>
      <w:spacing w:before="240"/>
      <w:ind w:left="1930" w:hanging="245"/>
    </w:pPr>
  </w:style>
  <w:style w:type="paragraph" w:styleId="Index9">
    <w:name w:val="index 9"/>
    <w:basedOn w:val="Normal"/>
    <w:next w:val="Normal"/>
    <w:autoRedefine/>
    <w:rsid w:val="00904DE6"/>
    <w:pPr>
      <w:ind w:left="2160" w:hanging="240"/>
    </w:pPr>
  </w:style>
  <w:style w:type="paragraph" w:styleId="IndexHeading">
    <w:name w:val="index heading"/>
    <w:basedOn w:val="Normal"/>
    <w:next w:val="Index1"/>
    <w:rsid w:val="00904DE6"/>
    <w:rPr>
      <w:rFonts w:ascii="Cambria" w:hAnsi="Cambria"/>
      <w:b/>
      <w:bCs/>
    </w:rPr>
  </w:style>
  <w:style w:type="paragraph" w:styleId="IntenseQuote">
    <w:name w:val="Intense Quote"/>
    <w:basedOn w:val="Normal"/>
    <w:next w:val="Normal"/>
    <w:link w:val="IntenseQuoteChar"/>
    <w:uiPriority w:val="30"/>
    <w:qFormat/>
    <w:rsid w:val="00904DE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904DE6"/>
    <w:rPr>
      <w:rFonts w:ascii="Times New Roman" w:eastAsia="Times New Roman" w:hAnsi="Times New Roman" w:cs="Times New Roman"/>
      <w:b/>
      <w:bCs/>
      <w:i/>
      <w:iCs/>
      <w:color w:val="4F81BD"/>
      <w:sz w:val="24"/>
      <w:szCs w:val="24"/>
    </w:rPr>
  </w:style>
  <w:style w:type="paragraph" w:styleId="List">
    <w:name w:val="List"/>
    <w:basedOn w:val="Normal"/>
    <w:rsid w:val="00904DE6"/>
    <w:pPr>
      <w:ind w:left="360" w:hanging="360"/>
      <w:contextualSpacing/>
    </w:pPr>
  </w:style>
  <w:style w:type="paragraph" w:styleId="List2">
    <w:name w:val="List 2"/>
    <w:basedOn w:val="Normal"/>
    <w:rsid w:val="00904DE6"/>
    <w:pPr>
      <w:ind w:left="720" w:hanging="360"/>
      <w:contextualSpacing/>
    </w:pPr>
  </w:style>
  <w:style w:type="paragraph" w:styleId="List3">
    <w:name w:val="List 3"/>
    <w:basedOn w:val="Normal"/>
    <w:rsid w:val="00904DE6"/>
    <w:pPr>
      <w:ind w:left="1080" w:hanging="360"/>
      <w:contextualSpacing/>
    </w:pPr>
  </w:style>
  <w:style w:type="paragraph" w:styleId="List4">
    <w:name w:val="List 4"/>
    <w:basedOn w:val="Normal"/>
    <w:rsid w:val="00904DE6"/>
    <w:pPr>
      <w:ind w:left="1440" w:hanging="360"/>
      <w:contextualSpacing/>
    </w:pPr>
  </w:style>
  <w:style w:type="paragraph" w:styleId="List5">
    <w:name w:val="List 5"/>
    <w:basedOn w:val="Normal"/>
    <w:rsid w:val="00904DE6"/>
    <w:pPr>
      <w:ind w:left="1800" w:hanging="360"/>
      <w:contextualSpacing/>
    </w:pPr>
  </w:style>
  <w:style w:type="paragraph" w:styleId="ListBullet">
    <w:name w:val="List Bullet"/>
    <w:basedOn w:val="Normal"/>
    <w:rsid w:val="00904DE6"/>
    <w:pPr>
      <w:numPr>
        <w:numId w:val="1"/>
      </w:numPr>
      <w:contextualSpacing/>
    </w:pPr>
  </w:style>
  <w:style w:type="paragraph" w:styleId="ListBullet2">
    <w:name w:val="List Bullet 2"/>
    <w:basedOn w:val="Normal"/>
    <w:rsid w:val="00904DE6"/>
    <w:pPr>
      <w:numPr>
        <w:numId w:val="2"/>
      </w:numPr>
      <w:contextualSpacing/>
    </w:pPr>
  </w:style>
  <w:style w:type="paragraph" w:styleId="ListBullet3">
    <w:name w:val="List Bullet 3"/>
    <w:basedOn w:val="Normal"/>
    <w:rsid w:val="00904DE6"/>
    <w:pPr>
      <w:numPr>
        <w:numId w:val="3"/>
      </w:numPr>
      <w:contextualSpacing/>
    </w:pPr>
  </w:style>
  <w:style w:type="paragraph" w:styleId="ListBullet4">
    <w:name w:val="List Bullet 4"/>
    <w:basedOn w:val="Normal"/>
    <w:rsid w:val="00904DE6"/>
    <w:pPr>
      <w:numPr>
        <w:numId w:val="4"/>
      </w:numPr>
      <w:contextualSpacing/>
    </w:pPr>
  </w:style>
  <w:style w:type="paragraph" w:styleId="ListBullet5">
    <w:name w:val="List Bullet 5"/>
    <w:basedOn w:val="Normal"/>
    <w:rsid w:val="00904DE6"/>
    <w:pPr>
      <w:numPr>
        <w:numId w:val="5"/>
      </w:numPr>
      <w:contextualSpacing/>
    </w:pPr>
  </w:style>
  <w:style w:type="paragraph" w:styleId="ListContinue">
    <w:name w:val="List Continue"/>
    <w:basedOn w:val="Normal"/>
    <w:rsid w:val="00904DE6"/>
    <w:pPr>
      <w:spacing w:after="120"/>
      <w:ind w:left="360"/>
      <w:contextualSpacing/>
    </w:pPr>
  </w:style>
  <w:style w:type="paragraph" w:styleId="ListContinue2">
    <w:name w:val="List Continue 2"/>
    <w:basedOn w:val="Normal"/>
    <w:rsid w:val="00904DE6"/>
    <w:pPr>
      <w:spacing w:after="120"/>
      <w:ind w:left="720"/>
      <w:contextualSpacing/>
    </w:pPr>
  </w:style>
  <w:style w:type="paragraph" w:styleId="ListContinue3">
    <w:name w:val="List Continue 3"/>
    <w:basedOn w:val="Normal"/>
    <w:rsid w:val="00904DE6"/>
    <w:pPr>
      <w:spacing w:after="120"/>
      <w:ind w:left="1080"/>
      <w:contextualSpacing/>
    </w:pPr>
  </w:style>
  <w:style w:type="paragraph" w:styleId="ListContinue4">
    <w:name w:val="List Continue 4"/>
    <w:basedOn w:val="Normal"/>
    <w:rsid w:val="00904DE6"/>
    <w:pPr>
      <w:spacing w:after="120"/>
      <w:ind w:left="1440"/>
      <w:contextualSpacing/>
    </w:pPr>
  </w:style>
  <w:style w:type="paragraph" w:styleId="ListContinue5">
    <w:name w:val="List Continue 5"/>
    <w:basedOn w:val="Normal"/>
    <w:rsid w:val="00904DE6"/>
    <w:pPr>
      <w:spacing w:after="120"/>
      <w:ind w:left="1800"/>
      <w:contextualSpacing/>
    </w:pPr>
  </w:style>
  <w:style w:type="paragraph" w:styleId="ListNumber">
    <w:name w:val="List Number"/>
    <w:basedOn w:val="Normal"/>
    <w:rsid w:val="00904DE6"/>
    <w:pPr>
      <w:numPr>
        <w:numId w:val="6"/>
      </w:numPr>
      <w:contextualSpacing/>
    </w:pPr>
  </w:style>
  <w:style w:type="paragraph" w:styleId="ListNumber2">
    <w:name w:val="List Number 2"/>
    <w:basedOn w:val="Normal"/>
    <w:rsid w:val="00904DE6"/>
    <w:pPr>
      <w:numPr>
        <w:numId w:val="7"/>
      </w:numPr>
      <w:contextualSpacing/>
    </w:pPr>
  </w:style>
  <w:style w:type="paragraph" w:styleId="ListNumber3">
    <w:name w:val="List Number 3"/>
    <w:basedOn w:val="Normal"/>
    <w:rsid w:val="00904DE6"/>
    <w:pPr>
      <w:numPr>
        <w:numId w:val="8"/>
      </w:numPr>
      <w:contextualSpacing/>
    </w:pPr>
  </w:style>
  <w:style w:type="paragraph" w:styleId="ListNumber4">
    <w:name w:val="List Number 4"/>
    <w:basedOn w:val="Normal"/>
    <w:rsid w:val="00904DE6"/>
    <w:pPr>
      <w:numPr>
        <w:numId w:val="9"/>
      </w:numPr>
      <w:contextualSpacing/>
    </w:pPr>
  </w:style>
  <w:style w:type="paragraph" w:styleId="ListNumber5">
    <w:name w:val="List Number 5"/>
    <w:basedOn w:val="Normal"/>
    <w:rsid w:val="00904DE6"/>
    <w:pPr>
      <w:numPr>
        <w:numId w:val="10"/>
      </w:numPr>
      <w:contextualSpacing/>
    </w:pPr>
  </w:style>
  <w:style w:type="paragraph" w:styleId="ListParagraph">
    <w:name w:val="List Paragraph"/>
    <w:basedOn w:val="Normal"/>
    <w:uiPriority w:val="34"/>
    <w:qFormat/>
    <w:rsid w:val="00904DE6"/>
    <w:pPr>
      <w:ind w:left="720"/>
    </w:pPr>
  </w:style>
  <w:style w:type="paragraph" w:styleId="MacroText">
    <w:name w:val="macro"/>
    <w:link w:val="MacroTextChar"/>
    <w:rsid w:val="00904DE6"/>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904DE6"/>
    <w:rPr>
      <w:rFonts w:ascii="Courier New" w:eastAsia="Times New Roman" w:hAnsi="Courier New" w:cs="Courier New"/>
      <w:sz w:val="20"/>
      <w:szCs w:val="20"/>
    </w:rPr>
  </w:style>
  <w:style w:type="paragraph" w:styleId="MessageHeader">
    <w:name w:val="Message Header"/>
    <w:basedOn w:val="Normal"/>
    <w:link w:val="MessageHeaderChar"/>
    <w:rsid w:val="00904DE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rsid w:val="00904DE6"/>
    <w:rPr>
      <w:rFonts w:ascii="Cambria" w:eastAsia="Times New Roman" w:hAnsi="Cambria" w:cs="Times New Roman"/>
      <w:sz w:val="24"/>
      <w:szCs w:val="24"/>
      <w:shd w:val="pct20" w:color="auto" w:fill="auto"/>
    </w:rPr>
  </w:style>
  <w:style w:type="paragraph" w:styleId="NoSpacing">
    <w:name w:val="No Spacing"/>
    <w:uiPriority w:val="1"/>
    <w:qFormat/>
    <w:rsid w:val="00904DE6"/>
    <w:pPr>
      <w:spacing w:after="0" w:line="240" w:lineRule="auto"/>
      <w:ind w:firstLine="720"/>
    </w:pPr>
    <w:rPr>
      <w:rFonts w:ascii="Times New Roman" w:eastAsia="Times New Roman" w:hAnsi="Times New Roman" w:cs="Times New Roman"/>
      <w:sz w:val="24"/>
      <w:szCs w:val="24"/>
    </w:rPr>
  </w:style>
  <w:style w:type="paragraph" w:styleId="NormalWeb">
    <w:name w:val="Normal (Web)"/>
    <w:basedOn w:val="Normal"/>
    <w:uiPriority w:val="99"/>
    <w:rsid w:val="00904DE6"/>
  </w:style>
  <w:style w:type="paragraph" w:styleId="NormalIndent">
    <w:name w:val="Normal Indent"/>
    <w:basedOn w:val="Normal"/>
    <w:rsid w:val="00904DE6"/>
    <w:pPr>
      <w:ind w:left="720"/>
    </w:pPr>
  </w:style>
  <w:style w:type="paragraph" w:styleId="NoteHeading">
    <w:name w:val="Note Heading"/>
    <w:basedOn w:val="Normal"/>
    <w:next w:val="Normal"/>
    <w:link w:val="NoteHeadingChar"/>
    <w:rsid w:val="00904DE6"/>
  </w:style>
  <w:style w:type="character" w:customStyle="1" w:styleId="NoteHeadingChar">
    <w:name w:val="Note Heading Char"/>
    <w:basedOn w:val="DefaultParagraphFont"/>
    <w:link w:val="NoteHeading"/>
    <w:rsid w:val="00904DE6"/>
    <w:rPr>
      <w:rFonts w:ascii="Times New Roman" w:eastAsia="Times New Roman" w:hAnsi="Times New Roman" w:cs="Times New Roman"/>
      <w:sz w:val="24"/>
      <w:szCs w:val="24"/>
    </w:rPr>
  </w:style>
  <w:style w:type="paragraph" w:styleId="PlainText">
    <w:name w:val="Plain Text"/>
    <w:basedOn w:val="Normal"/>
    <w:link w:val="PlainTextChar"/>
    <w:rsid w:val="00904DE6"/>
    <w:rPr>
      <w:rFonts w:ascii="Courier New" w:hAnsi="Courier New" w:cs="Courier New"/>
      <w:sz w:val="20"/>
      <w:szCs w:val="20"/>
    </w:rPr>
  </w:style>
  <w:style w:type="character" w:customStyle="1" w:styleId="PlainTextChar">
    <w:name w:val="Plain Text Char"/>
    <w:basedOn w:val="DefaultParagraphFont"/>
    <w:link w:val="PlainText"/>
    <w:rsid w:val="00904DE6"/>
    <w:rPr>
      <w:rFonts w:ascii="Courier New" w:eastAsia="Times New Roman" w:hAnsi="Courier New" w:cs="Courier New"/>
      <w:sz w:val="20"/>
      <w:szCs w:val="20"/>
    </w:rPr>
  </w:style>
  <w:style w:type="paragraph" w:styleId="Quote">
    <w:name w:val="Quote"/>
    <w:basedOn w:val="Normal"/>
    <w:next w:val="Normal"/>
    <w:link w:val="QuoteChar"/>
    <w:uiPriority w:val="29"/>
    <w:qFormat/>
    <w:rsid w:val="00904DE6"/>
    <w:rPr>
      <w:i/>
      <w:iCs/>
    </w:rPr>
  </w:style>
  <w:style w:type="character" w:customStyle="1" w:styleId="QuoteChar">
    <w:name w:val="Quote Char"/>
    <w:basedOn w:val="DefaultParagraphFont"/>
    <w:link w:val="Quote"/>
    <w:uiPriority w:val="29"/>
    <w:rsid w:val="00904DE6"/>
    <w:rPr>
      <w:rFonts w:ascii="Times New Roman" w:eastAsia="Times New Roman" w:hAnsi="Times New Roman" w:cs="Times New Roman"/>
      <w:i/>
      <w:iCs/>
      <w:color w:val="000000"/>
      <w:sz w:val="24"/>
      <w:szCs w:val="24"/>
    </w:rPr>
  </w:style>
  <w:style w:type="paragraph" w:styleId="Salutation">
    <w:name w:val="Salutation"/>
    <w:basedOn w:val="Normal"/>
    <w:next w:val="Normal"/>
    <w:link w:val="SalutationChar"/>
    <w:rsid w:val="00904DE6"/>
  </w:style>
  <w:style w:type="character" w:customStyle="1" w:styleId="SalutationChar">
    <w:name w:val="Salutation Char"/>
    <w:basedOn w:val="DefaultParagraphFont"/>
    <w:link w:val="Salutation"/>
    <w:rsid w:val="00904DE6"/>
    <w:rPr>
      <w:rFonts w:ascii="Times New Roman" w:eastAsia="Times New Roman" w:hAnsi="Times New Roman" w:cs="Times New Roman"/>
      <w:sz w:val="24"/>
      <w:szCs w:val="24"/>
    </w:rPr>
  </w:style>
  <w:style w:type="paragraph" w:styleId="Signature">
    <w:name w:val="Signature"/>
    <w:basedOn w:val="Normal"/>
    <w:link w:val="SignatureChar"/>
    <w:rsid w:val="00904DE6"/>
    <w:pPr>
      <w:ind w:left="4320"/>
    </w:pPr>
  </w:style>
  <w:style w:type="character" w:customStyle="1" w:styleId="SignatureChar">
    <w:name w:val="Signature Char"/>
    <w:basedOn w:val="DefaultParagraphFont"/>
    <w:link w:val="Signature"/>
    <w:rsid w:val="00904DE6"/>
    <w:rPr>
      <w:rFonts w:ascii="Times New Roman" w:eastAsia="Times New Roman" w:hAnsi="Times New Roman" w:cs="Times New Roman"/>
      <w:sz w:val="24"/>
      <w:szCs w:val="24"/>
    </w:rPr>
  </w:style>
  <w:style w:type="paragraph" w:styleId="Subtitle">
    <w:name w:val="Subtitle"/>
    <w:basedOn w:val="Normal"/>
    <w:next w:val="Normal"/>
    <w:link w:val="SubtitleChar"/>
    <w:qFormat/>
    <w:rsid w:val="00904DE6"/>
    <w:pPr>
      <w:spacing w:after="60"/>
      <w:jc w:val="center"/>
      <w:outlineLvl w:val="1"/>
    </w:pPr>
    <w:rPr>
      <w:rFonts w:ascii="Cambria" w:hAnsi="Cambria"/>
    </w:rPr>
  </w:style>
  <w:style w:type="character" w:customStyle="1" w:styleId="SubtitleChar">
    <w:name w:val="Subtitle Char"/>
    <w:basedOn w:val="DefaultParagraphFont"/>
    <w:link w:val="Subtitle"/>
    <w:rsid w:val="00904DE6"/>
    <w:rPr>
      <w:rFonts w:ascii="Cambria" w:eastAsia="Times New Roman" w:hAnsi="Cambria" w:cs="Times New Roman"/>
      <w:sz w:val="24"/>
      <w:szCs w:val="24"/>
    </w:rPr>
  </w:style>
  <w:style w:type="paragraph" w:styleId="TableofAuthorities">
    <w:name w:val="table of authorities"/>
    <w:basedOn w:val="Normal"/>
    <w:next w:val="Normal"/>
    <w:rsid w:val="00904DE6"/>
    <w:pPr>
      <w:ind w:left="240" w:hanging="240"/>
    </w:pPr>
  </w:style>
  <w:style w:type="paragraph" w:styleId="Title">
    <w:name w:val="Title"/>
    <w:basedOn w:val="Normal"/>
    <w:next w:val="Normal"/>
    <w:link w:val="TitleChar"/>
    <w:qFormat/>
    <w:rsid w:val="00904DE6"/>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904DE6"/>
    <w:rPr>
      <w:rFonts w:ascii="Cambria" w:eastAsia="Times New Roman" w:hAnsi="Cambria" w:cs="Times New Roman"/>
      <w:b/>
      <w:bCs/>
      <w:kern w:val="28"/>
      <w:sz w:val="32"/>
      <w:szCs w:val="32"/>
    </w:rPr>
  </w:style>
  <w:style w:type="paragraph" w:styleId="TOAHeading">
    <w:name w:val="toa heading"/>
    <w:basedOn w:val="Normal"/>
    <w:next w:val="Normal"/>
    <w:rsid w:val="00904DE6"/>
    <w:pPr>
      <w:spacing w:before="120"/>
    </w:pPr>
    <w:rPr>
      <w:rFonts w:ascii="Cambria" w:hAnsi="Cambria"/>
      <w:b/>
      <w:bCs/>
    </w:rPr>
  </w:style>
  <w:style w:type="paragraph" w:styleId="TOCHeading">
    <w:name w:val="TOC Heading"/>
    <w:basedOn w:val="Heading1"/>
    <w:next w:val="Normal"/>
    <w:uiPriority w:val="39"/>
    <w:qFormat/>
    <w:rsid w:val="00904DE6"/>
    <w:pPr>
      <w:numPr>
        <w:numId w:val="0"/>
      </w:numPr>
      <w:spacing w:before="240" w:after="60"/>
      <w:ind w:firstLine="720"/>
      <w:jc w:val="left"/>
      <w:outlineLvl w:val="9"/>
    </w:pPr>
    <w:rPr>
      <w:rFonts w:ascii="Cambria" w:hAnsi="Cambria" w:cs="Times New Roman"/>
    </w:rPr>
  </w:style>
  <w:style w:type="character" w:customStyle="1" w:styleId="AuthoraffiliationWIREs">
    <w:name w:val="Author affiliation_WIREs"/>
    <w:rsid w:val="00904DE6"/>
    <w:rPr>
      <w:rFonts w:ascii="Arial" w:hAnsi="Arial"/>
      <w:sz w:val="20"/>
    </w:rPr>
  </w:style>
  <w:style w:type="paragraph" w:customStyle="1" w:styleId="BodyText1">
    <w:name w:val="Body Text1"/>
    <w:pPr>
      <w:spacing w:after="0" w:line="360" w:lineRule="auto"/>
      <w:ind w:firstLine="720"/>
    </w:pPr>
    <w:rPr>
      <w:rFonts w:ascii="Times New Roman" w:eastAsia="ヒラギノ角ゴ Pro W3" w:hAnsi="Times New Roman" w:cs="Times New Roman"/>
      <w:color w:val="000000"/>
      <w:sz w:val="24"/>
      <w:szCs w:val="20"/>
    </w:rPr>
  </w:style>
  <w:style w:type="paragraph" w:customStyle="1" w:styleId="BodytextWIREs">
    <w:name w:val="Body text_WIREs"/>
    <w:basedOn w:val="Normal"/>
    <w:rsid w:val="00904DE6"/>
    <w:pPr>
      <w:overflowPunct w:val="0"/>
      <w:autoSpaceDE w:val="0"/>
      <w:autoSpaceDN w:val="0"/>
      <w:adjustRightInd w:val="0"/>
      <w:spacing w:after="240" w:line="240" w:lineRule="auto"/>
      <w:textAlignment w:val="baseline"/>
    </w:pPr>
    <w:rPr>
      <w:rFonts w:ascii="Arial" w:hAnsi="Arial"/>
      <w:sz w:val="20"/>
      <w:szCs w:val="22"/>
    </w:rPr>
  </w:style>
  <w:style w:type="paragraph" w:customStyle="1" w:styleId="ReferencesheadWIREs">
    <w:name w:val="References head_WIREs"/>
    <w:basedOn w:val="Normal"/>
    <w:next w:val="BodytextWIREs"/>
    <w:rsid w:val="00904DE6"/>
    <w:pPr>
      <w:shd w:val="clear" w:color="auto" w:fill="E6E6E6"/>
      <w:overflowPunct w:val="0"/>
      <w:autoSpaceDE w:val="0"/>
      <w:autoSpaceDN w:val="0"/>
      <w:adjustRightInd w:val="0"/>
      <w:spacing w:before="240" w:after="120" w:line="240" w:lineRule="auto"/>
      <w:textAlignment w:val="baseline"/>
    </w:pPr>
    <w:rPr>
      <w:rFonts w:ascii="Arial" w:hAnsi="Arial" w:cs="Arial"/>
      <w:b/>
      <w:szCs w:val="22"/>
    </w:rPr>
  </w:style>
  <w:style w:type="paragraph" w:customStyle="1" w:styleId="ReferencesWIREs">
    <w:name w:val="References_WIREs"/>
    <w:basedOn w:val="Normal"/>
    <w:rsid w:val="00904DE6"/>
    <w:pPr>
      <w:overflowPunct w:val="0"/>
      <w:autoSpaceDE w:val="0"/>
      <w:autoSpaceDN w:val="0"/>
      <w:adjustRightInd w:val="0"/>
      <w:spacing w:after="240" w:line="240" w:lineRule="auto"/>
      <w:textAlignment w:val="baseline"/>
    </w:pPr>
    <w:rPr>
      <w:rFonts w:ascii="Arial" w:hAnsi="Arial"/>
      <w:sz w:val="20"/>
      <w:szCs w:val="22"/>
    </w:rPr>
  </w:style>
  <w:style w:type="paragraph" w:customStyle="1" w:styleId="Body1">
    <w:name w:val="Body 1"/>
    <w:rsid w:val="00904DE6"/>
    <w:pPr>
      <w:spacing w:after="0" w:line="240" w:lineRule="auto"/>
      <w:outlineLvl w:val="0"/>
    </w:pPr>
    <w:rPr>
      <w:rFonts w:ascii="Times New Roman" w:eastAsia="?????? Pro W3" w:hAnsi="Times New Roman" w:cs="Times New Roman"/>
      <w:color w:val="000000"/>
      <w:sz w:val="24"/>
      <w:szCs w:val="20"/>
    </w:rPr>
  </w:style>
  <w:style w:type="character" w:customStyle="1" w:styleId="hp">
    <w:name w:val="hp"/>
    <w:basedOn w:val="DefaultParagraphFont"/>
    <w:rsid w:val="00904DE6"/>
  </w:style>
  <w:style w:type="paragraph" w:customStyle="1" w:styleId="Default">
    <w:name w:val="Default"/>
    <w:rsid w:val="00904DE6"/>
    <w:pPr>
      <w:autoSpaceDE w:val="0"/>
      <w:autoSpaceDN w:val="0"/>
      <w:adjustRightInd w:val="0"/>
      <w:spacing w:after="0" w:line="240" w:lineRule="auto"/>
    </w:pPr>
    <w:rPr>
      <w:rFonts w:ascii="Calibri" w:eastAsia="SimSun" w:hAnsi="Calibri" w:cs="Calibri"/>
      <w:color w:val="000000"/>
      <w:sz w:val="24"/>
      <w:szCs w:val="24"/>
      <w:lang w:eastAsia="zh-CN"/>
    </w:rPr>
  </w:style>
  <w:style w:type="character" w:customStyle="1" w:styleId="st">
    <w:name w:val="st"/>
    <w:rPr>
      <w:color w:val="000000"/>
      <w:sz w:val="22"/>
    </w:rPr>
  </w:style>
  <w:style w:type="character" w:styleId="Strong">
    <w:name w:val="Strong"/>
    <w:uiPriority w:val="22"/>
    <w:qFormat/>
    <w:rsid w:val="00904DE6"/>
    <w:rPr>
      <w:b/>
      <w:bCs/>
    </w:rPr>
  </w:style>
  <w:style w:type="character" w:styleId="Emphasis">
    <w:name w:val="Emphasis"/>
    <w:uiPriority w:val="20"/>
    <w:qFormat/>
    <w:rsid w:val="00904DE6"/>
    <w:rPr>
      <w:i/>
      <w:iCs/>
    </w:rPr>
  </w:style>
  <w:style w:type="character" w:customStyle="1" w:styleId="label">
    <w:name w:val="label"/>
    <w:rsid w:val="00904DE6"/>
  </w:style>
  <w:style w:type="character" w:customStyle="1" w:styleId="ttitle">
    <w:name w:val="ttitle"/>
    <w:rsid w:val="00904DE6"/>
  </w:style>
  <w:style w:type="character" w:customStyle="1" w:styleId="cit-auth">
    <w:name w:val="cit-auth"/>
    <w:rsid w:val="00904DE6"/>
  </w:style>
  <w:style w:type="character" w:customStyle="1" w:styleId="cit-name-surname">
    <w:name w:val="cit-name-surname"/>
    <w:rsid w:val="00904DE6"/>
  </w:style>
  <w:style w:type="character" w:customStyle="1" w:styleId="cit-name-given-names">
    <w:name w:val="cit-name-given-names"/>
    <w:rsid w:val="00904DE6"/>
  </w:style>
  <w:style w:type="character" w:styleId="HTMLCite">
    <w:name w:val="HTML Cite"/>
    <w:uiPriority w:val="99"/>
    <w:unhideWhenUsed/>
    <w:rsid w:val="00904DE6"/>
    <w:rPr>
      <w:i/>
      <w:iCs/>
    </w:rPr>
  </w:style>
  <w:style w:type="character" w:customStyle="1" w:styleId="cit-pub-date">
    <w:name w:val="cit-pub-date"/>
    <w:rsid w:val="00904DE6"/>
  </w:style>
  <w:style w:type="character" w:customStyle="1" w:styleId="cit-article-title">
    <w:name w:val="cit-article-title"/>
    <w:rsid w:val="00904DE6"/>
  </w:style>
  <w:style w:type="character" w:customStyle="1" w:styleId="cit-vol">
    <w:name w:val="cit-vol"/>
    <w:rsid w:val="00904DE6"/>
  </w:style>
  <w:style w:type="character" w:customStyle="1" w:styleId="cit-fpage">
    <w:name w:val="cit-fpage"/>
    <w:rsid w:val="00904DE6"/>
  </w:style>
  <w:style w:type="character" w:customStyle="1" w:styleId="cit-lpage">
    <w:name w:val="cit-lpage"/>
    <w:rsid w:val="00904DE6"/>
  </w:style>
  <w:style w:type="character" w:customStyle="1" w:styleId="ref-label">
    <w:name w:val="ref-label"/>
    <w:rsid w:val="00904DE6"/>
  </w:style>
  <w:style w:type="character" w:customStyle="1" w:styleId="cit-reflinks-abstract">
    <w:name w:val="cit-reflinks-abstract"/>
    <w:rsid w:val="00904DE6"/>
  </w:style>
  <w:style w:type="character" w:customStyle="1" w:styleId="cit-sep">
    <w:name w:val="cit-sep"/>
    <w:rsid w:val="00904DE6"/>
  </w:style>
  <w:style w:type="character" w:customStyle="1" w:styleId="cit-reflinks-full-text">
    <w:name w:val="cit-reflinks-full-text"/>
    <w:rsid w:val="00904DE6"/>
  </w:style>
  <w:style w:type="character" w:customStyle="1" w:styleId="free-full-text">
    <w:name w:val="free-full-text"/>
    <w:rsid w:val="00904DE6"/>
  </w:style>
  <w:style w:type="character" w:customStyle="1" w:styleId="bookedition">
    <w:name w:val="bookedition"/>
    <w:rsid w:val="00904DE6"/>
  </w:style>
  <w:style w:type="paragraph" w:customStyle="1" w:styleId="h-lead">
    <w:name w:val="h-lead"/>
    <w:basedOn w:val="Normal"/>
    <w:rsid w:val="00904DE6"/>
    <w:pPr>
      <w:spacing w:before="100" w:beforeAutospacing="1" w:after="100" w:afterAutospacing="1" w:line="240" w:lineRule="auto"/>
    </w:pPr>
  </w:style>
  <w:style w:type="character" w:styleId="FootnoteReference">
    <w:name w:val="footnote reference"/>
    <w:rsid w:val="00904DE6"/>
    <w:rPr>
      <w:vertAlign w:val="superscript"/>
    </w:rPr>
  </w:style>
  <w:style w:type="character" w:customStyle="1" w:styleId="addr-line">
    <w:name w:val="addr-line"/>
    <w:rsid w:val="00904DE6"/>
  </w:style>
  <w:style w:type="character" w:styleId="EndnoteReference">
    <w:name w:val="endnote reference"/>
    <w:rsid w:val="00904DE6"/>
    <w:rPr>
      <w:vertAlign w:val="superscript"/>
    </w:rPr>
  </w:style>
  <w:style w:type="character" w:styleId="PlaceholderText">
    <w:name w:val="Placeholder Text"/>
    <w:basedOn w:val="DefaultParagraphFont"/>
    <w:uiPriority w:val="99"/>
    <w:semiHidden/>
    <w:rsid w:val="00FD2CF7"/>
    <w:rPr>
      <w:color w:val="808080"/>
    </w:rPr>
  </w:style>
  <w:style w:type="paragraph" w:customStyle="1" w:styleId="FreeForm">
    <w:name w:val="Free Form"/>
    <w:rsid w:val="00B261F9"/>
    <w:rPr>
      <w:rFonts w:ascii="Lucida Grande" w:eastAsia="ヒラギノ角ゴ Pro W3" w:hAnsi="Lucida Grande" w:cs="Times New Roman"/>
      <w:color w:val="000000"/>
      <w:szCs w:val="20"/>
    </w:rPr>
  </w:style>
  <w:style w:type="paragraph" w:customStyle="1" w:styleId="Footer1">
    <w:name w:val="Footer1"/>
    <w:rsid w:val="00B261F9"/>
    <w:pPr>
      <w:tabs>
        <w:tab w:val="center" w:pos="4320"/>
        <w:tab w:val="right" w:pos="8640"/>
      </w:tabs>
      <w:spacing w:after="0" w:line="360" w:lineRule="auto"/>
    </w:pPr>
    <w:rPr>
      <w:rFonts w:ascii="Times New Roman" w:eastAsia="ヒラギノ角ゴ Pro W3" w:hAnsi="Times New Roman" w:cs="Times New Roman"/>
      <w:color w:val="000000"/>
      <w:sz w:val="24"/>
      <w:szCs w:val="20"/>
    </w:rPr>
  </w:style>
  <w:style w:type="paragraph" w:customStyle="1" w:styleId="Heading11">
    <w:name w:val="Heading 11"/>
    <w:next w:val="BodyText1"/>
    <w:autoRedefine/>
    <w:rsid w:val="00B261F9"/>
    <w:pPr>
      <w:keepNext/>
      <w:spacing w:after="240" w:line="360" w:lineRule="auto"/>
      <w:jc w:val="center"/>
      <w:outlineLvl w:val="0"/>
    </w:pPr>
    <w:rPr>
      <w:rFonts w:ascii="Times New Roman Bold" w:eastAsia="ヒラギノ角ゴ Pro W3" w:hAnsi="Times New Roman Bold" w:cs="Times New Roman"/>
      <w:color w:val="000000"/>
      <w:kern w:val="32"/>
      <w:sz w:val="32"/>
      <w:szCs w:val="20"/>
    </w:rPr>
  </w:style>
  <w:style w:type="paragraph" w:customStyle="1" w:styleId="Heading21">
    <w:name w:val="Heading 21"/>
    <w:next w:val="BodyText1"/>
    <w:rsid w:val="00B261F9"/>
    <w:pPr>
      <w:keepNext/>
      <w:spacing w:before="240" w:after="0" w:line="360" w:lineRule="auto"/>
      <w:jc w:val="center"/>
      <w:outlineLvl w:val="1"/>
    </w:pPr>
    <w:rPr>
      <w:rFonts w:ascii="Times New Roman Bold" w:eastAsia="ヒラギノ角ゴ Pro W3" w:hAnsi="Times New Roman Bold" w:cs="Times New Roman"/>
      <w:color w:val="000000"/>
      <w:sz w:val="28"/>
      <w:szCs w:val="20"/>
    </w:rPr>
  </w:style>
  <w:style w:type="paragraph" w:customStyle="1" w:styleId="Heading31">
    <w:name w:val="Heading 31"/>
    <w:next w:val="BodyText1"/>
    <w:rsid w:val="00B261F9"/>
    <w:pPr>
      <w:keepNext/>
      <w:spacing w:before="240" w:after="0" w:line="360" w:lineRule="auto"/>
      <w:jc w:val="center"/>
      <w:outlineLvl w:val="2"/>
    </w:pPr>
    <w:rPr>
      <w:rFonts w:ascii="Times New Roman Bold Italic" w:eastAsia="ヒラギノ角ゴ Pro W3" w:hAnsi="Times New Roman Bold Italic" w:cs="Times New Roman"/>
      <w:color w:val="000000"/>
      <w:kern w:val="32"/>
      <w:sz w:val="26"/>
      <w:szCs w:val="20"/>
    </w:rPr>
  </w:style>
  <w:style w:type="paragraph" w:customStyle="1" w:styleId="Caption1">
    <w:name w:val="Caption1"/>
    <w:next w:val="Normal"/>
    <w:rsid w:val="00B261F9"/>
    <w:pPr>
      <w:spacing w:after="0" w:line="360" w:lineRule="auto"/>
    </w:pPr>
    <w:rPr>
      <w:rFonts w:ascii="Times New Roman Bold" w:eastAsia="ヒラギノ角ゴ Pro W3" w:hAnsi="Times New Roman Bold" w:cs="Times New Roman"/>
      <w:color w:val="000000"/>
      <w:sz w:val="24"/>
      <w:szCs w:val="20"/>
    </w:rPr>
  </w:style>
  <w:style w:type="paragraph" w:customStyle="1" w:styleId="NormalWeb1">
    <w:name w:val="Normal (Web)1"/>
    <w:rsid w:val="00B261F9"/>
    <w:pPr>
      <w:spacing w:after="0" w:line="360" w:lineRule="auto"/>
    </w:pPr>
    <w:rPr>
      <w:rFonts w:ascii="Times New Roman" w:eastAsia="ヒラギノ角ゴ Pro W3"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35189">
      <w:bodyDiv w:val="1"/>
      <w:marLeft w:val="0"/>
      <w:marRight w:val="0"/>
      <w:marTop w:val="0"/>
      <w:marBottom w:val="0"/>
      <w:divBdr>
        <w:top w:val="none" w:sz="0" w:space="0" w:color="auto"/>
        <w:left w:val="none" w:sz="0" w:space="0" w:color="auto"/>
        <w:bottom w:val="none" w:sz="0" w:space="0" w:color="auto"/>
        <w:right w:val="none" w:sz="0" w:space="0" w:color="auto"/>
      </w:divBdr>
    </w:div>
    <w:div w:id="615716711">
      <w:bodyDiv w:val="1"/>
      <w:marLeft w:val="0"/>
      <w:marRight w:val="0"/>
      <w:marTop w:val="0"/>
      <w:marBottom w:val="0"/>
      <w:divBdr>
        <w:top w:val="none" w:sz="0" w:space="0" w:color="auto"/>
        <w:left w:val="none" w:sz="0" w:space="0" w:color="auto"/>
        <w:bottom w:val="none" w:sz="0" w:space="0" w:color="auto"/>
        <w:right w:val="none" w:sz="0" w:space="0" w:color="auto"/>
      </w:divBdr>
    </w:div>
    <w:div w:id="659505879">
      <w:bodyDiv w:val="1"/>
      <w:marLeft w:val="0"/>
      <w:marRight w:val="0"/>
      <w:marTop w:val="0"/>
      <w:marBottom w:val="0"/>
      <w:divBdr>
        <w:top w:val="none" w:sz="0" w:space="0" w:color="auto"/>
        <w:left w:val="none" w:sz="0" w:space="0" w:color="auto"/>
        <w:bottom w:val="none" w:sz="0" w:space="0" w:color="auto"/>
        <w:right w:val="none" w:sz="0" w:space="0" w:color="auto"/>
      </w:divBdr>
    </w:div>
    <w:div w:id="704911568">
      <w:bodyDiv w:val="1"/>
      <w:marLeft w:val="0"/>
      <w:marRight w:val="0"/>
      <w:marTop w:val="0"/>
      <w:marBottom w:val="0"/>
      <w:divBdr>
        <w:top w:val="none" w:sz="0" w:space="0" w:color="auto"/>
        <w:left w:val="none" w:sz="0" w:space="0" w:color="auto"/>
        <w:bottom w:val="none" w:sz="0" w:space="0" w:color="auto"/>
        <w:right w:val="none" w:sz="0" w:space="0" w:color="auto"/>
      </w:divBdr>
    </w:div>
    <w:div w:id="785587843">
      <w:bodyDiv w:val="1"/>
      <w:marLeft w:val="0"/>
      <w:marRight w:val="0"/>
      <w:marTop w:val="0"/>
      <w:marBottom w:val="0"/>
      <w:divBdr>
        <w:top w:val="none" w:sz="0" w:space="0" w:color="auto"/>
        <w:left w:val="none" w:sz="0" w:space="0" w:color="auto"/>
        <w:bottom w:val="none" w:sz="0" w:space="0" w:color="auto"/>
        <w:right w:val="none" w:sz="0" w:space="0" w:color="auto"/>
      </w:divBdr>
    </w:div>
    <w:div w:id="888497791">
      <w:bodyDiv w:val="1"/>
      <w:marLeft w:val="0"/>
      <w:marRight w:val="0"/>
      <w:marTop w:val="0"/>
      <w:marBottom w:val="0"/>
      <w:divBdr>
        <w:top w:val="none" w:sz="0" w:space="0" w:color="auto"/>
        <w:left w:val="none" w:sz="0" w:space="0" w:color="auto"/>
        <w:bottom w:val="none" w:sz="0" w:space="0" w:color="auto"/>
        <w:right w:val="none" w:sz="0" w:space="0" w:color="auto"/>
      </w:divBdr>
    </w:div>
    <w:div w:id="891691750">
      <w:bodyDiv w:val="1"/>
      <w:marLeft w:val="0"/>
      <w:marRight w:val="0"/>
      <w:marTop w:val="0"/>
      <w:marBottom w:val="0"/>
      <w:divBdr>
        <w:top w:val="none" w:sz="0" w:space="0" w:color="auto"/>
        <w:left w:val="none" w:sz="0" w:space="0" w:color="auto"/>
        <w:bottom w:val="none" w:sz="0" w:space="0" w:color="auto"/>
        <w:right w:val="none" w:sz="0" w:space="0" w:color="auto"/>
      </w:divBdr>
    </w:div>
    <w:div w:id="963772538">
      <w:bodyDiv w:val="1"/>
      <w:marLeft w:val="0"/>
      <w:marRight w:val="0"/>
      <w:marTop w:val="0"/>
      <w:marBottom w:val="0"/>
      <w:divBdr>
        <w:top w:val="none" w:sz="0" w:space="0" w:color="auto"/>
        <w:left w:val="none" w:sz="0" w:space="0" w:color="auto"/>
        <w:bottom w:val="none" w:sz="0" w:space="0" w:color="auto"/>
        <w:right w:val="none" w:sz="0" w:space="0" w:color="auto"/>
      </w:divBdr>
    </w:div>
    <w:div w:id="1072505411">
      <w:bodyDiv w:val="1"/>
      <w:marLeft w:val="0"/>
      <w:marRight w:val="0"/>
      <w:marTop w:val="0"/>
      <w:marBottom w:val="0"/>
      <w:divBdr>
        <w:top w:val="none" w:sz="0" w:space="0" w:color="auto"/>
        <w:left w:val="none" w:sz="0" w:space="0" w:color="auto"/>
        <w:bottom w:val="none" w:sz="0" w:space="0" w:color="auto"/>
        <w:right w:val="none" w:sz="0" w:space="0" w:color="auto"/>
      </w:divBdr>
    </w:div>
    <w:div w:id="1119951476">
      <w:bodyDiv w:val="1"/>
      <w:marLeft w:val="0"/>
      <w:marRight w:val="0"/>
      <w:marTop w:val="0"/>
      <w:marBottom w:val="0"/>
      <w:divBdr>
        <w:top w:val="none" w:sz="0" w:space="0" w:color="auto"/>
        <w:left w:val="none" w:sz="0" w:space="0" w:color="auto"/>
        <w:bottom w:val="none" w:sz="0" w:space="0" w:color="auto"/>
        <w:right w:val="none" w:sz="0" w:space="0" w:color="auto"/>
      </w:divBdr>
    </w:div>
    <w:div w:id="1135029748">
      <w:bodyDiv w:val="1"/>
      <w:marLeft w:val="0"/>
      <w:marRight w:val="0"/>
      <w:marTop w:val="0"/>
      <w:marBottom w:val="0"/>
      <w:divBdr>
        <w:top w:val="none" w:sz="0" w:space="0" w:color="auto"/>
        <w:left w:val="none" w:sz="0" w:space="0" w:color="auto"/>
        <w:bottom w:val="none" w:sz="0" w:space="0" w:color="auto"/>
        <w:right w:val="none" w:sz="0" w:space="0" w:color="auto"/>
      </w:divBdr>
    </w:div>
    <w:div w:id="1391923772">
      <w:bodyDiv w:val="1"/>
      <w:marLeft w:val="0"/>
      <w:marRight w:val="0"/>
      <w:marTop w:val="0"/>
      <w:marBottom w:val="0"/>
      <w:divBdr>
        <w:top w:val="none" w:sz="0" w:space="0" w:color="auto"/>
        <w:left w:val="none" w:sz="0" w:space="0" w:color="auto"/>
        <w:bottom w:val="none" w:sz="0" w:space="0" w:color="auto"/>
        <w:right w:val="none" w:sz="0" w:space="0" w:color="auto"/>
      </w:divBdr>
    </w:div>
    <w:div w:id="1461419756">
      <w:bodyDiv w:val="1"/>
      <w:marLeft w:val="0"/>
      <w:marRight w:val="0"/>
      <w:marTop w:val="0"/>
      <w:marBottom w:val="0"/>
      <w:divBdr>
        <w:top w:val="none" w:sz="0" w:space="0" w:color="auto"/>
        <w:left w:val="none" w:sz="0" w:space="0" w:color="auto"/>
        <w:bottom w:val="none" w:sz="0" w:space="0" w:color="auto"/>
        <w:right w:val="none" w:sz="0" w:space="0" w:color="auto"/>
      </w:divBdr>
    </w:div>
    <w:div w:id="1496339296">
      <w:bodyDiv w:val="1"/>
      <w:marLeft w:val="0"/>
      <w:marRight w:val="0"/>
      <w:marTop w:val="0"/>
      <w:marBottom w:val="0"/>
      <w:divBdr>
        <w:top w:val="none" w:sz="0" w:space="0" w:color="auto"/>
        <w:left w:val="none" w:sz="0" w:space="0" w:color="auto"/>
        <w:bottom w:val="none" w:sz="0" w:space="0" w:color="auto"/>
        <w:right w:val="none" w:sz="0" w:space="0" w:color="auto"/>
      </w:divBdr>
    </w:div>
    <w:div w:id="1636716301">
      <w:bodyDiv w:val="1"/>
      <w:marLeft w:val="0"/>
      <w:marRight w:val="0"/>
      <w:marTop w:val="0"/>
      <w:marBottom w:val="0"/>
      <w:divBdr>
        <w:top w:val="none" w:sz="0" w:space="0" w:color="auto"/>
        <w:left w:val="none" w:sz="0" w:space="0" w:color="auto"/>
        <w:bottom w:val="none" w:sz="0" w:space="0" w:color="auto"/>
        <w:right w:val="none" w:sz="0" w:space="0" w:color="auto"/>
      </w:divBdr>
    </w:div>
    <w:div w:id="208483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05767-DECE-403F-9315-DCC1695EFA96}">
  <ds:schemaRefs>
    <ds:schemaRef ds:uri="http://schemas.openxmlformats.org/officeDocument/2006/bibliography"/>
  </ds:schemaRefs>
</ds:datastoreItem>
</file>

<file path=customXml/itemProps2.xml><?xml version="1.0" encoding="utf-8"?>
<ds:datastoreItem xmlns:ds="http://schemas.openxmlformats.org/officeDocument/2006/customXml" ds:itemID="{A7A8A708-CF0C-4DD4-9200-82350B20F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_</vt:lpstr>
    </vt:vector>
  </TitlesOfParts>
  <Company>K-State</Company>
  <LinksUpToDate>false</LinksUpToDate>
  <CharactersWithSpaces>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Sue Brown</dc:creator>
  <cp:keywords/>
  <dc:description/>
  <cp:lastModifiedBy>Ezzat El-Sherif</cp:lastModifiedBy>
  <cp:revision>10</cp:revision>
  <dcterms:created xsi:type="dcterms:W3CDTF">2014-06-27T21:02:00Z</dcterms:created>
  <dcterms:modified xsi:type="dcterms:W3CDTF">2014-09-01T02:27:00Z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9023</vt:lpwstr>
  </property>
  <property fmtid="{D5CDD505-2E9C-101B-9397-08002B2CF9AE}" pid="3" name="WnCSubscriberId">
    <vt:lpwstr>1525</vt:lpwstr>
  </property>
  <property fmtid="{D5CDD505-2E9C-101B-9397-08002B2CF9AE}" pid="4" name="WnCOutputStyleId">
    <vt:lpwstr>28</vt:lpwstr>
  </property>
  <property fmtid="{D5CDD505-2E9C-101B-9397-08002B2CF9AE}" pid="5" name="RWProductId">
    <vt:lpwstr>WnC</vt:lpwstr>
  </property>
  <property fmtid="{D5CDD505-2E9C-101B-9397-08002B2CF9AE}" pid="6" name="WnC4Folder">
    <vt:lpwstr>Documents///El-Sherif text plus supplementary</vt:lpwstr>
  </property>
</Properties>
</file>