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3B1" w:rsidRPr="00EC27BD" w:rsidRDefault="002903B1" w:rsidP="002903B1">
      <w:pPr>
        <w:suppressLineNumbers/>
        <w:overflowPunct/>
        <w:autoSpaceDE/>
        <w:autoSpaceDN/>
        <w:adjustRightInd/>
        <w:ind w:left="-567"/>
        <w:textAlignment w:val="auto"/>
        <w:rPr>
          <w:sz w:val="24"/>
          <w:szCs w:val="24"/>
          <w:lang w:val="en-US"/>
        </w:rPr>
      </w:pPr>
      <w:r w:rsidRPr="00EC27BD">
        <w:rPr>
          <w:b/>
          <w:sz w:val="24"/>
          <w:szCs w:val="24"/>
          <w:lang w:val="en-US"/>
        </w:rPr>
        <w:t xml:space="preserve">Table S2. </w:t>
      </w:r>
      <w:r w:rsidRPr="00EC27BD">
        <w:rPr>
          <w:sz w:val="24"/>
          <w:szCs w:val="24"/>
          <w:lang w:val="en-US"/>
        </w:rPr>
        <w:t>Strains used or generated for this study.</w:t>
      </w:r>
    </w:p>
    <w:p w:rsidR="002903B1" w:rsidRPr="00EC27BD" w:rsidRDefault="002903B1" w:rsidP="002903B1">
      <w:pPr>
        <w:suppressLineNumbers/>
        <w:ind w:right="566"/>
        <w:rPr>
          <w:b/>
          <w:sz w:val="10"/>
          <w:szCs w:val="10"/>
          <w:lang w:val="en-US"/>
        </w:rPr>
      </w:pPr>
    </w:p>
    <w:tbl>
      <w:tblPr>
        <w:tblW w:w="9464" w:type="dxa"/>
        <w:tblInd w:w="-487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242"/>
        <w:gridCol w:w="5812"/>
        <w:gridCol w:w="951"/>
        <w:gridCol w:w="183"/>
        <w:gridCol w:w="1093"/>
        <w:gridCol w:w="183"/>
      </w:tblGrid>
      <w:tr w:rsidR="002903B1" w:rsidRPr="00EC27BD" w:rsidTr="002903B1">
        <w:trPr>
          <w:gridAfter w:val="1"/>
          <w:wAfter w:w="183" w:type="dxa"/>
          <w:cantSplit/>
        </w:trPr>
        <w:tc>
          <w:tcPr>
            <w:tcW w:w="1242" w:type="dxa"/>
            <w:tcBorders>
              <w:top w:val="double" w:sz="6" w:space="0" w:color="auto"/>
              <w:bottom w:val="single" w:sz="4" w:space="0" w:color="auto"/>
            </w:tcBorders>
          </w:tcPr>
          <w:p w:rsidR="002903B1" w:rsidRPr="00EC27BD" w:rsidRDefault="002903B1" w:rsidP="00E757C7">
            <w:pPr>
              <w:suppressLineNumbers/>
              <w:tabs>
                <w:tab w:val="left" w:pos="1660"/>
              </w:tabs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Strain</w:t>
            </w:r>
          </w:p>
        </w:tc>
        <w:tc>
          <w:tcPr>
            <w:tcW w:w="5812" w:type="dxa"/>
            <w:tcBorders>
              <w:top w:val="double" w:sz="6" w:space="0" w:color="auto"/>
              <w:bottom w:val="single" w:sz="4" w:space="0" w:color="auto"/>
            </w:tcBorders>
          </w:tcPr>
          <w:p w:rsidR="002903B1" w:rsidRPr="00EC27BD" w:rsidRDefault="002903B1" w:rsidP="00E757C7">
            <w:pPr>
              <w:suppressLineNumbers/>
              <w:tabs>
                <w:tab w:val="left" w:pos="1660"/>
                <w:tab w:val="left" w:pos="5732"/>
              </w:tabs>
              <w:ind w:right="62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Description</w:t>
            </w:r>
          </w:p>
        </w:tc>
        <w:tc>
          <w:tcPr>
            <w:tcW w:w="951" w:type="dxa"/>
            <w:tcBorders>
              <w:top w:val="double" w:sz="6" w:space="0" w:color="auto"/>
              <w:bottom w:val="single" w:sz="4" w:space="0" w:color="auto"/>
            </w:tcBorders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Fig(s)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bottom w:val="single" w:sz="4" w:space="0" w:color="auto"/>
            </w:tcBorders>
          </w:tcPr>
          <w:p w:rsidR="002903B1" w:rsidRPr="00EC27BD" w:rsidRDefault="002903B1" w:rsidP="00E757C7">
            <w:pPr>
              <w:suppressLineNumbers/>
              <w:tabs>
                <w:tab w:val="left" w:pos="1660"/>
              </w:tabs>
              <w:ind w:left="-222" w:right="-1" w:firstLine="222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Ref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pStyle w:val="Default"/>
              <w:suppressLineNumbers/>
              <w:ind w:right="-28"/>
              <w:rPr>
                <w:color w:val="auto"/>
                <w:sz w:val="8"/>
                <w:szCs w:val="8"/>
                <w:lang w:val="en-US"/>
              </w:rPr>
            </w:pPr>
          </w:p>
        </w:tc>
        <w:tc>
          <w:tcPr>
            <w:tcW w:w="5812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5732"/>
              </w:tabs>
              <w:ind w:right="62"/>
              <w:rPr>
                <w:color w:val="auto"/>
                <w:sz w:val="8"/>
                <w:szCs w:val="8"/>
                <w:lang w:val="en-US"/>
              </w:rPr>
            </w:pPr>
          </w:p>
        </w:tc>
        <w:tc>
          <w:tcPr>
            <w:tcW w:w="951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right="-505"/>
              <w:jc w:val="both"/>
              <w:rPr>
                <w:color w:val="auto"/>
                <w:sz w:val="8"/>
                <w:szCs w:val="8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left="-222" w:right="-1" w:firstLine="222"/>
              <w:rPr>
                <w:color w:val="auto"/>
                <w:sz w:val="8"/>
                <w:szCs w:val="8"/>
                <w:lang w:val="en-US"/>
              </w:rPr>
            </w:pP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pStyle w:val="Default"/>
              <w:suppressLineNumbers/>
              <w:ind w:right="-28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BY4741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5732"/>
              </w:tabs>
              <w:ind w:right="62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MAT</w:t>
            </w:r>
            <w:r w:rsidRPr="00EC27BD">
              <w:rPr>
                <w:b/>
                <w:bCs/>
                <w:color w:val="auto"/>
                <w:sz w:val="22"/>
                <w:szCs w:val="22"/>
                <w:lang w:val="en-US"/>
              </w:rPr>
              <w:t>a</w:t>
            </w:r>
            <w:proofErr w:type="spellEnd"/>
            <w:r w:rsidRPr="00EC27BD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his3</w:t>
            </w:r>
            <w:r w:rsidRPr="00EC27BD">
              <w:rPr>
                <w:color w:val="auto"/>
                <w:sz w:val="22"/>
                <w:szCs w:val="22"/>
                <w:lang w:val="en-US"/>
              </w:rPr>
              <w:t>Δ</w:t>
            </w:r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1 leu2</w:t>
            </w:r>
            <w:r w:rsidRPr="00EC27BD">
              <w:rPr>
                <w:color w:val="auto"/>
                <w:sz w:val="22"/>
                <w:szCs w:val="22"/>
                <w:lang w:val="en-US"/>
              </w:rPr>
              <w:t>Δ</w:t>
            </w:r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0 met15</w:t>
            </w:r>
            <w:r w:rsidRPr="00EC27BD">
              <w:rPr>
                <w:color w:val="auto"/>
                <w:sz w:val="22"/>
                <w:szCs w:val="22"/>
                <w:lang w:val="en-US"/>
              </w:rPr>
              <w:t>Δ</w:t>
            </w:r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0 ura3</w:t>
            </w:r>
            <w:r w:rsidRPr="00EC27BD">
              <w:rPr>
                <w:color w:val="auto"/>
                <w:sz w:val="22"/>
                <w:szCs w:val="22"/>
                <w:lang w:val="en-US"/>
              </w:rPr>
              <w:t>Δ</w:t>
            </w:r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 xml:space="preserve">0 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right="-505"/>
              <w:jc w:val="both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3,6,S6-7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left="-222" w:right="-1" w:firstLine="222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Euroscarf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pStyle w:val="Default"/>
              <w:suppressLineNumbers/>
              <w:ind w:right="-28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Y02262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5732"/>
              </w:tabs>
              <w:ind w:right="62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 xml:space="preserve">BY4741 but </w:t>
            </w:r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dph1</w:t>
            </w:r>
            <w:r w:rsidRPr="00EC27BD">
              <w:rPr>
                <w:color w:val="auto"/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 xml:space="preserve">KanMX4 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right="-505"/>
              <w:jc w:val="both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3,6,S6-7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left="-222" w:right="-1" w:firstLine="222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Euroscarf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pStyle w:val="Default"/>
              <w:suppressLineNumbers/>
              <w:ind w:right="-28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Y05041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5732"/>
              </w:tabs>
              <w:ind w:right="62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 xml:space="preserve">BY4741 but </w:t>
            </w:r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dph2</w:t>
            </w:r>
            <w:r w:rsidRPr="00EC27BD">
              <w:rPr>
                <w:color w:val="auto"/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KanMX4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right="-505"/>
              <w:jc w:val="both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3,6, S6-7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855"/>
                <w:tab w:val="left" w:pos="1196"/>
              </w:tabs>
              <w:ind w:left="-222" w:right="-1" w:firstLine="222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Euroscarf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pStyle w:val="Default"/>
              <w:suppressLineNumbers/>
              <w:ind w:right="-28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CBY12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5732"/>
              </w:tabs>
              <w:ind w:right="62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 xml:space="preserve">BY4741 but </w:t>
            </w:r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dph3</w:t>
            </w:r>
            <w:r w:rsidRPr="00EC27BD">
              <w:rPr>
                <w:color w:val="auto"/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 xml:space="preserve">SpHIS5 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right="-505"/>
              <w:jc w:val="both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3,6, S6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left="-222" w:right="-1" w:firstLine="222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pStyle w:val="Default"/>
              <w:suppressLineNumbers/>
              <w:ind w:right="-28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Y06909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5732"/>
              </w:tabs>
              <w:ind w:right="62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 xml:space="preserve">BY4741 but </w:t>
            </w:r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dph4</w:t>
            </w:r>
            <w:r w:rsidRPr="00EC27BD">
              <w:rPr>
                <w:color w:val="auto"/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 xml:space="preserve">KanMX4 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right="-505"/>
              <w:jc w:val="both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3,6, S6-7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left="-222" w:right="-1" w:firstLine="222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 xml:space="preserve">Euroscarf 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pStyle w:val="Default"/>
              <w:suppressLineNumbers/>
              <w:ind w:right="-28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Y04121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5732"/>
              </w:tabs>
              <w:ind w:right="62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 xml:space="preserve">BY4741 but </w:t>
            </w:r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dph5</w:t>
            </w:r>
            <w:r w:rsidRPr="00EC27BD">
              <w:rPr>
                <w:color w:val="auto"/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color w:val="auto"/>
                <w:sz w:val="22"/>
                <w:szCs w:val="22"/>
                <w:lang w:val="en-US"/>
              </w:rPr>
              <w:t xml:space="preserve">KanMX4 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right="-505"/>
              <w:jc w:val="both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>3,6, S6-7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pStyle w:val="Default"/>
              <w:suppressLineNumbers/>
              <w:tabs>
                <w:tab w:val="left" w:pos="1196"/>
              </w:tabs>
              <w:ind w:left="-222" w:right="-1" w:firstLine="222"/>
              <w:rPr>
                <w:color w:val="auto"/>
                <w:sz w:val="22"/>
                <w:szCs w:val="22"/>
                <w:lang w:val="en-US"/>
              </w:rPr>
            </w:pPr>
            <w:r w:rsidRPr="00EC27BD">
              <w:rPr>
                <w:color w:val="auto"/>
                <w:sz w:val="22"/>
                <w:szCs w:val="22"/>
                <w:lang w:val="en-US"/>
              </w:rPr>
              <w:t xml:space="preserve">Euroscarf 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Y04100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BY4741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dph6</w:t>
            </w:r>
            <w:r w:rsidRPr="00EC27BD">
              <w:rPr>
                <w:i/>
                <w:sz w:val="22"/>
                <w:szCs w:val="22"/>
                <w:lang w:val="en-US"/>
              </w:rPr>
              <w:t>/ylr143w</w:t>
            </w:r>
            <w:r w:rsidRPr="00EC27BD">
              <w:rPr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sz w:val="22"/>
                <w:szCs w:val="22"/>
                <w:lang w:val="en-US"/>
              </w:rPr>
              <w:t>kanMX4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3,6, S6-7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Euroscarf 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Y03386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BY4741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dph7</w:t>
            </w:r>
            <w:r w:rsidRPr="00EC27BD">
              <w:rPr>
                <w:sz w:val="22"/>
                <w:szCs w:val="22"/>
                <w:lang w:val="en-US"/>
              </w:rPr>
              <w:t>/</w:t>
            </w:r>
            <w:r w:rsidRPr="00EC27BD">
              <w:rPr>
                <w:i/>
                <w:sz w:val="22"/>
                <w:szCs w:val="22"/>
                <w:lang w:val="en-US"/>
              </w:rPr>
              <w:t>ybr246w</w:t>
            </w:r>
            <w:r w:rsidRPr="00EC27BD">
              <w:rPr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sz w:val="22"/>
                <w:szCs w:val="22"/>
                <w:lang w:val="en-US"/>
              </w:rPr>
              <w:t>kanMX4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3,6, S6-7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Euroscarf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MKK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i/>
                <w:iCs/>
                <w:sz w:val="22"/>
                <w:szCs w:val="22"/>
                <w:lang w:val="en-US"/>
              </w:rPr>
            </w:pPr>
            <w:proofErr w:type="gramStart"/>
            <w:r w:rsidRPr="00EC27BD">
              <w:rPr>
                <w:i/>
                <w:sz w:val="22"/>
                <w:szCs w:val="22"/>
                <w:lang w:val="en-US"/>
              </w:rPr>
              <w:t>eft1</w:t>
            </w:r>
            <w:r w:rsidRPr="00EC27BD">
              <w:rPr>
                <w:rFonts w:ascii="Symbol" w:hAnsi="Symbol"/>
                <w:sz w:val="22"/>
                <w:szCs w:val="22"/>
                <w:lang w:val="en-US"/>
              </w:rPr>
              <w:t></w:t>
            </w:r>
            <w:proofErr w:type="gramEnd"/>
            <w:r w:rsidRPr="00EC27BD">
              <w:rPr>
                <w:i/>
                <w:sz w:val="22"/>
                <w:szCs w:val="22"/>
                <w:lang w:val="en-US"/>
              </w:rPr>
              <w:t>::LEU2 eft2</w:t>
            </w:r>
            <w:r w:rsidRPr="00EC27BD">
              <w:rPr>
                <w:rFonts w:ascii="Symbol" w:hAnsi="Symbol"/>
                <w:sz w:val="22"/>
                <w:szCs w:val="22"/>
                <w:lang w:val="en-US"/>
              </w:rPr>
              <w:t></w:t>
            </w:r>
            <w:r w:rsidRPr="00EC27BD">
              <w:rPr>
                <w:i/>
                <w:sz w:val="22"/>
                <w:szCs w:val="22"/>
                <w:lang w:val="en-US"/>
              </w:rPr>
              <w:t xml:space="preserve">::HIS3 </w:t>
            </w:r>
            <w:r w:rsidRPr="00EC27BD">
              <w:rPr>
                <w:sz w:val="22"/>
                <w:szCs w:val="22"/>
                <w:lang w:val="en-US"/>
              </w:rPr>
              <w:t>+ p</w:t>
            </w:r>
            <w:r w:rsidRPr="00EC27BD">
              <w:rPr>
                <w:i/>
                <w:sz w:val="22"/>
                <w:szCs w:val="22"/>
                <w:lang w:val="en-US"/>
              </w:rPr>
              <w:t xml:space="preserve">EFT2 </w:t>
            </w:r>
            <w:r w:rsidRPr="00EC27BD">
              <w:rPr>
                <w:sz w:val="22"/>
                <w:szCs w:val="22"/>
                <w:lang w:val="en-US"/>
              </w:rPr>
              <w:t xml:space="preserve">([H699] </w:t>
            </w:r>
            <w:r w:rsidRPr="00EC27BD">
              <w:rPr>
                <w:i/>
                <w:sz w:val="22"/>
                <w:szCs w:val="22"/>
                <w:lang w:val="en-US"/>
              </w:rPr>
              <w:t>CEN URA3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2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MKK-I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i/>
                <w:iCs/>
                <w:sz w:val="22"/>
                <w:szCs w:val="22"/>
                <w:lang w:val="en-US"/>
              </w:rPr>
            </w:pPr>
            <w:proofErr w:type="gramStart"/>
            <w:r w:rsidRPr="00EC27BD">
              <w:rPr>
                <w:i/>
                <w:sz w:val="22"/>
                <w:szCs w:val="22"/>
                <w:lang w:val="en-US"/>
              </w:rPr>
              <w:t>eft1</w:t>
            </w:r>
            <w:r w:rsidRPr="00EC27BD">
              <w:rPr>
                <w:rFonts w:ascii="Symbol" w:hAnsi="Symbol"/>
                <w:sz w:val="22"/>
                <w:szCs w:val="22"/>
                <w:lang w:val="en-US"/>
              </w:rPr>
              <w:t></w:t>
            </w:r>
            <w:proofErr w:type="gramEnd"/>
            <w:r w:rsidRPr="00EC27BD">
              <w:rPr>
                <w:i/>
                <w:sz w:val="22"/>
                <w:szCs w:val="22"/>
                <w:lang w:val="en-US"/>
              </w:rPr>
              <w:t>::LEU2 eft2</w:t>
            </w:r>
            <w:r w:rsidRPr="00EC27BD">
              <w:rPr>
                <w:rFonts w:ascii="Symbol" w:hAnsi="Symbol"/>
                <w:sz w:val="22"/>
                <w:szCs w:val="22"/>
                <w:lang w:val="en-US"/>
              </w:rPr>
              <w:t></w:t>
            </w:r>
            <w:r w:rsidRPr="00EC27BD">
              <w:rPr>
                <w:i/>
                <w:sz w:val="22"/>
                <w:szCs w:val="22"/>
                <w:lang w:val="en-US"/>
              </w:rPr>
              <w:t xml:space="preserve">::TRP1 </w:t>
            </w:r>
            <w:r w:rsidRPr="00EC27BD">
              <w:rPr>
                <w:sz w:val="22"/>
                <w:szCs w:val="22"/>
                <w:lang w:val="en-US"/>
              </w:rPr>
              <w:t>+ p</w:t>
            </w:r>
            <w:r w:rsidRPr="00EC27BD">
              <w:rPr>
                <w:i/>
                <w:sz w:val="22"/>
                <w:szCs w:val="22"/>
                <w:lang w:val="en-US"/>
              </w:rPr>
              <w:t xml:space="preserve">EFT2 </w:t>
            </w:r>
            <w:r w:rsidRPr="00EC27BD">
              <w:rPr>
                <w:sz w:val="22"/>
                <w:szCs w:val="22"/>
                <w:lang w:val="en-US"/>
              </w:rPr>
              <w:t xml:space="preserve">([H699I] </w:t>
            </w:r>
            <w:r w:rsidRPr="00EC27BD">
              <w:rPr>
                <w:i/>
                <w:sz w:val="22"/>
                <w:szCs w:val="22"/>
                <w:lang w:val="en-US"/>
              </w:rPr>
              <w:t>CEN TRP1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2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MKK-N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i/>
                <w:iCs/>
                <w:sz w:val="22"/>
                <w:szCs w:val="22"/>
                <w:lang w:val="en-US"/>
              </w:rPr>
            </w:pPr>
            <w:proofErr w:type="gramStart"/>
            <w:r w:rsidRPr="00EC27BD">
              <w:rPr>
                <w:i/>
                <w:sz w:val="22"/>
                <w:szCs w:val="22"/>
                <w:lang w:val="en-US"/>
              </w:rPr>
              <w:t>eft1</w:t>
            </w:r>
            <w:r w:rsidRPr="00EC27BD">
              <w:rPr>
                <w:rFonts w:ascii="Symbol" w:hAnsi="Symbol"/>
                <w:sz w:val="22"/>
                <w:szCs w:val="22"/>
                <w:lang w:val="en-US"/>
              </w:rPr>
              <w:t></w:t>
            </w:r>
            <w:proofErr w:type="gramEnd"/>
            <w:r w:rsidRPr="00EC27BD">
              <w:rPr>
                <w:i/>
                <w:sz w:val="22"/>
                <w:szCs w:val="22"/>
                <w:lang w:val="en-US"/>
              </w:rPr>
              <w:t>::LEU2 eft2</w:t>
            </w:r>
            <w:r w:rsidRPr="00EC27BD">
              <w:rPr>
                <w:rFonts w:ascii="Symbol" w:hAnsi="Symbol"/>
                <w:sz w:val="22"/>
                <w:szCs w:val="22"/>
                <w:lang w:val="en-US"/>
              </w:rPr>
              <w:t></w:t>
            </w:r>
            <w:r w:rsidRPr="00EC27BD">
              <w:rPr>
                <w:i/>
                <w:sz w:val="22"/>
                <w:szCs w:val="22"/>
                <w:lang w:val="en-US"/>
              </w:rPr>
              <w:t xml:space="preserve">::HIS3 </w:t>
            </w:r>
            <w:r w:rsidRPr="00EC27BD">
              <w:rPr>
                <w:sz w:val="22"/>
                <w:szCs w:val="22"/>
                <w:lang w:val="en-US"/>
              </w:rPr>
              <w:t>+ p</w:t>
            </w:r>
            <w:r w:rsidRPr="00EC27BD">
              <w:rPr>
                <w:i/>
                <w:sz w:val="22"/>
                <w:szCs w:val="22"/>
                <w:lang w:val="en-US"/>
              </w:rPr>
              <w:t xml:space="preserve">EFT2 </w:t>
            </w:r>
            <w:r w:rsidRPr="00EC27BD">
              <w:rPr>
                <w:sz w:val="22"/>
                <w:szCs w:val="22"/>
                <w:lang w:val="en-US"/>
              </w:rPr>
              <w:t xml:space="preserve">([H699N] </w:t>
            </w:r>
            <w:r w:rsidRPr="00EC27BD">
              <w:rPr>
                <w:i/>
                <w:sz w:val="22"/>
                <w:szCs w:val="22"/>
                <w:lang w:val="en-US"/>
              </w:rPr>
              <w:t>CEN TRP1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2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SUY3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BY4741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eft2</w:t>
            </w:r>
            <w:r w:rsidRPr="00EC27BD">
              <w:rPr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 xml:space="preserve">KanMX4 </w:t>
            </w:r>
            <w:r w:rsidRPr="00EC27BD">
              <w:rPr>
                <w:iCs/>
                <w:sz w:val="22"/>
                <w:szCs w:val="22"/>
                <w:lang w:val="en-US"/>
              </w:rPr>
              <w:t>+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EC27BD">
              <w:rPr>
                <w:iCs/>
                <w:sz w:val="22"/>
                <w:szCs w:val="22"/>
                <w:lang w:val="en-US"/>
              </w:rPr>
              <w:t>pTKB612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S1-3.4-5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1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SUY5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SUY3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dph1</w:t>
            </w:r>
            <w:r w:rsidRPr="00EC27BD">
              <w:rPr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S1-3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SUY6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SUY3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dph5</w:t>
            </w:r>
            <w:r w:rsidRPr="00EC27BD">
              <w:rPr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 xml:space="preserve">KlURA3 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S1-3</w:t>
            </w:r>
            <w:proofErr w:type="gramStart"/>
            <w:r w:rsidRPr="00EC27BD">
              <w:rPr>
                <w:sz w:val="22"/>
                <w:szCs w:val="22"/>
                <w:lang w:val="en-US"/>
              </w:rPr>
              <w:t>,4</w:t>
            </w:r>
            <w:proofErr w:type="gramEnd"/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SUY4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SUY3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dph6</w:t>
            </w:r>
            <w:r w:rsidRPr="00EC27BD">
              <w:rPr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KlURA3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S1-3</w:t>
            </w:r>
            <w:proofErr w:type="gramStart"/>
            <w:r w:rsidRPr="00EC27BD">
              <w:rPr>
                <w:sz w:val="22"/>
                <w:szCs w:val="22"/>
                <w:lang w:val="en-US"/>
              </w:rPr>
              <w:t>,4</w:t>
            </w:r>
            <w:proofErr w:type="gramEnd"/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SUY14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SUY3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dph7</w:t>
            </w:r>
            <w:r w:rsidRPr="00EC27BD">
              <w:rPr>
                <w:sz w:val="22"/>
                <w:szCs w:val="22"/>
                <w:lang w:val="en-US"/>
              </w:rPr>
              <w:t>Δ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KlURA3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S1-3</w:t>
            </w:r>
            <w:proofErr w:type="gramStart"/>
            <w:r w:rsidRPr="00EC27BD">
              <w:rPr>
                <w:sz w:val="22"/>
                <w:szCs w:val="22"/>
                <w:lang w:val="en-US"/>
              </w:rPr>
              <w:t>,4</w:t>
            </w:r>
            <w:proofErr w:type="gramEnd"/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i/>
                <w:sz w:val="22"/>
                <w:szCs w:val="22"/>
                <w:lang w:val="en-US"/>
              </w:rPr>
              <w:t>DPH6-TAP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YSC1178 but </w:t>
            </w:r>
            <w:r w:rsidRPr="00EC27BD">
              <w:rPr>
                <w:i/>
                <w:sz w:val="22"/>
                <w:szCs w:val="22"/>
                <w:lang w:val="en-US"/>
              </w:rPr>
              <w:t>DPH7-TAP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His3MX6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i/>
                <w:sz w:val="22"/>
                <w:szCs w:val="22"/>
                <w:lang w:val="en-US"/>
              </w:rPr>
              <w:t>DPH7-TAP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YSC1178 but </w:t>
            </w:r>
            <w:r w:rsidRPr="00EC27BD">
              <w:rPr>
                <w:i/>
                <w:sz w:val="22"/>
                <w:szCs w:val="22"/>
                <w:lang w:val="en-US"/>
              </w:rPr>
              <w:t>DPH7-TAP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His3MX6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SUY36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i/>
                <w:sz w:val="22"/>
                <w:szCs w:val="22"/>
                <w:lang w:val="en-US"/>
              </w:rPr>
              <w:t>DPH6-TAP</w:t>
            </w:r>
            <w:r w:rsidRPr="00EC27BD">
              <w:rPr>
                <w:sz w:val="22"/>
                <w:szCs w:val="22"/>
                <w:lang w:val="en-US"/>
              </w:rPr>
              <w:t xml:space="preserve">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DPH2-HA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KanMX6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S4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SUY37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i/>
                <w:sz w:val="22"/>
                <w:szCs w:val="22"/>
                <w:lang w:val="en-US"/>
              </w:rPr>
              <w:t>DPH6-TAP</w:t>
            </w:r>
            <w:r w:rsidRPr="00EC27BD">
              <w:rPr>
                <w:sz w:val="22"/>
                <w:szCs w:val="22"/>
                <w:lang w:val="en-US"/>
              </w:rPr>
              <w:t xml:space="preserve">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DPH5-HA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KanMX6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S4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SUY38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i/>
                <w:sz w:val="22"/>
                <w:szCs w:val="22"/>
                <w:lang w:val="en-US"/>
              </w:rPr>
              <w:t>DPH7-TAP</w:t>
            </w:r>
            <w:r w:rsidRPr="00EC27BD">
              <w:rPr>
                <w:sz w:val="22"/>
                <w:szCs w:val="22"/>
                <w:lang w:val="en-US"/>
              </w:rPr>
              <w:t xml:space="preserve">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DPH2-HA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KanMX6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S4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SUY39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i/>
                <w:sz w:val="22"/>
                <w:szCs w:val="22"/>
                <w:lang w:val="en-US"/>
              </w:rPr>
              <w:t>DPH7-TAP</w:t>
            </w:r>
            <w:r w:rsidRPr="00EC27BD">
              <w:rPr>
                <w:sz w:val="22"/>
                <w:szCs w:val="22"/>
                <w:lang w:val="en-US"/>
              </w:rPr>
              <w:t xml:space="preserve">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DPH5-HA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KanMX6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S4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1679-08A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proofErr w:type="spellStart"/>
            <w:r w:rsidRPr="00EC27BD">
              <w:rPr>
                <w:bCs/>
                <w:i/>
                <w:sz w:val="22"/>
                <w:szCs w:val="22"/>
                <w:lang w:val="en-US"/>
              </w:rPr>
              <w:t>MAT</w:t>
            </w:r>
            <w:r w:rsidRPr="00EC27BD">
              <w:rPr>
                <w:b/>
                <w:bCs/>
                <w:sz w:val="22"/>
                <w:szCs w:val="22"/>
                <w:lang w:val="en-US"/>
              </w:rPr>
              <w:t>a</w:t>
            </w:r>
            <w:proofErr w:type="spellEnd"/>
            <w:r w:rsidRPr="00EC27BD">
              <w:rPr>
                <w:bCs/>
                <w:i/>
                <w:sz w:val="22"/>
                <w:szCs w:val="22"/>
                <w:lang w:val="en-US"/>
              </w:rPr>
              <w:t xml:space="preserve"> leu2</w:t>
            </w:r>
            <w:r w:rsidRPr="00EC27BD">
              <w:rPr>
                <w:sz w:val="22"/>
                <w:szCs w:val="22"/>
                <w:lang w:val="en-US"/>
              </w:rPr>
              <w:sym w:font="Symbol" w:char="F044"/>
            </w:r>
            <w:proofErr w:type="gramStart"/>
            <w:r w:rsidRPr="00EC27BD">
              <w:rPr>
                <w:i/>
                <w:sz w:val="22"/>
                <w:szCs w:val="22"/>
                <w:lang w:val="en-US"/>
              </w:rPr>
              <w:t>1</w:t>
            </w:r>
            <w:r w:rsidRPr="00EC27BD">
              <w:rPr>
                <w:sz w:val="22"/>
                <w:szCs w:val="22"/>
                <w:lang w:val="en-US"/>
              </w:rPr>
              <w:t xml:space="preserve"> </w:t>
            </w:r>
            <w:r w:rsidRPr="00EC27BD">
              <w:rPr>
                <w:bCs/>
                <w:i/>
                <w:sz w:val="22"/>
                <w:szCs w:val="22"/>
                <w:lang w:val="en-US"/>
              </w:rPr>
              <w:t xml:space="preserve"> trp1</w:t>
            </w:r>
            <w:proofErr w:type="gramEnd"/>
            <w:r w:rsidRPr="00EC27BD">
              <w:rPr>
                <w:sz w:val="22"/>
                <w:szCs w:val="22"/>
                <w:lang w:val="en-US"/>
              </w:rPr>
              <w:sym w:font="Symbol" w:char="F044"/>
            </w:r>
            <w:r w:rsidRPr="00EC27BD">
              <w:rPr>
                <w:i/>
                <w:sz w:val="22"/>
                <w:szCs w:val="22"/>
                <w:lang w:val="en-US"/>
              </w:rPr>
              <w:t>63</w:t>
            </w:r>
            <w:r w:rsidRPr="00EC27BD">
              <w:rPr>
                <w:sz w:val="22"/>
                <w:szCs w:val="22"/>
                <w:lang w:val="en-US"/>
              </w:rPr>
              <w:t xml:space="preserve"> </w:t>
            </w:r>
            <w:r w:rsidRPr="00EC27BD">
              <w:rPr>
                <w:bCs/>
                <w:i/>
                <w:sz w:val="22"/>
                <w:szCs w:val="22"/>
                <w:lang w:val="en-US"/>
              </w:rPr>
              <w:t>ura3-52 his3</w:t>
            </w:r>
            <w:r w:rsidRPr="00EC27BD">
              <w:rPr>
                <w:sz w:val="22"/>
                <w:szCs w:val="22"/>
                <w:lang w:val="en-US"/>
              </w:rPr>
              <w:sym w:font="Symbol" w:char="F044"/>
            </w:r>
            <w:r w:rsidRPr="00EC27BD">
              <w:rPr>
                <w:i/>
                <w:sz w:val="22"/>
                <w:szCs w:val="22"/>
                <w:lang w:val="en-US"/>
              </w:rPr>
              <w:t>200</w:t>
            </w:r>
            <w:r w:rsidRPr="00EC27BD">
              <w:rPr>
                <w:sz w:val="22"/>
                <w:szCs w:val="22"/>
                <w:lang w:val="en-US"/>
              </w:rPr>
              <w:t xml:space="preserve"> </w:t>
            </w:r>
            <w:r w:rsidRPr="00EC27BD">
              <w:rPr>
                <w:i/>
                <w:sz w:val="22"/>
                <w:szCs w:val="22"/>
                <w:lang w:val="en-US"/>
              </w:rPr>
              <w:t>GAL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Euroscarf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rFonts w:eastAsia="Calibri"/>
                <w:sz w:val="22"/>
                <w:szCs w:val="22"/>
                <w:lang w:val="en-US"/>
              </w:rPr>
              <w:t>LF11-TAP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rFonts w:eastAsia="Calibri"/>
                <w:sz w:val="22"/>
                <w:szCs w:val="22"/>
                <w:lang w:val="en-US"/>
              </w:rPr>
              <w:t xml:space="preserve">1679-08A, but </w:t>
            </w:r>
            <w:r w:rsidRPr="00EC27BD">
              <w:rPr>
                <w:rFonts w:eastAsia="Calibri"/>
                <w:i/>
                <w:iCs/>
                <w:sz w:val="22"/>
                <w:szCs w:val="22"/>
                <w:lang w:val="en-US"/>
              </w:rPr>
              <w:t>KTI11-TAP</w:t>
            </w:r>
            <w:proofErr w:type="gramStart"/>
            <w:r w:rsidRPr="00EC27BD">
              <w:rPr>
                <w:rFonts w:eastAsia="Calibri"/>
                <w:i/>
                <w:iCs/>
                <w:sz w:val="22"/>
                <w:szCs w:val="22"/>
                <w:lang w:val="en-US"/>
              </w:rPr>
              <w:t>::</w:t>
            </w:r>
            <w:proofErr w:type="gramEnd"/>
            <w:r w:rsidRPr="00EC27BD">
              <w:rPr>
                <w:rFonts w:eastAsia="Calibri"/>
                <w:i/>
                <w:iCs/>
                <w:sz w:val="22"/>
                <w:szCs w:val="22"/>
                <w:lang w:val="en-US"/>
              </w:rPr>
              <w:t>KlTRP1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S4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3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FFY2/4-dt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1679-08A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ELP2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-(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c-myc)</w:t>
            </w:r>
            <w:r w:rsidRPr="00EC27BD">
              <w:rPr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  <w:r w:rsidRPr="00EC27BD">
              <w:rPr>
                <w:sz w:val="22"/>
                <w:szCs w:val="22"/>
                <w:lang w:val="en-US"/>
              </w:rPr>
              <w:t>::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SpHIS5 KTI12-(HA)</w:t>
            </w:r>
            <w:r w:rsidRPr="00EC27BD">
              <w:rPr>
                <w:i/>
                <w:iCs/>
                <w:sz w:val="22"/>
                <w:szCs w:val="22"/>
                <w:vertAlign w:val="subscript"/>
                <w:lang w:val="en-US"/>
              </w:rPr>
              <w:t>6</w:t>
            </w:r>
            <w:r w:rsidRPr="00EC27BD">
              <w:rPr>
                <w:sz w:val="22"/>
                <w:szCs w:val="22"/>
                <w:lang w:val="en-US"/>
              </w:rPr>
              <w:t>::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KlTRP1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4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SUY43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SUY3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DPH5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-(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HA)</w:t>
            </w:r>
            <w:r w:rsidRPr="00EC27BD">
              <w:rPr>
                <w:i/>
                <w:iCs/>
                <w:sz w:val="24"/>
                <w:szCs w:val="24"/>
                <w:vertAlign w:val="subscript"/>
                <w:lang w:val="en-US"/>
              </w:rPr>
              <w:t>6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::HIS3MX6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CBKY3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SUY3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DPH5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-(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HA)</w:t>
            </w:r>
            <w:r w:rsidRPr="00EC27BD">
              <w:rPr>
                <w:i/>
                <w:iCs/>
                <w:sz w:val="24"/>
                <w:szCs w:val="24"/>
                <w:vertAlign w:val="subscript"/>
                <w:lang w:val="en-US"/>
              </w:rPr>
              <w:t>6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::HIS3MX6 dph1</w:t>
            </w:r>
            <w:r w:rsidRPr="00EC27BD">
              <w:rPr>
                <w:sz w:val="22"/>
                <w:szCs w:val="22"/>
                <w:lang w:val="en-US"/>
              </w:rPr>
              <w:t>Δ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::URA3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CBKY2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SUY3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DPH5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-(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HA)</w:t>
            </w:r>
            <w:r w:rsidRPr="00EC27BD">
              <w:rPr>
                <w:i/>
                <w:iCs/>
                <w:sz w:val="24"/>
                <w:szCs w:val="24"/>
                <w:vertAlign w:val="subscript"/>
                <w:lang w:val="en-US"/>
              </w:rPr>
              <w:t>6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::HIS3MX6 dph6</w:t>
            </w:r>
            <w:r w:rsidRPr="00EC27BD">
              <w:rPr>
                <w:sz w:val="22"/>
                <w:szCs w:val="22"/>
                <w:lang w:val="en-US"/>
              </w:rPr>
              <w:t>Δ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::URA3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CBKY1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SUY3 but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DPH5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-(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HA)</w:t>
            </w:r>
            <w:r w:rsidRPr="00EC27BD">
              <w:rPr>
                <w:i/>
                <w:iCs/>
                <w:sz w:val="24"/>
                <w:szCs w:val="24"/>
                <w:vertAlign w:val="subscript"/>
                <w:lang w:val="en-US"/>
              </w:rPr>
              <w:t>6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::HIS3MX6 dph7</w:t>
            </w:r>
            <w:r w:rsidRPr="00EC27BD">
              <w:rPr>
                <w:sz w:val="22"/>
                <w:szCs w:val="22"/>
                <w:lang w:val="en-US"/>
              </w:rPr>
              <w:t>Δ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 xml:space="preserve">::URA3 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CBKY6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SUY3 </w:t>
            </w:r>
            <w:proofErr w:type="gramStart"/>
            <w:r w:rsidRPr="00EC27BD">
              <w:rPr>
                <w:sz w:val="22"/>
                <w:szCs w:val="22"/>
                <w:lang w:val="en-US"/>
              </w:rPr>
              <w:t xml:space="preserve">but 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DPH6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-(HA)</w:t>
            </w:r>
            <w:r w:rsidRPr="00EC27BD">
              <w:rPr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::KanMX6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CBKY12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 xml:space="preserve">SUY3 </w:t>
            </w:r>
            <w:proofErr w:type="gramStart"/>
            <w:r w:rsidRPr="00EC27BD">
              <w:rPr>
                <w:sz w:val="22"/>
                <w:szCs w:val="22"/>
                <w:lang w:val="en-US"/>
              </w:rPr>
              <w:t>but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 xml:space="preserve">  DPH6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-(HA)</w:t>
            </w:r>
            <w:r w:rsidRPr="00EC27BD">
              <w:rPr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::KanMX6 dph7</w:t>
            </w:r>
            <w:r w:rsidRPr="00EC27BD">
              <w:rPr>
                <w:sz w:val="22"/>
                <w:szCs w:val="22"/>
                <w:lang w:val="en-US"/>
              </w:rPr>
              <w:t>Δ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::</w:t>
            </w:r>
            <w:r w:rsidRPr="00EC27BD">
              <w:rPr>
                <w:i/>
                <w:sz w:val="22"/>
                <w:szCs w:val="22"/>
                <w:lang w:val="en-US"/>
              </w:rPr>
              <w:t>HIS3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CBKY7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BY4741 but</w:t>
            </w:r>
            <w:r w:rsidRPr="00EC27BD">
              <w:rPr>
                <w:i/>
                <w:sz w:val="22"/>
                <w:szCs w:val="22"/>
                <w:lang w:val="en-US"/>
              </w:rPr>
              <w:t xml:space="preserve"> DPH6</w:t>
            </w:r>
            <w:proofErr w:type="gramStart"/>
            <w:r w:rsidRPr="00EC27BD">
              <w:rPr>
                <w:i/>
                <w:sz w:val="22"/>
                <w:szCs w:val="22"/>
                <w:lang w:val="en-US"/>
              </w:rPr>
              <w:t>-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(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c-myc)</w:t>
            </w:r>
            <w:r w:rsidRPr="00EC27BD">
              <w:rPr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  <w:r w:rsidRPr="00EC27BD">
              <w:rPr>
                <w:i/>
                <w:sz w:val="22"/>
                <w:szCs w:val="22"/>
                <w:lang w:val="en-US"/>
              </w:rPr>
              <w:t>::KanMX6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CBKY11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CBKY7 but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 xml:space="preserve"> DPH5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-(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HA)</w:t>
            </w:r>
            <w:r w:rsidRPr="00EC27BD">
              <w:rPr>
                <w:i/>
                <w:iCs/>
                <w:sz w:val="24"/>
                <w:szCs w:val="24"/>
                <w:vertAlign w:val="subscript"/>
                <w:lang w:val="en-US"/>
              </w:rPr>
              <w:t>6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::HIS3MX6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CBKY8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BY4741 but</w:t>
            </w:r>
            <w:r w:rsidRPr="00EC27BD">
              <w:rPr>
                <w:i/>
                <w:sz w:val="22"/>
                <w:szCs w:val="22"/>
                <w:lang w:val="en-US"/>
              </w:rPr>
              <w:t xml:space="preserve"> DPH7</w:t>
            </w:r>
            <w:proofErr w:type="gramStart"/>
            <w:r w:rsidRPr="00EC27BD">
              <w:rPr>
                <w:i/>
                <w:sz w:val="22"/>
                <w:szCs w:val="22"/>
                <w:lang w:val="en-US"/>
              </w:rPr>
              <w:t>-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(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c-myc)</w:t>
            </w:r>
            <w:r w:rsidRPr="00EC27BD">
              <w:rPr>
                <w:i/>
                <w:iCs/>
                <w:sz w:val="24"/>
                <w:szCs w:val="24"/>
                <w:vertAlign w:val="subscript"/>
                <w:lang w:val="en-US"/>
              </w:rPr>
              <w:t>9</w:t>
            </w:r>
            <w:r w:rsidRPr="00EC27BD">
              <w:rPr>
                <w:i/>
                <w:sz w:val="22"/>
                <w:szCs w:val="22"/>
                <w:lang w:val="en-US"/>
              </w:rPr>
              <w:t>::HIS3MX6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3" w:type="dxa"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CBKY9</w:t>
            </w: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CBKY8 but</w:t>
            </w:r>
            <w:r w:rsidRPr="00EC27BD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DPH5</w:t>
            </w:r>
            <w:proofErr w:type="gramStart"/>
            <w:r w:rsidRPr="00EC27BD">
              <w:rPr>
                <w:i/>
                <w:iCs/>
                <w:sz w:val="22"/>
                <w:szCs w:val="22"/>
                <w:lang w:val="en-US"/>
              </w:rPr>
              <w:t>-(</w:t>
            </w:r>
            <w:proofErr w:type="gramEnd"/>
            <w:r w:rsidRPr="00EC27BD">
              <w:rPr>
                <w:i/>
                <w:iCs/>
                <w:sz w:val="22"/>
                <w:szCs w:val="22"/>
                <w:lang w:val="en-US"/>
              </w:rPr>
              <w:t>HA)</w:t>
            </w:r>
            <w:r w:rsidRPr="00EC27BD">
              <w:rPr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  <w:r w:rsidRPr="00EC27BD">
              <w:rPr>
                <w:i/>
                <w:iCs/>
                <w:sz w:val="22"/>
                <w:szCs w:val="22"/>
                <w:lang w:val="en-US"/>
              </w:rPr>
              <w:t>::KanMX6</w:t>
            </w:r>
          </w:p>
        </w:tc>
        <w:tc>
          <w:tcPr>
            <w:tcW w:w="951" w:type="dxa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S5</w:t>
            </w: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22"/>
                <w:szCs w:val="22"/>
                <w:lang w:val="en-US"/>
              </w:rPr>
            </w:pPr>
            <w:r w:rsidRPr="00EC27BD">
              <w:rPr>
                <w:sz w:val="22"/>
                <w:szCs w:val="22"/>
                <w:lang w:val="en-US"/>
              </w:rPr>
              <w:t>This study</w:t>
            </w:r>
          </w:p>
        </w:tc>
      </w:tr>
      <w:tr w:rsidR="002903B1" w:rsidRPr="00EC27BD" w:rsidTr="002903B1">
        <w:trPr>
          <w:cantSplit/>
        </w:trPr>
        <w:tc>
          <w:tcPr>
            <w:tcW w:w="1242" w:type="dxa"/>
          </w:tcPr>
          <w:p w:rsidR="002903B1" w:rsidRPr="00EC27BD" w:rsidRDefault="002903B1" w:rsidP="00E757C7">
            <w:pPr>
              <w:suppressLineNumbers/>
              <w:ind w:right="-28"/>
              <w:rPr>
                <w:sz w:val="10"/>
                <w:szCs w:val="10"/>
                <w:lang w:val="en-US"/>
              </w:rPr>
            </w:pPr>
          </w:p>
        </w:tc>
        <w:tc>
          <w:tcPr>
            <w:tcW w:w="5812" w:type="dxa"/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10"/>
                <w:szCs w:val="1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10"/>
                <w:szCs w:val="10"/>
                <w:lang w:val="en-US"/>
              </w:rPr>
            </w:pPr>
          </w:p>
        </w:tc>
      </w:tr>
      <w:tr w:rsidR="002903B1" w:rsidRPr="00EC27BD" w:rsidTr="002903B1">
        <w:trPr>
          <w:cantSplit/>
        </w:trPr>
        <w:tc>
          <w:tcPr>
            <w:tcW w:w="1242" w:type="dxa"/>
            <w:tcBorders>
              <w:bottom w:val="double" w:sz="6" w:space="0" w:color="auto"/>
            </w:tcBorders>
          </w:tcPr>
          <w:p w:rsidR="002903B1" w:rsidRPr="00EC27BD" w:rsidRDefault="002903B1" w:rsidP="00E757C7">
            <w:pPr>
              <w:suppressLineNumbers/>
              <w:ind w:right="-28"/>
              <w:rPr>
                <w:sz w:val="10"/>
                <w:szCs w:val="10"/>
                <w:lang w:val="en-US"/>
              </w:rPr>
            </w:pPr>
          </w:p>
        </w:tc>
        <w:tc>
          <w:tcPr>
            <w:tcW w:w="5812" w:type="dxa"/>
            <w:tcBorders>
              <w:bottom w:val="double" w:sz="6" w:space="0" w:color="auto"/>
            </w:tcBorders>
          </w:tcPr>
          <w:p w:rsidR="002903B1" w:rsidRPr="00EC27BD" w:rsidRDefault="002903B1" w:rsidP="00E757C7">
            <w:pPr>
              <w:suppressLineNumbers/>
              <w:tabs>
                <w:tab w:val="left" w:pos="5732"/>
              </w:tabs>
              <w:ind w:right="62"/>
              <w:rPr>
                <w:sz w:val="10"/>
                <w:szCs w:val="10"/>
                <w:lang w:val="en-US"/>
              </w:rPr>
            </w:pPr>
          </w:p>
        </w:tc>
        <w:tc>
          <w:tcPr>
            <w:tcW w:w="1134" w:type="dxa"/>
            <w:gridSpan w:val="2"/>
            <w:tcBorders>
              <w:bottom w:val="double" w:sz="6" w:space="0" w:color="auto"/>
            </w:tcBorders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right="-505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:rsidR="002903B1" w:rsidRPr="00EC27BD" w:rsidRDefault="002903B1" w:rsidP="00E757C7">
            <w:pPr>
              <w:suppressLineNumbers/>
              <w:tabs>
                <w:tab w:val="left" w:pos="1196"/>
              </w:tabs>
              <w:ind w:left="-222" w:right="-1" w:firstLine="222"/>
              <w:rPr>
                <w:sz w:val="10"/>
                <w:szCs w:val="10"/>
                <w:lang w:val="en-US"/>
              </w:rPr>
            </w:pPr>
          </w:p>
        </w:tc>
      </w:tr>
    </w:tbl>
    <w:p w:rsidR="002903B1" w:rsidRPr="00EC27BD" w:rsidRDefault="002903B1" w:rsidP="002903B1">
      <w:pPr>
        <w:suppressLineNumbers/>
        <w:ind w:right="566"/>
        <w:jc w:val="both"/>
        <w:rPr>
          <w:sz w:val="22"/>
          <w:szCs w:val="22"/>
          <w:lang w:val="en-US"/>
        </w:rPr>
      </w:pPr>
    </w:p>
    <w:p w:rsidR="002903B1" w:rsidRPr="00EC27BD" w:rsidRDefault="002903B1" w:rsidP="002903B1">
      <w:pPr>
        <w:suppressLineNumbers/>
        <w:tabs>
          <w:tab w:val="left" w:pos="-142"/>
        </w:tabs>
        <w:ind w:left="-142" w:right="566" w:hanging="425"/>
        <w:jc w:val="both"/>
        <w:rPr>
          <w:sz w:val="22"/>
          <w:szCs w:val="22"/>
          <w:lang w:val="en-US"/>
        </w:rPr>
      </w:pPr>
      <w:r w:rsidRPr="00EC27BD">
        <w:rPr>
          <w:sz w:val="22"/>
          <w:szCs w:val="22"/>
          <w:lang w:val="en-US"/>
        </w:rPr>
        <w:t>1.</w:t>
      </w:r>
      <w:r w:rsidRPr="00EC27BD">
        <w:rPr>
          <w:sz w:val="22"/>
          <w:szCs w:val="22"/>
          <w:lang w:val="en-US"/>
        </w:rPr>
        <w:tab/>
      </w:r>
      <w:r w:rsidRPr="00EC27BD">
        <w:rPr>
          <w:noProof/>
          <w:sz w:val="22"/>
          <w:szCs w:val="22"/>
          <w:lang w:val="en-US"/>
        </w:rPr>
        <w:t>Bär C, Zabel R, Liu S, Stark MJ, Schaffrath R (2008) A versatile partner of eukaryotic protein complexes that is involved in multiple biological processes: Kti11/Dph3. Mol Microbiol 69: 1221-1233</w:t>
      </w:r>
    </w:p>
    <w:p w:rsidR="002903B1" w:rsidRPr="00EC27BD" w:rsidRDefault="002903B1" w:rsidP="002903B1">
      <w:pPr>
        <w:suppressLineNumbers/>
        <w:tabs>
          <w:tab w:val="left" w:pos="-142"/>
        </w:tabs>
        <w:ind w:left="-142" w:right="566" w:hanging="425"/>
        <w:jc w:val="both"/>
        <w:rPr>
          <w:sz w:val="22"/>
          <w:szCs w:val="22"/>
          <w:lang w:val="en-US"/>
        </w:rPr>
      </w:pPr>
      <w:r w:rsidRPr="00EC27BD">
        <w:rPr>
          <w:sz w:val="22"/>
          <w:szCs w:val="22"/>
          <w:lang w:val="en-US"/>
        </w:rPr>
        <w:t>2.</w:t>
      </w:r>
      <w:r w:rsidRPr="00EC27BD">
        <w:rPr>
          <w:sz w:val="22"/>
          <w:szCs w:val="22"/>
          <w:lang w:val="en-US"/>
        </w:rPr>
        <w:tab/>
      </w:r>
      <w:r w:rsidRPr="00EC27BD">
        <w:rPr>
          <w:noProof/>
          <w:sz w:val="22"/>
          <w:szCs w:val="22"/>
          <w:lang w:val="en-US"/>
        </w:rPr>
        <w:t>Kimata Y, Kohno K (1994) Elongation factor 2 mutants deficient in diphthamide formation show temperature-sensitive cell growth. he J Biol Chem 269: 13497-13501.</w:t>
      </w:r>
    </w:p>
    <w:p w:rsidR="002903B1" w:rsidRPr="002903B1" w:rsidRDefault="002903B1" w:rsidP="002903B1">
      <w:pPr>
        <w:suppressLineNumbers/>
        <w:tabs>
          <w:tab w:val="left" w:pos="-142"/>
        </w:tabs>
        <w:ind w:left="-142" w:right="566" w:hanging="425"/>
        <w:rPr>
          <w:b/>
          <w:sz w:val="22"/>
          <w:szCs w:val="22"/>
          <w:lang w:val="en-US"/>
        </w:rPr>
      </w:pPr>
      <w:r w:rsidRPr="00EC27BD">
        <w:rPr>
          <w:sz w:val="22"/>
          <w:szCs w:val="22"/>
          <w:lang w:val="en-US"/>
        </w:rPr>
        <w:t>3.</w:t>
      </w:r>
      <w:r w:rsidRPr="00EC27BD">
        <w:rPr>
          <w:sz w:val="22"/>
          <w:szCs w:val="22"/>
          <w:lang w:val="en-US"/>
        </w:rPr>
        <w:tab/>
      </w:r>
      <w:r w:rsidRPr="00EC27BD">
        <w:rPr>
          <w:noProof/>
          <w:sz w:val="22"/>
          <w:szCs w:val="22"/>
          <w:lang w:val="en-US"/>
        </w:rPr>
        <w:t>Fichtner L, Jablonowski D, Schierhorn A, Kitamoto HK, Stark MJ, et al. (2003) Elongator's toxin-target (TOT) function is nuclear localization sequence dependent and suppressed by post-translational modification. Mol Microbiol 49: 1297-1307.</w:t>
      </w:r>
    </w:p>
    <w:p w:rsidR="00227F75" w:rsidRPr="002903B1" w:rsidRDefault="002903B1" w:rsidP="002903B1">
      <w:pPr>
        <w:suppressLineNumbers/>
        <w:tabs>
          <w:tab w:val="left" w:pos="-142"/>
        </w:tabs>
        <w:ind w:left="-142" w:right="566" w:hanging="425"/>
        <w:rPr>
          <w:sz w:val="22"/>
          <w:szCs w:val="22"/>
          <w:lang w:val="en-US"/>
        </w:rPr>
      </w:pPr>
      <w:r w:rsidRPr="00EC27BD">
        <w:rPr>
          <w:sz w:val="22"/>
          <w:szCs w:val="22"/>
          <w:lang w:val="en-US"/>
        </w:rPr>
        <w:t>4.</w:t>
      </w:r>
      <w:r w:rsidRPr="00EC27BD">
        <w:rPr>
          <w:sz w:val="22"/>
          <w:szCs w:val="22"/>
          <w:lang w:val="en-US"/>
        </w:rPr>
        <w:tab/>
        <w:t xml:space="preserve">Fichtner L, </w:t>
      </w:r>
      <w:proofErr w:type="spellStart"/>
      <w:r w:rsidRPr="00EC27BD">
        <w:rPr>
          <w:sz w:val="22"/>
          <w:szCs w:val="22"/>
          <w:lang w:val="en-US"/>
        </w:rPr>
        <w:t>Frohloff</w:t>
      </w:r>
      <w:proofErr w:type="spellEnd"/>
      <w:r w:rsidRPr="00EC27BD">
        <w:rPr>
          <w:sz w:val="22"/>
          <w:szCs w:val="22"/>
          <w:lang w:val="en-US"/>
        </w:rPr>
        <w:t xml:space="preserve"> F, </w:t>
      </w:r>
      <w:proofErr w:type="spellStart"/>
      <w:r w:rsidRPr="00EC27BD">
        <w:rPr>
          <w:sz w:val="22"/>
          <w:szCs w:val="22"/>
          <w:lang w:val="en-US"/>
        </w:rPr>
        <w:t>Bürkner</w:t>
      </w:r>
      <w:proofErr w:type="spellEnd"/>
      <w:r w:rsidRPr="00EC27BD">
        <w:rPr>
          <w:sz w:val="22"/>
          <w:szCs w:val="22"/>
          <w:lang w:val="en-US"/>
        </w:rPr>
        <w:t xml:space="preserve"> K, Larsen M, Breunig KD, Schaffrath R (2002) Molecular analysis of </w:t>
      </w:r>
      <w:r w:rsidRPr="00EC27BD">
        <w:rPr>
          <w:i/>
          <w:sz w:val="22"/>
          <w:szCs w:val="22"/>
          <w:lang w:val="en-US"/>
        </w:rPr>
        <w:t>KTI12</w:t>
      </w:r>
      <w:r w:rsidRPr="00EC27BD">
        <w:rPr>
          <w:sz w:val="22"/>
          <w:szCs w:val="22"/>
          <w:lang w:val="en-US"/>
        </w:rPr>
        <w:t>/</w:t>
      </w:r>
      <w:r w:rsidRPr="00EC27BD">
        <w:rPr>
          <w:i/>
          <w:sz w:val="22"/>
          <w:szCs w:val="22"/>
          <w:lang w:val="en-US"/>
        </w:rPr>
        <w:t>TOT4</w:t>
      </w:r>
      <w:r w:rsidRPr="00EC27BD">
        <w:rPr>
          <w:sz w:val="22"/>
          <w:szCs w:val="22"/>
          <w:lang w:val="en-US"/>
        </w:rPr>
        <w:t xml:space="preserve">, a </w:t>
      </w:r>
      <w:r w:rsidRPr="00EC27BD">
        <w:rPr>
          <w:i/>
          <w:sz w:val="22"/>
          <w:szCs w:val="22"/>
          <w:lang w:val="en-US"/>
        </w:rPr>
        <w:t>Saccharomyces cerevisiae</w:t>
      </w:r>
      <w:r w:rsidRPr="00EC27BD">
        <w:rPr>
          <w:sz w:val="22"/>
          <w:szCs w:val="22"/>
          <w:lang w:val="en-US"/>
        </w:rPr>
        <w:t xml:space="preserve"> gene required for </w:t>
      </w:r>
      <w:r w:rsidRPr="00EC27BD">
        <w:rPr>
          <w:i/>
          <w:sz w:val="22"/>
          <w:szCs w:val="22"/>
          <w:lang w:val="en-US"/>
        </w:rPr>
        <w:t>Kluyveromyces lactis</w:t>
      </w:r>
      <w:r w:rsidRPr="00EC27BD">
        <w:rPr>
          <w:sz w:val="22"/>
          <w:szCs w:val="22"/>
          <w:lang w:val="en-US"/>
        </w:rPr>
        <w:t xml:space="preserve"> zymocin action. </w:t>
      </w:r>
      <w:proofErr w:type="spellStart"/>
      <w:r w:rsidRPr="00EC27BD">
        <w:rPr>
          <w:sz w:val="22"/>
          <w:szCs w:val="22"/>
          <w:lang w:val="en-US"/>
        </w:rPr>
        <w:t>Mol</w:t>
      </w:r>
      <w:proofErr w:type="spellEnd"/>
      <w:r w:rsidRPr="00EC27BD">
        <w:rPr>
          <w:sz w:val="22"/>
          <w:szCs w:val="22"/>
          <w:lang w:val="en-US"/>
        </w:rPr>
        <w:t xml:space="preserve"> </w:t>
      </w:r>
      <w:proofErr w:type="spellStart"/>
      <w:r w:rsidRPr="00EC27BD">
        <w:rPr>
          <w:sz w:val="22"/>
          <w:szCs w:val="22"/>
          <w:lang w:val="en-US"/>
        </w:rPr>
        <w:t>Microbiol</w:t>
      </w:r>
      <w:proofErr w:type="spellEnd"/>
      <w:r w:rsidRPr="00EC27BD">
        <w:rPr>
          <w:sz w:val="22"/>
          <w:szCs w:val="22"/>
          <w:lang w:val="en-US"/>
        </w:rPr>
        <w:t xml:space="preserve"> 43: 783-791.</w:t>
      </w:r>
      <w:bookmarkStart w:id="0" w:name="_GoBack"/>
      <w:bookmarkEnd w:id="0"/>
    </w:p>
    <w:sectPr w:rsidR="00227F75" w:rsidRPr="002903B1" w:rsidSect="002903B1">
      <w:pgSz w:w="11900" w:h="16840"/>
      <w:pgMar w:top="1440" w:right="1800" w:bottom="1440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B1"/>
    <w:rsid w:val="001D586C"/>
    <w:rsid w:val="00227F75"/>
    <w:rsid w:val="002903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67D8E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3B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903B1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3B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903B1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423</Words>
  <Characters>2417</Characters>
  <Application>Microsoft Macintosh Word</Application>
  <DocSecurity>0</DocSecurity>
  <Lines>20</Lines>
  <Paragraphs>5</Paragraphs>
  <ScaleCrop>false</ScaleCrop>
  <Company>University of Dundee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Stark</dc:creator>
  <cp:keywords/>
  <dc:description/>
  <cp:lastModifiedBy>Michael Stark</cp:lastModifiedBy>
  <cp:revision>1</cp:revision>
  <dcterms:created xsi:type="dcterms:W3CDTF">2013-01-22T17:45:00Z</dcterms:created>
  <dcterms:modified xsi:type="dcterms:W3CDTF">2013-01-22T17:47:00Z</dcterms:modified>
</cp:coreProperties>
</file>