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A93A" w14:textId="7CE8A1C9" w:rsidR="00740636" w:rsidRPr="00E20D5B" w:rsidRDefault="00D4491D" w:rsidP="00E20D5B">
      <w:pPr>
        <w:jc w:val="both"/>
        <w:rPr>
          <w:rFonts w:ascii="Times New Roman" w:hAnsi="Times New Roman"/>
          <w:b/>
          <w:color w:val="000000"/>
        </w:rPr>
      </w:pPr>
      <w:r w:rsidRPr="00B36DD5">
        <w:rPr>
          <w:rFonts w:ascii="Times New Roman" w:hAnsi="Times New Roman"/>
          <w:b/>
          <w:color w:val="000000"/>
        </w:rPr>
        <w:t>Table S</w:t>
      </w:r>
      <w:r w:rsidR="00FA680B">
        <w:rPr>
          <w:rFonts w:ascii="Times New Roman" w:hAnsi="Times New Roman"/>
          <w:b/>
          <w:color w:val="000000"/>
        </w:rPr>
        <w:t>8</w:t>
      </w:r>
      <w:bookmarkStart w:id="0" w:name="_GoBack"/>
      <w:bookmarkEnd w:id="0"/>
      <w:r w:rsidRPr="00B36DD5">
        <w:rPr>
          <w:rFonts w:ascii="Times New Roman" w:hAnsi="Times New Roman"/>
          <w:b/>
          <w:color w:val="000000"/>
        </w:rPr>
        <w:t xml:space="preserve"> Top ranked GO terms and core pathway sets from gene set enrichment analyses performed on dominance-swapped genes</w:t>
      </w:r>
    </w:p>
    <w:tbl>
      <w:tblPr>
        <w:tblW w:w="7870" w:type="dxa"/>
        <w:jc w:val="center"/>
        <w:tblInd w:w="98" w:type="dxa"/>
        <w:tblLook w:val="0000" w:firstRow="0" w:lastRow="0" w:firstColumn="0" w:lastColumn="0" w:noHBand="0" w:noVBand="0"/>
      </w:tblPr>
      <w:tblGrid>
        <w:gridCol w:w="1468"/>
        <w:gridCol w:w="4838"/>
        <w:gridCol w:w="1564"/>
      </w:tblGrid>
      <w:tr w:rsidR="00740636" w:rsidRPr="0014782E" w14:paraId="6DF54D3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23F395" w14:textId="77777777" w:rsidR="00740636" w:rsidRPr="00152DFE" w:rsidRDefault="00740636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52DFE">
              <w:rPr>
                <w:rFonts w:ascii="Times New Roman" w:hAnsi="Times New Roman"/>
                <w:b/>
                <w:sz w:val="18"/>
                <w:szCs w:val="20"/>
              </w:rPr>
              <w:t xml:space="preserve">GO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/ KEGG 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4468FA" w14:textId="77777777" w:rsidR="00740636" w:rsidRPr="00152DFE" w:rsidRDefault="00740636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52DFE">
              <w:rPr>
                <w:rFonts w:ascii="Times New Roman" w:hAnsi="Times New Roman"/>
                <w:b/>
                <w:sz w:val="18"/>
                <w:szCs w:val="20"/>
              </w:rPr>
              <w:t xml:space="preserve">GO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/ Pathway description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7C3476" w14:textId="77777777" w:rsidR="00740636" w:rsidRPr="00152DFE" w:rsidRDefault="00740636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Adjusted</w:t>
            </w:r>
            <w:r w:rsidRPr="00152DF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152DFE">
              <w:rPr>
                <w:rFonts w:ascii="Times New Roman" w:hAnsi="Times New Roman"/>
                <w:b/>
                <w:i/>
                <w:sz w:val="18"/>
                <w:szCs w:val="20"/>
              </w:rPr>
              <w:t>p</w:t>
            </w:r>
            <w:r w:rsidRPr="00152DFE">
              <w:rPr>
                <w:rFonts w:ascii="Times New Roman" w:hAnsi="Times New Roman"/>
                <w:b/>
                <w:sz w:val="18"/>
                <w:szCs w:val="20"/>
              </w:rPr>
              <w:t>-value</w:t>
            </w:r>
          </w:p>
        </w:tc>
      </w:tr>
      <w:tr w:rsidR="00740636" w:rsidRPr="0014782E" w14:paraId="0A3D3E25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E3BD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GO:0006412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CE10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translation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EDCA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1.69E-06</w:t>
            </w:r>
          </w:p>
        </w:tc>
      </w:tr>
      <w:tr w:rsidR="00740636" w:rsidRPr="0014782E" w14:paraId="25309A63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CA29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GO:0048790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73FE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maintenance of presynaptic active zone structure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9CBB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0.00142</w:t>
            </w:r>
          </w:p>
        </w:tc>
      </w:tr>
      <w:tr w:rsidR="00740636" w:rsidRPr="0014782E" w14:paraId="7D77224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8362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GO:0048856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2205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anatomical structure development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BE0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0.00146</w:t>
            </w:r>
          </w:p>
        </w:tc>
      </w:tr>
      <w:tr w:rsidR="00740636" w:rsidRPr="0014782E" w14:paraId="5CF9D0D2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BA37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GO:0044767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AC84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single-organism developmental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2A4F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0.00426</w:t>
            </w:r>
          </w:p>
        </w:tc>
      </w:tr>
      <w:tr w:rsidR="00740636" w:rsidRPr="0014782E" w14:paraId="7881232E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E400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GO:0006626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BA6E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protein targeting to mitochondrion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CD2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0.00587</w:t>
            </w:r>
          </w:p>
        </w:tc>
      </w:tr>
      <w:tr w:rsidR="00740636" w:rsidRPr="0014782E" w14:paraId="6C0AE3FE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A4C2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GO:0007589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70E1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body fluid secretion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4FBE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0.00732</w:t>
            </w:r>
          </w:p>
        </w:tc>
      </w:tr>
      <w:tr w:rsidR="00740636" w:rsidRPr="0014782E" w14:paraId="4F6373FD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7B69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GO:0035149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59F7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lumen formation, open tracheal system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2514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0.00911</w:t>
            </w:r>
          </w:p>
        </w:tc>
      </w:tr>
      <w:tr w:rsidR="00740636" w:rsidRPr="0014782E" w14:paraId="3BE3936A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9757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GO:0007052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A3B3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mitotic spindle organization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BB4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0.01425</w:t>
            </w:r>
          </w:p>
        </w:tc>
      </w:tr>
      <w:tr w:rsidR="00740636" w:rsidRPr="0014782E" w14:paraId="735F4A4F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2B71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GO:0015698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5109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inorganic anion transport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AEF2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0.01660</w:t>
            </w:r>
          </w:p>
        </w:tc>
      </w:tr>
      <w:tr w:rsidR="00740636" w:rsidRPr="0014782E" w14:paraId="595055C5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B515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GO:0016485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AE2F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protein processing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2CD3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0.01660</w:t>
            </w:r>
          </w:p>
        </w:tc>
      </w:tr>
      <w:tr w:rsidR="00740636" w:rsidRPr="0014782E" w14:paraId="6B0C0E25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4C77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GO:0030011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72A2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maintenance of cell polarity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7F0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0.01679</w:t>
            </w:r>
          </w:p>
        </w:tc>
      </w:tr>
      <w:tr w:rsidR="00740636" w:rsidRPr="0014782E" w14:paraId="6FA0FB5A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97E7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GO:0050821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5981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protein stabilization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6282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0.01679</w:t>
            </w:r>
          </w:p>
        </w:tc>
      </w:tr>
      <w:tr w:rsidR="00740636" w:rsidRPr="0014782E" w14:paraId="211E1EE0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9BA4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GO:0046488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A471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phosphatidylinositol metabolic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4FEE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0.01870</w:t>
            </w:r>
          </w:p>
        </w:tc>
      </w:tr>
      <w:tr w:rsidR="00740636" w:rsidRPr="0014782E" w14:paraId="298D2D6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40CF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GO:0000398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F8F9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mRNA splicing, via spliceosome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560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0.02083</w:t>
            </w:r>
          </w:p>
        </w:tc>
      </w:tr>
      <w:tr w:rsidR="00740636" w:rsidRPr="0014782E" w14:paraId="546E907F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3F89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GO:0015991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2032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ATP hydrolysis coupled proton transport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E532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0.02279</w:t>
            </w:r>
          </w:p>
        </w:tc>
      </w:tr>
      <w:tr w:rsidR="00740636" w:rsidRPr="0014782E" w14:paraId="5725B06A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301B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GO:0022613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38BB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ribonucleoprotein complex biogenesis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04E6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0.02311</w:t>
            </w:r>
          </w:p>
        </w:tc>
      </w:tr>
      <w:tr w:rsidR="00740636" w:rsidRPr="0014782E" w14:paraId="0FCA89D7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A993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GO:0006457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48CA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protein folding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45CC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0.02336</w:t>
            </w:r>
          </w:p>
        </w:tc>
      </w:tr>
      <w:tr w:rsidR="00740636" w:rsidRPr="0014782E" w14:paraId="50DAC98D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B1B4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GO:0048731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33DC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system development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6738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0.02501</w:t>
            </w:r>
          </w:p>
        </w:tc>
      </w:tr>
      <w:tr w:rsidR="00740636" w:rsidRPr="0014782E" w14:paraId="7507D67E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09F3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GO:0006465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A669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signal peptide processing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0327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0.025</w:t>
            </w:r>
            <w:r>
              <w:rPr>
                <w:rFonts w:ascii="Times New Roman" w:hAnsi="Times New Roman"/>
                <w:sz w:val="18"/>
                <w:szCs w:val="20"/>
              </w:rPr>
              <w:t>04</w:t>
            </w:r>
          </w:p>
        </w:tc>
      </w:tr>
      <w:tr w:rsidR="00740636" w:rsidRPr="0014782E" w14:paraId="24737988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8C1F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GO:0006729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4DEB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tetrahydrobiopterin biosynthetic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DCE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0.02504</w:t>
            </w:r>
          </w:p>
        </w:tc>
      </w:tr>
      <w:tr w:rsidR="00740636" w:rsidRPr="0014782E" w14:paraId="50B9D278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2F6B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GO:0019896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13FC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axon transport of mitochondrion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D649F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0.02504</w:t>
            </w:r>
          </w:p>
        </w:tc>
      </w:tr>
      <w:tr w:rsidR="00740636" w:rsidRPr="0014782E" w14:paraId="05E36854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33F8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GO:0042180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538F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cellular ketone metabolic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8412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0.02716</w:t>
            </w:r>
          </w:p>
        </w:tc>
      </w:tr>
      <w:tr w:rsidR="00740636" w:rsidRPr="0014782E" w14:paraId="7CA925D3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246E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GO:0006614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2F21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SRP-dependent cotranslational protein targeting to membrane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F468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0.02908</w:t>
            </w:r>
          </w:p>
        </w:tc>
      </w:tr>
      <w:tr w:rsidR="00740636" w:rsidRPr="0014782E" w14:paraId="51953373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0D03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GO:0006754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DB38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ATP biosynthetic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D6DA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0.02908</w:t>
            </w:r>
          </w:p>
        </w:tc>
      </w:tr>
      <w:tr w:rsidR="00740636" w:rsidRPr="0014782E" w14:paraId="2419AB4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9CD7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GO:0009612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CAAF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response to mechanical stimulus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689B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0.02908</w:t>
            </w:r>
          </w:p>
        </w:tc>
      </w:tr>
      <w:tr w:rsidR="00740636" w:rsidRPr="0014782E" w14:paraId="471FCF23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43CD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GO:0006458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C3FF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'de novo' protein folding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F424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0.03012</w:t>
            </w:r>
          </w:p>
        </w:tc>
      </w:tr>
      <w:tr w:rsidR="00740636" w:rsidRPr="0014782E" w14:paraId="0AAB0424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4530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GO:0043524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0340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negative regulation of neuron apoptotic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28CA9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0.03012</w:t>
            </w:r>
          </w:p>
        </w:tc>
      </w:tr>
      <w:tr w:rsidR="00740636" w:rsidRPr="0014782E" w14:paraId="4974C797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9D43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GO:0031122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F86B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cytoplasmic microtubule organization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FBFC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0.03240</w:t>
            </w:r>
          </w:p>
        </w:tc>
      </w:tr>
      <w:tr w:rsidR="00740636" w:rsidRPr="0014782E" w14:paraId="749528E7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CBEA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GO:0006631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A49B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fatty acid metabolic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848E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0.03428</w:t>
            </w:r>
          </w:p>
        </w:tc>
      </w:tr>
      <w:tr w:rsidR="00740636" w:rsidRPr="0014782E" w14:paraId="7DB13767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26A6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GO:0007275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642E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multicellular organismal development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033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0.03711</w:t>
            </w:r>
          </w:p>
        </w:tc>
      </w:tr>
      <w:tr w:rsidR="00740636" w:rsidRPr="0014782E" w14:paraId="644919B8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6AFF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GO:0003331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86CA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positive regulation of extracellular matrix constituent secretion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B82A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49615E10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8859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GO:0006433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BCBC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prolyl-tRNA aminoacylation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628D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74CEEFEA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7769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GO:0006612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CAB0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protein targeting to membrane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B015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52642408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DF7D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GO:0006857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A56F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oligopeptide transport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8A29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6663B06A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1847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GO:0007021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3FAB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tubulin complex assembly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8833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0FF579C4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D2F0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GO:0007396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0168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suture of dorsal opening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9971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10A5A71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1564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GO:0009052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7837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pentose-phosphate shunt, non-oxidative branch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BC7C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25D51D9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8A47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GO:0009221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DACF8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pyrimidine deoxyribonucleotide biosynthetic process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8480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1215BA6F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ADDA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GO:0015701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8FA4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bicarbonate transport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3B67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2F2EDE88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00E6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GO:0016559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69D2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peroxisome fission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7734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746FBD75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DCAD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GO:0033522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A773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histone H2A ubiquitination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AF02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6B0F97FD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A9F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GO:0034394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9CF2F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protein localization to cell surface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2DCB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13E5EC79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BD8B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GO:2000035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2686B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regulation of stem cell division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B26E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0.03775</w:t>
            </w:r>
          </w:p>
        </w:tc>
      </w:tr>
      <w:tr w:rsidR="00740636" w:rsidRPr="0014782E" w14:paraId="530F72CE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8E82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GO:0007338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0609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single fertilization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8E5E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0.04496</w:t>
            </w:r>
          </w:p>
        </w:tc>
      </w:tr>
      <w:tr w:rsidR="00740636" w:rsidRPr="0014782E" w14:paraId="04321ECA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2DB1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GO:0072348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A583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sulfur compound transport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4DA3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0.04496</w:t>
            </w:r>
          </w:p>
        </w:tc>
      </w:tr>
      <w:tr w:rsidR="00740636" w:rsidRPr="0014782E" w14:paraId="1EEAB44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D3E42E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GO:0006726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E5866A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eye pigment biosynthetic process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6251D8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0.04805</w:t>
            </w:r>
          </w:p>
        </w:tc>
      </w:tr>
      <w:tr w:rsidR="00740636" w:rsidRPr="0014782E" w14:paraId="2D704EFF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137F82" w14:textId="77777777" w:rsidR="00740636" w:rsidRPr="00F21935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GO:0008033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0F6508" w14:textId="77777777" w:rsidR="00740636" w:rsidRPr="00F21935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21935">
              <w:rPr>
                <w:rFonts w:ascii="Times New Roman" w:hAnsi="Times New Roman"/>
                <w:sz w:val="18"/>
                <w:szCs w:val="20"/>
              </w:rPr>
              <w:t>tRNA processing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3D6B2" w14:textId="77777777" w:rsidR="00740636" w:rsidRPr="00F21935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0.04805</w:t>
            </w:r>
          </w:p>
        </w:tc>
      </w:tr>
      <w:tr w:rsidR="00740636" w:rsidRPr="0014782E" w14:paraId="6D21EAAC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93486E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dme03010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4E7BDA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 xml:space="preserve">Ribosome 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F23682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5.00E-35</w:t>
            </w:r>
          </w:p>
        </w:tc>
      </w:tr>
      <w:tr w:rsidR="00740636" w:rsidRPr="0014782E" w14:paraId="5AA63107" w14:textId="77777777" w:rsidTr="001A0A6C">
        <w:trPr>
          <w:trHeight w:val="260"/>
          <w:jc w:val="center"/>
        </w:trPr>
        <w:tc>
          <w:tcPr>
            <w:tcW w:w="146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34B355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dme03040</w:t>
            </w:r>
          </w:p>
        </w:tc>
        <w:tc>
          <w:tcPr>
            <w:tcW w:w="48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D09E9F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Spliceosome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61EBF7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6.48E-18</w:t>
            </w:r>
          </w:p>
        </w:tc>
      </w:tr>
      <w:tr w:rsidR="00740636" w:rsidRPr="0014782E" w14:paraId="12E8F139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B3D2A1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dme04141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43258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Protein processing in endoplasmic reticulum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2C3B3A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2.26E-09</w:t>
            </w:r>
          </w:p>
        </w:tc>
      </w:tr>
      <w:tr w:rsidR="00740636" w:rsidRPr="0014782E" w14:paraId="55D37E1E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7AC052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lastRenderedPageBreak/>
              <w:t>dme04120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0CE80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Ubiquitin mediated proteolysis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6ECDA2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2.41E-08</w:t>
            </w:r>
          </w:p>
        </w:tc>
      </w:tr>
      <w:tr w:rsidR="00740636" w:rsidRPr="0014782E" w14:paraId="74556769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9A1C91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dme03013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46AE16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RNA transport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13971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5.86E-08</w:t>
            </w:r>
          </w:p>
        </w:tc>
      </w:tr>
      <w:tr w:rsidR="00740636" w:rsidRPr="0014782E" w14:paraId="26574313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6D0C4D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dme00240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DA1D6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Pyrimidine metabolism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B693F6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7.59E-07</w:t>
            </w:r>
          </w:p>
        </w:tc>
      </w:tr>
      <w:tr w:rsidR="00740636" w:rsidRPr="0014782E" w14:paraId="142B4476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B4E95E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dme03015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69C790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mRNA surveillance pathway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9C870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1.16E-05</w:t>
            </w:r>
          </w:p>
        </w:tc>
      </w:tr>
      <w:tr w:rsidR="00740636" w:rsidRPr="0014782E" w14:paraId="2624531A" w14:textId="77777777" w:rsidTr="001A0A6C">
        <w:trPr>
          <w:trHeight w:val="260"/>
          <w:jc w:val="center"/>
        </w:trPr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AEE1930" w14:textId="77777777" w:rsidR="00740636" w:rsidRPr="00F07EA7" w:rsidRDefault="00740636" w:rsidP="001A0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dme03018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493AB9" w14:textId="77777777" w:rsidR="00740636" w:rsidRPr="00F07EA7" w:rsidRDefault="00740636" w:rsidP="001A0A6C">
            <w:pPr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RNA degradation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5EC7D0" w14:textId="77777777" w:rsidR="00740636" w:rsidRPr="00F07EA7" w:rsidRDefault="00740636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07EA7">
              <w:rPr>
                <w:rFonts w:ascii="Times New Roman" w:hAnsi="Times New Roman"/>
                <w:sz w:val="18"/>
                <w:szCs w:val="20"/>
              </w:rPr>
              <w:t>0.0034</w:t>
            </w:r>
          </w:p>
        </w:tc>
      </w:tr>
    </w:tbl>
    <w:p w14:paraId="5A94CC6F" w14:textId="77777777" w:rsidR="00740636" w:rsidRDefault="00740636" w:rsidP="00740636"/>
    <w:p w14:paraId="19739CD0" w14:textId="77777777" w:rsidR="00B66573" w:rsidRDefault="00B66573"/>
    <w:sectPr w:rsidR="00B66573" w:rsidSect="00B66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6"/>
    <w:rsid w:val="00740636"/>
    <w:rsid w:val="00A213E9"/>
    <w:rsid w:val="00B66573"/>
    <w:rsid w:val="00D4491D"/>
    <w:rsid w:val="00E20D5B"/>
    <w:rsid w:val="00EB73F3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1A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3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3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Macintosh Word</Application>
  <DocSecurity>0</DocSecurity>
  <Lines>20</Lines>
  <Paragraphs>5</Paragraphs>
  <ScaleCrop>false</ScaleCrop>
  <Company>EBC, Uppsala University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Jun</dc:creator>
  <cp:keywords/>
  <dc:description/>
  <cp:lastModifiedBy>Chen Jun</cp:lastModifiedBy>
  <cp:revision>6</cp:revision>
  <dcterms:created xsi:type="dcterms:W3CDTF">2014-09-07T16:14:00Z</dcterms:created>
  <dcterms:modified xsi:type="dcterms:W3CDTF">2014-12-04T18:41:00Z</dcterms:modified>
</cp:coreProperties>
</file>