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F935" w14:textId="77777777" w:rsidR="009E25E3" w:rsidRDefault="009E25E3">
      <w:r w:rsidRPr="00A91FA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A91FA4">
        <w:rPr>
          <w:rFonts w:ascii="Times New Roman" w:hAnsi="Times New Roman" w:cs="Times New Roman"/>
          <w:b/>
        </w:rPr>
        <w:t xml:space="preserve">1.  </w:t>
      </w:r>
      <w:proofErr w:type="gramStart"/>
      <w:r w:rsidRPr="00A91FA4">
        <w:rPr>
          <w:rFonts w:ascii="Times New Roman" w:hAnsi="Times New Roman" w:cs="Times New Roman"/>
          <w:b/>
        </w:rPr>
        <w:t>Characteristics of SLE and control individuals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tbl>
      <w:tblPr>
        <w:tblW w:w="945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1440"/>
        <w:gridCol w:w="1260"/>
        <w:gridCol w:w="1620"/>
        <w:gridCol w:w="1800"/>
        <w:gridCol w:w="1710"/>
      </w:tblGrid>
      <w:tr w:rsidR="00456F5F" w14:paraId="0F86C315" w14:textId="77777777" w:rsidTr="00F110C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5E97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C795C2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C8F139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Age +/- SD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DABE98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CEB179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Ethnicity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7B4A26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Flare/Quiescent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84975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SLEDAI range</w:t>
            </w:r>
          </w:p>
        </w:tc>
      </w:tr>
      <w:tr w:rsidR="00456F5F" w14:paraId="0B0A0C9F" w14:textId="77777777" w:rsidTr="00F110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F6AB3C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SLE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13F5E2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CCDE2F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31.6 +/- 8.9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7466F2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42F; 7M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9E42C3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34 AA; 15 EA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73D514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13 F; 34 Q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C260D8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0-17</w:t>
            </w:r>
          </w:p>
        </w:tc>
      </w:tr>
      <w:tr w:rsidR="00456F5F" w14:paraId="0FC48D85" w14:textId="77777777" w:rsidTr="00F110C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92F48C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0C9">
              <w:rPr>
                <w:rFonts w:ascii="Times New Roman" w:hAnsi="Times New Roman" w:cs="Times New Roman"/>
                <w:b/>
                <w:bCs/>
                <w:color w:val="000000"/>
              </w:rPr>
              <w:t>Controls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BC6EF5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F98D83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30.8 +/- 8.4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B6B2A1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43F; 14M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EFB4BC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34 AA; 23 EA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57FDE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372CF4" w14:textId="77777777" w:rsidR="009E25E3" w:rsidRPr="00F110C9" w:rsidRDefault="009E25E3" w:rsidP="009E25E3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0C9">
              <w:rPr>
                <w:rFonts w:ascii="Times New Roman" w:hAnsi="Times New Roman" w:cs="Times New Roman"/>
                <w:color w:val="000000"/>
              </w:rPr>
              <w:t>NA</w:t>
            </w:r>
          </w:p>
        </w:tc>
      </w:tr>
    </w:tbl>
    <w:p w14:paraId="0275EAFB" w14:textId="77777777" w:rsidR="009E25E3" w:rsidRDefault="009E25E3"/>
    <w:p w14:paraId="00C4537D" w14:textId="77777777" w:rsidR="009E25E3" w:rsidRDefault="009E25E3" w:rsidP="009E25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and demographic features of our primary cohort are summarized.  Age values are mean +/- </w:t>
      </w:r>
      <w:proofErr w:type="spellStart"/>
      <w:r>
        <w:rPr>
          <w:rFonts w:ascii="Times New Roman" w:hAnsi="Times New Roman" w:cs="Times New Roman"/>
        </w:rPr>
        <w:t>Std.Dev</w:t>
      </w:r>
      <w:proofErr w:type="spellEnd"/>
      <w:r>
        <w:rPr>
          <w:rFonts w:ascii="Times New Roman" w:hAnsi="Times New Roman" w:cs="Times New Roman"/>
        </w:rPr>
        <w:t>.  Gender, ethnicity and activity values are the numbers of individuals in each category.</w:t>
      </w:r>
    </w:p>
    <w:p w14:paraId="06C38DA6" w14:textId="77777777" w:rsidR="00007414" w:rsidRPr="009E25E3" w:rsidRDefault="000074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7414" w:rsidRPr="009E25E3" w:rsidSect="00F110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E3"/>
    <w:rsid w:val="00007414"/>
    <w:rsid w:val="00065276"/>
    <w:rsid w:val="001E1F0A"/>
    <w:rsid w:val="003E4B9E"/>
    <w:rsid w:val="00456F5F"/>
    <w:rsid w:val="005836F0"/>
    <w:rsid w:val="00865CE6"/>
    <w:rsid w:val="009E25E3"/>
    <w:rsid w:val="00B15B37"/>
    <w:rsid w:val="00BA0A5A"/>
    <w:rsid w:val="00DC2895"/>
    <w:rsid w:val="00F110C9"/>
    <w:rsid w:val="00F66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9B9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Macintosh Word</Application>
  <DocSecurity>0</DocSecurity>
  <Lines>3</Lines>
  <Paragraphs>1</Paragraphs>
  <ScaleCrop>false</ScaleCrop>
  <Company>HudsonAlpha Institute for Biotechnology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Absher</dc:creator>
  <cp:keywords/>
  <dc:description/>
  <cp:lastModifiedBy>Devin Absher</cp:lastModifiedBy>
  <cp:revision>8</cp:revision>
  <dcterms:created xsi:type="dcterms:W3CDTF">2013-07-01T16:01:00Z</dcterms:created>
  <dcterms:modified xsi:type="dcterms:W3CDTF">2013-07-01T16:21:00Z</dcterms:modified>
</cp:coreProperties>
</file>