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56" w:rsidRPr="00185644" w:rsidRDefault="00F00E56" w:rsidP="00F00E56">
      <w:pPr>
        <w:rPr>
          <w:rFonts w:ascii="Times New Roman" w:hAnsi="Times New Roman" w:cs="Times New Roman"/>
        </w:rPr>
      </w:pPr>
      <w:r w:rsidRPr="00F00E56">
        <w:rPr>
          <w:rFonts w:ascii="Times New Roman" w:hAnsi="Times New Roman" w:cs="Times New Roman"/>
          <w:b/>
        </w:rPr>
        <w:t>Supplemental Figure S2</w:t>
      </w:r>
      <w:r w:rsidRPr="00185644">
        <w:rPr>
          <w:rFonts w:ascii="Times New Roman" w:hAnsi="Times New Roman" w:cs="Times New Roman"/>
        </w:rPr>
        <w:t>. Statistical power for single SNP analyses.</w:t>
      </w:r>
    </w:p>
    <w:p w:rsidR="0088784A" w:rsidRPr="00A71D4F" w:rsidRDefault="0088784A" w:rsidP="0088784A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noProof/>
        </w:rPr>
        <w:drawing>
          <wp:inline distT="0" distB="0" distL="0" distR="0">
            <wp:extent cx="5943600" cy="5943600"/>
            <wp:effectExtent l="0" t="0" r="0" b="0"/>
            <wp:docPr id="3" name="Picture 2" descr="power_2012061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_20120610.pd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84A" w:rsidRDefault="0088784A" w:rsidP="0088784A">
      <w:pPr>
        <w:rPr>
          <w:rFonts w:cstheme="minorHAnsi"/>
        </w:rPr>
      </w:pPr>
    </w:p>
    <w:p w:rsidR="0088784A" w:rsidRDefault="0088784A" w:rsidP="0088784A">
      <w:pPr>
        <w:rPr>
          <w:rFonts w:cstheme="minorHAnsi"/>
        </w:rPr>
      </w:pPr>
    </w:p>
    <w:p w:rsidR="007A36CC" w:rsidRDefault="007A36CC"/>
    <w:sectPr w:rsidR="007A36CC" w:rsidSect="007A3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8784A"/>
    <w:rsid w:val="000D16D1"/>
    <w:rsid w:val="00144472"/>
    <w:rsid w:val="001771EA"/>
    <w:rsid w:val="001A6871"/>
    <w:rsid w:val="002629F7"/>
    <w:rsid w:val="003127C0"/>
    <w:rsid w:val="00484100"/>
    <w:rsid w:val="006D56E3"/>
    <w:rsid w:val="006E2398"/>
    <w:rsid w:val="007A36CC"/>
    <w:rsid w:val="0088784A"/>
    <w:rsid w:val="00D37CF6"/>
    <w:rsid w:val="00E27BC6"/>
    <w:rsid w:val="00F0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84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Stram</dc:creator>
  <cp:lastModifiedBy>Stram</cp:lastModifiedBy>
  <cp:revision>5</cp:revision>
  <dcterms:created xsi:type="dcterms:W3CDTF">2012-12-08T00:51:00Z</dcterms:created>
  <dcterms:modified xsi:type="dcterms:W3CDTF">2013-02-24T20:44:00Z</dcterms:modified>
</cp:coreProperties>
</file>