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50"/>
        <w:gridCol w:w="6270"/>
      </w:tblGrid>
      <w:tr w:rsidR="001A217E" w:rsidRPr="000E1321" w:rsidTr="00184A3E">
        <w:trPr>
          <w:cantSplit/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  <w:r w:rsidRPr="008B1E2C">
              <w:rPr>
                <w:rFonts w:ascii="Times New Roman" w:hAnsi="Times New Roman"/>
                <w:b/>
                <w:kern w:val="0"/>
                <w:sz w:val="44"/>
                <w:szCs w:val="44"/>
              </w:rPr>
              <w:t>Table</w:t>
            </w:r>
            <w:r>
              <w:rPr>
                <w:rFonts w:ascii="Times New Roman" w:hAnsi="Times New Roman" w:hint="eastAsia"/>
                <w:b/>
                <w:kern w:val="0"/>
                <w:sz w:val="44"/>
                <w:szCs w:val="44"/>
              </w:rPr>
              <w:t xml:space="preserve"> S</w:t>
            </w:r>
            <w:r w:rsidRPr="008B1E2C">
              <w:rPr>
                <w:rFonts w:ascii="Times New Roman" w:hAnsi="Times New Roman"/>
                <w:b/>
                <w:kern w:val="0"/>
                <w:sz w:val="44"/>
                <w:szCs w:val="44"/>
              </w:rPr>
              <w:t>1</w:t>
            </w:r>
          </w:p>
        </w:tc>
      </w:tr>
      <w:tr w:rsidR="001A217E" w:rsidRPr="000E1321" w:rsidTr="00184A3E">
        <w:trPr>
          <w:cantSplit/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rPr>
                <w:rFonts w:ascii="Times New Roman" w:hAnsi="Times New Roman"/>
                <w:b/>
                <w:color w:val="333333"/>
                <w:kern w:val="0"/>
                <w:sz w:val="30"/>
                <w:szCs w:val="30"/>
              </w:rPr>
            </w:pPr>
            <w:r w:rsidRPr="008B1E2C">
              <w:rPr>
                <w:rFonts w:ascii="Times New Roman" w:hAnsi="Times New Roman"/>
                <w:b/>
                <w:color w:val="333333"/>
                <w:kern w:val="0"/>
                <w:sz w:val="30"/>
                <w:szCs w:val="30"/>
              </w:rPr>
              <w:t>Oligonucleotides used for plasmid constructed or EMSA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</w:rPr>
            </w:pPr>
            <w:r w:rsidRPr="008B1E2C">
              <w:rPr>
                <w:rFonts w:ascii="Times New Roman" w:hAnsi="Times New Roman"/>
                <w:color w:val="333333"/>
                <w:kern w:val="0"/>
                <w:sz w:val="24"/>
              </w:rPr>
              <w:t>(1) Primers for stepwise deletion plasmid constructs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proofErr w:type="spellStart"/>
            <w:r w:rsidRPr="008B1E2C">
              <w:rPr>
                <w:rFonts w:ascii="Times New Roman" w:hAnsi="Times New Roman"/>
                <w:kern w:val="0"/>
                <w:sz w:val="24"/>
              </w:rPr>
              <w:t>Conmmon</w:t>
            </w:r>
            <w:proofErr w:type="spellEnd"/>
            <w:r w:rsidRPr="008B1E2C">
              <w:rPr>
                <w:rFonts w:ascii="Times New Roman" w:hAnsi="Times New Roman"/>
                <w:kern w:val="0"/>
                <w:sz w:val="24"/>
              </w:rPr>
              <w:t xml:space="preserve"> 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GCTAGC</w:t>
            </w:r>
            <w:r w:rsidRPr="008B1E2C">
              <w:rPr>
                <w:rFonts w:ascii="Times New Roman" w:hAnsi="Times New Roman"/>
                <w:kern w:val="0"/>
                <w:sz w:val="24"/>
              </w:rPr>
              <w:t xml:space="preserve"> AACCGCGTCGCAATCGTTTC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HCLPF1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GGTACC</w:t>
            </w:r>
            <w:r w:rsidRPr="008B1E2C">
              <w:rPr>
                <w:rFonts w:ascii="Times New Roman" w:hAnsi="Times New Roman"/>
                <w:b/>
                <w:bCs/>
                <w:color w:val="FF0000"/>
                <w:kern w:val="0"/>
                <w:sz w:val="24"/>
              </w:rPr>
              <w:t xml:space="preserve"> </w:t>
            </w:r>
            <w:r w:rsidRPr="008B1E2C">
              <w:rPr>
                <w:rFonts w:ascii="Times New Roman" w:hAnsi="Times New Roman"/>
                <w:kern w:val="0"/>
                <w:sz w:val="24"/>
              </w:rPr>
              <w:t>CTTGCAAAGCG‍TAACC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HCLPF2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GGTACC</w:t>
            </w:r>
            <w:r w:rsidRPr="008B1E2C">
              <w:rPr>
                <w:rFonts w:ascii="Times New Roman" w:hAnsi="Times New Roman"/>
                <w:b/>
                <w:bCs/>
                <w:color w:val="FF0000"/>
                <w:kern w:val="0"/>
                <w:sz w:val="24"/>
              </w:rPr>
              <w:t xml:space="preserve"> </w:t>
            </w:r>
            <w:r w:rsidRPr="008B1E2C">
              <w:rPr>
                <w:rFonts w:ascii="Times New Roman" w:hAnsi="Times New Roman"/>
                <w:kern w:val="0"/>
                <w:sz w:val="24"/>
              </w:rPr>
              <w:t>TGTGACAG‍TGGGAAGTC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HCLPF3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GGTACC</w:t>
            </w:r>
            <w:r w:rsidRPr="008B1E2C">
              <w:rPr>
                <w:rFonts w:ascii="Times New Roman" w:hAnsi="Times New Roman"/>
                <w:b/>
                <w:bCs/>
                <w:color w:val="FF0000"/>
                <w:kern w:val="0"/>
                <w:sz w:val="24"/>
              </w:rPr>
              <w:t xml:space="preserve"> </w:t>
            </w:r>
            <w:r w:rsidRPr="008B1E2C">
              <w:rPr>
                <w:rFonts w:ascii="Times New Roman" w:hAnsi="Times New Roman"/>
                <w:kern w:val="0"/>
                <w:sz w:val="24"/>
              </w:rPr>
              <w:t>TACCCGGAACATCTCACCAG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HCLPF4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GGTACC</w:t>
            </w:r>
            <w:r w:rsidRPr="008B1E2C">
              <w:rPr>
                <w:rFonts w:ascii="Times New Roman" w:hAnsi="Times New Roman"/>
                <w:b/>
                <w:bCs/>
                <w:color w:val="FF0000"/>
                <w:kern w:val="0"/>
                <w:sz w:val="24"/>
              </w:rPr>
              <w:t xml:space="preserve"> </w:t>
            </w:r>
            <w:r w:rsidRPr="008B1E2C">
              <w:rPr>
                <w:rFonts w:ascii="Times New Roman" w:hAnsi="Times New Roman"/>
                <w:kern w:val="0"/>
                <w:sz w:val="24"/>
              </w:rPr>
              <w:t>TACCTTATCATATTGAGCC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HCLPF5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GGTACC</w:t>
            </w:r>
            <w:r w:rsidRPr="008B1E2C">
              <w:rPr>
                <w:rFonts w:ascii="Times New Roman" w:hAnsi="Times New Roman"/>
                <w:b/>
                <w:bCs/>
                <w:color w:val="FF0000"/>
                <w:kern w:val="0"/>
                <w:sz w:val="24"/>
              </w:rPr>
              <w:t xml:space="preserve"> </w:t>
            </w:r>
            <w:r w:rsidRPr="008B1E2C">
              <w:rPr>
                <w:rFonts w:ascii="Times New Roman" w:hAnsi="Times New Roman"/>
                <w:kern w:val="0"/>
                <w:sz w:val="24"/>
              </w:rPr>
              <w:t>CCGCACGCAGCATTATTGTG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HCLPF6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GGTACC</w:t>
            </w:r>
            <w:r w:rsidRPr="008B1E2C">
              <w:rPr>
                <w:rFonts w:ascii="Times New Roman" w:hAnsi="Times New Roman"/>
                <w:b/>
                <w:bCs/>
                <w:color w:val="FF0000"/>
                <w:kern w:val="0"/>
                <w:sz w:val="24"/>
              </w:rPr>
              <w:t xml:space="preserve"> </w:t>
            </w:r>
            <w:r w:rsidRPr="008B1E2C">
              <w:rPr>
                <w:rFonts w:ascii="Times New Roman" w:hAnsi="Times New Roman"/>
                <w:kern w:val="0"/>
                <w:sz w:val="24"/>
              </w:rPr>
              <w:t>GTGTGTGGTTCTATGGTGC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HCLPF7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GGTACC</w:t>
            </w:r>
            <w:r w:rsidRPr="008B1E2C">
              <w:rPr>
                <w:rFonts w:ascii="Times New Roman" w:hAnsi="Times New Roman"/>
                <w:b/>
                <w:bCs/>
                <w:color w:val="FF0000"/>
                <w:kern w:val="0"/>
                <w:sz w:val="24"/>
              </w:rPr>
              <w:t xml:space="preserve"> </w:t>
            </w:r>
            <w:r w:rsidRPr="008B1E2C">
              <w:rPr>
                <w:rFonts w:ascii="Times New Roman" w:hAnsi="Times New Roman"/>
                <w:kern w:val="0"/>
                <w:sz w:val="24"/>
              </w:rPr>
              <w:t>TTTGGGGGGAATCCCCCCCATC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HCLPF8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GGTACC</w:t>
            </w:r>
            <w:r w:rsidRPr="008B1E2C">
              <w:rPr>
                <w:rFonts w:ascii="Times New Roman" w:hAnsi="Times New Roman"/>
                <w:b/>
                <w:bCs/>
                <w:color w:val="FF0000"/>
                <w:kern w:val="0"/>
                <w:sz w:val="24"/>
              </w:rPr>
              <w:t xml:space="preserve"> </w:t>
            </w:r>
            <w:r w:rsidRPr="008B1E2C">
              <w:rPr>
                <w:rFonts w:ascii="Times New Roman" w:hAnsi="Times New Roman"/>
                <w:kern w:val="0"/>
                <w:sz w:val="24"/>
              </w:rPr>
              <w:t>CCGATGCTTATGCTTATGTC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i/>
                <w:kern w:val="0"/>
                <w:sz w:val="24"/>
              </w:rPr>
            </w:pPr>
            <w:r w:rsidRPr="008B1E2C">
              <w:rPr>
                <w:rFonts w:ascii="Times New Roman" w:hAnsi="Times New Roman"/>
                <w:i/>
                <w:kern w:val="0"/>
                <w:sz w:val="24"/>
              </w:rPr>
              <w:t xml:space="preserve">(The </w:t>
            </w:r>
            <w:proofErr w:type="spellStart"/>
            <w:r w:rsidRPr="008B1E2C">
              <w:rPr>
                <w:rFonts w:ascii="Times New Roman" w:hAnsi="Times New Roman"/>
                <w:i/>
                <w:kern w:val="0"/>
                <w:sz w:val="24"/>
              </w:rPr>
              <w:t>Nhe</w:t>
            </w:r>
            <w:proofErr w:type="spellEnd"/>
            <w:r w:rsidRPr="008B1E2C">
              <w:rPr>
                <w:rFonts w:ascii="Times New Roman" w:hAnsi="Times New Roman"/>
                <w:i/>
                <w:kern w:val="0"/>
                <w:sz w:val="24"/>
              </w:rPr>
              <w:t xml:space="preserve"> I and </w:t>
            </w:r>
            <w:proofErr w:type="spellStart"/>
            <w:r w:rsidRPr="008B1E2C">
              <w:rPr>
                <w:rFonts w:ascii="Times New Roman" w:hAnsi="Times New Roman"/>
                <w:i/>
                <w:kern w:val="0"/>
                <w:sz w:val="24"/>
              </w:rPr>
              <w:t>Kpn</w:t>
            </w:r>
            <w:proofErr w:type="spellEnd"/>
            <w:r w:rsidRPr="008B1E2C">
              <w:rPr>
                <w:rFonts w:ascii="Times New Roman" w:hAnsi="Times New Roman"/>
                <w:i/>
                <w:kern w:val="0"/>
                <w:sz w:val="24"/>
              </w:rPr>
              <w:t xml:space="preserve"> I site underlined in primers)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(2) Primers for deletion mutant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HLP1muR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TTTGGGGGTATTTTCTGCC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HLP1muF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CTGACAGT‍GACAGTTGTCAG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HLP2muR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TATTCAGTGATGCCAGATG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HLP2muF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CTCATATGTCCGATCATCG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HLP3muR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ACTGACAACTGTCACTGTC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HLP3muF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CCGATGCTTATGCTTATGC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proofErr w:type="spellStart"/>
            <w:r w:rsidRPr="008B1E2C">
              <w:rPr>
                <w:rFonts w:ascii="Times New Roman" w:hAnsi="Times New Roman"/>
                <w:kern w:val="0"/>
                <w:sz w:val="24"/>
              </w:rPr>
              <w:t>HCLpMR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TTTGGGGGTATTTTCTGCC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proofErr w:type="spellStart"/>
            <w:r w:rsidRPr="008B1E2C">
              <w:rPr>
                <w:rFonts w:ascii="Times New Roman" w:hAnsi="Times New Roman"/>
                <w:kern w:val="0"/>
                <w:sz w:val="24"/>
              </w:rPr>
              <w:t>HCLpMF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CTGGCATCACTGAATACTG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(3) Primers for probe generation used for EMSA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LPF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GAATTC</w:t>
            </w:r>
            <w:r w:rsidRPr="008B1E2C">
              <w:rPr>
                <w:rFonts w:ascii="Times New Roman" w:hAnsi="Times New Roman"/>
                <w:kern w:val="0"/>
                <w:sz w:val="24"/>
              </w:rPr>
              <w:t xml:space="preserve"> TTTGGGGGGAATCCCCCCCATC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LPR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GAATTC</w:t>
            </w:r>
            <w:r w:rsidRPr="008B1E2C">
              <w:rPr>
                <w:rFonts w:ascii="Times New Roman" w:hAnsi="Times New Roman"/>
                <w:kern w:val="0"/>
                <w:sz w:val="24"/>
              </w:rPr>
              <w:t xml:space="preserve"> ACACATATATATCGATGATC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rPr>
                <w:rFonts w:ascii="Times New Roman" w:hAnsi="Times New Roman"/>
                <w:i/>
                <w:kern w:val="0"/>
                <w:sz w:val="24"/>
              </w:rPr>
            </w:pPr>
            <w:r w:rsidRPr="008B1E2C">
              <w:rPr>
                <w:rFonts w:ascii="Times New Roman" w:hAnsi="Times New Roman"/>
                <w:i/>
                <w:kern w:val="0"/>
                <w:sz w:val="24"/>
              </w:rPr>
              <w:t xml:space="preserve">(The </w:t>
            </w:r>
            <w:proofErr w:type="spellStart"/>
            <w:r w:rsidRPr="008B1E2C">
              <w:rPr>
                <w:rFonts w:ascii="Times New Roman" w:hAnsi="Times New Roman"/>
                <w:i/>
                <w:kern w:val="0"/>
                <w:sz w:val="24"/>
              </w:rPr>
              <w:t>EcoR</w:t>
            </w:r>
            <w:proofErr w:type="spellEnd"/>
            <w:r w:rsidRPr="008B1E2C">
              <w:rPr>
                <w:rFonts w:ascii="Times New Roman" w:hAnsi="Times New Roman"/>
                <w:i/>
                <w:kern w:val="0"/>
                <w:sz w:val="24"/>
              </w:rPr>
              <w:t xml:space="preserve"> I site underlined in primers)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(4) Oligonucleotides for EMSA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LP1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TTTGGGGGGAATCCCCCCCATCTGGCATCACTGAATA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proofErr w:type="spellStart"/>
            <w:r w:rsidRPr="008B1E2C">
              <w:rPr>
                <w:rFonts w:ascii="Times New Roman" w:hAnsi="Times New Roman"/>
                <w:kern w:val="0"/>
                <w:sz w:val="24"/>
              </w:rPr>
              <w:t>Em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TTTGGGGGGAATCCCCCC</w:t>
            </w: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ACGAGTTG</w:t>
            </w:r>
            <w:r w:rsidRPr="008B1E2C">
              <w:rPr>
                <w:rFonts w:ascii="Times New Roman" w:hAnsi="Times New Roman"/>
                <w:kern w:val="0"/>
                <w:sz w:val="24"/>
              </w:rPr>
              <w:t>ATCACTGAATA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TTTGGGG</w:t>
            </w: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AAGGC</w:t>
            </w:r>
            <w:r w:rsidRPr="008B1E2C">
              <w:rPr>
                <w:rFonts w:ascii="Times New Roman" w:hAnsi="Times New Roman"/>
                <w:kern w:val="0"/>
                <w:sz w:val="24"/>
              </w:rPr>
              <w:t>CC</w:t>
            </w:r>
            <w:r w:rsidRPr="008B1E2C">
              <w:rPr>
                <w:rFonts w:ascii="Times New Roman" w:hAnsi="Times New Roman"/>
                <w:kern w:val="0"/>
                <w:sz w:val="24"/>
                <w:u w:val="single"/>
              </w:rPr>
              <w:t>T</w:t>
            </w:r>
            <w:r w:rsidRPr="008B1E2C">
              <w:rPr>
                <w:rFonts w:ascii="Times New Roman" w:hAnsi="Times New Roman"/>
                <w:kern w:val="0"/>
                <w:sz w:val="24"/>
              </w:rPr>
              <w:t>CCCCATCTGGCATCACTGAATA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proofErr w:type="spellStart"/>
            <w:r w:rsidRPr="008B1E2C">
              <w:rPr>
                <w:rFonts w:ascii="Times New Roman" w:hAnsi="Times New Roman"/>
                <w:kern w:val="0"/>
                <w:sz w:val="24"/>
              </w:rPr>
              <w:t>ATTкB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TCGATATTAGGGGGAATAATTCTTATCATC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proofErr w:type="spellStart"/>
            <w:r w:rsidRPr="008B1E2C">
              <w:rPr>
                <w:rFonts w:ascii="Times New Roman" w:hAnsi="Times New Roman"/>
                <w:kern w:val="0"/>
                <w:sz w:val="24"/>
              </w:rPr>
              <w:t>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B1E2C">
              <w:rPr>
                <w:rFonts w:ascii="Times New Roman" w:hAnsi="Times New Roman"/>
                <w:kern w:val="0"/>
                <w:sz w:val="24"/>
              </w:rPr>
              <w:t>TTAAGATTATTTACGCAACCGCATTGCAAAATAAAAC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i/>
                <w:kern w:val="0"/>
                <w:sz w:val="24"/>
              </w:rPr>
            </w:pPr>
            <w:r w:rsidRPr="008B1E2C">
              <w:rPr>
                <w:rFonts w:ascii="Times New Roman" w:hAnsi="Times New Roman"/>
                <w:i/>
                <w:kern w:val="0"/>
                <w:sz w:val="24"/>
              </w:rPr>
              <w:t>(The mutant site underlined in oligonucleotides)</w:t>
            </w:r>
          </w:p>
        </w:tc>
      </w:tr>
      <w:tr w:rsidR="001A217E" w:rsidRPr="008B1E2C" w:rsidTr="00184A3E">
        <w:trPr>
          <w:cantSplit/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217E" w:rsidRPr="008B1E2C" w:rsidRDefault="001A217E" w:rsidP="00184A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3231A0" w:rsidRPr="001A217E" w:rsidRDefault="00560630">
      <w:bookmarkStart w:id="0" w:name="_GoBack"/>
      <w:bookmarkEnd w:id="0"/>
    </w:p>
    <w:sectPr w:rsidR="003231A0" w:rsidRPr="001A2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30" w:rsidRDefault="00560630" w:rsidP="001A217E">
      <w:r>
        <w:separator/>
      </w:r>
    </w:p>
  </w:endnote>
  <w:endnote w:type="continuationSeparator" w:id="0">
    <w:p w:rsidR="00560630" w:rsidRDefault="00560630" w:rsidP="001A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30" w:rsidRDefault="00560630" w:rsidP="001A217E">
      <w:r>
        <w:separator/>
      </w:r>
    </w:p>
  </w:footnote>
  <w:footnote w:type="continuationSeparator" w:id="0">
    <w:p w:rsidR="00560630" w:rsidRDefault="00560630" w:rsidP="001A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F4"/>
    <w:rsid w:val="001A217E"/>
    <w:rsid w:val="00560630"/>
    <w:rsid w:val="00774C8C"/>
    <w:rsid w:val="00AE122E"/>
    <w:rsid w:val="00B3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1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1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1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Zhang</dc:creator>
  <cp:keywords/>
  <dc:description/>
  <cp:lastModifiedBy>Yao Zhang</cp:lastModifiedBy>
  <cp:revision>2</cp:revision>
  <dcterms:created xsi:type="dcterms:W3CDTF">2012-10-31T13:51:00Z</dcterms:created>
  <dcterms:modified xsi:type="dcterms:W3CDTF">2012-10-31T13:51:00Z</dcterms:modified>
</cp:coreProperties>
</file>