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0" w:rsidRDefault="008B38F0" w:rsidP="008B38F0">
      <w:pPr>
        <w:rPr>
          <w:rFonts w:ascii="Arial" w:hAnsi="Arial" w:cs="Arial"/>
          <w:b/>
        </w:rPr>
      </w:pPr>
      <w:r w:rsidRPr="001B5154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3</w:t>
      </w:r>
      <w:r w:rsidRPr="001B5154">
        <w:rPr>
          <w:rFonts w:ascii="Arial" w:hAnsi="Arial" w:cs="Arial"/>
          <w:b/>
        </w:rPr>
        <w:t>.  Strains, plasmids and primers used in this study</w:t>
      </w:r>
    </w:p>
    <w:p w:rsidR="008B38F0" w:rsidRPr="00CC4526" w:rsidRDefault="008B38F0" w:rsidP="008B38F0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080"/>
      </w:tblGrid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7D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7D3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7D3">
              <w:rPr>
                <w:rFonts w:ascii="Arial" w:hAnsi="Arial" w:cs="Arial"/>
                <w:b/>
                <w:sz w:val="20"/>
                <w:szCs w:val="20"/>
              </w:rPr>
              <w:t>Strains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67D3">
              <w:rPr>
                <w:rFonts w:ascii="Arial" w:hAnsi="Arial" w:cs="Arial"/>
                <w:i/>
                <w:sz w:val="20"/>
                <w:szCs w:val="20"/>
              </w:rPr>
              <w:t>E. faecalis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Wild type strain,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eutVW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,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Fox et.al.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pSD3,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pSD3,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pSD4,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pSD4,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pSD5,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eutVW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pSD5,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pHFZ1,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pHFZ1,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pSD6,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pSD6,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pSD7,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SD100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pSD7,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SD122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pSD8,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SD123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pSD8,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SD132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pHFZ2,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SD133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pHFZ2,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SD140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pSD9,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SD141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pSD9,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SD142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pSD10,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SD143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pSD10,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SD166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pSD11,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SD167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pSD11,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SD178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SD179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pSD12,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SD194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pSD13,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SD195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pSD13,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SD198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pSD14,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SD199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pSD14,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SD226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OG1RF pSD15,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SD227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∆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eutVW </w:t>
            </w:r>
            <w:r w:rsidRPr="002267D3">
              <w:rPr>
                <w:rFonts w:ascii="Arial" w:hAnsi="Arial" w:cs="Arial"/>
                <w:sz w:val="20"/>
                <w:szCs w:val="20"/>
              </w:rPr>
              <w:t>pSD15,  Fa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Rf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267D3">
              <w:rPr>
                <w:rFonts w:ascii="Arial" w:hAnsi="Arial" w:cs="Arial"/>
                <w:sz w:val="20"/>
                <w:szCs w:val="20"/>
              </w:rPr>
              <w:t>, Em</w:t>
            </w:r>
            <w:r w:rsidRPr="002267D3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080" w:type="dxa"/>
          </w:tcPr>
          <w:p w:rsidR="008B38F0" w:rsidRPr="002267D3" w:rsidRDefault="008B38F0" w:rsidP="00C13D1C"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67D3">
              <w:rPr>
                <w:rFonts w:ascii="Arial" w:hAnsi="Arial" w:cs="Arial"/>
                <w:i/>
                <w:sz w:val="20"/>
                <w:szCs w:val="20"/>
              </w:rPr>
              <w:t>E. coli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TOP10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Strain used for construction of pSD2-based plasmids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XL-1 Blue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Strain used for maintenance of pTOPO based site-directed mutagenesis clones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7D3">
              <w:rPr>
                <w:rFonts w:ascii="Arial" w:hAnsi="Arial" w:cs="Arial"/>
                <w:b/>
                <w:sz w:val="20"/>
                <w:szCs w:val="20"/>
              </w:rPr>
              <w:t>Plasmids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pUC18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Source for amplicillin marker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pCJK47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Source for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lacZ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rPr>
          <w:trHeight w:val="314"/>
        </w:trPr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pCJK96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Parent plasmid for construction of pCJK96-2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pCJK96-2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pCJK96 with rhamnose promoter deleted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pCJK96-2 with amplicillin marker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pSD1 with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lacZ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from pCJK47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pKAF12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pKAF6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5’ UTR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5’ UTR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pSD4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>∆T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pSD5 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∆P1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A29U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G32A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lastRenderedPageBreak/>
              <w:t>pSD8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G51C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A53U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G56A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A27U+C28G+G35C+U36A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A25U+C26G+G37C+U38A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A25U+C26G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pSD14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short linker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pSD15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eutP</w:t>
            </w:r>
            <w:r w:rsidRPr="002267D3">
              <w:rPr>
                <w:rFonts w:ascii="Arial" w:hAnsi="Arial" w:cs="Arial"/>
                <w:sz w:val="20"/>
                <w:szCs w:val="20"/>
              </w:rPr>
              <w:t xml:space="preserve"> long linker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pHFZ1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 xml:space="preserve">eutS </w:t>
            </w:r>
            <w:r w:rsidRPr="002267D3">
              <w:rPr>
                <w:rFonts w:ascii="Arial" w:hAnsi="Arial" w:cs="Arial"/>
                <w:sz w:val="20"/>
                <w:szCs w:val="20"/>
              </w:rPr>
              <w:t>5’ UTR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pHFZ2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pSD2 </w:t>
            </w:r>
            <w:r w:rsidRPr="002267D3">
              <w:rPr>
                <w:rFonts w:ascii="Arial" w:hAnsi="Arial" w:cs="Arial"/>
                <w:i/>
                <w:sz w:val="20"/>
                <w:szCs w:val="20"/>
              </w:rPr>
              <w:t>eutS</w:t>
            </w:r>
            <w:r w:rsidRPr="002267D3">
              <w:rPr>
                <w:rFonts w:ascii="Arial" w:hAnsi="Arial" w:cs="Arial"/>
                <w:sz w:val="20"/>
                <w:szCs w:val="20"/>
              </w:rPr>
              <w:t>∆T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This work</w:t>
            </w: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7D3">
              <w:rPr>
                <w:rFonts w:ascii="Arial" w:hAnsi="Arial" w:cs="Arial"/>
                <w:b/>
                <w:sz w:val="20"/>
                <w:szCs w:val="20"/>
              </w:rPr>
              <w:t>Oligos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gcgtcgacGATATCCGTTTAGCGTTAACGCTAAG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5’ggatccTAGCTCCCATTAAAATGATTCGTTTCATCGCTACCTCCATCCTTTGCCGATTTGTTAAAAC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5’ggatccTAGCTCCCATTAAAATGATTCGTTTCATCGCTACCTCCATAAAAAAGGAGCCCAAAGCAAGTACCATCACGTACTTAGTCTTGGGCTCCTTTGCCGATTTGTTATCTGATTCTTTGCCTTTATCTTAC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5’gcggatccCACCGATAGCTCCCATTAAAATGATTCGTTTCATCGCTACCTCCAT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GGCAAAGAATCAGAAACACTATGGCGTGTTTTAACAAATCGGC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GCCGATTTGTTAAAACACGCCATAGTGTTTCTGATTCTTTGCC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GGCAAAGAATCAGAAACACAATAGCGTGTTTTAACAAATCGGC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GCCGATTTGTTAAAACACGCTATTGTGTTTCTGATTCTTTGCC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CGTGTTTTAACAAATCGCCAAAGGAGCCCAAGACTAAG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SD12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CTTAGTCTTGGGCTCCTTTGGCGATTTGTTAAAACACG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 CGTGTTTTAACAAATCGGCTAAGGAGCCCAAGACTAAG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CTTAGTCTTGGGCTCCTTAGCCGATTTGTTAAAACACG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 GTGTTTTAACAAATCGGCAAAAGAGCCCAAGACTAAGTACG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CGTACTTAGTCTTGGGCTCTTTTGCCGATTTGTTAAAACAC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SD29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GGCAAAGAATCAGAAACTGAATGGCCAGTTTTAACAAATCGGCAAAGG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CCTTTGCCGATTTGTTAAAACTGGCCATTCAGTTTCTGATTCTTTGCC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GGCAAAGAATCAGAATGACAATGGCGTCATTTAACAAATCGGCAAAGG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SD34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CCTTTGCCGATTTGTTAAATGACGCCATTGTCATTCTGATTCTTTGCC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GGCAAAGAATCAGAATGACAATGGCGTGTTTTAACAAATCGGCAAAGG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CCTTTGCCGATTTGTTAAAACACGCCATTGTCATTCTGATTCTTTGCC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 37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CACAATGGCGTGTTTTATCGGCAAAGGAGCCCAAGAC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SD38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GTCTTGGGCTCCTTTGCCGATAAAACACGCCATTGTG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5’ GCGGATCCGTTTCATCGCTACCTCCATAAAAAAGGAGCCCAAAGCAAGTACCATCACGTACTTAGTCTTGGGCTCCTTTGCCGGTATTCTTGCGTTAAAACACGC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gcgtcgacCGACAAATCAAGCAACTCCGTCAA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gcggatccTCATTCGTTGTTTTTCTTCCAACCAGACT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5’gcggatccTCATTCGTTGTTTTTCTTCCAACCAGACTCGCTCCTTTAATTTAGCAAATGCTTCTTTGCTCTTAAATTTTG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SD49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GcggtaccgACGAAAGGGCCTCGTGATAC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GcggtaccgCTCACGTTAAGGGATTTTGGTCATG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gctctagaagatcttggccgtcgttttacaacgtc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SD52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gcctcgagCCTCAACTCCAAATATCGTAG 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AR064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5’TAATAcgactcactatagggcaaagaatcagaaacacaatgg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AR065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AAAAAAGGAGCCCAAAGCAAGTACC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AR066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cacgtacttagtcttgggctcc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AR067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gccgatttgttaaaacacgc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AR151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 CACGTACTTAGTCTTGGG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AR150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5’CACGTACTTAGTCTTGGGCAAAAAAGCCGATTTGTTAAAACACAAAAAAGTGTTTCTGATTCTTTGCCCTATAGTGAGTCGTATTA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AR152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5’CACGTACTTAGTCTTGGGCTCCTAAGCCGATTTGTTAAAACACGCCAAAGTGTTTCTGATTCTTTGCCCTATAGTGAGTCGTATTA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>AR153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>5’CACGTACTTAGTCTTGGGCTAATTTGCCGATTTGTTAAAACACGAAATTGTGTTTCTGATTCTTTGCCCTATAGTGAGTCGTATTA 3’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F0" w:rsidRPr="002267D3" w:rsidTr="00C13D1C">
        <w:tc>
          <w:tcPr>
            <w:tcW w:w="1188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  <w:r w:rsidRPr="002267D3">
              <w:rPr>
                <w:rFonts w:ascii="Arial" w:hAnsi="Arial" w:cs="Arial"/>
                <w:sz w:val="20"/>
                <w:szCs w:val="20"/>
              </w:rPr>
              <w:t xml:space="preserve">AR118 </w:t>
            </w:r>
          </w:p>
        </w:tc>
        <w:tc>
          <w:tcPr>
            <w:tcW w:w="7380" w:type="dxa"/>
          </w:tcPr>
          <w:p w:rsidR="008B38F0" w:rsidRPr="002267D3" w:rsidRDefault="008B38F0" w:rsidP="00C13D1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267D3">
              <w:rPr>
                <w:rFonts w:ascii="Arial" w:hAnsi="Arial" w:cs="Arial"/>
                <w:caps/>
                <w:sz w:val="20"/>
                <w:szCs w:val="20"/>
              </w:rPr>
              <w:t xml:space="preserve">5’ TAATACGACTCACTATAGGG 3’ </w:t>
            </w:r>
          </w:p>
        </w:tc>
        <w:tc>
          <w:tcPr>
            <w:tcW w:w="1080" w:type="dxa"/>
          </w:tcPr>
          <w:p w:rsidR="008B38F0" w:rsidRPr="002267D3" w:rsidRDefault="008B38F0" w:rsidP="00C13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8F0" w:rsidRPr="0066500B" w:rsidRDefault="008B38F0" w:rsidP="008B38F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2A0B27" w:rsidRDefault="002A0B27">
      <w:bookmarkStart w:id="0" w:name="_GoBack"/>
      <w:bookmarkEnd w:id="0"/>
    </w:p>
    <w:sectPr w:rsidR="002A0B27" w:rsidSect="00081A9C">
      <w:footerReference w:type="even" r:id="rId5"/>
      <w:footerReference w:type="default" r:id="rId6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9C" w:rsidRDefault="008B3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1A9C" w:rsidRDefault="008B38F0" w:rsidP="00081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9C" w:rsidRPr="00B31076" w:rsidRDefault="008B38F0" w:rsidP="00081A9C">
    <w:pPr>
      <w:pStyle w:val="Footer"/>
      <w:framePr w:wrap="around" w:vAnchor="text" w:hAnchor="margin" w:xAlign="center" w:y="1"/>
      <w:rPr>
        <w:rStyle w:val="PageNumber"/>
      </w:rPr>
    </w:pPr>
    <w:r w:rsidRPr="001B5154">
      <w:rPr>
        <w:rStyle w:val="PageNumber"/>
        <w:rFonts w:ascii="Arial" w:hAnsi="Arial"/>
        <w:sz w:val="22"/>
      </w:rPr>
      <w:fldChar w:fldCharType="begin"/>
    </w:r>
    <w:r w:rsidRPr="001B5154">
      <w:rPr>
        <w:rStyle w:val="PageNumber"/>
        <w:rFonts w:ascii="Arial" w:hAnsi="Arial"/>
        <w:sz w:val="22"/>
      </w:rPr>
      <w:instrText xml:space="preserve">PAGE  </w:instrText>
    </w:r>
    <w:r w:rsidRPr="001B5154">
      <w:rPr>
        <w:rStyle w:val="PageNumber"/>
        <w:rFonts w:ascii="Arial" w:hAnsi="Arial"/>
        <w:sz w:val="22"/>
      </w:rPr>
      <w:fldChar w:fldCharType="separate"/>
    </w:r>
    <w:r>
      <w:rPr>
        <w:rStyle w:val="PageNumber"/>
        <w:rFonts w:ascii="Arial" w:hAnsi="Arial"/>
        <w:noProof/>
        <w:sz w:val="22"/>
      </w:rPr>
      <w:t>1</w:t>
    </w:r>
    <w:r w:rsidRPr="001B5154">
      <w:rPr>
        <w:rStyle w:val="PageNumber"/>
        <w:rFonts w:ascii="Arial" w:hAnsi="Arial"/>
        <w:sz w:val="22"/>
      </w:rPr>
      <w:fldChar w:fldCharType="end"/>
    </w:r>
  </w:p>
  <w:p w:rsidR="00081A9C" w:rsidRDefault="008B38F0" w:rsidP="00081A9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0"/>
    <w:rsid w:val="002A0B27"/>
    <w:rsid w:val="008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F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B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B38F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8B38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F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B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B38F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8B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Macintosh Word</Application>
  <DocSecurity>0</DocSecurity>
  <Lines>35</Lines>
  <Paragraphs>9</Paragraphs>
  <ScaleCrop>false</ScaleCrop>
  <Company>The University of Maryland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Winkler</dc:creator>
  <cp:keywords/>
  <dc:description/>
  <cp:lastModifiedBy>Wade Winkler</cp:lastModifiedBy>
  <cp:revision>1</cp:revision>
  <dcterms:created xsi:type="dcterms:W3CDTF">2012-03-20T17:04:00Z</dcterms:created>
  <dcterms:modified xsi:type="dcterms:W3CDTF">2012-03-20T17:04:00Z</dcterms:modified>
</cp:coreProperties>
</file>