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13" w:rsidRPr="002173C7" w:rsidRDefault="00746913" w:rsidP="00746913">
      <w:r w:rsidRPr="002173C7">
        <w:t xml:space="preserve">Table S4. </w:t>
      </w:r>
      <w:r w:rsidRPr="002173C7">
        <w:rPr>
          <w:rFonts w:eastAsia="Times New Roman" w:cs="Arial"/>
        </w:rPr>
        <w:t xml:space="preserve">Genetic and residual covariance estimates for the ARIC </w:t>
      </w:r>
      <w:r>
        <w:rPr>
          <w:rFonts w:eastAsia="Times New Roman" w:cs="Arial"/>
        </w:rPr>
        <w:t>population</w:t>
      </w:r>
      <w:r w:rsidRPr="002173C7">
        <w:rPr>
          <w:rFonts w:eastAsia="Times New Roman" w:cs="Arial"/>
        </w:rPr>
        <w:t xml:space="preserve"> among unrelated individuals.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46913" w:rsidRPr="002173C7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BMI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WHR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GLU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INS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TG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HDL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SBP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</w:tr>
      <w:tr w:rsidR="00746913" w:rsidRPr="002173C7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0.14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0.13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0.002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0.06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0.03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-0.02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0.03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BMI</w:t>
            </w:r>
          </w:p>
        </w:tc>
      </w:tr>
      <w:tr w:rsidR="00746913" w:rsidRPr="002173C7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BMI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0.86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0.13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0.01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0.04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0.05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-0.01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0.03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WHR</w:t>
            </w:r>
          </w:p>
        </w:tc>
      </w:tr>
      <w:tr w:rsidR="00746913" w:rsidRPr="002173C7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WHR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0.38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0.87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0.10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0.005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0.01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-0.02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0.02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GLU</w:t>
            </w:r>
          </w:p>
        </w:tc>
      </w:tr>
      <w:tr w:rsidR="00746913" w:rsidRPr="002173C7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GLU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0.24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0.16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0.90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0.09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0.03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-0.02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0.03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INS</w:t>
            </w:r>
          </w:p>
        </w:tc>
      </w:tr>
      <w:tr w:rsidR="00746913" w:rsidRPr="002173C7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INS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0.45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0.36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0.35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0.91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0.16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-0.08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0.0005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TG</w:t>
            </w:r>
          </w:p>
        </w:tc>
      </w:tr>
      <w:tr w:rsidR="00746913" w:rsidRPr="002173C7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TG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0.27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0.28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0.18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0.38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0.84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0.12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-0.005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HDL</w:t>
            </w:r>
          </w:p>
        </w:tc>
      </w:tr>
      <w:tr w:rsidR="00746913" w:rsidRPr="002173C7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HDL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-0.30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-0.29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-0.14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-0.35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-0.44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0.88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0.24 (0.06)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SBP</w:t>
            </w:r>
          </w:p>
        </w:tc>
      </w:tr>
      <w:tr w:rsidR="00746913" w:rsidRPr="002173C7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SBP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0.20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0.15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0.14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0.18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0.17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-0.04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0.76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</w:tr>
      <w:tr w:rsidR="00746913" w:rsidRPr="002173C7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BMI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WHR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GLU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INS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TG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HDL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  <w:r w:rsidRPr="002173C7">
              <w:rPr>
                <w:rFonts w:eastAsia="Times New Roman" w:cs="Arial"/>
              </w:rPr>
              <w:t>SBP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746913" w:rsidRPr="002173C7" w:rsidRDefault="00746913" w:rsidP="00564A5A">
            <w:pPr>
              <w:jc w:val="center"/>
              <w:rPr>
                <w:rFonts w:eastAsia="Times New Roman" w:cs="Arial"/>
              </w:rPr>
            </w:pPr>
          </w:p>
        </w:tc>
      </w:tr>
    </w:tbl>
    <w:p w:rsidR="00746913" w:rsidRDefault="00746913" w:rsidP="00746913">
      <w:proofErr w:type="gramStart"/>
      <w:r w:rsidRPr="002173C7">
        <w:t xml:space="preserve">Mean and standard error of genetic (upper triangle) and residual (lower triangle) covariance estimates from the bivariate </w:t>
      </w:r>
      <w:r>
        <w:t>linear mixed-effects</w:t>
      </w:r>
      <w:r w:rsidRPr="002173C7">
        <w:t xml:space="preserve"> model.</w:t>
      </w:r>
      <w:proofErr w:type="gramEnd"/>
      <w:r w:rsidRPr="002173C7">
        <w:t xml:space="preserve"> </w:t>
      </w:r>
    </w:p>
    <w:p w:rsidR="002F1F51" w:rsidRDefault="002F1F51">
      <w:bookmarkStart w:id="0" w:name="_GoBack"/>
      <w:bookmarkEnd w:id="0"/>
    </w:p>
    <w:sectPr w:rsidR="002F1F51" w:rsidSect="002F1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13"/>
    <w:rsid w:val="002F1F51"/>
    <w:rsid w:val="007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EB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Macintosh Word</Application>
  <DocSecurity>0</DocSecurity>
  <Lines>7</Lines>
  <Paragraphs>2</Paragraphs>
  <ScaleCrop>false</ScaleCrop>
  <Company>NIH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Chow</dc:creator>
  <cp:keywords/>
  <dc:description/>
  <cp:lastModifiedBy>Carson Chow</cp:lastModifiedBy>
  <cp:revision>1</cp:revision>
  <dcterms:created xsi:type="dcterms:W3CDTF">2012-01-31T15:47:00Z</dcterms:created>
  <dcterms:modified xsi:type="dcterms:W3CDTF">2012-01-31T15:48:00Z</dcterms:modified>
</cp:coreProperties>
</file>