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02" w:rsidRDefault="00793902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  <w:r w:rsidRPr="00DF67F3">
        <w:rPr>
          <w:rFonts w:ascii="Georgia" w:hAnsi="Georgia" w:cs="Arial"/>
          <w:b/>
          <w:sz w:val="24"/>
          <w:szCs w:val="24"/>
        </w:rPr>
        <w:t xml:space="preserve">Table </w:t>
      </w:r>
      <w:r w:rsidR="00560F98">
        <w:rPr>
          <w:rFonts w:ascii="Georgia" w:hAnsi="Georgia" w:cs="Arial"/>
          <w:b/>
          <w:sz w:val="24"/>
          <w:szCs w:val="24"/>
        </w:rPr>
        <w:t>S</w:t>
      </w:r>
      <w:r w:rsidRPr="00DF67F3">
        <w:rPr>
          <w:rFonts w:ascii="Georgia" w:hAnsi="Georgia" w:cs="Arial"/>
          <w:b/>
          <w:sz w:val="24"/>
          <w:szCs w:val="24"/>
        </w:rPr>
        <w:t xml:space="preserve">2. </w:t>
      </w:r>
      <w:r w:rsidRPr="00DF67F3">
        <w:rPr>
          <w:rFonts w:ascii="Georgia" w:hAnsi="Georgia" w:cs="Arial"/>
          <w:b/>
          <w:bCs/>
          <w:sz w:val="24"/>
          <w:szCs w:val="24"/>
        </w:rPr>
        <w:t>Correspondence between genes that affect cell division when over-expressed, with genes required for normal cell cycle progression.</w:t>
      </w:r>
    </w:p>
    <w:tbl>
      <w:tblPr>
        <w:tblpPr w:leftFromText="180" w:rightFromText="180" w:vertAnchor="text" w:tblpX="36" w:tblpY="1"/>
        <w:tblOverlap w:val="never"/>
        <w:tblW w:w="0" w:type="auto"/>
        <w:tblLook w:val="04A0"/>
      </w:tblPr>
      <w:tblGrid>
        <w:gridCol w:w="1578"/>
        <w:gridCol w:w="1956"/>
        <w:gridCol w:w="1121"/>
        <w:gridCol w:w="3222"/>
      </w:tblGrid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ORF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Comment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Over-expression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YLR052W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YOR131C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YHL001W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‡NA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YER028C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YHR174W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YDR117C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YGR112W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YDR156W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YCR046C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†ND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YDR493W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YOR065W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YPR152C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YDR397C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YIR013C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YHL031C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YPL127C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YHR070W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YNL167C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YMR275C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Comment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Over-expression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YGL105W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YLL066W-B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YKL052C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YBR131C-A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Dubious, overlaps</w:t>
            </w:r>
            <w:r w:rsidRPr="00DF67F3">
              <w:t xml:space="preserve"> </w:t>
            </w: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YBR131W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YOR257W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YCR093W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YGR206W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YML055W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YHR172W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YIL138C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YBL050W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YOR326W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YNL264C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YDR277C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YLR123C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YML052W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YHR014W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YHR002W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YLR394W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YJR060W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YCL026C-A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YPR015C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Comment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Over-expression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YOR286W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YGR091W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YDL002C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YJL077W-A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Dubious, overlaps</w:t>
            </w:r>
            <w:r w:rsidRPr="00DF67F3">
              <w:t xml:space="preserve"> </w:t>
            </w: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YJL077C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YML007W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YER145C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YLR149C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YJL012C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YLR341W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YNL188W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YOR195W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YGR109C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YBR211C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YDR245W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YDR033W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YJL030W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YDR091C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YIR001C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YKL078W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YPR190C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YDR266C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YDL214C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Comment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Over-expression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YDR001C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YIR016W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YBR083W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YKR067W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YHR131C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YFL022C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YDR143C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color w:val="000000"/>
                <w:sz w:val="24"/>
                <w:szCs w:val="24"/>
              </w:rPr>
              <w:t>YPL174C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i/>
                <w:color w:val="000000"/>
                <w:sz w:val="24"/>
                <w:szCs w:val="24"/>
              </w:rPr>
              <w:t>NIP100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YOR002W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YNL283C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YPL247C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YJL031C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YPR119W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i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i/>
                <w:color w:val="000000"/>
                <w:sz w:val="24"/>
                <w:szCs w:val="24"/>
              </w:rPr>
              <w:t>CLB2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YML053C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YJL106W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YMR199W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YML016C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YLR189C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YER007W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YEL022W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YDL192W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YDR335W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Comment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Over-expression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YKR029C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YGR094W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YBL031W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YGR005C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YGR109W-A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Ty-transposon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color w:val="000000"/>
                <w:sz w:val="24"/>
                <w:szCs w:val="24"/>
              </w:rPr>
              <w:t>YPL116W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YAR007C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YDL093W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YOL063C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YJR125C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YIL036W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YOR337W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YOR007C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YJL128C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YIL158W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YHR177W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YGL066W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YMR068W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YER131W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YFL037W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YDL155W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YPR120C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lastRenderedPageBreak/>
              <w:t>ORF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b/>
                <w:sz w:val="24"/>
                <w:szCs w:val="24"/>
              </w:rPr>
              <w:t>Comment</w:t>
            </w: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Over-expression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 w:cs="Arial"/>
                <w:sz w:val="24"/>
                <w:szCs w:val="24"/>
              </w:rPr>
              <w:t>Deletion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F67F3" w:rsidRPr="00DF67F3" w:rsidTr="00973C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YFL039C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F3" w:rsidRPr="00DF67F3" w:rsidRDefault="00DF67F3" w:rsidP="00DF67F3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DF67F3">
              <w:rPr>
                <w:rFonts w:ascii="Georgia" w:hAnsi="Georgia"/>
                <w:color w:val="000000"/>
                <w:sz w:val="24"/>
                <w:szCs w:val="24"/>
              </w:rPr>
              <w:t>essential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20"/>
        <w:gridCol w:w="465"/>
        <w:gridCol w:w="330"/>
        <w:gridCol w:w="362"/>
      </w:tblGrid>
      <w:tr w:rsidR="00993278" w:rsidRPr="00DF67F3" w:rsidTr="00973CEA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7F3" w:rsidRPr="00DF67F3" w:rsidRDefault="00DF67F3" w:rsidP="00DF67F3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  <w:proofErr w:type="gramStart"/>
      <w:r w:rsidRPr="00DF67F3">
        <w:rPr>
          <w:rFonts w:ascii="Georgia" w:hAnsi="Georgia" w:cs="Arial"/>
          <w:sz w:val="24"/>
          <w:szCs w:val="24"/>
        </w:rPr>
        <w:t>‡NA, not available.</w:t>
      </w:r>
      <w:proofErr w:type="gramEnd"/>
      <w:r w:rsidRPr="00DF67F3">
        <w:rPr>
          <w:rFonts w:ascii="Georgia" w:hAnsi="Georgia" w:cs="Arial"/>
          <w:sz w:val="24"/>
          <w:szCs w:val="24"/>
        </w:rPr>
        <w:t xml:space="preserve"> These deletion strains were not in the panel. </w:t>
      </w: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  <w:proofErr w:type="gramStart"/>
      <w:r w:rsidRPr="00DF67F3">
        <w:rPr>
          <w:rFonts w:ascii="Georgia" w:hAnsi="Georgia" w:cs="Arial"/>
          <w:sz w:val="24"/>
          <w:szCs w:val="24"/>
        </w:rPr>
        <w:t>†ND, not done.</w:t>
      </w:r>
      <w:proofErr w:type="gramEnd"/>
      <w:r w:rsidRPr="00DF67F3">
        <w:rPr>
          <w:rFonts w:ascii="Georgia" w:hAnsi="Georgia" w:cs="Arial"/>
          <w:sz w:val="24"/>
          <w:szCs w:val="24"/>
        </w:rPr>
        <w:t xml:space="preserve"> These deletion strains did not pass quality control </w:t>
      </w:r>
      <w:r w:rsidR="00993278" w:rsidRPr="00DF67F3">
        <w:rPr>
          <w:rFonts w:ascii="Georgia" w:hAnsi="Georgia" w:cs="Arial"/>
          <w:sz w:val="24"/>
          <w:szCs w:val="24"/>
        </w:rPr>
        <w:t xml:space="preserve">either </w:t>
      </w:r>
      <w:r w:rsidRPr="00DF67F3">
        <w:rPr>
          <w:rFonts w:ascii="Georgia" w:hAnsi="Georgia" w:cs="Arial"/>
          <w:sz w:val="24"/>
          <w:szCs w:val="24"/>
        </w:rPr>
        <w:t xml:space="preserve">when they </w:t>
      </w:r>
      <w:proofErr w:type="gramStart"/>
      <w:r w:rsidRPr="00DF67F3">
        <w:rPr>
          <w:rFonts w:ascii="Georgia" w:hAnsi="Georgia" w:cs="Arial"/>
          <w:sz w:val="24"/>
          <w:szCs w:val="24"/>
        </w:rPr>
        <w:t>were generated</w:t>
      </w:r>
      <w:proofErr w:type="gramEnd"/>
      <w:r w:rsidRPr="00DF67F3">
        <w:rPr>
          <w:rFonts w:ascii="Georgia" w:hAnsi="Georgia" w:cs="Arial"/>
          <w:sz w:val="24"/>
          <w:szCs w:val="24"/>
        </w:rPr>
        <w:t>, or when we analyzed them.</w:t>
      </w:r>
    </w:p>
    <w:p w:rsidR="00DF67F3" w:rsidRPr="00DF67F3" w:rsidRDefault="00DF67F3" w:rsidP="00DF67F3">
      <w:pPr>
        <w:spacing w:line="480" w:lineRule="auto"/>
        <w:rPr>
          <w:rFonts w:ascii="Georgia" w:hAnsi="Georgia" w:cs="Arial"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p w:rsidR="00DF67F3" w:rsidRPr="00DF67F3" w:rsidRDefault="00DF67F3" w:rsidP="00DF67F3">
      <w:pPr>
        <w:spacing w:line="480" w:lineRule="auto"/>
        <w:rPr>
          <w:rFonts w:ascii="Georgia" w:hAnsi="Georgia" w:cs="Arial"/>
          <w:b/>
          <w:sz w:val="24"/>
          <w:szCs w:val="24"/>
        </w:rPr>
      </w:pPr>
    </w:p>
    <w:sectPr w:rsidR="00DF67F3" w:rsidRPr="00DF67F3" w:rsidSect="006D27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1C" w:rsidRDefault="00CD001C" w:rsidP="00EE2FBE">
      <w:pPr>
        <w:spacing w:after="0" w:line="240" w:lineRule="auto"/>
      </w:pPr>
      <w:r>
        <w:separator/>
      </w:r>
    </w:p>
  </w:endnote>
  <w:endnote w:type="continuationSeparator" w:id="0">
    <w:p w:rsidR="00CD001C" w:rsidRDefault="00CD001C" w:rsidP="00E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1C" w:rsidRDefault="00CD001C" w:rsidP="00EE2FBE">
      <w:pPr>
        <w:spacing w:after="0" w:line="240" w:lineRule="auto"/>
      </w:pPr>
      <w:r>
        <w:separator/>
      </w:r>
    </w:p>
  </w:footnote>
  <w:footnote w:type="continuationSeparator" w:id="0">
    <w:p w:rsidR="00CD001C" w:rsidRDefault="00CD001C" w:rsidP="00EE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173"/>
      <w:docPartObj>
        <w:docPartGallery w:val="Page Numbers (Top of Page)"/>
        <w:docPartUnique/>
      </w:docPartObj>
    </w:sdtPr>
    <w:sdtContent>
      <w:p w:rsidR="00A249C4" w:rsidRDefault="00993278" w:rsidP="00CD18D2">
        <w:pPr>
          <w:pStyle w:val="Header"/>
          <w:jc w:val="right"/>
        </w:pPr>
        <w:proofErr w:type="spellStart"/>
        <w:r>
          <w:t>Hoose</w:t>
        </w:r>
        <w:proofErr w:type="spellEnd"/>
        <w:r>
          <w:t xml:space="preserve"> et al </w:t>
        </w:r>
        <w:r w:rsidR="00DF67F3">
          <w:t>_</w:t>
        </w:r>
        <w:r>
          <w:t>Table S2</w:t>
        </w:r>
      </w:p>
      <w:p w:rsidR="00A249C4" w:rsidRDefault="00A249C4">
        <w:pPr>
          <w:pStyle w:val="Header"/>
          <w:jc w:val="right"/>
        </w:pPr>
        <w:r>
          <w:t>Page -</w:t>
        </w:r>
        <w:r w:rsidR="00E97194">
          <w:fldChar w:fldCharType="begin"/>
        </w:r>
        <w:r>
          <w:instrText xml:space="preserve"> PAGE   \* MERGEFORMAT </w:instrText>
        </w:r>
        <w:r w:rsidR="00E97194">
          <w:fldChar w:fldCharType="separate"/>
        </w:r>
        <w:r w:rsidR="00793902">
          <w:rPr>
            <w:noProof/>
          </w:rPr>
          <w:t>6</w:t>
        </w:r>
        <w:r w:rsidR="00E97194">
          <w:rPr>
            <w:noProof/>
          </w:rPr>
          <w:fldChar w:fldCharType="end"/>
        </w:r>
        <w:r>
          <w:t>-</w:t>
        </w:r>
      </w:p>
    </w:sdtContent>
  </w:sdt>
  <w:p w:rsidR="00A249C4" w:rsidRPr="008B7ACA" w:rsidRDefault="00A24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BBB"/>
    <w:multiLevelType w:val="hybridMultilevel"/>
    <w:tmpl w:val="3BEAF5AA"/>
    <w:lvl w:ilvl="0" w:tplc="32460D7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01AD7"/>
    <w:multiLevelType w:val="hybridMultilevel"/>
    <w:tmpl w:val="64FA24BE"/>
    <w:lvl w:ilvl="0" w:tplc="ED2E8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C0C"/>
    <w:multiLevelType w:val="hybridMultilevel"/>
    <w:tmpl w:val="9D34617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04447B"/>
    <w:multiLevelType w:val="hybridMultilevel"/>
    <w:tmpl w:val="AB9A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F5E0B"/>
    <w:multiLevelType w:val="hybridMultilevel"/>
    <w:tmpl w:val="2E364912"/>
    <w:lvl w:ilvl="0" w:tplc="11264E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623F"/>
    <w:multiLevelType w:val="hybridMultilevel"/>
    <w:tmpl w:val="A10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11061"/>
    <w:multiLevelType w:val="hybridMultilevel"/>
    <w:tmpl w:val="F964F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CE7745"/>
    <w:multiLevelType w:val="hybridMultilevel"/>
    <w:tmpl w:val="441E9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37585"/>
    <w:multiLevelType w:val="hybridMultilevel"/>
    <w:tmpl w:val="E334E604"/>
    <w:lvl w:ilvl="0" w:tplc="DAA2F0B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FBE"/>
    <w:rsid w:val="000553FD"/>
    <w:rsid w:val="00057AA7"/>
    <w:rsid w:val="000641A4"/>
    <w:rsid w:val="00092A8D"/>
    <w:rsid w:val="00221AB4"/>
    <w:rsid w:val="002B6CAB"/>
    <w:rsid w:val="003B06D4"/>
    <w:rsid w:val="003B25FF"/>
    <w:rsid w:val="004B40E2"/>
    <w:rsid w:val="00560F98"/>
    <w:rsid w:val="00614FA4"/>
    <w:rsid w:val="006461FA"/>
    <w:rsid w:val="006D271A"/>
    <w:rsid w:val="0076246B"/>
    <w:rsid w:val="00793902"/>
    <w:rsid w:val="007970C2"/>
    <w:rsid w:val="008207E4"/>
    <w:rsid w:val="008C4A1B"/>
    <w:rsid w:val="008E18D0"/>
    <w:rsid w:val="009340D6"/>
    <w:rsid w:val="00942790"/>
    <w:rsid w:val="009553BB"/>
    <w:rsid w:val="00993278"/>
    <w:rsid w:val="009B0B04"/>
    <w:rsid w:val="00A249C4"/>
    <w:rsid w:val="00A7538D"/>
    <w:rsid w:val="00B53A24"/>
    <w:rsid w:val="00B92190"/>
    <w:rsid w:val="00BA6107"/>
    <w:rsid w:val="00CA62B7"/>
    <w:rsid w:val="00CC450F"/>
    <w:rsid w:val="00CD001C"/>
    <w:rsid w:val="00CD18D2"/>
    <w:rsid w:val="00D3397D"/>
    <w:rsid w:val="00D95F13"/>
    <w:rsid w:val="00DB73AC"/>
    <w:rsid w:val="00DF67F3"/>
    <w:rsid w:val="00E46842"/>
    <w:rsid w:val="00E97194"/>
    <w:rsid w:val="00EE2FBE"/>
    <w:rsid w:val="00F12D78"/>
    <w:rsid w:val="00F1499A"/>
    <w:rsid w:val="00F64FA1"/>
    <w:rsid w:val="00FC4428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04"/>
  </w:style>
  <w:style w:type="paragraph" w:styleId="Heading1">
    <w:name w:val="heading 1"/>
    <w:basedOn w:val="Normal"/>
    <w:next w:val="Normal"/>
    <w:link w:val="Heading1Char"/>
    <w:qFormat/>
    <w:rsid w:val="00EE2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F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B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BE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customStyle="1" w:styleId="Default">
    <w:name w:val="Default"/>
    <w:rsid w:val="00EE2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BE"/>
    <w:rPr>
      <w:rFonts w:ascii="Tahoma" w:eastAsiaTheme="minorEastAsi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E2FBE"/>
    <w:rPr>
      <w:b/>
      <w:bCs/>
    </w:rPr>
  </w:style>
  <w:style w:type="character" w:customStyle="1" w:styleId="apple-style-span">
    <w:name w:val="apple-style-span"/>
    <w:basedOn w:val="DefaultParagraphFont"/>
    <w:rsid w:val="00EE2FBE"/>
  </w:style>
  <w:style w:type="table" w:styleId="TableGrid">
    <w:name w:val="Table Grid"/>
    <w:basedOn w:val="TableNormal"/>
    <w:uiPriority w:val="59"/>
    <w:rsid w:val="00EE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EE2F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2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1">
    <w:name w:val="i1"/>
    <w:basedOn w:val="DefaultParagraphFont"/>
    <w:rsid w:val="00EE2FBE"/>
    <w:rPr>
      <w:i/>
      <w:iCs/>
    </w:rPr>
  </w:style>
  <w:style w:type="paragraph" w:styleId="Date">
    <w:name w:val="Date"/>
    <w:basedOn w:val="Normal"/>
    <w:next w:val="Normal"/>
    <w:link w:val="DateChar"/>
    <w:semiHidden/>
    <w:rsid w:val="00DF67F3"/>
    <w:pPr>
      <w:autoSpaceDE w:val="0"/>
      <w:autoSpaceDN w:val="0"/>
      <w:spacing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DF67F3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2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F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B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BE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FB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FBE"/>
    <w:rPr>
      <w:vertAlign w:val="superscript"/>
    </w:rPr>
  </w:style>
  <w:style w:type="paragraph" w:customStyle="1" w:styleId="Default">
    <w:name w:val="Default"/>
    <w:rsid w:val="00EE2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BE"/>
    <w:rPr>
      <w:rFonts w:ascii="Tahoma" w:eastAsiaTheme="minorEastAsi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E2FBE"/>
    <w:rPr>
      <w:b/>
      <w:bCs/>
    </w:rPr>
  </w:style>
  <w:style w:type="character" w:customStyle="1" w:styleId="apple-style-span">
    <w:name w:val="apple-style-span"/>
    <w:basedOn w:val="DefaultParagraphFont"/>
    <w:rsid w:val="00EE2FBE"/>
  </w:style>
  <w:style w:type="table" w:styleId="TableGrid">
    <w:name w:val="Table Grid"/>
    <w:basedOn w:val="TableNormal"/>
    <w:uiPriority w:val="59"/>
    <w:rsid w:val="00EE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Normal"/>
    <w:rsid w:val="00EE2F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E2F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1">
    <w:name w:val="i1"/>
    <w:basedOn w:val="DefaultParagraphFont"/>
    <w:rsid w:val="00EE2FBE"/>
    <w:rPr>
      <w:i/>
      <w:iCs/>
    </w:rPr>
  </w:style>
  <w:style w:type="paragraph" w:styleId="Date">
    <w:name w:val="Date"/>
    <w:basedOn w:val="Normal"/>
    <w:next w:val="Normal"/>
    <w:link w:val="DateChar"/>
    <w:semiHidden/>
    <w:rsid w:val="00DF67F3"/>
    <w:pPr>
      <w:autoSpaceDE w:val="0"/>
      <w:autoSpaceDN w:val="0"/>
      <w:spacing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DF67F3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0AE-44A3-4D2B-B10E-3FAD058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polymenis</dc:creator>
  <cp:lastModifiedBy>polymenis</cp:lastModifiedBy>
  <cp:revision>5</cp:revision>
  <cp:lastPrinted>2011-12-17T00:05:00Z</cp:lastPrinted>
  <dcterms:created xsi:type="dcterms:W3CDTF">2012-01-29T17:15:00Z</dcterms:created>
  <dcterms:modified xsi:type="dcterms:W3CDTF">2012-01-29T18:08:00Z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http://www.zotero.org/styles/plos-medicine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polymenis@tamu.edu@www.mendeley.com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0_1">
    <vt:lpwstr>http://www.zotero.org/styles/apsa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Name 3_1">
    <vt:lpwstr>Cell Host &amp; Microbe</vt:lpwstr>
  </property>
  <property fmtid="{D5CDD505-2E9C-101B-9397-08002B2CF9AE}" pid="12" name="Mendeley Recent Style Id 3_1">
    <vt:lpwstr>http://www.zotero.org/styles/cell-host-and-microbe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(Note with Bibliography)</vt:lpwstr>
  </property>
  <property fmtid="{D5CDD505-2E9C-101B-9397-08002B2CF9AE}" pid="16" name="Mendeley Recent Style Id 5_1">
    <vt:lpwstr>http://www.zotero.org/styles/chicago-note-bibliography</vt:lpwstr>
  </property>
  <property fmtid="{D5CDD505-2E9C-101B-9397-08002B2CF9AE}" pid="17" name="Mendeley Recent Style Name 6_1">
    <vt:lpwstr>IEEE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7_1">
    <vt:lpwstr>http://www.zotero.org/styles/nlm</vt:lpwstr>
  </property>
  <property fmtid="{D5CDD505-2E9C-101B-9397-08002B2CF9AE}" pid="21" name="Mendeley Recent Style Name 8_1">
    <vt:lpwstr>Nature Journal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9_1">
    <vt:lpwstr>PLoS Medicine</vt:lpwstr>
  </property>
  <property fmtid="{D5CDD505-2E9C-101B-9397-08002B2CF9AE}" pid="24" name="Mendeley Recent Style Id 9_1">
    <vt:lpwstr>http://www.zotero.org/styles/plos-medicine</vt:lpwstr>
  </property>
</Properties>
</file>