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105FB" w14:textId="77777777" w:rsidR="008713E0" w:rsidRDefault="008713E0" w:rsidP="008713E0">
      <w:pPr>
        <w:pStyle w:val="Caption"/>
        <w:keepNext/>
        <w:spacing w:line="276" w:lineRule="auto"/>
      </w:pPr>
      <w:r>
        <w:t>S2 Table. Pathway and GO term enrichment scores</w:t>
      </w:r>
    </w:p>
    <w:tbl>
      <w:tblPr>
        <w:tblW w:w="10705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750"/>
        <w:gridCol w:w="1074"/>
        <w:gridCol w:w="872"/>
        <w:gridCol w:w="5503"/>
      </w:tblGrid>
      <w:tr w:rsidR="008713E0" w14:paraId="681B7BEE" w14:textId="77777777" w:rsidTr="00312418">
        <w:trPr>
          <w:trHeight w:val="300"/>
        </w:trPr>
        <w:tc>
          <w:tcPr>
            <w:tcW w:w="5202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F4D45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  <w:r w:rsidRPr="00530D8C">
              <w:rPr>
                <w:rFonts w:ascii="Arial" w:hAnsi="Arial" w:cs="Arial"/>
                <w:b/>
                <w:bCs/>
                <w:sz w:val="18"/>
              </w:rPr>
              <w:t>Influence ranked genes pathway enrichment</w:t>
            </w:r>
          </w:p>
        </w:tc>
        <w:tc>
          <w:tcPr>
            <w:tcW w:w="55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416CD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8713E0" w14:paraId="05A4A936" w14:textId="77777777" w:rsidTr="00312418">
        <w:trPr>
          <w:trHeight w:val="300"/>
        </w:trPr>
        <w:tc>
          <w:tcPr>
            <w:tcW w:w="24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E41EA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p-value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3696C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q-value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05604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source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0872E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EE499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pathway</w:t>
            </w:r>
          </w:p>
        </w:tc>
      </w:tr>
      <w:tr w:rsidR="008713E0" w14:paraId="059A6C1F" w14:textId="77777777" w:rsidTr="00312418">
        <w:trPr>
          <w:trHeight w:val="300"/>
        </w:trPr>
        <w:tc>
          <w:tcPr>
            <w:tcW w:w="24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C3830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44C6D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4B3EA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KEGG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6C1F9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C1626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Cell cycle - yeast - Saccharomyces cerevisiae (budding yeast)</w:t>
            </w:r>
          </w:p>
        </w:tc>
      </w:tr>
      <w:tr w:rsidR="008713E0" w14:paraId="72B8D3B9" w14:textId="77777777" w:rsidTr="00312418">
        <w:trPr>
          <w:trHeight w:val="300"/>
        </w:trPr>
        <w:tc>
          <w:tcPr>
            <w:tcW w:w="24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28A15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802BA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0.</w:t>
            </w:r>
            <w:r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D8752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Wikipathways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D3A78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032A1E">
              <w:rPr>
                <w:rFonts w:ascii="Arial" w:hAnsi="Arial" w:cs="Arial"/>
                <w:sz w:val="18"/>
              </w:rPr>
              <w:t>Meiosis - yeast - Saccharomyces cerevisiae (budding yeast)</w:t>
            </w:r>
          </w:p>
        </w:tc>
      </w:tr>
      <w:tr w:rsidR="008713E0" w14:paraId="3D73149D" w14:textId="77777777" w:rsidTr="00312418">
        <w:trPr>
          <w:trHeight w:val="300"/>
        </w:trPr>
        <w:tc>
          <w:tcPr>
            <w:tcW w:w="24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F6102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96CDB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1F350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01150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50E50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8713E0" w14:paraId="2B29C979" w14:textId="77777777" w:rsidTr="00312418">
        <w:trPr>
          <w:trHeight w:val="300"/>
        </w:trPr>
        <w:tc>
          <w:tcPr>
            <w:tcW w:w="5202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AA720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  <w:r w:rsidRPr="00530D8C">
              <w:rPr>
                <w:rFonts w:ascii="Arial" w:hAnsi="Arial" w:cs="Arial"/>
                <w:b/>
                <w:bCs/>
                <w:sz w:val="18"/>
              </w:rPr>
              <w:t>Influence Ranked genes GO term enrichment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A332A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8713E0" w14:paraId="5E1E9F83" w14:textId="77777777" w:rsidTr="00312418">
        <w:trPr>
          <w:trHeight w:val="300"/>
        </w:trPr>
        <w:tc>
          <w:tcPr>
            <w:tcW w:w="24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2F10F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p-value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6BEF1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q-value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7EC03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term_goid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5D501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term_level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95DC2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term_name</w:t>
            </w:r>
          </w:p>
        </w:tc>
      </w:tr>
      <w:tr w:rsidR="008713E0" w14:paraId="26A32036" w14:textId="77777777" w:rsidTr="00312418">
        <w:trPr>
          <w:trHeight w:val="300"/>
        </w:trPr>
        <w:tc>
          <w:tcPr>
            <w:tcW w:w="24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A3BBB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1.19e-19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25849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6.68e-18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1E32E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GO:0051171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51C73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13F39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regulation of nitrogen compound metabolic process</w:t>
            </w:r>
          </w:p>
        </w:tc>
      </w:tr>
      <w:tr w:rsidR="008713E0" w14:paraId="6E1A7391" w14:textId="77777777" w:rsidTr="00312418">
        <w:trPr>
          <w:trHeight w:val="300"/>
        </w:trPr>
        <w:tc>
          <w:tcPr>
            <w:tcW w:w="24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77B6D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5.2e-19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6ED33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1.46e-17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686E1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GO:0009889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15F46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0CBE2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regulation of biosynthetic process</w:t>
            </w:r>
          </w:p>
        </w:tc>
      </w:tr>
      <w:tr w:rsidR="008713E0" w14:paraId="283C8633" w14:textId="77777777" w:rsidTr="00312418">
        <w:trPr>
          <w:trHeight w:val="300"/>
        </w:trPr>
        <w:tc>
          <w:tcPr>
            <w:tcW w:w="24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0730C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8.74e-19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A4017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1.63e-17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99D0D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GO:0034654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AEEBC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59B89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nucleobase-containing compound biosynthetic process</w:t>
            </w:r>
          </w:p>
        </w:tc>
      </w:tr>
      <w:tr w:rsidR="008713E0" w14:paraId="5A6A300E" w14:textId="77777777" w:rsidTr="00312418">
        <w:trPr>
          <w:trHeight w:val="300"/>
        </w:trPr>
        <w:tc>
          <w:tcPr>
            <w:tcW w:w="24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52B8B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4.57e-18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4453E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6.03e-17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13BE2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GO:0019438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31735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E1862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aromatic compound biosynthetic process</w:t>
            </w:r>
          </w:p>
        </w:tc>
      </w:tr>
      <w:tr w:rsidR="008713E0" w14:paraId="56461872" w14:textId="77777777" w:rsidTr="00312418">
        <w:trPr>
          <w:trHeight w:val="300"/>
        </w:trPr>
        <w:tc>
          <w:tcPr>
            <w:tcW w:w="24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27BBA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6.61e-18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164F6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6.03e-17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B1BC4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GO:0060255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50559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AE453" w14:textId="77777777" w:rsidR="008713E0" w:rsidRPr="00530D8C" w:rsidRDefault="008713E0" w:rsidP="0031241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530D8C">
              <w:rPr>
                <w:rFonts w:ascii="Arial" w:hAnsi="Arial" w:cs="Arial"/>
                <w:sz w:val="18"/>
              </w:rPr>
              <w:t>regulation of macromolecule metabolic process</w:t>
            </w:r>
          </w:p>
        </w:tc>
      </w:tr>
    </w:tbl>
    <w:p w14:paraId="5A24B484" w14:textId="77777777" w:rsidR="000673DC" w:rsidRDefault="008713E0">
      <w:bookmarkStart w:id="0" w:name="_GoBack"/>
      <w:bookmarkEnd w:id="0"/>
    </w:p>
    <w:sectPr w:rsidR="000673DC" w:rsidSect="001D2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E0"/>
    <w:rsid w:val="001D2EC8"/>
    <w:rsid w:val="00480372"/>
    <w:rsid w:val="008713E0"/>
    <w:rsid w:val="00A57686"/>
    <w:rsid w:val="00D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FEF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713E0"/>
    <w:pPr>
      <w:widowContro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713E0"/>
    <w:pPr>
      <w:widowControl/>
      <w:autoSpaceDE w:val="0"/>
      <w:autoSpaceDN w:val="0"/>
      <w:adjustRightInd w:val="0"/>
    </w:pPr>
    <w:rPr>
      <w:rFonts w:ascii="ArialMT" w:eastAsia="ArialMT" w:hAnsi="ArialMT" w:cs="ArialMT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Macintosh Word</Application>
  <DocSecurity>0</DocSecurity>
  <Lines>5</Lines>
  <Paragraphs>1</Paragraphs>
  <ScaleCrop>false</ScaleCrop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2017-05-02T16:23:00Z</dcterms:created>
  <dcterms:modified xsi:type="dcterms:W3CDTF">2017-05-02T16:23:00Z</dcterms:modified>
</cp:coreProperties>
</file>