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90C8" w14:textId="435055C2" w:rsidR="00BB0D99" w:rsidRPr="00867D3A" w:rsidRDefault="00F835EF" w:rsidP="00BD2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f</w:t>
      </w:r>
      <w:r w:rsidR="006B0E9E" w:rsidRPr="00867D3A">
        <w:rPr>
          <w:rFonts w:ascii="Times New Roman" w:hAnsi="Times New Roman" w:cs="Times New Roman"/>
          <w:b/>
        </w:rPr>
        <w:t>ile 6</w:t>
      </w:r>
      <w:r w:rsidR="00F93610" w:rsidRPr="00867D3A">
        <w:rPr>
          <w:rFonts w:ascii="Times New Roman" w:hAnsi="Times New Roman" w:cs="Times New Roman"/>
          <w:b/>
        </w:rPr>
        <w:t xml:space="preserve"> </w:t>
      </w:r>
    </w:p>
    <w:p w14:paraId="3224DA5E" w14:textId="77777777" w:rsidR="00A5486D" w:rsidRPr="00867D3A" w:rsidRDefault="00A5486D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C. Brandon </w:t>
      </w:r>
      <w:proofErr w:type="spellStart"/>
      <w:r w:rsidRPr="00867D3A">
        <w:rPr>
          <w:rFonts w:ascii="Times New Roman" w:hAnsi="Times New Roman" w:cs="Times New Roman"/>
        </w:rPr>
        <w:t>Ogbunugafor</w:t>
      </w:r>
      <w:proofErr w:type="spellEnd"/>
      <w:r w:rsidRPr="00867D3A">
        <w:rPr>
          <w:rFonts w:ascii="Times New Roman" w:hAnsi="Times New Roman" w:cs="Times New Roman"/>
        </w:rPr>
        <w:t xml:space="preserve"> and Daniel L. </w:t>
      </w:r>
      <w:proofErr w:type="spellStart"/>
      <w:r w:rsidRPr="00867D3A">
        <w:rPr>
          <w:rFonts w:ascii="Times New Roman" w:hAnsi="Times New Roman" w:cs="Times New Roman"/>
        </w:rPr>
        <w:t>Hartl</w:t>
      </w:r>
      <w:proofErr w:type="spellEnd"/>
    </w:p>
    <w:p w14:paraId="4ADA0D28" w14:textId="7ECBEA44" w:rsidR="00A5486D" w:rsidRPr="00867D3A" w:rsidRDefault="00A5486D" w:rsidP="00BD2714">
      <w:pPr>
        <w:jc w:val="both"/>
        <w:rPr>
          <w:rStyle w:val="Strong"/>
          <w:rFonts w:ascii="Times New Roman" w:eastAsia="Times New Roman" w:hAnsi="Times New Roman" w:cs="Times New Roman"/>
          <w:b w:val="0"/>
          <w:bCs w:val="0"/>
        </w:rPr>
      </w:pPr>
      <w:r w:rsidRPr="00867D3A">
        <w:rPr>
          <w:rStyle w:val="Strong"/>
          <w:rFonts w:ascii="Times New Roman" w:eastAsia="Times New Roman" w:hAnsi="Times New Roman" w:cs="Times New Roman"/>
          <w:b w:val="0"/>
          <w:i/>
          <w:color w:val="000000"/>
        </w:rPr>
        <w:t>A New Take on John Maynard Smith's Concept of Protein-Space for Understanding Molecular Evolution</w:t>
      </w:r>
    </w:p>
    <w:p w14:paraId="5763FE6F" w14:textId="77777777" w:rsidR="00A5486D" w:rsidRPr="00867D3A" w:rsidRDefault="00A5486D" w:rsidP="00BD2714">
      <w:pPr>
        <w:jc w:val="both"/>
        <w:rPr>
          <w:rFonts w:ascii="Times New Roman" w:hAnsi="Times New Roman" w:cs="Times New Roman"/>
          <w:b/>
        </w:rPr>
      </w:pPr>
    </w:p>
    <w:p w14:paraId="48218CDE" w14:textId="263B4F61" w:rsidR="006B0E9E" w:rsidRPr="00867D3A" w:rsidRDefault="009A02D6" w:rsidP="00BD2714">
      <w:pPr>
        <w:jc w:val="both"/>
        <w:rPr>
          <w:rFonts w:ascii="Times New Roman" w:hAnsi="Times New Roman" w:cs="Times New Roman"/>
          <w:b/>
        </w:rPr>
      </w:pPr>
      <w:r w:rsidRPr="00867D3A">
        <w:rPr>
          <w:rFonts w:ascii="Times New Roman" w:hAnsi="Times New Roman" w:cs="Times New Roman"/>
          <w:b/>
        </w:rPr>
        <w:t>Additional references on adaptive landscapes</w:t>
      </w:r>
    </w:p>
    <w:p w14:paraId="040B7F5C" w14:textId="77777777" w:rsidR="006B0E9E" w:rsidRPr="00867D3A" w:rsidRDefault="006B0E9E" w:rsidP="00BD2714">
      <w:pPr>
        <w:jc w:val="both"/>
        <w:rPr>
          <w:rFonts w:ascii="Times New Roman" w:hAnsi="Times New Roman" w:cs="Times New Roman"/>
          <w:b/>
        </w:rPr>
      </w:pPr>
    </w:p>
    <w:p w14:paraId="60DA843C" w14:textId="69E8E122" w:rsidR="00823CDA" w:rsidRPr="00867D3A" w:rsidRDefault="00823CDA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For </w:t>
      </w:r>
      <w:r w:rsidR="00593C33" w:rsidRPr="00867D3A">
        <w:rPr>
          <w:rFonts w:ascii="Times New Roman" w:hAnsi="Times New Roman" w:cs="Times New Roman"/>
        </w:rPr>
        <w:t>those looking for broad review</w:t>
      </w:r>
      <w:r w:rsidR="009777C4" w:rsidRPr="00867D3A">
        <w:rPr>
          <w:rFonts w:ascii="Times New Roman" w:hAnsi="Times New Roman" w:cs="Times New Roman"/>
        </w:rPr>
        <w:t>s</w:t>
      </w:r>
      <w:r w:rsidR="00593C33" w:rsidRPr="00867D3A">
        <w:rPr>
          <w:rFonts w:ascii="Times New Roman" w:hAnsi="Times New Roman" w:cs="Times New Roman"/>
        </w:rPr>
        <w:t xml:space="preserve"> on the topic of </w:t>
      </w:r>
      <w:r w:rsidR="009A02D6" w:rsidRPr="00867D3A">
        <w:rPr>
          <w:rFonts w:ascii="Times New Roman" w:hAnsi="Times New Roman" w:cs="Times New Roman"/>
        </w:rPr>
        <w:t>empirical adaptive</w:t>
      </w:r>
      <w:r w:rsidRPr="00867D3A">
        <w:rPr>
          <w:rFonts w:ascii="Times New Roman" w:hAnsi="Times New Roman" w:cs="Times New Roman"/>
        </w:rPr>
        <w:t xml:space="preserve"> landscapes, we </w:t>
      </w:r>
      <w:r w:rsidR="009A02D6" w:rsidRPr="00867D3A">
        <w:rPr>
          <w:rFonts w:ascii="Times New Roman" w:hAnsi="Times New Roman" w:cs="Times New Roman"/>
        </w:rPr>
        <w:t>highlight</w:t>
      </w:r>
      <w:r w:rsidRPr="00867D3A">
        <w:rPr>
          <w:rFonts w:ascii="Times New Roman" w:hAnsi="Times New Roman" w:cs="Times New Roman"/>
        </w:rPr>
        <w:t xml:space="preserve"> </w:t>
      </w:r>
      <w:r w:rsidR="009777C4" w:rsidRPr="00867D3A">
        <w:rPr>
          <w:rFonts w:ascii="Times New Roman" w:hAnsi="Times New Roman" w:cs="Times New Roman"/>
        </w:rPr>
        <w:t>two good summaries</w:t>
      </w:r>
      <w:r w:rsidRPr="00867D3A">
        <w:rPr>
          <w:rFonts w:ascii="Times New Roman" w:hAnsi="Times New Roman" w:cs="Times New Roman"/>
        </w:rPr>
        <w:t>:</w:t>
      </w:r>
    </w:p>
    <w:p w14:paraId="03C679C1" w14:textId="77777777" w:rsidR="00823CDA" w:rsidRPr="00867D3A" w:rsidRDefault="00823CDA" w:rsidP="00BD2714">
      <w:pPr>
        <w:jc w:val="both"/>
        <w:rPr>
          <w:rFonts w:ascii="Times New Roman" w:hAnsi="Times New Roman" w:cs="Times New Roman"/>
        </w:rPr>
      </w:pPr>
    </w:p>
    <w:p w14:paraId="552A4A08" w14:textId="1BA21742" w:rsidR="006045AF" w:rsidRPr="00867D3A" w:rsidRDefault="00823CDA" w:rsidP="00BD2714">
      <w:pPr>
        <w:pStyle w:val="Bibliography"/>
        <w:jc w:val="both"/>
        <w:rPr>
          <w:rFonts w:ascii="Times New Roman" w:hAnsi="Times New Roman" w:cs="Times New Roman"/>
        </w:rPr>
      </w:pPr>
      <w:proofErr w:type="gramStart"/>
      <w:r w:rsidRPr="00867D3A">
        <w:rPr>
          <w:rFonts w:ascii="Times New Roman" w:hAnsi="Times New Roman" w:cs="Times New Roman"/>
        </w:rPr>
        <w:t>de</w:t>
      </w:r>
      <w:proofErr w:type="gramEnd"/>
      <w:r w:rsidRPr="00867D3A">
        <w:rPr>
          <w:rFonts w:ascii="Times New Roman" w:hAnsi="Times New Roman" w:cs="Times New Roman"/>
        </w:rPr>
        <w:t xml:space="preserve"> </w:t>
      </w:r>
      <w:proofErr w:type="spellStart"/>
      <w:r w:rsidRPr="00867D3A">
        <w:rPr>
          <w:rFonts w:ascii="Times New Roman" w:hAnsi="Times New Roman" w:cs="Times New Roman"/>
        </w:rPr>
        <w:t>Visser</w:t>
      </w:r>
      <w:proofErr w:type="spellEnd"/>
      <w:r w:rsidRPr="00867D3A">
        <w:rPr>
          <w:rFonts w:ascii="Times New Roman" w:hAnsi="Times New Roman" w:cs="Times New Roman"/>
        </w:rPr>
        <w:t xml:space="preserve"> JAGM, Krug J. Empirical fitness landscapes and the predictability of evolution. Nat Rev Genet. 2014 Jul</w:t>
      </w:r>
      <w:proofErr w:type="gramStart"/>
      <w:r w:rsidRPr="00867D3A">
        <w:rPr>
          <w:rFonts w:ascii="Times New Roman" w:hAnsi="Times New Roman" w:cs="Times New Roman"/>
        </w:rPr>
        <w:t>;15</w:t>
      </w:r>
      <w:proofErr w:type="gramEnd"/>
      <w:r w:rsidRPr="00867D3A">
        <w:rPr>
          <w:rFonts w:ascii="Times New Roman" w:hAnsi="Times New Roman" w:cs="Times New Roman"/>
        </w:rPr>
        <w:t xml:space="preserve">(7):480–90. </w:t>
      </w:r>
    </w:p>
    <w:p w14:paraId="0622D1AD" w14:textId="6475291E" w:rsidR="00A83374" w:rsidRPr="00867D3A" w:rsidRDefault="00A83374" w:rsidP="00BD2714">
      <w:pPr>
        <w:pStyle w:val="Bibliography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867D3A">
        <w:rPr>
          <w:rFonts w:ascii="Times New Roman" w:hAnsi="Times New Roman" w:cs="Times New Roman"/>
        </w:rPr>
        <w:t>Poelwijk</w:t>
      </w:r>
      <w:proofErr w:type="spellEnd"/>
      <w:r w:rsidRPr="00867D3A">
        <w:rPr>
          <w:rFonts w:ascii="Times New Roman" w:hAnsi="Times New Roman" w:cs="Times New Roman"/>
        </w:rPr>
        <w:t xml:space="preserve"> FJ, </w:t>
      </w:r>
      <w:proofErr w:type="spellStart"/>
      <w:r w:rsidRPr="00867D3A">
        <w:rPr>
          <w:rFonts w:ascii="Times New Roman" w:hAnsi="Times New Roman" w:cs="Times New Roman"/>
        </w:rPr>
        <w:t>Kiviet</w:t>
      </w:r>
      <w:proofErr w:type="spellEnd"/>
      <w:r w:rsidRPr="00867D3A">
        <w:rPr>
          <w:rFonts w:ascii="Times New Roman" w:hAnsi="Times New Roman" w:cs="Times New Roman"/>
        </w:rPr>
        <w:t xml:space="preserve"> DJ, </w:t>
      </w:r>
      <w:proofErr w:type="spellStart"/>
      <w:r w:rsidRPr="00867D3A">
        <w:rPr>
          <w:rFonts w:ascii="Times New Roman" w:hAnsi="Times New Roman" w:cs="Times New Roman"/>
        </w:rPr>
        <w:t>Weinreich</w:t>
      </w:r>
      <w:proofErr w:type="spellEnd"/>
      <w:r w:rsidRPr="00867D3A">
        <w:rPr>
          <w:rFonts w:ascii="Times New Roman" w:hAnsi="Times New Roman" w:cs="Times New Roman"/>
        </w:rPr>
        <w:t xml:space="preserve"> DM, Tans SJ. Empirical fitness landscapes reveal </w:t>
      </w:r>
      <w:r w:rsidR="00DD5712" w:rsidRPr="00867D3A">
        <w:rPr>
          <w:rFonts w:ascii="Times New Roman" w:hAnsi="Times New Roman" w:cs="Times New Roman"/>
        </w:rPr>
        <w:t xml:space="preserve"> </w:t>
      </w:r>
      <w:r w:rsidRPr="00867D3A">
        <w:rPr>
          <w:rFonts w:ascii="Times New Roman" w:hAnsi="Times New Roman" w:cs="Times New Roman"/>
        </w:rPr>
        <w:tab/>
        <w:t>accessible evolutionary paths. Nature. 2007 Jan 25</w:t>
      </w:r>
      <w:proofErr w:type="gramStart"/>
      <w:r w:rsidRPr="00867D3A">
        <w:rPr>
          <w:rFonts w:ascii="Times New Roman" w:hAnsi="Times New Roman" w:cs="Times New Roman"/>
        </w:rPr>
        <w:t>;445</w:t>
      </w:r>
      <w:proofErr w:type="gramEnd"/>
      <w:r w:rsidRPr="00867D3A">
        <w:rPr>
          <w:rFonts w:ascii="Times New Roman" w:hAnsi="Times New Roman" w:cs="Times New Roman"/>
        </w:rPr>
        <w:t xml:space="preserve">(7126):383–6. </w:t>
      </w:r>
    </w:p>
    <w:p w14:paraId="31B72577" w14:textId="11067DB9" w:rsidR="00823CDA" w:rsidRPr="00867D3A" w:rsidRDefault="006045AF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>Additionally,</w:t>
      </w:r>
      <w:r w:rsidR="009777C4" w:rsidRPr="00867D3A">
        <w:rPr>
          <w:rFonts w:ascii="Times New Roman" w:hAnsi="Times New Roman" w:cs="Times New Roman"/>
        </w:rPr>
        <w:t xml:space="preserve"> below</w:t>
      </w:r>
      <w:r w:rsidRPr="00867D3A">
        <w:rPr>
          <w:rFonts w:ascii="Times New Roman" w:hAnsi="Times New Roman" w:cs="Times New Roman"/>
        </w:rPr>
        <w:t xml:space="preserve"> </w:t>
      </w:r>
      <w:r w:rsidR="009777C4" w:rsidRPr="00867D3A">
        <w:rPr>
          <w:rFonts w:ascii="Times New Roman" w:hAnsi="Times New Roman" w:cs="Times New Roman"/>
        </w:rPr>
        <w:t xml:space="preserve">we </w:t>
      </w:r>
      <w:r w:rsidRPr="00867D3A">
        <w:rPr>
          <w:rFonts w:ascii="Times New Roman" w:hAnsi="Times New Roman" w:cs="Times New Roman"/>
        </w:rPr>
        <w:t>provide a set of references for those interested in further exploring the study of adaptive landscapes</w:t>
      </w:r>
      <w:r w:rsidR="00593C33" w:rsidRPr="00867D3A">
        <w:rPr>
          <w:rFonts w:ascii="Times New Roman" w:hAnsi="Times New Roman" w:cs="Times New Roman"/>
        </w:rPr>
        <w:t xml:space="preserve"> in </w:t>
      </w:r>
      <w:r w:rsidR="00CB2506" w:rsidRPr="00867D3A">
        <w:rPr>
          <w:rFonts w:ascii="Times New Roman" w:hAnsi="Times New Roman" w:cs="Times New Roman"/>
        </w:rPr>
        <w:t>greater detail</w:t>
      </w:r>
      <w:r w:rsidR="00D00952" w:rsidRPr="00867D3A">
        <w:rPr>
          <w:rFonts w:ascii="Times New Roman" w:hAnsi="Times New Roman" w:cs="Times New Roman"/>
        </w:rPr>
        <w:t>.</w:t>
      </w:r>
      <w:r w:rsidRPr="00867D3A">
        <w:rPr>
          <w:rFonts w:ascii="Times New Roman" w:hAnsi="Times New Roman" w:cs="Times New Roman"/>
        </w:rPr>
        <w:t xml:space="preserve">  This is by no means an exhaustive list, but </w:t>
      </w:r>
      <w:r w:rsidR="00593C33" w:rsidRPr="00867D3A">
        <w:rPr>
          <w:rFonts w:ascii="Times New Roman" w:hAnsi="Times New Roman" w:cs="Times New Roman"/>
        </w:rPr>
        <w:t xml:space="preserve">only a </w:t>
      </w:r>
      <w:r w:rsidR="00A83374" w:rsidRPr="00867D3A">
        <w:rPr>
          <w:rFonts w:ascii="Times New Roman" w:hAnsi="Times New Roman" w:cs="Times New Roman"/>
        </w:rPr>
        <w:t xml:space="preserve">small sample of the types of work being conducted </w:t>
      </w:r>
      <w:r w:rsidR="00BD2714">
        <w:rPr>
          <w:rFonts w:ascii="Times New Roman" w:hAnsi="Times New Roman" w:cs="Times New Roman"/>
        </w:rPr>
        <w:t>across a number of systems.</w:t>
      </w:r>
      <w:bookmarkStart w:id="0" w:name="_GoBack"/>
      <w:bookmarkEnd w:id="0"/>
    </w:p>
    <w:p w14:paraId="5A25125B" w14:textId="77777777" w:rsidR="00823CDA" w:rsidRPr="00867D3A" w:rsidRDefault="00823CDA" w:rsidP="00BD2714">
      <w:pPr>
        <w:jc w:val="both"/>
        <w:rPr>
          <w:rFonts w:ascii="Times New Roman" w:hAnsi="Times New Roman" w:cs="Times New Roman"/>
        </w:rPr>
      </w:pPr>
    </w:p>
    <w:p w14:paraId="022394A1" w14:textId="795D728C" w:rsidR="00381C90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proofErr w:type="spellStart"/>
      <w:r w:rsidRPr="00867D3A">
        <w:rPr>
          <w:rFonts w:ascii="Times New Roman" w:hAnsi="Times New Roman" w:cs="Times New Roman"/>
        </w:rPr>
        <w:t>Aita</w:t>
      </w:r>
      <w:proofErr w:type="spellEnd"/>
      <w:r w:rsidRPr="00867D3A">
        <w:rPr>
          <w:rFonts w:ascii="Times New Roman" w:hAnsi="Times New Roman" w:cs="Times New Roman"/>
        </w:rPr>
        <w:t xml:space="preserve"> T, </w:t>
      </w:r>
      <w:proofErr w:type="spellStart"/>
      <w:r w:rsidRPr="00867D3A">
        <w:rPr>
          <w:rFonts w:ascii="Times New Roman" w:hAnsi="Times New Roman" w:cs="Times New Roman"/>
        </w:rPr>
        <w:t>Iwakura</w:t>
      </w:r>
      <w:proofErr w:type="spellEnd"/>
      <w:r w:rsidRPr="00867D3A">
        <w:rPr>
          <w:rFonts w:ascii="Times New Roman" w:hAnsi="Times New Roman" w:cs="Times New Roman"/>
        </w:rPr>
        <w:t xml:space="preserve"> M, </w:t>
      </w:r>
      <w:proofErr w:type="spellStart"/>
      <w:r w:rsidRPr="00867D3A">
        <w:rPr>
          <w:rFonts w:ascii="Times New Roman" w:hAnsi="Times New Roman" w:cs="Times New Roman"/>
        </w:rPr>
        <w:t>Husimi</w:t>
      </w:r>
      <w:proofErr w:type="spellEnd"/>
      <w:r w:rsidRPr="00867D3A">
        <w:rPr>
          <w:rFonts w:ascii="Times New Roman" w:hAnsi="Times New Roman" w:cs="Times New Roman"/>
        </w:rPr>
        <w:t xml:space="preserve"> Y. </w:t>
      </w:r>
      <w:proofErr w:type="gramStart"/>
      <w:r w:rsidRPr="00867D3A">
        <w:rPr>
          <w:rFonts w:ascii="Times New Roman" w:hAnsi="Times New Roman" w:cs="Times New Roman"/>
        </w:rPr>
        <w:t xml:space="preserve">A cross-section of the fitness landscape of </w:t>
      </w:r>
      <w:proofErr w:type="spellStart"/>
      <w:r w:rsidRPr="00867D3A">
        <w:rPr>
          <w:rFonts w:ascii="Times New Roman" w:hAnsi="Times New Roman" w:cs="Times New Roman"/>
        </w:rPr>
        <w:t>dihydrofolate</w:t>
      </w:r>
      <w:proofErr w:type="spellEnd"/>
      <w:r w:rsidRPr="00867D3A">
        <w:rPr>
          <w:rFonts w:ascii="Times New Roman" w:hAnsi="Times New Roman" w:cs="Times New Roman"/>
        </w:rPr>
        <w:t xml:space="preserve"> </w:t>
      </w:r>
      <w:proofErr w:type="spellStart"/>
      <w:r w:rsidRPr="00867D3A">
        <w:rPr>
          <w:rFonts w:ascii="Times New Roman" w:hAnsi="Times New Roman" w:cs="Times New Roman"/>
        </w:rPr>
        <w:t>reductase</w:t>
      </w:r>
      <w:proofErr w:type="spellEnd"/>
      <w:r w:rsidRPr="00867D3A">
        <w:rPr>
          <w:rFonts w:ascii="Times New Roman" w:hAnsi="Times New Roman" w:cs="Times New Roman"/>
        </w:rPr>
        <w:t>.</w:t>
      </w:r>
      <w:proofErr w:type="gramEnd"/>
      <w:r w:rsidRPr="00867D3A">
        <w:rPr>
          <w:rFonts w:ascii="Times New Roman" w:hAnsi="Times New Roman" w:cs="Times New Roman"/>
        </w:rPr>
        <w:t xml:space="preserve"> Protein Eng. 2001 Sep 1</w:t>
      </w:r>
      <w:proofErr w:type="gramStart"/>
      <w:r w:rsidRPr="00867D3A">
        <w:rPr>
          <w:rFonts w:ascii="Times New Roman" w:hAnsi="Times New Roman" w:cs="Times New Roman"/>
        </w:rPr>
        <w:t>;14</w:t>
      </w:r>
      <w:proofErr w:type="gramEnd"/>
      <w:r w:rsidRPr="00867D3A">
        <w:rPr>
          <w:rFonts w:ascii="Times New Roman" w:hAnsi="Times New Roman" w:cs="Times New Roman"/>
        </w:rPr>
        <w:t xml:space="preserve">(9):633–8. </w:t>
      </w:r>
    </w:p>
    <w:p w14:paraId="069B5955" w14:textId="65310B7F" w:rsidR="00381C90" w:rsidRPr="00867D3A" w:rsidRDefault="003D3D2F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fldChar w:fldCharType="begin"/>
      </w:r>
      <w:r w:rsidRPr="00867D3A">
        <w:rPr>
          <w:rFonts w:ascii="Times New Roman" w:hAnsi="Times New Roman" w:cs="Times New Roman"/>
        </w:rPr>
        <w:instrText xml:space="preserve"> ADDIN ZOTERO_BIBL {"custom":[]} CSL_BIBLIOGRAPHY </w:instrText>
      </w:r>
      <w:r w:rsidRPr="00867D3A">
        <w:rPr>
          <w:rFonts w:ascii="Times New Roman" w:hAnsi="Times New Roman" w:cs="Times New Roman"/>
        </w:rPr>
        <w:fldChar w:fldCharType="separate"/>
      </w:r>
      <w:r w:rsidR="00381C90" w:rsidRPr="00867D3A">
        <w:rPr>
          <w:rFonts w:ascii="Times New Roman" w:hAnsi="Times New Roman" w:cs="Times New Roman"/>
        </w:rPr>
        <w:t xml:space="preserve">Hietpas RT, Jensen JD, Bolon DNA. Experimental illumination of a fitness landscape. </w:t>
      </w:r>
      <w:r w:rsidR="006045AF" w:rsidRPr="00867D3A">
        <w:rPr>
          <w:rFonts w:ascii="Times New Roman" w:hAnsi="Times New Roman" w:cs="Times New Roman"/>
        </w:rPr>
        <w:br/>
      </w:r>
      <w:r w:rsidR="00381C90" w:rsidRPr="00867D3A">
        <w:rPr>
          <w:rFonts w:ascii="Times New Roman" w:hAnsi="Times New Roman" w:cs="Times New Roman"/>
        </w:rPr>
        <w:t xml:space="preserve">Proc Natl Acad Sci. 2011 May 10;108(19):7896–901. </w:t>
      </w:r>
    </w:p>
    <w:p w14:paraId="5C008B6D" w14:textId="604C9CBF" w:rsidR="00381C90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>Inoguchi N, Weber RE, Fago A, Moriyama H, Storz JF. Epistasis Among Adaptive Mutations in Deer Mouse Hemoglobin. Science. 2013 Jun 14;340(6138):1324–7.</w:t>
      </w:r>
    </w:p>
    <w:p w14:paraId="1AFF0ADB" w14:textId="77777777" w:rsidR="00381C90" w:rsidRPr="00867D3A" w:rsidRDefault="00381C90" w:rsidP="00BD27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Jiménez JI, Xulvi-Brunet R, Campbell GW, Turk-MacLeod R, Chen IA. Comprehensive </w:t>
      </w:r>
    </w:p>
    <w:p w14:paraId="2E77E722" w14:textId="77777777" w:rsidR="00381C90" w:rsidRPr="00867D3A" w:rsidRDefault="00381C90" w:rsidP="00BD2714">
      <w:pPr>
        <w:widowControl w:val="0"/>
        <w:autoSpaceDE w:val="0"/>
        <w:autoSpaceDN w:val="0"/>
        <w:adjustRightInd w:val="0"/>
        <w:ind w:firstLine="384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experimental fitness landscape and evolutionary network for small RNA. Proc Natl </w:t>
      </w:r>
    </w:p>
    <w:p w14:paraId="10BED671" w14:textId="48EAE0DD" w:rsidR="00381C90" w:rsidRPr="00867D3A" w:rsidRDefault="00381C90" w:rsidP="00BD2714">
      <w:pPr>
        <w:widowControl w:val="0"/>
        <w:autoSpaceDE w:val="0"/>
        <w:autoSpaceDN w:val="0"/>
        <w:adjustRightInd w:val="0"/>
        <w:ind w:firstLine="384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Acad Sci. 2013 Sep 10;110(37):14984–9. </w:t>
      </w:r>
    </w:p>
    <w:p w14:paraId="04356840" w14:textId="77777777" w:rsidR="00381C90" w:rsidRPr="00867D3A" w:rsidRDefault="00381C90" w:rsidP="00BD27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FF"/>
        </w:rPr>
      </w:pPr>
    </w:p>
    <w:p w14:paraId="60F1A6FE" w14:textId="546FD75A" w:rsidR="001B5531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Kouyos RD, Leventhal GE, Hinkley T, Haddad M, Whitcomb JM, Petropoulos CJ, et al. Exploring the complexity of the HIV-1 fitness landscape. PLoS Genet. 2012;8(3):e1002551. </w:t>
      </w:r>
    </w:p>
    <w:p w14:paraId="626B905A" w14:textId="547CB2FC" w:rsidR="001B5531" w:rsidRPr="00867D3A" w:rsidRDefault="001B5531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Lauring AS, Andino R. Exploring the fitness landscape of an RNA virus by using a universal barcode microarray. J Virol. 2011 Apr;85(8):3780–91. </w:t>
      </w:r>
    </w:p>
    <w:p w14:paraId="7168F117" w14:textId="77777777" w:rsidR="001B5531" w:rsidRPr="00867D3A" w:rsidRDefault="00381C90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Leventhal GE, Hinkley T, Haddad M, Whitcomb JM, Petropoulos CJ, Bonhoeffer S. </w:t>
      </w:r>
      <w:r w:rsidR="001B5531" w:rsidRPr="00867D3A">
        <w:rPr>
          <w:rFonts w:ascii="Times New Roman" w:hAnsi="Times New Roman" w:cs="Times New Roman"/>
        </w:rPr>
        <w:t xml:space="preserve">  </w:t>
      </w:r>
    </w:p>
    <w:p w14:paraId="35B5DE8F" w14:textId="77777777" w:rsidR="001B5531" w:rsidRPr="00867D3A" w:rsidRDefault="00381C90" w:rsidP="00BD2714">
      <w:pPr>
        <w:ind w:firstLine="384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Exploring the Complexity of the HIV-1 Fitness Landscape. PLoS Genet. 2012 Mar </w:t>
      </w:r>
    </w:p>
    <w:p w14:paraId="3D2759D7" w14:textId="1D27E387" w:rsidR="00381C90" w:rsidRPr="00867D3A" w:rsidRDefault="00381C90" w:rsidP="00BD2714">
      <w:pPr>
        <w:ind w:firstLine="384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8;8(3):e1002551. </w:t>
      </w:r>
    </w:p>
    <w:p w14:paraId="538DB0F3" w14:textId="77777777" w:rsidR="001B5531" w:rsidRPr="00867D3A" w:rsidRDefault="001B5531" w:rsidP="00BD2714">
      <w:pPr>
        <w:jc w:val="both"/>
        <w:rPr>
          <w:rFonts w:ascii="Times New Roman" w:hAnsi="Times New Roman" w:cs="Times New Roman"/>
        </w:rPr>
      </w:pPr>
    </w:p>
    <w:p w14:paraId="7D25D38D" w14:textId="40CAFC5D" w:rsidR="001B5531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lastRenderedPageBreak/>
        <w:t xml:space="preserve">Lindsey HA, Gallie J, Taylor S, Kerr B. Evolutionary rescue from extinction is contingent on a lower rate of environmental change. Nature. 2013 Feb 28;494(7438):463–7. </w:t>
      </w:r>
    </w:p>
    <w:p w14:paraId="204818EF" w14:textId="77777777" w:rsidR="001B5531" w:rsidRPr="00867D3A" w:rsidRDefault="001B5531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Martin CH, Wainwright PC. Multiple Fitness Peaks on the Adaptive Landscape Drive </w:t>
      </w:r>
    </w:p>
    <w:p w14:paraId="08F15C4C" w14:textId="77777777" w:rsidR="001B5531" w:rsidRPr="00867D3A" w:rsidRDefault="001B5531" w:rsidP="00BD2714">
      <w:pPr>
        <w:ind w:firstLine="384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>Adaptive Radiation in the Wild. Science. 2013 Jan 11;339(6116):208–11.</w:t>
      </w:r>
    </w:p>
    <w:p w14:paraId="11C6596F" w14:textId="77777777" w:rsidR="00381C90" w:rsidRPr="00867D3A" w:rsidRDefault="00381C90" w:rsidP="00BD271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42B934F" w14:textId="464059D2" w:rsidR="001B5531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Nahum JR, Godfrey-Smith P, Harding BN, Marcus JH, Carlson-Stevermer J, Kerr B. A tortoise–hare pattern seen in adapting structured and unstructured populations suggests a rugged fitness landscape in bacteria. Proc Natl Acad Sci. 2015 Jun 16;112(24):7530–5. </w:t>
      </w:r>
    </w:p>
    <w:p w14:paraId="1D74A1E0" w14:textId="4561FC60" w:rsidR="00381C90" w:rsidRPr="00867D3A" w:rsidRDefault="00381C90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Ostrowski EA, Ofria C, Lenski RE. Genetically integrated traits and rugged adaptive    landscapes in digital organisms. BMC Evol Biol. 2015;15:83. </w:t>
      </w:r>
    </w:p>
    <w:p w14:paraId="091D2F9C" w14:textId="7A2A2005" w:rsidR="003D3D2F" w:rsidRPr="00867D3A" w:rsidRDefault="003D3D2F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Palmer AC, Toprak E, Baym M, Kim S, Veres A, Bershtein S, et al. Delayed commitment to evolutionary fate in antibiotic resistance fitness landscapes. Nat Commun. 2015 Jun 10;6:7385. </w:t>
      </w:r>
    </w:p>
    <w:p w14:paraId="518F18AD" w14:textId="75DF7581" w:rsidR="00A83374" w:rsidRPr="00867D3A" w:rsidRDefault="00A83374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Payne JL, Wagner A. The robustness and evolvability of transcription factor binding sites. Science. 2014 Feb 21;343(6173):875–7. </w:t>
      </w:r>
    </w:p>
    <w:p w14:paraId="164CD3C8" w14:textId="566EF855" w:rsidR="003D3D2F" w:rsidRPr="00867D3A" w:rsidRDefault="003D3D2F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Rozen DE, Habets MGJL, Handel A, Visser JAGM de. Heterogeneous Adaptive Trajectories of Small Populations on Complex Fitness Landscapes. PLOS ONE. 2008 Mar 5;3(3):e1715. </w:t>
      </w:r>
    </w:p>
    <w:p w14:paraId="3083066E" w14:textId="62A75DA4" w:rsidR="001B5531" w:rsidRPr="00867D3A" w:rsidRDefault="001B5531" w:rsidP="00BD2714">
      <w:pPr>
        <w:pStyle w:val="Bibliography"/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t xml:space="preserve">Sarkisyan KS, Bolotin DA, Meer MV, Usmanova DR, Mishin AS, Sharonov GV, et al. Local fitness landscape of the green fluorescent protein. Nature. 2016 May 11 </w:t>
      </w:r>
    </w:p>
    <w:p w14:paraId="1879BC57" w14:textId="72F0BF1F" w:rsidR="00996166" w:rsidRPr="00867D3A" w:rsidRDefault="00996166" w:rsidP="00BD2714">
      <w:pPr>
        <w:pStyle w:val="Bibliography"/>
        <w:jc w:val="both"/>
        <w:rPr>
          <w:rFonts w:ascii="Times New Roman" w:hAnsi="Times New Roman" w:cs="Times New Roman"/>
        </w:rPr>
      </w:pPr>
    </w:p>
    <w:p w14:paraId="486CAC6E" w14:textId="77777777" w:rsidR="00381C90" w:rsidRPr="00867D3A" w:rsidRDefault="00381C90" w:rsidP="00BD2714">
      <w:pPr>
        <w:jc w:val="both"/>
        <w:rPr>
          <w:rFonts w:ascii="Times New Roman" w:hAnsi="Times New Roman" w:cs="Times New Roman"/>
        </w:rPr>
      </w:pPr>
    </w:p>
    <w:p w14:paraId="0C1FCE35" w14:textId="77777777" w:rsidR="00381C90" w:rsidRPr="00867D3A" w:rsidRDefault="00381C90" w:rsidP="00BD2714">
      <w:pPr>
        <w:jc w:val="both"/>
        <w:rPr>
          <w:rFonts w:ascii="Times New Roman" w:hAnsi="Times New Roman" w:cs="Times New Roman"/>
        </w:rPr>
      </w:pPr>
    </w:p>
    <w:p w14:paraId="36DDDCEA" w14:textId="77777777" w:rsidR="00996166" w:rsidRPr="00867D3A" w:rsidRDefault="00996166" w:rsidP="00BD2714">
      <w:pPr>
        <w:jc w:val="both"/>
        <w:rPr>
          <w:rFonts w:ascii="Times New Roman" w:hAnsi="Times New Roman" w:cs="Times New Roman"/>
        </w:rPr>
      </w:pPr>
    </w:p>
    <w:p w14:paraId="58DF2960" w14:textId="309D633E" w:rsidR="003D3D2F" w:rsidRPr="00867D3A" w:rsidRDefault="003D3D2F" w:rsidP="00BD2714">
      <w:pPr>
        <w:jc w:val="both"/>
        <w:rPr>
          <w:rFonts w:ascii="Times New Roman" w:hAnsi="Times New Roman" w:cs="Times New Roman"/>
        </w:rPr>
      </w:pPr>
      <w:r w:rsidRPr="00867D3A">
        <w:rPr>
          <w:rFonts w:ascii="Times New Roman" w:hAnsi="Times New Roman" w:cs="Times New Roman"/>
        </w:rPr>
        <w:fldChar w:fldCharType="end"/>
      </w:r>
    </w:p>
    <w:p w14:paraId="58EB458C" w14:textId="14EB66D7" w:rsidR="00425C37" w:rsidRPr="00867D3A" w:rsidRDefault="00425C37" w:rsidP="00BD2714">
      <w:pPr>
        <w:jc w:val="both"/>
        <w:rPr>
          <w:rFonts w:ascii="Times New Roman" w:hAnsi="Times New Roman" w:cs="Times New Roman"/>
        </w:rPr>
      </w:pPr>
    </w:p>
    <w:sectPr w:rsidR="00425C37" w:rsidRPr="00867D3A" w:rsidSect="00CB1B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A0"/>
    <w:rsid w:val="00082D92"/>
    <w:rsid w:val="001B5531"/>
    <w:rsid w:val="00227438"/>
    <w:rsid w:val="00292C4F"/>
    <w:rsid w:val="00381C90"/>
    <w:rsid w:val="003D3D2F"/>
    <w:rsid w:val="003F0DB2"/>
    <w:rsid w:val="00425C37"/>
    <w:rsid w:val="00454D19"/>
    <w:rsid w:val="00482210"/>
    <w:rsid w:val="00593C33"/>
    <w:rsid w:val="006045AF"/>
    <w:rsid w:val="006A3B88"/>
    <w:rsid w:val="006B0E9E"/>
    <w:rsid w:val="00823CDA"/>
    <w:rsid w:val="00867D3A"/>
    <w:rsid w:val="00897362"/>
    <w:rsid w:val="008A0463"/>
    <w:rsid w:val="009777C4"/>
    <w:rsid w:val="00996166"/>
    <w:rsid w:val="009A02D6"/>
    <w:rsid w:val="00A5486D"/>
    <w:rsid w:val="00A83374"/>
    <w:rsid w:val="00BB0D99"/>
    <w:rsid w:val="00BD2714"/>
    <w:rsid w:val="00BD35F3"/>
    <w:rsid w:val="00CB1B53"/>
    <w:rsid w:val="00CB2506"/>
    <w:rsid w:val="00D00952"/>
    <w:rsid w:val="00DD5712"/>
    <w:rsid w:val="00F62AA0"/>
    <w:rsid w:val="00F835EF"/>
    <w:rsid w:val="00F9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F2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62AA0"/>
    <w:pPr>
      <w:tabs>
        <w:tab w:val="left" w:pos="380"/>
      </w:tabs>
      <w:spacing w:after="240"/>
      <w:ind w:left="384" w:hanging="384"/>
    </w:pPr>
  </w:style>
  <w:style w:type="character" w:styleId="Strong">
    <w:name w:val="Strong"/>
    <w:uiPriority w:val="22"/>
    <w:qFormat/>
    <w:rsid w:val="00A5486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62AA0"/>
    <w:pPr>
      <w:tabs>
        <w:tab w:val="left" w:pos="380"/>
      </w:tabs>
      <w:spacing w:after="240"/>
      <w:ind w:left="384" w:hanging="384"/>
    </w:pPr>
  </w:style>
  <w:style w:type="character" w:styleId="Strong">
    <w:name w:val="Strong"/>
    <w:uiPriority w:val="22"/>
    <w:qFormat/>
    <w:rsid w:val="00A54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Brandon Ogbunu</dc:creator>
  <cp:keywords/>
  <dc:description/>
  <cp:lastModifiedBy>Brandon Ogbunu</cp:lastModifiedBy>
  <cp:revision>27</cp:revision>
  <dcterms:created xsi:type="dcterms:W3CDTF">2016-03-03T20:25:00Z</dcterms:created>
  <dcterms:modified xsi:type="dcterms:W3CDTF">2016-07-08T16:46:00Z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id="af7WkFyM"/&gt;&lt;style id="http://www.zotero.org/styles/vancouver" locale="en-US" hasBibliography="1" bibliographyStyleHasBeenSet="1"/&gt;&lt;prefs&gt;&lt;pref name="fieldType" value="Field"/&gt;&lt;pref name="store</vt:lpwstr>
  </property>
  <property fmtid="{D5CDD505-2E9C-101B-9397-08002B2CF9AE}" pid="3" name="ZOTERO_PREF_2">
    <vt:lpwstr>References" value="true"/&gt;&lt;pref name="automaticJournalAbbreviations" value="true"/&gt;&lt;pref name="noteType" value=""/&gt;&lt;/prefs&gt;&lt;/data&gt;</vt:lpwstr>
  </property>
</Properties>
</file>