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B598E8" w14:textId="77777777" w:rsidR="00C33B8F" w:rsidRPr="00790C6E" w:rsidRDefault="00C33B8F" w:rsidP="00C33B8F">
      <w:pPr>
        <w:spacing w:line="360" w:lineRule="auto"/>
        <w:rPr>
          <w:rFonts w:ascii="Times" w:hAnsi="Times"/>
          <w:b/>
        </w:rPr>
      </w:pPr>
      <w:r w:rsidRPr="00790C6E">
        <w:rPr>
          <w:rFonts w:ascii="Times" w:hAnsi="Times"/>
          <w:b/>
        </w:rPr>
        <w:t>Table S1. Standard stochastic protein turnover models</w:t>
      </w:r>
    </w:p>
    <w:p w14:paraId="58B7C03D" w14:textId="77777777" w:rsidR="00C33B8F" w:rsidRPr="00790C6E" w:rsidRDefault="00C33B8F" w:rsidP="00C33B8F">
      <w:pPr>
        <w:spacing w:line="360" w:lineRule="auto"/>
        <w:rPr>
          <w:rFonts w:ascii="Times" w:hAnsi="Times"/>
        </w:rPr>
      </w:pPr>
    </w:p>
    <w:tbl>
      <w:tblPr>
        <w:tblStyle w:val="Grille"/>
        <w:tblW w:w="0" w:type="auto"/>
        <w:tblLayout w:type="fixed"/>
        <w:tblLook w:val="04A0" w:firstRow="1" w:lastRow="0" w:firstColumn="1" w:lastColumn="0" w:noHBand="0" w:noVBand="1"/>
      </w:tblPr>
      <w:tblGrid>
        <w:gridCol w:w="918"/>
        <w:gridCol w:w="891"/>
        <w:gridCol w:w="709"/>
        <w:gridCol w:w="709"/>
        <w:gridCol w:w="992"/>
        <w:gridCol w:w="992"/>
        <w:gridCol w:w="851"/>
        <w:gridCol w:w="709"/>
        <w:gridCol w:w="850"/>
        <w:gridCol w:w="709"/>
        <w:gridCol w:w="850"/>
      </w:tblGrid>
      <w:tr w:rsidR="00C33B8F" w:rsidRPr="00790C6E" w14:paraId="317AEF43" w14:textId="77777777" w:rsidTr="008F1A90">
        <w:trPr>
          <w:trHeight w:val="225"/>
        </w:trPr>
        <w:tc>
          <w:tcPr>
            <w:tcW w:w="918" w:type="dxa"/>
            <w:tcBorders>
              <w:top w:val="nil"/>
              <w:left w:val="nil"/>
            </w:tcBorders>
            <w:vAlign w:val="center"/>
          </w:tcPr>
          <w:p w14:paraId="1C56DAB3" w14:textId="77777777" w:rsidR="00C33B8F" w:rsidRPr="00790C6E" w:rsidRDefault="00C33B8F" w:rsidP="008F1A90">
            <w:pPr>
              <w:spacing w:line="360" w:lineRule="auto"/>
              <w:jc w:val="center"/>
              <w:rPr>
                <w:rFonts w:ascii="Times" w:hAnsi="Times"/>
                <w:sz w:val="14"/>
                <w:szCs w:val="14"/>
              </w:rPr>
            </w:pPr>
          </w:p>
        </w:tc>
        <w:tc>
          <w:tcPr>
            <w:tcW w:w="3301" w:type="dxa"/>
            <w:gridSpan w:val="4"/>
            <w:vAlign w:val="center"/>
          </w:tcPr>
          <w:p w14:paraId="4B10C624" w14:textId="77777777" w:rsidR="00C33B8F" w:rsidRPr="00790C6E" w:rsidRDefault="00C33B8F" w:rsidP="008F1A90">
            <w:pPr>
              <w:spacing w:line="360" w:lineRule="auto"/>
              <w:jc w:val="center"/>
              <w:rPr>
                <w:rFonts w:ascii="Times" w:hAnsi="Times"/>
                <w:sz w:val="20"/>
                <w:szCs w:val="20"/>
              </w:rPr>
            </w:pPr>
            <w:r w:rsidRPr="00790C6E">
              <w:rPr>
                <w:rFonts w:ascii="Times" w:hAnsi="Times"/>
                <w:sz w:val="20"/>
                <w:szCs w:val="20"/>
              </w:rPr>
              <w:t>Constraints</w:t>
            </w:r>
          </w:p>
        </w:tc>
        <w:tc>
          <w:tcPr>
            <w:tcW w:w="4961" w:type="dxa"/>
            <w:gridSpan w:val="6"/>
            <w:vAlign w:val="center"/>
          </w:tcPr>
          <w:p w14:paraId="5D8E26FF" w14:textId="77777777" w:rsidR="00C33B8F" w:rsidRPr="00790C6E" w:rsidRDefault="00C33B8F" w:rsidP="008F1A90">
            <w:pPr>
              <w:spacing w:line="360" w:lineRule="auto"/>
              <w:jc w:val="center"/>
              <w:rPr>
                <w:rFonts w:ascii="Times" w:hAnsi="Times"/>
                <w:sz w:val="20"/>
                <w:szCs w:val="20"/>
              </w:rPr>
            </w:pPr>
            <w:r w:rsidRPr="00790C6E">
              <w:rPr>
                <w:rFonts w:ascii="Times" w:hAnsi="Times"/>
                <w:sz w:val="20"/>
                <w:szCs w:val="20"/>
              </w:rPr>
              <w:t>Rate values</w:t>
            </w:r>
          </w:p>
        </w:tc>
      </w:tr>
      <w:tr w:rsidR="00C33B8F" w:rsidRPr="00790C6E" w14:paraId="4FA09FA9" w14:textId="77777777" w:rsidTr="008F1A90">
        <w:trPr>
          <w:trHeight w:val="1685"/>
        </w:trPr>
        <w:tc>
          <w:tcPr>
            <w:tcW w:w="918" w:type="dxa"/>
            <w:vAlign w:val="center"/>
          </w:tcPr>
          <w:p w14:paraId="5439A306" w14:textId="77777777" w:rsidR="00C33B8F" w:rsidRPr="00790C6E" w:rsidRDefault="00C33B8F" w:rsidP="008F1A90">
            <w:pPr>
              <w:spacing w:line="360" w:lineRule="auto"/>
              <w:jc w:val="center"/>
              <w:rPr>
                <w:rFonts w:ascii="Times" w:hAnsi="Times"/>
                <w:sz w:val="14"/>
                <w:szCs w:val="14"/>
              </w:rPr>
            </w:pPr>
            <w:r w:rsidRPr="00790C6E">
              <w:rPr>
                <w:rFonts w:ascii="Times" w:hAnsi="Times"/>
                <w:sz w:val="14"/>
                <w:szCs w:val="14"/>
              </w:rPr>
              <w:t>Protein</w:t>
            </w:r>
          </w:p>
        </w:tc>
        <w:tc>
          <w:tcPr>
            <w:tcW w:w="891" w:type="dxa"/>
            <w:vAlign w:val="center"/>
          </w:tcPr>
          <w:p w14:paraId="422FF42C" w14:textId="77777777" w:rsidR="00C33B8F" w:rsidRDefault="00C33B8F" w:rsidP="008F1A90">
            <w:pPr>
              <w:spacing w:line="360" w:lineRule="auto"/>
              <w:jc w:val="center"/>
              <w:rPr>
                <w:rFonts w:ascii="Times" w:hAnsi="Times"/>
                <w:sz w:val="14"/>
                <w:szCs w:val="14"/>
                <w:vertAlign w:val="subscript"/>
              </w:rPr>
            </w:pPr>
            <w:r w:rsidRPr="00790C6E">
              <w:rPr>
                <w:rFonts w:ascii="Times" w:hAnsi="Times"/>
                <w:sz w:val="14"/>
                <w:szCs w:val="14"/>
              </w:rPr>
              <w:t xml:space="preserve">Switching speed </w:t>
            </w:r>
            <w:proofErr w:type="spellStart"/>
            <w:r w:rsidRPr="00790C6E">
              <w:rPr>
                <w:rFonts w:ascii="Times" w:hAnsi="Times"/>
                <w:sz w:val="14"/>
                <w:szCs w:val="14"/>
              </w:rPr>
              <w:t>k</w:t>
            </w:r>
            <w:r w:rsidRPr="00790C6E">
              <w:rPr>
                <w:rFonts w:ascii="Times" w:hAnsi="Times"/>
                <w:sz w:val="14"/>
                <w:szCs w:val="14"/>
                <w:vertAlign w:val="subscript"/>
              </w:rPr>
              <w:t>on</w:t>
            </w:r>
            <w:r w:rsidRPr="00790C6E">
              <w:rPr>
                <w:rFonts w:ascii="Times" w:hAnsi="Times"/>
                <w:sz w:val="14"/>
                <w:szCs w:val="14"/>
              </w:rPr>
              <w:t>+k</w:t>
            </w:r>
            <w:r w:rsidRPr="00790C6E">
              <w:rPr>
                <w:rFonts w:ascii="Times" w:hAnsi="Times"/>
                <w:sz w:val="14"/>
                <w:szCs w:val="14"/>
                <w:vertAlign w:val="subscript"/>
              </w:rPr>
              <w:t>off</w:t>
            </w:r>
            <w:proofErr w:type="spellEnd"/>
            <w:r w:rsidRPr="00790C6E">
              <w:rPr>
                <w:rFonts w:ascii="Times" w:hAnsi="Times"/>
                <w:sz w:val="14"/>
                <w:szCs w:val="14"/>
                <w:vertAlign w:val="subscript"/>
              </w:rPr>
              <w:t xml:space="preserve"> </w:t>
            </w:r>
          </w:p>
          <w:p w14:paraId="44B71167" w14:textId="77777777" w:rsidR="00C33B8F" w:rsidRPr="00790C6E" w:rsidRDefault="00C33B8F" w:rsidP="008F1A90">
            <w:pPr>
              <w:spacing w:line="360" w:lineRule="auto"/>
              <w:jc w:val="center"/>
              <w:rPr>
                <w:rFonts w:ascii="Times" w:hAnsi="Times"/>
                <w:sz w:val="14"/>
                <w:szCs w:val="14"/>
              </w:rPr>
            </w:pPr>
            <w:r w:rsidRPr="00790C6E">
              <w:rPr>
                <w:rFonts w:ascii="Times" w:hAnsi="Times"/>
                <w:sz w:val="14"/>
                <w:szCs w:val="14"/>
              </w:rPr>
              <w:t>(</w:t>
            </w:r>
            <w:proofErr w:type="gramStart"/>
            <w:r w:rsidRPr="00790C6E">
              <w:rPr>
                <w:rFonts w:ascii="Times" w:hAnsi="Times"/>
                <w:sz w:val="14"/>
                <w:szCs w:val="14"/>
              </w:rPr>
              <w:t>hrs</w:t>
            </w:r>
            <w:proofErr w:type="gramEnd"/>
            <w:r w:rsidRPr="00790C6E">
              <w:rPr>
                <w:rFonts w:ascii="Times" w:hAnsi="Times"/>
                <w:sz w:val="14"/>
                <w:szCs w:val="14"/>
                <w:vertAlign w:val="superscript"/>
              </w:rPr>
              <w:t>-1</w:t>
            </w:r>
            <w:r w:rsidRPr="00790C6E">
              <w:rPr>
                <w:rFonts w:ascii="Times" w:hAnsi="Times"/>
                <w:sz w:val="14"/>
                <w:szCs w:val="14"/>
              </w:rPr>
              <w:t>)</w:t>
            </w:r>
          </w:p>
          <w:p w14:paraId="3E2378F4" w14:textId="77777777" w:rsidR="00C33B8F" w:rsidRDefault="00C33B8F" w:rsidP="008F1A90">
            <w:pPr>
              <w:spacing w:line="360" w:lineRule="auto"/>
              <w:jc w:val="center"/>
              <w:rPr>
                <w:rFonts w:ascii="Times" w:hAnsi="Times"/>
                <w:sz w:val="14"/>
                <w:szCs w:val="14"/>
              </w:rPr>
            </w:pPr>
            <w:r w:rsidRPr="00790C6E">
              <w:rPr>
                <w:rFonts w:ascii="Times" w:hAnsi="Times"/>
                <w:sz w:val="14"/>
                <w:szCs w:val="14"/>
              </w:rPr>
              <w:t xml:space="preserve"> </w:t>
            </w:r>
            <w:r w:rsidRPr="00790C6E">
              <w:rPr>
                <w:rFonts w:ascii="Times" w:hAnsi="Times"/>
                <w:sz w:val="14"/>
                <w:szCs w:val="14"/>
              </w:rPr>
              <w:fldChar w:fldCharType="begin" w:fldLock="1"/>
            </w:r>
            <w:r w:rsidRPr="00790C6E">
              <w:rPr>
                <w:rFonts w:ascii="Times" w:hAnsi="Times"/>
                <w:sz w:val="14"/>
                <w:szCs w:val="14"/>
              </w:rPr>
              <w:instrText>ADDIN CSL_CITATION { "citationItems" : [ { "id" : "ITEM-1", "itemData" : { "author" : [ { "dropping-particle" : "", "family" : "Suter", "given" : "D.M.", "non-dropping-particle" : "", "parse-names" : false, "suffix" : "" }, { "dropping-particle" : "", "family" : "Molina", "given" : "N.", "non-dropping-particle" : "", "parse-names" : false, "suffix" : "" }, { "dropping-particle" : "", "family" : "Gatfield", "given" : "D.", "non-dropping-particle" : "", "parse-names" : false, "suffix" : "" }, { "dropping-particle" : "", "family" : "Schneider", "given" : "K.", "non-dropping-particle" : "", "parse-names" : false, "suffix" : "" }, { "dropping-particle" : "", "family" : "Schibler", "given" : "U.", "non-dropping-particle" : "", "parse-names" : false, "suffix" : "" }, { "dropping-particle" : "", "family" : "Naef", "given" : "F.", "non-dropping-particle" : "", "parse-names" : false, "suffix" : "" } ], "container-title" : "Science", "id" : "ITEM-1", "issue" : "6028", "issued" : { "date-parts" : [ [ "2011" ] ] }, "page" : "472", "publisher" : "American Association for the Advancement of Science", "title" : "Mammalian Genes Are Transcribed with Widely Different Bursting Kinetics", "type" : "article-journal", "volume" : "332" }, "uris" : [ "http://www.mendeley.com/documents/?uuid=522ff580-b181-4931-a0e8-affc456fa163" ] } ], "mendeley" : { "previouslyFormattedCitation" : "[1]" }, "properties" : { "noteIndex" : 0 }, "schema" : "https://github.com/citation-style-language/schema/raw/master/csl-citation.json" }</w:instrText>
            </w:r>
            <w:r w:rsidRPr="00790C6E">
              <w:rPr>
                <w:rFonts w:ascii="Times" w:hAnsi="Times"/>
                <w:sz w:val="14"/>
                <w:szCs w:val="14"/>
              </w:rPr>
              <w:fldChar w:fldCharType="separate"/>
            </w:r>
            <w:r w:rsidRPr="00790C6E">
              <w:rPr>
                <w:rFonts w:ascii="Times" w:hAnsi="Times"/>
                <w:noProof/>
                <w:sz w:val="14"/>
                <w:szCs w:val="14"/>
              </w:rPr>
              <w:t>[</w:t>
            </w:r>
            <w:r w:rsidR="007E6C3E">
              <w:rPr>
                <w:rFonts w:ascii="Times" w:hAnsi="Times"/>
                <w:noProof/>
                <w:sz w:val="14"/>
                <w:szCs w:val="14"/>
              </w:rPr>
              <w:t>36</w:t>
            </w:r>
            <w:r w:rsidRPr="00790C6E">
              <w:rPr>
                <w:rFonts w:ascii="Times" w:hAnsi="Times"/>
                <w:noProof/>
                <w:sz w:val="14"/>
                <w:szCs w:val="14"/>
              </w:rPr>
              <w:t>]</w:t>
            </w:r>
            <w:r w:rsidRPr="00790C6E">
              <w:rPr>
                <w:rFonts w:ascii="Times" w:hAnsi="Times"/>
                <w:sz w:val="14"/>
                <w:szCs w:val="14"/>
              </w:rPr>
              <w:fldChar w:fldCharType="end"/>
            </w:r>
          </w:p>
          <w:p w14:paraId="71E40EFD" w14:textId="77777777" w:rsidR="00C33B8F" w:rsidRPr="00724BD8" w:rsidRDefault="00C33B8F" w:rsidP="008F1A90">
            <w:pPr>
              <w:spacing w:line="360" w:lineRule="auto"/>
              <w:jc w:val="center"/>
              <w:rPr>
                <w:rFonts w:ascii="Times" w:hAnsi="Times"/>
                <w:i/>
                <w:sz w:val="14"/>
                <w:szCs w:val="14"/>
              </w:rPr>
            </w:pPr>
            <w:proofErr w:type="gramStart"/>
            <w:r>
              <w:rPr>
                <w:rFonts w:ascii="Times" w:hAnsi="Times"/>
                <w:i/>
                <w:sz w:val="14"/>
                <w:szCs w:val="14"/>
              </w:rPr>
              <w:t>fixed</w:t>
            </w:r>
            <w:proofErr w:type="gramEnd"/>
          </w:p>
        </w:tc>
        <w:tc>
          <w:tcPr>
            <w:tcW w:w="709" w:type="dxa"/>
            <w:vAlign w:val="center"/>
          </w:tcPr>
          <w:p w14:paraId="552004C2" w14:textId="77777777" w:rsidR="00C33B8F" w:rsidRPr="00790C6E" w:rsidRDefault="00C33B8F" w:rsidP="008F1A90">
            <w:pPr>
              <w:spacing w:line="360" w:lineRule="auto"/>
              <w:jc w:val="center"/>
              <w:rPr>
                <w:rFonts w:ascii="Times" w:hAnsi="Times"/>
                <w:sz w:val="14"/>
                <w:szCs w:val="14"/>
              </w:rPr>
            </w:pPr>
            <w:r w:rsidRPr="00790C6E">
              <w:rPr>
                <w:rFonts w:ascii="Times" w:hAnsi="Times"/>
                <w:sz w:val="14"/>
                <w:szCs w:val="14"/>
              </w:rPr>
              <w:t>Mean mRNA level</w:t>
            </w:r>
          </w:p>
          <w:p w14:paraId="48636243" w14:textId="5406C23E" w:rsidR="00C33B8F" w:rsidRDefault="00C33B8F" w:rsidP="008F1A90">
            <w:pPr>
              <w:spacing w:line="360" w:lineRule="auto"/>
              <w:jc w:val="center"/>
              <w:rPr>
                <w:rFonts w:ascii="Times" w:hAnsi="Times"/>
                <w:sz w:val="14"/>
                <w:szCs w:val="14"/>
              </w:rPr>
            </w:pPr>
            <w:r w:rsidRPr="00790C6E">
              <w:rPr>
                <w:rFonts w:ascii="Times" w:hAnsi="Times"/>
                <w:sz w:val="14"/>
                <w:szCs w:val="14"/>
              </w:rPr>
              <w:t xml:space="preserve"> </w:t>
            </w:r>
            <w:r w:rsidRPr="00790C6E">
              <w:rPr>
                <w:rFonts w:ascii="Times" w:hAnsi="Times"/>
                <w:sz w:val="14"/>
                <w:szCs w:val="14"/>
              </w:rPr>
              <w:fldChar w:fldCharType="begin" w:fldLock="1"/>
            </w:r>
            <w:r w:rsidRPr="00790C6E">
              <w:rPr>
                <w:rFonts w:ascii="Times" w:hAnsi="Times"/>
                <w:sz w:val="14"/>
                <w:szCs w:val="14"/>
              </w:rPr>
              <w:instrText>ADDIN CSL_CITATION { "citationItems" : [ { "id" : "ITEM-1", "itemData" : { "DOI" : "10.1038/nature10098", "ISSN" : "14764687", "PMID" : "21593866", "abstract" : "Gene expression is a multistep process that involves the transcription, translation and turnover of messenger RNAs and proteins. Although it is one of the most fundamental processes of life, the entire cascade has never been quantified on a genome-wide scale. Here we simultaneously measured absolute mRNA and protein abundance and turnover by parallel metabolic pulse labelling for more than 5,000 genes in mammalian cells. Whereas mRNA and protein levels correlated better than previously thought, corresponding half-lives showed no correlation. Using a quantitative model we have obtained the first genome-scale prediction of synthesis rates of mRNAs and proteins. We find that the cellular abundance of proteins is predominantly controlled at the level of translation. Genes with similar combinations of mRNA and protein stability shared functional properties, indicating that half-lives evolved under energetic and dynamic constraints. Quantitative information about all stages of gene expression provides a rich resource and helps to provide a greater understanding of the underlying design principles.", "author" : [ { "dropping-particle" : "", "family" : "Schwanh\u00e4usser", "given" : "Bj\u00f6rn", "non-dropping-particle" : "", "parse-names" : false, "suffix" : "" }, { "dropping-particle" : "", "family" : "Busse", "given" : "Dorothea", "non-dropping-particle" : "", "parse-names" : false, "suffix" : "" }, { "dropping-particle" : "", "family" : "Li", "given" : "Na", "non-dropping-particle" : "", "parse-names" : false, "suffix" : "" }, { "dropping-particle" : "", "family" : "Dittmar", "given" : "Gunnar", "non-dropping-particle" : "", "parse-names" : false, "suffix" : "" }, { "dropping-particle" : "", "family" : "Schuchhardt", "given" : "Johannes", "non-dropping-particle" : "", "parse-names" : false, "suffix" : "" }, { "dropping-particle" : "", "family" : "Wolf", "given" : "Jana", "non-dropping-particle" : "", "parse-names" : false, "suffix" : "" }, { "dropping-particle" : "", "family" : "Chen", "given" : "Wei", "non-dropping-particle" : "", "parse-names" : false, "suffix" : "" }, { "dropping-particle" : "", "family" : "Selbach", "given" : "Matthias", "non-dropping-particle" : "", "parse-names" : false, "suffix" : "" } ], "container-title" : "Nature", "id" : "ITEM-1", "issue" : "7347", "issued" : { "date-parts" : [ [ "2011" ] ] }, "page" : "337-42", "title" : "Global quantification of mammalian gene expression control.", "type" : "article-journal", "volume" : "473" }, "uris" : [ "http://www.mendeley.com/documents/?uuid=b0a0fdbe-a31a-401e-b31e-7c492fd0fe2b" ] } ], "mendeley" : { "previouslyFormattedCitation" : "[2]" }, "properties" : { "noteIndex" : 0 }, "schema" : "https://github.com/citation-style-language/schema/raw/master/csl-citation.json" }</w:instrText>
            </w:r>
            <w:r w:rsidRPr="00790C6E">
              <w:rPr>
                <w:rFonts w:ascii="Times" w:hAnsi="Times"/>
                <w:sz w:val="14"/>
                <w:szCs w:val="14"/>
              </w:rPr>
              <w:fldChar w:fldCharType="separate"/>
            </w:r>
            <w:r w:rsidRPr="00790C6E">
              <w:rPr>
                <w:rFonts w:ascii="Times" w:hAnsi="Times"/>
                <w:noProof/>
                <w:sz w:val="14"/>
                <w:szCs w:val="14"/>
              </w:rPr>
              <w:t>[</w:t>
            </w:r>
            <w:r w:rsidR="007E6C3E">
              <w:rPr>
                <w:rFonts w:ascii="Times" w:hAnsi="Times"/>
                <w:noProof/>
                <w:sz w:val="14"/>
                <w:szCs w:val="14"/>
              </w:rPr>
              <w:t>sup. ref. 6</w:t>
            </w:r>
            <w:r w:rsidR="00236516">
              <w:rPr>
                <w:rFonts w:ascii="Times" w:hAnsi="Times"/>
                <w:noProof/>
                <w:sz w:val="14"/>
                <w:szCs w:val="14"/>
              </w:rPr>
              <w:t>, see Text S1</w:t>
            </w:r>
            <w:r w:rsidRPr="00790C6E">
              <w:rPr>
                <w:rFonts w:ascii="Times" w:hAnsi="Times"/>
                <w:noProof/>
                <w:sz w:val="14"/>
                <w:szCs w:val="14"/>
              </w:rPr>
              <w:t>]</w:t>
            </w:r>
            <w:r w:rsidRPr="00790C6E">
              <w:rPr>
                <w:rFonts w:ascii="Times" w:hAnsi="Times"/>
                <w:sz w:val="14"/>
                <w:szCs w:val="14"/>
              </w:rPr>
              <w:fldChar w:fldCharType="end"/>
            </w:r>
          </w:p>
          <w:p w14:paraId="27BD91BD" w14:textId="77777777" w:rsidR="00C33B8F" w:rsidRPr="00724BD8" w:rsidRDefault="00C33B8F" w:rsidP="008F1A90">
            <w:pPr>
              <w:spacing w:line="360" w:lineRule="auto"/>
              <w:jc w:val="center"/>
              <w:rPr>
                <w:rFonts w:ascii="Times" w:hAnsi="Times"/>
                <w:i/>
                <w:sz w:val="14"/>
                <w:szCs w:val="14"/>
              </w:rPr>
            </w:pPr>
            <w:proofErr w:type="gramStart"/>
            <w:r>
              <w:rPr>
                <w:rFonts w:ascii="Times" w:hAnsi="Times"/>
                <w:i/>
                <w:sz w:val="14"/>
                <w:szCs w:val="14"/>
              </w:rPr>
              <w:t>fixed</w:t>
            </w:r>
            <w:proofErr w:type="gramEnd"/>
          </w:p>
        </w:tc>
        <w:tc>
          <w:tcPr>
            <w:tcW w:w="709" w:type="dxa"/>
            <w:vAlign w:val="center"/>
          </w:tcPr>
          <w:p w14:paraId="2E8CBAA1" w14:textId="77777777" w:rsidR="00C33B8F" w:rsidRPr="00790C6E" w:rsidRDefault="00C33B8F" w:rsidP="008F1A90">
            <w:pPr>
              <w:spacing w:line="360" w:lineRule="auto"/>
              <w:jc w:val="center"/>
              <w:rPr>
                <w:rFonts w:ascii="Times" w:hAnsi="Times"/>
                <w:sz w:val="14"/>
                <w:szCs w:val="14"/>
              </w:rPr>
            </w:pPr>
            <w:r w:rsidRPr="00790C6E">
              <w:rPr>
                <w:rFonts w:ascii="Times" w:hAnsi="Times"/>
                <w:sz w:val="14"/>
                <w:szCs w:val="14"/>
              </w:rPr>
              <w:t>Mean protein</w:t>
            </w:r>
          </w:p>
          <w:p w14:paraId="67E08A74" w14:textId="77777777" w:rsidR="00C33B8F" w:rsidRPr="00790C6E" w:rsidRDefault="00C33B8F" w:rsidP="008F1A90">
            <w:pPr>
              <w:spacing w:line="360" w:lineRule="auto"/>
              <w:jc w:val="center"/>
              <w:rPr>
                <w:rFonts w:ascii="Times" w:hAnsi="Times"/>
                <w:sz w:val="14"/>
                <w:szCs w:val="14"/>
              </w:rPr>
            </w:pPr>
            <w:r w:rsidRPr="00790C6E">
              <w:rPr>
                <w:rFonts w:ascii="Times" w:hAnsi="Times"/>
                <w:sz w:val="14"/>
                <w:szCs w:val="14"/>
              </w:rPr>
              <w:t xml:space="preserve"> </w:t>
            </w:r>
            <w:proofErr w:type="gramStart"/>
            <w:r w:rsidRPr="00790C6E">
              <w:rPr>
                <w:rFonts w:ascii="Times" w:hAnsi="Times"/>
                <w:sz w:val="14"/>
                <w:szCs w:val="14"/>
              </w:rPr>
              <w:t>level</w:t>
            </w:r>
            <w:proofErr w:type="gramEnd"/>
            <w:r w:rsidRPr="00790C6E">
              <w:rPr>
                <w:rFonts w:ascii="Times" w:hAnsi="Times"/>
                <w:sz w:val="14"/>
                <w:szCs w:val="14"/>
              </w:rPr>
              <w:t xml:space="preserve"> </w:t>
            </w:r>
          </w:p>
          <w:p w14:paraId="2C2C676C" w14:textId="77777777" w:rsidR="00C33B8F" w:rsidRDefault="00C33B8F" w:rsidP="008F1A90">
            <w:pPr>
              <w:spacing w:line="360" w:lineRule="auto"/>
              <w:jc w:val="center"/>
              <w:rPr>
                <w:rFonts w:ascii="Times" w:hAnsi="Times"/>
                <w:sz w:val="14"/>
                <w:szCs w:val="14"/>
              </w:rPr>
            </w:pPr>
            <w:r w:rsidRPr="00790C6E">
              <w:rPr>
                <w:rFonts w:ascii="Times" w:hAnsi="Times"/>
                <w:sz w:val="14"/>
                <w:szCs w:val="14"/>
              </w:rPr>
              <w:fldChar w:fldCharType="begin" w:fldLock="1"/>
            </w:r>
            <w:r w:rsidRPr="00790C6E">
              <w:rPr>
                <w:rFonts w:ascii="Times" w:hAnsi="Times"/>
                <w:sz w:val="14"/>
                <w:szCs w:val="14"/>
              </w:rPr>
              <w:instrText>ADDIN CSL_CITATION { "citationItems" : [ { "id" : "ITEM-1", "itemData" : { "DOI" : "10.1038/nature08012", "ISSN" : "1476-4687", "PMID" : "19363473", "abstract" : "In microorganisms, noise in gene expression gives rise to cell-to-cell variability in protein concentrations. In mammalian cells, protein levels also vary and individual cells differ widely in their responsiveness to uniform physiological stimuli. In the case of apoptosis mediated by TRAIL (tumour necrosis factor (TNF)-related apoptosis-inducing ligand) it is common for some cells in a clonal population to die while others survive-a striking divergence in cell fate. Among cells that die, the time between TRAIL exposure and caspase activation is highly variable. Here we image sister cells expressing reporters of caspase activation and mitochondrial outer membrane permeabilization after exposure to TRAIL. We show that naturally occurring differences in the levels or states of proteins regulating receptor-mediated apoptosis are the primary causes of cell-to-cell variability in the timing and probability of death in human cell lines. Protein state is transmitted from mother to daughter, giving rise to transient heritability in fate, but protein synthesis promotes rapid divergence so that sister cells soon become no more similar to each other than pairs of cells chosen at random. Our results have implications for understanding 'fractional killing' of tumour cells after exposure to chemotherapy, and for variability in mammalian signal transduction in general.", "author" : [ { "dropping-particle" : "", "family" : "Spencer", "given" : "Sabrina L", "non-dropping-particle" : "", "parse-names" : false, "suffix" : "" }, { "dropping-particle" : "", "family" : "Gaudet", "given" : "Suzanne", "non-dropping-particle" : "", "parse-names" : false, "suffix" : "" }, { "dropping-particle" : "", "family" : "Albeck", "given" : "John G", "non-dropping-particle" : "", "parse-names" : false, "suffix" : "" }, { "dropping-particle" : "", "family" : "Burke", "given" : "John M", "non-dropping-particle" : "", "parse-names" : false, "suffix" : "" }, { "dropping-particle" : "", "family" : "Sorger", "given" : "Peter K", "non-dropping-particle" : "", "parse-names" : false, "suffix" : "" } ], "container-title" : "Nature", "id" : "ITEM-1", "issue" : "7245", "issued" : { "date-parts" : [ [ "2009", "5", "21" ] ] }, "page" : "428-32", "publisher" : "Nature Publishing Group", "title" : "Non-genetic origins of cell-to-cell variability in TRAIL-induced apoptosis.", "type" : "article-journal", "volume" : "459" }, "uris" : [ "http://www.mendeley.com/documents/?uuid=756d6a28-df29-44b0-b9b2-2fdab99d0b76" ] } ], "mendeley" : { "previouslyFormattedCitation" : "[3]" }, "properties" : { "noteIndex" : 0 }, "schema" : "https://github.com/citation-style-language/schema/raw/master/csl-citation.json" }</w:instrText>
            </w:r>
            <w:r w:rsidRPr="00790C6E">
              <w:rPr>
                <w:rFonts w:ascii="Times" w:hAnsi="Times"/>
                <w:sz w:val="14"/>
                <w:szCs w:val="14"/>
              </w:rPr>
              <w:fldChar w:fldCharType="separate"/>
            </w:r>
            <w:r w:rsidRPr="00790C6E">
              <w:rPr>
                <w:rFonts w:ascii="Times" w:hAnsi="Times"/>
                <w:noProof/>
                <w:sz w:val="14"/>
                <w:szCs w:val="14"/>
              </w:rPr>
              <w:t>[</w:t>
            </w:r>
            <w:r w:rsidR="007E6C3E">
              <w:rPr>
                <w:rFonts w:ascii="Times" w:hAnsi="Times"/>
                <w:noProof/>
                <w:sz w:val="14"/>
                <w:szCs w:val="14"/>
              </w:rPr>
              <w:t>1</w:t>
            </w:r>
            <w:r w:rsidRPr="00790C6E">
              <w:rPr>
                <w:rFonts w:ascii="Times" w:hAnsi="Times"/>
                <w:noProof/>
                <w:sz w:val="14"/>
                <w:szCs w:val="14"/>
              </w:rPr>
              <w:t>3]</w:t>
            </w:r>
            <w:r w:rsidRPr="00790C6E">
              <w:rPr>
                <w:rFonts w:ascii="Times" w:hAnsi="Times"/>
                <w:sz w:val="14"/>
                <w:szCs w:val="14"/>
              </w:rPr>
              <w:fldChar w:fldCharType="end"/>
            </w:r>
          </w:p>
          <w:p w14:paraId="3E886790" w14:textId="77777777" w:rsidR="00C33B8F" w:rsidRPr="00724BD8" w:rsidRDefault="00C33B8F" w:rsidP="008F1A90">
            <w:pPr>
              <w:spacing w:line="360" w:lineRule="auto"/>
              <w:jc w:val="center"/>
              <w:rPr>
                <w:rFonts w:ascii="Times" w:hAnsi="Times"/>
                <w:i/>
                <w:sz w:val="14"/>
                <w:szCs w:val="14"/>
              </w:rPr>
            </w:pPr>
            <w:proofErr w:type="gramStart"/>
            <w:r>
              <w:rPr>
                <w:rFonts w:ascii="Times" w:hAnsi="Times"/>
                <w:i/>
                <w:sz w:val="14"/>
                <w:szCs w:val="14"/>
              </w:rPr>
              <w:t>fixed</w:t>
            </w:r>
            <w:proofErr w:type="gramEnd"/>
          </w:p>
        </w:tc>
        <w:tc>
          <w:tcPr>
            <w:tcW w:w="992" w:type="dxa"/>
            <w:vAlign w:val="center"/>
          </w:tcPr>
          <w:p w14:paraId="11F9C42D" w14:textId="77777777" w:rsidR="00C33B8F" w:rsidRPr="00790C6E" w:rsidRDefault="00C33B8F" w:rsidP="008F1A90">
            <w:pPr>
              <w:spacing w:line="360" w:lineRule="auto"/>
              <w:jc w:val="center"/>
              <w:rPr>
                <w:rFonts w:ascii="Times" w:hAnsi="Times"/>
                <w:sz w:val="14"/>
                <w:szCs w:val="14"/>
              </w:rPr>
            </w:pPr>
            <w:r w:rsidRPr="00790C6E">
              <w:rPr>
                <w:rFonts w:ascii="Times" w:hAnsi="Times"/>
                <w:sz w:val="14"/>
                <w:szCs w:val="14"/>
              </w:rPr>
              <w:t xml:space="preserve">Protein level Coefficient of Variation </w:t>
            </w:r>
          </w:p>
          <w:p w14:paraId="35E7A30D" w14:textId="77777777" w:rsidR="00C33B8F" w:rsidRDefault="00C33B8F" w:rsidP="008F1A90">
            <w:pPr>
              <w:spacing w:line="360" w:lineRule="auto"/>
              <w:jc w:val="center"/>
              <w:rPr>
                <w:rFonts w:ascii="Times" w:hAnsi="Times"/>
                <w:sz w:val="14"/>
                <w:szCs w:val="14"/>
              </w:rPr>
            </w:pPr>
            <w:r w:rsidRPr="00790C6E">
              <w:rPr>
                <w:rFonts w:ascii="Times" w:hAnsi="Times"/>
                <w:sz w:val="14"/>
                <w:szCs w:val="14"/>
              </w:rPr>
              <w:fldChar w:fldCharType="begin" w:fldLock="1"/>
            </w:r>
            <w:r w:rsidRPr="00790C6E">
              <w:rPr>
                <w:rFonts w:ascii="Times" w:hAnsi="Times"/>
                <w:sz w:val="14"/>
                <w:szCs w:val="14"/>
              </w:rPr>
              <w:instrText>ADDIN CSL_CITATION { "citationItems" : [ { "id" : "ITEM-1", "itemData" : { "DOI" : "10.1038/nature08012", "ISSN" : "1476-4687", "PMID" : "19363473", "abstract" : "In microorganisms, noise in gene expression gives rise to cell-to-cell variability in protein concentrations. In mammalian cells, protein levels also vary and individual cells differ widely in their responsiveness to uniform physiological stimuli. In the case of apoptosis mediated by TRAIL (tumour necrosis factor (TNF)-related apoptosis-inducing ligand) it is common for some cells in a clonal population to die while others survive-a striking divergence in cell fate. Among cells that die, the time between TRAIL exposure and caspase activation is highly variable. Here we image sister cells expressing reporters of caspase activation and mitochondrial outer membrane permeabilization after exposure to TRAIL. We show that naturally occurring differences in the levels or states of proteins regulating receptor-mediated apoptosis are the primary causes of cell-to-cell variability in the timing and probability of death in human cell lines. Protein state is transmitted from mother to daughter, giving rise to transient heritability in fate, but protein synthesis promotes rapid divergence so that sister cells soon become no more similar to each other than pairs of cells chosen at random. Our results have implications for understanding 'fractional killing' of tumour cells after exposure to chemotherapy, and for variability in mammalian signal transduction in general.", "author" : [ { "dropping-particle" : "", "family" : "Spencer", "given" : "Sabrina L", "non-dropping-particle" : "", "parse-names" : false, "suffix" : "" }, { "dropping-particle" : "", "family" : "Gaudet", "given" : "Suzanne", "non-dropping-particle" : "", "parse-names" : false, "suffix" : "" }, { "dropping-particle" : "", "family" : "Albeck", "given" : "John G", "non-dropping-particle" : "", "parse-names" : false, "suffix" : "" }, { "dropping-particle" : "", "family" : "Burke", "given" : "John M", "non-dropping-particle" : "", "parse-names" : false, "suffix" : "" }, { "dropping-particle" : "", "family" : "Sorger", "given" : "Peter K", "non-dropping-particle" : "", "parse-names" : false, "suffix" : "" } ], "container-title" : "Nature", "id" : "ITEM-1", "issue" : "7245", "issued" : { "date-parts" : [ [ "2009", "5", "21" ] ] }, "page" : "428-32", "publisher" : "Nature Publishing Group", "title" : "Non-genetic origins of cell-to-cell variability in TRAIL-induced apoptosis.", "type" : "article-journal", "volume" : "459" }, "uris" : [ "http://www.mendeley.com/documents/?uuid=756d6a28-df29-44b0-b9b2-2fdab99d0b76" ] } ], "mendeley" : { "previouslyFormattedCitation" : "[3]" }, "properties" : { "noteIndex" : 0 }, "schema" : "https://github.com/citation-style-language/schema/raw/master/csl-citation.json" }</w:instrText>
            </w:r>
            <w:r w:rsidRPr="00790C6E">
              <w:rPr>
                <w:rFonts w:ascii="Times" w:hAnsi="Times"/>
                <w:sz w:val="14"/>
                <w:szCs w:val="14"/>
              </w:rPr>
              <w:fldChar w:fldCharType="separate"/>
            </w:r>
            <w:r w:rsidRPr="00790C6E">
              <w:rPr>
                <w:rFonts w:ascii="Times" w:hAnsi="Times"/>
                <w:noProof/>
                <w:sz w:val="14"/>
                <w:szCs w:val="14"/>
              </w:rPr>
              <w:t>[</w:t>
            </w:r>
            <w:r w:rsidR="007E6C3E">
              <w:rPr>
                <w:rFonts w:ascii="Times" w:hAnsi="Times"/>
                <w:noProof/>
                <w:sz w:val="14"/>
                <w:szCs w:val="14"/>
              </w:rPr>
              <w:t>1</w:t>
            </w:r>
            <w:r w:rsidRPr="00790C6E">
              <w:rPr>
                <w:rFonts w:ascii="Times" w:hAnsi="Times"/>
                <w:noProof/>
                <w:sz w:val="14"/>
                <w:szCs w:val="14"/>
              </w:rPr>
              <w:t>3]</w:t>
            </w:r>
            <w:r w:rsidRPr="00790C6E">
              <w:rPr>
                <w:rFonts w:ascii="Times" w:hAnsi="Times"/>
                <w:sz w:val="14"/>
                <w:szCs w:val="14"/>
              </w:rPr>
              <w:fldChar w:fldCharType="end"/>
            </w:r>
          </w:p>
          <w:p w14:paraId="1267061D" w14:textId="77777777" w:rsidR="00C33B8F" w:rsidRPr="00790C6E" w:rsidRDefault="00C33B8F" w:rsidP="008F1A90">
            <w:pPr>
              <w:spacing w:line="360" w:lineRule="auto"/>
              <w:jc w:val="center"/>
              <w:rPr>
                <w:rFonts w:ascii="Times" w:hAnsi="Times"/>
                <w:sz w:val="14"/>
                <w:szCs w:val="14"/>
              </w:rPr>
            </w:pPr>
            <w:proofErr w:type="gramStart"/>
            <w:r>
              <w:rPr>
                <w:rFonts w:ascii="Times" w:hAnsi="Times"/>
                <w:i/>
                <w:sz w:val="14"/>
                <w:szCs w:val="14"/>
              </w:rPr>
              <w:t>fixed</w:t>
            </w:r>
            <w:proofErr w:type="gramEnd"/>
          </w:p>
        </w:tc>
        <w:tc>
          <w:tcPr>
            <w:tcW w:w="992" w:type="dxa"/>
            <w:vAlign w:val="center"/>
          </w:tcPr>
          <w:p w14:paraId="15623897" w14:textId="77777777" w:rsidR="00C33B8F" w:rsidRPr="00790C6E" w:rsidRDefault="00C33B8F" w:rsidP="008F1A90">
            <w:pPr>
              <w:spacing w:line="360" w:lineRule="auto"/>
              <w:jc w:val="center"/>
              <w:rPr>
                <w:rFonts w:ascii="Times" w:hAnsi="Times"/>
                <w:sz w:val="14"/>
                <w:szCs w:val="14"/>
              </w:rPr>
            </w:pPr>
            <w:r w:rsidRPr="00790C6E">
              <w:rPr>
                <w:rFonts w:ascii="Times" w:hAnsi="Times"/>
                <w:sz w:val="14"/>
                <w:szCs w:val="14"/>
              </w:rPr>
              <w:t xml:space="preserve">Off to on </w:t>
            </w:r>
            <w:proofErr w:type="gramStart"/>
            <w:r w:rsidRPr="00790C6E">
              <w:rPr>
                <w:rFonts w:ascii="Times" w:hAnsi="Times"/>
                <w:sz w:val="14"/>
                <w:szCs w:val="14"/>
              </w:rPr>
              <w:t>promoter  rate</w:t>
            </w:r>
            <w:proofErr w:type="gramEnd"/>
          </w:p>
          <w:p w14:paraId="7421B937" w14:textId="77777777" w:rsidR="00C33B8F" w:rsidRPr="00790C6E" w:rsidRDefault="00C33B8F" w:rsidP="008F1A90">
            <w:pPr>
              <w:spacing w:line="360" w:lineRule="auto"/>
              <w:jc w:val="center"/>
              <w:rPr>
                <w:rFonts w:ascii="Times" w:hAnsi="Times"/>
                <w:sz w:val="14"/>
                <w:szCs w:val="14"/>
              </w:rPr>
            </w:pPr>
            <w:proofErr w:type="spellStart"/>
            <w:proofErr w:type="gramStart"/>
            <w:r w:rsidRPr="00790C6E">
              <w:rPr>
                <w:rFonts w:ascii="Times" w:hAnsi="Times"/>
                <w:sz w:val="14"/>
                <w:szCs w:val="14"/>
              </w:rPr>
              <w:t>k</w:t>
            </w:r>
            <w:r w:rsidRPr="00790C6E">
              <w:rPr>
                <w:rFonts w:ascii="Times" w:hAnsi="Times"/>
                <w:sz w:val="14"/>
                <w:szCs w:val="14"/>
                <w:vertAlign w:val="subscript"/>
              </w:rPr>
              <w:t>on</w:t>
            </w:r>
            <w:proofErr w:type="spellEnd"/>
            <w:proofErr w:type="gramEnd"/>
            <w:r w:rsidRPr="00790C6E">
              <w:rPr>
                <w:rFonts w:ascii="Times" w:hAnsi="Times"/>
                <w:sz w:val="14"/>
                <w:szCs w:val="14"/>
              </w:rPr>
              <w:t xml:space="preserve"> </w:t>
            </w:r>
          </w:p>
          <w:p w14:paraId="4CCB744E" w14:textId="77777777" w:rsidR="00C33B8F" w:rsidRDefault="00C33B8F" w:rsidP="008F1A90">
            <w:pPr>
              <w:spacing w:line="360" w:lineRule="auto"/>
              <w:jc w:val="center"/>
              <w:rPr>
                <w:rFonts w:ascii="Times" w:hAnsi="Times"/>
                <w:sz w:val="14"/>
                <w:szCs w:val="14"/>
              </w:rPr>
            </w:pPr>
            <w:r w:rsidRPr="00790C6E">
              <w:rPr>
                <w:rFonts w:ascii="Times" w:hAnsi="Times"/>
                <w:sz w:val="14"/>
                <w:szCs w:val="14"/>
              </w:rPr>
              <w:t>(</w:t>
            </w:r>
            <w:proofErr w:type="gramStart"/>
            <w:r w:rsidRPr="00790C6E">
              <w:rPr>
                <w:rFonts w:ascii="Times" w:hAnsi="Times"/>
                <w:sz w:val="14"/>
                <w:szCs w:val="14"/>
              </w:rPr>
              <w:t>hrs</w:t>
            </w:r>
            <w:proofErr w:type="gramEnd"/>
            <w:r w:rsidRPr="00790C6E">
              <w:rPr>
                <w:rFonts w:ascii="Times" w:hAnsi="Times"/>
                <w:sz w:val="14"/>
                <w:szCs w:val="14"/>
                <w:vertAlign w:val="superscript"/>
              </w:rPr>
              <w:t>-1</w:t>
            </w:r>
            <w:r w:rsidRPr="00790C6E">
              <w:rPr>
                <w:rFonts w:ascii="Times" w:hAnsi="Times"/>
                <w:sz w:val="14"/>
                <w:szCs w:val="14"/>
              </w:rPr>
              <w:t>)</w:t>
            </w:r>
          </w:p>
          <w:p w14:paraId="3439C1F5" w14:textId="77777777" w:rsidR="00C33B8F" w:rsidRPr="00790C6E" w:rsidRDefault="00C33B8F" w:rsidP="008F1A90">
            <w:pPr>
              <w:spacing w:line="360" w:lineRule="auto"/>
              <w:jc w:val="center"/>
              <w:rPr>
                <w:rFonts w:ascii="Times" w:hAnsi="Times"/>
                <w:sz w:val="14"/>
                <w:szCs w:val="14"/>
              </w:rPr>
            </w:pPr>
            <w:proofErr w:type="gramStart"/>
            <w:r w:rsidRPr="003E1782">
              <w:rPr>
                <w:rFonts w:ascii="Times" w:hAnsi="Times"/>
                <w:i/>
                <w:sz w:val="14"/>
                <w:szCs w:val="14"/>
              </w:rPr>
              <w:t>derived</w:t>
            </w:r>
            <w:proofErr w:type="gramEnd"/>
          </w:p>
        </w:tc>
        <w:tc>
          <w:tcPr>
            <w:tcW w:w="851" w:type="dxa"/>
            <w:vAlign w:val="center"/>
          </w:tcPr>
          <w:p w14:paraId="26D2A3E1" w14:textId="77777777" w:rsidR="00C33B8F" w:rsidRPr="00790C6E" w:rsidRDefault="00C33B8F" w:rsidP="008F1A90">
            <w:pPr>
              <w:spacing w:line="360" w:lineRule="auto"/>
              <w:jc w:val="center"/>
              <w:rPr>
                <w:rFonts w:ascii="Times" w:hAnsi="Times"/>
                <w:sz w:val="14"/>
                <w:szCs w:val="14"/>
              </w:rPr>
            </w:pPr>
            <w:r w:rsidRPr="00790C6E">
              <w:rPr>
                <w:rFonts w:ascii="Times" w:hAnsi="Times"/>
                <w:sz w:val="14"/>
                <w:szCs w:val="14"/>
              </w:rPr>
              <w:t>On to off promoter rate</w:t>
            </w:r>
          </w:p>
          <w:p w14:paraId="79E5BA56" w14:textId="77777777" w:rsidR="00C33B8F" w:rsidRPr="00790C6E" w:rsidRDefault="00C33B8F" w:rsidP="008F1A90">
            <w:pPr>
              <w:spacing w:line="360" w:lineRule="auto"/>
              <w:jc w:val="center"/>
              <w:rPr>
                <w:rFonts w:ascii="Times" w:hAnsi="Times"/>
                <w:sz w:val="14"/>
                <w:szCs w:val="14"/>
              </w:rPr>
            </w:pPr>
            <w:proofErr w:type="spellStart"/>
            <w:proofErr w:type="gramStart"/>
            <w:r w:rsidRPr="00790C6E">
              <w:rPr>
                <w:rFonts w:ascii="Times" w:hAnsi="Times"/>
                <w:sz w:val="14"/>
                <w:szCs w:val="14"/>
              </w:rPr>
              <w:t>k</w:t>
            </w:r>
            <w:r w:rsidRPr="00790C6E">
              <w:rPr>
                <w:rFonts w:ascii="Times" w:hAnsi="Times"/>
                <w:sz w:val="14"/>
                <w:szCs w:val="14"/>
                <w:vertAlign w:val="subscript"/>
              </w:rPr>
              <w:t>off</w:t>
            </w:r>
            <w:proofErr w:type="spellEnd"/>
            <w:proofErr w:type="gramEnd"/>
            <w:r w:rsidRPr="00790C6E">
              <w:rPr>
                <w:rFonts w:ascii="Times" w:hAnsi="Times"/>
                <w:sz w:val="14"/>
                <w:szCs w:val="14"/>
              </w:rPr>
              <w:t xml:space="preserve"> </w:t>
            </w:r>
          </w:p>
          <w:p w14:paraId="7D2A8002" w14:textId="77777777" w:rsidR="00C33B8F" w:rsidRDefault="00C33B8F" w:rsidP="008F1A90">
            <w:pPr>
              <w:spacing w:line="360" w:lineRule="auto"/>
              <w:jc w:val="center"/>
              <w:rPr>
                <w:rFonts w:ascii="Times" w:hAnsi="Times"/>
                <w:sz w:val="14"/>
                <w:szCs w:val="14"/>
              </w:rPr>
            </w:pPr>
            <w:r w:rsidRPr="00790C6E">
              <w:rPr>
                <w:rFonts w:ascii="Times" w:hAnsi="Times"/>
                <w:sz w:val="14"/>
                <w:szCs w:val="14"/>
              </w:rPr>
              <w:t>(</w:t>
            </w:r>
            <w:proofErr w:type="gramStart"/>
            <w:r w:rsidRPr="00790C6E">
              <w:rPr>
                <w:rFonts w:ascii="Times" w:hAnsi="Times"/>
                <w:sz w:val="14"/>
                <w:szCs w:val="14"/>
              </w:rPr>
              <w:t>hrs</w:t>
            </w:r>
            <w:proofErr w:type="gramEnd"/>
            <w:r w:rsidRPr="00790C6E">
              <w:rPr>
                <w:rFonts w:ascii="Times" w:hAnsi="Times"/>
                <w:sz w:val="14"/>
                <w:szCs w:val="14"/>
                <w:vertAlign w:val="superscript"/>
              </w:rPr>
              <w:t>-1</w:t>
            </w:r>
            <w:r w:rsidRPr="00790C6E">
              <w:rPr>
                <w:rFonts w:ascii="Times" w:hAnsi="Times"/>
                <w:sz w:val="14"/>
                <w:szCs w:val="14"/>
              </w:rPr>
              <w:t>)</w:t>
            </w:r>
          </w:p>
          <w:p w14:paraId="627DB5D9" w14:textId="77777777" w:rsidR="00C33B8F" w:rsidRPr="00790C6E" w:rsidRDefault="00C33B8F" w:rsidP="008F1A90">
            <w:pPr>
              <w:spacing w:line="360" w:lineRule="auto"/>
              <w:jc w:val="center"/>
              <w:rPr>
                <w:rFonts w:ascii="Times" w:hAnsi="Times"/>
                <w:sz w:val="14"/>
                <w:szCs w:val="14"/>
              </w:rPr>
            </w:pPr>
            <w:proofErr w:type="gramStart"/>
            <w:r w:rsidRPr="003E1782">
              <w:rPr>
                <w:rFonts w:ascii="Times" w:hAnsi="Times"/>
                <w:i/>
                <w:sz w:val="14"/>
                <w:szCs w:val="14"/>
              </w:rPr>
              <w:t>derived</w:t>
            </w:r>
            <w:proofErr w:type="gramEnd"/>
          </w:p>
        </w:tc>
        <w:tc>
          <w:tcPr>
            <w:tcW w:w="709" w:type="dxa"/>
            <w:vAlign w:val="center"/>
          </w:tcPr>
          <w:p w14:paraId="0BB6400B" w14:textId="77777777" w:rsidR="00C33B8F" w:rsidRPr="00790C6E" w:rsidRDefault="00C33B8F" w:rsidP="008F1A90">
            <w:pPr>
              <w:spacing w:line="360" w:lineRule="auto"/>
              <w:jc w:val="center"/>
              <w:rPr>
                <w:rFonts w:ascii="Times" w:hAnsi="Times"/>
                <w:sz w:val="14"/>
                <w:szCs w:val="14"/>
              </w:rPr>
            </w:pPr>
            <w:proofErr w:type="spellStart"/>
            <w:proofErr w:type="gramStart"/>
            <w:r w:rsidRPr="00790C6E">
              <w:rPr>
                <w:rFonts w:ascii="Times" w:hAnsi="Times"/>
                <w:sz w:val="14"/>
                <w:szCs w:val="14"/>
              </w:rPr>
              <w:t>k</w:t>
            </w:r>
            <w:r w:rsidRPr="00790C6E">
              <w:rPr>
                <w:rFonts w:ascii="Times" w:hAnsi="Times"/>
                <w:sz w:val="14"/>
                <w:szCs w:val="14"/>
                <w:vertAlign w:val="subscript"/>
              </w:rPr>
              <w:t>sm</w:t>
            </w:r>
            <w:proofErr w:type="spellEnd"/>
            <w:proofErr w:type="gramEnd"/>
          </w:p>
          <w:p w14:paraId="69C3A349" w14:textId="77777777" w:rsidR="00C33B8F" w:rsidRDefault="00C33B8F" w:rsidP="008F1A90">
            <w:pPr>
              <w:spacing w:line="360" w:lineRule="auto"/>
              <w:jc w:val="center"/>
              <w:rPr>
                <w:rFonts w:ascii="Times" w:hAnsi="Times"/>
                <w:sz w:val="14"/>
                <w:szCs w:val="14"/>
              </w:rPr>
            </w:pPr>
            <w:r w:rsidRPr="00790C6E">
              <w:rPr>
                <w:rFonts w:ascii="Times" w:hAnsi="Times"/>
                <w:sz w:val="14"/>
                <w:szCs w:val="14"/>
              </w:rPr>
              <w:t>(</w:t>
            </w:r>
            <w:proofErr w:type="gramStart"/>
            <w:r w:rsidRPr="00790C6E">
              <w:rPr>
                <w:rFonts w:ascii="Times" w:hAnsi="Times"/>
                <w:sz w:val="14"/>
                <w:szCs w:val="14"/>
              </w:rPr>
              <w:t>min</w:t>
            </w:r>
            <w:proofErr w:type="gramEnd"/>
            <w:r w:rsidRPr="00790C6E">
              <w:rPr>
                <w:rFonts w:ascii="Times" w:hAnsi="Times"/>
                <w:sz w:val="14"/>
                <w:szCs w:val="14"/>
                <w:vertAlign w:val="superscript"/>
              </w:rPr>
              <w:t>-1</w:t>
            </w:r>
            <w:r w:rsidRPr="00790C6E">
              <w:rPr>
                <w:rFonts w:ascii="Times" w:hAnsi="Times"/>
                <w:sz w:val="14"/>
                <w:szCs w:val="14"/>
              </w:rPr>
              <w:t>)</w:t>
            </w:r>
          </w:p>
          <w:p w14:paraId="115C17B1" w14:textId="77777777" w:rsidR="00C33B8F" w:rsidRPr="00724BD8" w:rsidRDefault="00C33B8F" w:rsidP="008F1A90">
            <w:pPr>
              <w:spacing w:line="360" w:lineRule="auto"/>
              <w:jc w:val="center"/>
              <w:rPr>
                <w:rFonts w:ascii="Times" w:hAnsi="Times"/>
                <w:i/>
                <w:sz w:val="14"/>
                <w:szCs w:val="14"/>
              </w:rPr>
            </w:pPr>
            <w:proofErr w:type="gramStart"/>
            <w:r w:rsidRPr="00724BD8">
              <w:rPr>
                <w:rFonts w:ascii="Times" w:hAnsi="Times"/>
                <w:i/>
                <w:sz w:val="14"/>
                <w:szCs w:val="14"/>
              </w:rPr>
              <w:t>derived</w:t>
            </w:r>
            <w:proofErr w:type="gramEnd"/>
          </w:p>
        </w:tc>
        <w:tc>
          <w:tcPr>
            <w:tcW w:w="850" w:type="dxa"/>
            <w:vAlign w:val="center"/>
          </w:tcPr>
          <w:p w14:paraId="1505918F" w14:textId="77777777" w:rsidR="00C33B8F" w:rsidRPr="00790C6E" w:rsidRDefault="00C33B8F" w:rsidP="008F1A90">
            <w:pPr>
              <w:spacing w:line="360" w:lineRule="auto"/>
              <w:jc w:val="center"/>
              <w:rPr>
                <w:rFonts w:ascii="Times" w:hAnsi="Times"/>
                <w:sz w:val="14"/>
                <w:szCs w:val="14"/>
              </w:rPr>
            </w:pPr>
            <w:proofErr w:type="gramStart"/>
            <w:r w:rsidRPr="00790C6E">
              <w:rPr>
                <w:rFonts w:ascii="Times" w:hAnsi="Times"/>
                <w:sz w:val="14"/>
                <w:szCs w:val="14"/>
              </w:rPr>
              <w:t>mRNA</w:t>
            </w:r>
            <w:proofErr w:type="gramEnd"/>
            <w:r w:rsidRPr="00790C6E">
              <w:rPr>
                <w:rFonts w:ascii="Times" w:hAnsi="Times"/>
                <w:sz w:val="14"/>
                <w:szCs w:val="14"/>
              </w:rPr>
              <w:t xml:space="preserve"> deg. rate</w:t>
            </w:r>
          </w:p>
          <w:p w14:paraId="11ADCD87" w14:textId="77777777" w:rsidR="00C33B8F" w:rsidRPr="00790C6E" w:rsidRDefault="00C33B8F" w:rsidP="008F1A90">
            <w:pPr>
              <w:spacing w:line="360" w:lineRule="auto"/>
              <w:jc w:val="center"/>
              <w:rPr>
                <w:rFonts w:ascii="Times" w:hAnsi="Times"/>
                <w:sz w:val="14"/>
                <w:szCs w:val="14"/>
              </w:rPr>
            </w:pPr>
            <w:r w:rsidRPr="00D907A0">
              <w:rPr>
                <w:rFonts w:ascii="Symbol" w:hAnsi="Symbol"/>
                <w:sz w:val="14"/>
                <w:szCs w:val="14"/>
              </w:rPr>
              <w:t></w:t>
            </w:r>
            <w:r w:rsidRPr="00790C6E">
              <w:rPr>
                <w:rFonts w:ascii="Times" w:hAnsi="Times"/>
                <w:sz w:val="14"/>
                <w:szCs w:val="14"/>
                <w:vertAlign w:val="subscript"/>
              </w:rPr>
              <w:t>m</w:t>
            </w:r>
            <w:r w:rsidRPr="00790C6E">
              <w:rPr>
                <w:rFonts w:ascii="Times" w:hAnsi="Times"/>
                <w:sz w:val="14"/>
                <w:szCs w:val="14"/>
              </w:rPr>
              <w:t xml:space="preserve"> </w:t>
            </w:r>
          </w:p>
          <w:p w14:paraId="53B27ED2" w14:textId="77777777" w:rsidR="00C33B8F" w:rsidRDefault="00C33B8F" w:rsidP="008F1A90">
            <w:pPr>
              <w:spacing w:line="360" w:lineRule="auto"/>
              <w:jc w:val="center"/>
              <w:rPr>
                <w:rFonts w:ascii="Times" w:hAnsi="Times"/>
                <w:sz w:val="14"/>
                <w:szCs w:val="14"/>
              </w:rPr>
            </w:pPr>
            <w:r w:rsidRPr="00790C6E">
              <w:rPr>
                <w:rFonts w:ascii="Times" w:hAnsi="Times"/>
                <w:sz w:val="14"/>
                <w:szCs w:val="14"/>
              </w:rPr>
              <w:t>(</w:t>
            </w:r>
            <w:proofErr w:type="gramStart"/>
            <w:r w:rsidRPr="00790C6E">
              <w:rPr>
                <w:rFonts w:ascii="Times" w:hAnsi="Times"/>
                <w:sz w:val="14"/>
                <w:szCs w:val="14"/>
              </w:rPr>
              <w:t>hrs</w:t>
            </w:r>
            <w:proofErr w:type="gramEnd"/>
            <w:r w:rsidRPr="00790C6E">
              <w:rPr>
                <w:rFonts w:ascii="Times" w:hAnsi="Times"/>
                <w:sz w:val="14"/>
                <w:szCs w:val="14"/>
                <w:vertAlign w:val="superscript"/>
              </w:rPr>
              <w:t>-1</w:t>
            </w:r>
            <w:r w:rsidRPr="00790C6E">
              <w:rPr>
                <w:rFonts w:ascii="Times" w:hAnsi="Times"/>
                <w:sz w:val="14"/>
                <w:szCs w:val="14"/>
              </w:rPr>
              <w:t>)</w:t>
            </w:r>
          </w:p>
          <w:p w14:paraId="01B822C6" w14:textId="77777777" w:rsidR="00C33B8F" w:rsidRPr="00724BD8" w:rsidRDefault="00C33B8F" w:rsidP="008F1A90">
            <w:pPr>
              <w:spacing w:line="360" w:lineRule="auto"/>
              <w:jc w:val="center"/>
              <w:rPr>
                <w:rFonts w:ascii="Times" w:hAnsi="Times"/>
                <w:i/>
                <w:sz w:val="14"/>
                <w:szCs w:val="14"/>
              </w:rPr>
            </w:pPr>
            <w:proofErr w:type="gramStart"/>
            <w:r w:rsidRPr="00724BD8">
              <w:rPr>
                <w:rFonts w:ascii="Times" w:hAnsi="Times"/>
                <w:i/>
                <w:sz w:val="14"/>
                <w:szCs w:val="14"/>
              </w:rPr>
              <w:t>fixed</w:t>
            </w:r>
            <w:proofErr w:type="gramEnd"/>
          </w:p>
        </w:tc>
        <w:tc>
          <w:tcPr>
            <w:tcW w:w="709" w:type="dxa"/>
            <w:vAlign w:val="center"/>
          </w:tcPr>
          <w:p w14:paraId="101AA94D" w14:textId="77777777" w:rsidR="00C33B8F" w:rsidRPr="00790C6E" w:rsidRDefault="00C33B8F" w:rsidP="008F1A90">
            <w:pPr>
              <w:spacing w:line="360" w:lineRule="auto"/>
              <w:jc w:val="center"/>
              <w:rPr>
                <w:rFonts w:ascii="Times" w:hAnsi="Times"/>
                <w:sz w:val="14"/>
                <w:szCs w:val="14"/>
              </w:rPr>
            </w:pPr>
            <w:r w:rsidRPr="00790C6E">
              <w:rPr>
                <w:rFonts w:ascii="Times" w:hAnsi="Times"/>
                <w:sz w:val="14"/>
                <w:szCs w:val="14"/>
              </w:rPr>
              <w:t xml:space="preserve">Protein synth. </w:t>
            </w:r>
            <w:proofErr w:type="gramStart"/>
            <w:r w:rsidRPr="00790C6E">
              <w:rPr>
                <w:rFonts w:ascii="Times" w:hAnsi="Times"/>
                <w:sz w:val="14"/>
                <w:szCs w:val="14"/>
              </w:rPr>
              <w:t>rate</w:t>
            </w:r>
            <w:proofErr w:type="gramEnd"/>
          </w:p>
          <w:p w14:paraId="69DD9842" w14:textId="77777777" w:rsidR="00C33B8F" w:rsidRPr="00790C6E" w:rsidRDefault="00C33B8F" w:rsidP="008F1A90">
            <w:pPr>
              <w:spacing w:line="360" w:lineRule="auto"/>
              <w:jc w:val="center"/>
              <w:rPr>
                <w:rFonts w:ascii="Times" w:hAnsi="Times"/>
                <w:sz w:val="14"/>
                <w:szCs w:val="14"/>
              </w:rPr>
            </w:pPr>
            <w:proofErr w:type="spellStart"/>
            <w:proofErr w:type="gramStart"/>
            <w:r w:rsidRPr="00790C6E">
              <w:rPr>
                <w:rFonts w:ascii="Times" w:hAnsi="Times"/>
                <w:sz w:val="14"/>
                <w:szCs w:val="14"/>
              </w:rPr>
              <w:t>k</w:t>
            </w:r>
            <w:r w:rsidRPr="00790C6E">
              <w:rPr>
                <w:rFonts w:ascii="Times" w:hAnsi="Times"/>
                <w:sz w:val="14"/>
                <w:szCs w:val="14"/>
                <w:vertAlign w:val="subscript"/>
              </w:rPr>
              <w:t>sp</w:t>
            </w:r>
            <w:proofErr w:type="spellEnd"/>
            <w:proofErr w:type="gramEnd"/>
            <w:r w:rsidRPr="00790C6E">
              <w:rPr>
                <w:rFonts w:ascii="Times" w:hAnsi="Times"/>
                <w:sz w:val="14"/>
                <w:szCs w:val="14"/>
              </w:rPr>
              <w:t xml:space="preserve"> </w:t>
            </w:r>
          </w:p>
          <w:p w14:paraId="7527100A" w14:textId="77777777" w:rsidR="00C33B8F" w:rsidRDefault="00C33B8F" w:rsidP="008F1A90">
            <w:pPr>
              <w:spacing w:line="360" w:lineRule="auto"/>
              <w:jc w:val="center"/>
              <w:rPr>
                <w:rFonts w:ascii="Times" w:hAnsi="Times"/>
                <w:sz w:val="14"/>
                <w:szCs w:val="14"/>
              </w:rPr>
            </w:pPr>
            <w:r w:rsidRPr="00790C6E">
              <w:rPr>
                <w:rFonts w:ascii="Times" w:hAnsi="Times"/>
                <w:sz w:val="14"/>
                <w:szCs w:val="14"/>
              </w:rPr>
              <w:t>(</w:t>
            </w:r>
            <w:proofErr w:type="gramStart"/>
            <w:r w:rsidRPr="00790C6E">
              <w:rPr>
                <w:rFonts w:ascii="Times" w:hAnsi="Times"/>
                <w:sz w:val="14"/>
                <w:szCs w:val="14"/>
              </w:rPr>
              <w:t>min</w:t>
            </w:r>
            <w:proofErr w:type="gramEnd"/>
            <w:r w:rsidRPr="00790C6E">
              <w:rPr>
                <w:rFonts w:ascii="Times" w:hAnsi="Times"/>
                <w:sz w:val="14"/>
                <w:szCs w:val="14"/>
                <w:vertAlign w:val="superscript"/>
              </w:rPr>
              <w:t>-1</w:t>
            </w:r>
            <w:r w:rsidRPr="00790C6E">
              <w:rPr>
                <w:rFonts w:ascii="Times" w:hAnsi="Times"/>
                <w:sz w:val="14"/>
                <w:szCs w:val="14"/>
              </w:rPr>
              <w:t>)</w:t>
            </w:r>
          </w:p>
          <w:p w14:paraId="769F3755" w14:textId="77777777" w:rsidR="00C33B8F" w:rsidRPr="00724BD8" w:rsidRDefault="00C33B8F" w:rsidP="008F1A90">
            <w:pPr>
              <w:spacing w:line="360" w:lineRule="auto"/>
              <w:jc w:val="center"/>
              <w:rPr>
                <w:rFonts w:ascii="Times" w:hAnsi="Times"/>
                <w:i/>
                <w:sz w:val="14"/>
                <w:szCs w:val="14"/>
              </w:rPr>
            </w:pPr>
            <w:proofErr w:type="gramStart"/>
            <w:r w:rsidRPr="00724BD8">
              <w:rPr>
                <w:rFonts w:ascii="Times" w:hAnsi="Times"/>
                <w:i/>
                <w:sz w:val="14"/>
                <w:szCs w:val="14"/>
              </w:rPr>
              <w:t>derived</w:t>
            </w:r>
            <w:proofErr w:type="gramEnd"/>
          </w:p>
        </w:tc>
        <w:tc>
          <w:tcPr>
            <w:tcW w:w="850" w:type="dxa"/>
            <w:vAlign w:val="center"/>
          </w:tcPr>
          <w:p w14:paraId="551AA0B4" w14:textId="77777777" w:rsidR="00C33B8F" w:rsidRPr="00790C6E" w:rsidRDefault="00C33B8F" w:rsidP="008F1A90">
            <w:pPr>
              <w:spacing w:line="360" w:lineRule="auto"/>
              <w:jc w:val="center"/>
              <w:rPr>
                <w:rFonts w:ascii="Times" w:hAnsi="Times"/>
                <w:sz w:val="14"/>
                <w:szCs w:val="14"/>
              </w:rPr>
            </w:pPr>
            <w:r w:rsidRPr="00790C6E">
              <w:rPr>
                <w:rFonts w:ascii="Times" w:hAnsi="Times"/>
                <w:sz w:val="14"/>
                <w:szCs w:val="14"/>
              </w:rPr>
              <w:t xml:space="preserve">Protein deg. rate </w:t>
            </w:r>
          </w:p>
          <w:p w14:paraId="7993F7B9" w14:textId="77777777" w:rsidR="00C33B8F" w:rsidRPr="00790C6E" w:rsidRDefault="00C33B8F" w:rsidP="008F1A90">
            <w:pPr>
              <w:spacing w:line="360" w:lineRule="auto"/>
              <w:jc w:val="center"/>
              <w:rPr>
                <w:rFonts w:ascii="Times" w:hAnsi="Times"/>
                <w:sz w:val="14"/>
                <w:szCs w:val="14"/>
              </w:rPr>
            </w:pPr>
            <w:r w:rsidRPr="00D907A0">
              <w:rPr>
                <w:rFonts w:ascii="Symbol" w:hAnsi="Symbol"/>
                <w:sz w:val="14"/>
                <w:szCs w:val="14"/>
              </w:rPr>
              <w:t></w:t>
            </w:r>
            <w:r w:rsidRPr="00790C6E">
              <w:rPr>
                <w:rFonts w:ascii="Times" w:hAnsi="Times"/>
                <w:sz w:val="14"/>
                <w:szCs w:val="14"/>
                <w:vertAlign w:val="subscript"/>
              </w:rPr>
              <w:t>p</w:t>
            </w:r>
            <w:r w:rsidRPr="00790C6E">
              <w:rPr>
                <w:rFonts w:ascii="Times" w:hAnsi="Times"/>
                <w:sz w:val="14"/>
                <w:szCs w:val="14"/>
              </w:rPr>
              <w:t xml:space="preserve"> </w:t>
            </w:r>
          </w:p>
          <w:p w14:paraId="3C936859" w14:textId="77777777" w:rsidR="00C33B8F" w:rsidRDefault="00C33B8F" w:rsidP="008F1A90">
            <w:pPr>
              <w:spacing w:line="360" w:lineRule="auto"/>
              <w:jc w:val="center"/>
              <w:rPr>
                <w:rFonts w:ascii="Times" w:hAnsi="Times"/>
                <w:sz w:val="14"/>
                <w:szCs w:val="14"/>
              </w:rPr>
            </w:pPr>
            <w:r w:rsidRPr="00790C6E">
              <w:rPr>
                <w:rFonts w:ascii="Times" w:hAnsi="Times"/>
                <w:sz w:val="14"/>
                <w:szCs w:val="14"/>
              </w:rPr>
              <w:t>(</w:t>
            </w:r>
            <w:proofErr w:type="gramStart"/>
            <w:r w:rsidRPr="00790C6E">
              <w:rPr>
                <w:rFonts w:ascii="Times" w:hAnsi="Times"/>
                <w:sz w:val="14"/>
                <w:szCs w:val="14"/>
              </w:rPr>
              <w:t>hrs</w:t>
            </w:r>
            <w:proofErr w:type="gramEnd"/>
            <w:r w:rsidRPr="00790C6E">
              <w:rPr>
                <w:rFonts w:ascii="Times" w:hAnsi="Times"/>
                <w:sz w:val="14"/>
                <w:szCs w:val="14"/>
                <w:vertAlign w:val="superscript"/>
              </w:rPr>
              <w:t>-1</w:t>
            </w:r>
            <w:r w:rsidRPr="00790C6E">
              <w:rPr>
                <w:rFonts w:ascii="Times" w:hAnsi="Times"/>
                <w:sz w:val="14"/>
                <w:szCs w:val="14"/>
              </w:rPr>
              <w:t>)</w:t>
            </w:r>
          </w:p>
          <w:p w14:paraId="7E16E6C9" w14:textId="77777777" w:rsidR="00C33B8F" w:rsidRPr="00724BD8" w:rsidRDefault="00C33B8F" w:rsidP="008F1A90">
            <w:pPr>
              <w:spacing w:line="360" w:lineRule="auto"/>
              <w:jc w:val="center"/>
              <w:rPr>
                <w:rFonts w:ascii="Times" w:hAnsi="Times"/>
                <w:i/>
                <w:sz w:val="14"/>
                <w:szCs w:val="14"/>
              </w:rPr>
            </w:pPr>
            <w:proofErr w:type="gramStart"/>
            <w:r>
              <w:rPr>
                <w:rFonts w:ascii="Times" w:hAnsi="Times"/>
                <w:i/>
                <w:sz w:val="14"/>
                <w:szCs w:val="14"/>
              </w:rPr>
              <w:t>fixed</w:t>
            </w:r>
            <w:proofErr w:type="gramEnd"/>
          </w:p>
        </w:tc>
      </w:tr>
      <w:tr w:rsidR="00C33B8F" w:rsidRPr="00790C6E" w14:paraId="334F1D6F" w14:textId="77777777" w:rsidTr="008F1A90">
        <w:trPr>
          <w:trHeight w:val="225"/>
        </w:trPr>
        <w:tc>
          <w:tcPr>
            <w:tcW w:w="918" w:type="dxa"/>
            <w:vAlign w:val="center"/>
          </w:tcPr>
          <w:p w14:paraId="6019ECEF" w14:textId="77777777" w:rsidR="00C33B8F" w:rsidRPr="00790C6E" w:rsidRDefault="00C33B8F" w:rsidP="008F1A90">
            <w:pPr>
              <w:spacing w:line="360" w:lineRule="auto"/>
              <w:jc w:val="center"/>
              <w:rPr>
                <w:rFonts w:ascii="Times" w:hAnsi="Times"/>
                <w:sz w:val="14"/>
                <w:szCs w:val="14"/>
              </w:rPr>
            </w:pPr>
            <w:r w:rsidRPr="00790C6E">
              <w:rPr>
                <w:rFonts w:ascii="Times" w:hAnsi="Times"/>
                <w:sz w:val="14"/>
                <w:szCs w:val="14"/>
              </w:rPr>
              <w:t>Receptor</w:t>
            </w:r>
          </w:p>
        </w:tc>
        <w:tc>
          <w:tcPr>
            <w:tcW w:w="891" w:type="dxa"/>
            <w:vMerge w:val="restart"/>
            <w:vAlign w:val="center"/>
          </w:tcPr>
          <w:p w14:paraId="5DA38528" w14:textId="77777777" w:rsidR="00C33B8F" w:rsidRPr="00790C6E" w:rsidRDefault="00C33B8F" w:rsidP="008F1A90">
            <w:pPr>
              <w:spacing w:line="360" w:lineRule="auto"/>
              <w:jc w:val="center"/>
              <w:rPr>
                <w:rFonts w:ascii="Times" w:hAnsi="Times"/>
                <w:sz w:val="14"/>
                <w:szCs w:val="14"/>
              </w:rPr>
            </w:pPr>
            <w:r w:rsidRPr="00790C6E">
              <w:rPr>
                <w:rFonts w:ascii="Times" w:hAnsi="Times"/>
                <w:sz w:val="14"/>
                <w:szCs w:val="14"/>
              </w:rPr>
              <w:t>10.44</w:t>
            </w:r>
          </w:p>
        </w:tc>
        <w:tc>
          <w:tcPr>
            <w:tcW w:w="709" w:type="dxa"/>
            <w:vMerge w:val="restart"/>
            <w:vAlign w:val="center"/>
          </w:tcPr>
          <w:p w14:paraId="653844CB" w14:textId="77777777" w:rsidR="00C33B8F" w:rsidRPr="00790C6E" w:rsidRDefault="00C33B8F" w:rsidP="008F1A90">
            <w:pPr>
              <w:spacing w:line="360" w:lineRule="auto"/>
              <w:jc w:val="center"/>
              <w:rPr>
                <w:rFonts w:ascii="Times" w:hAnsi="Times"/>
                <w:sz w:val="14"/>
                <w:szCs w:val="14"/>
              </w:rPr>
            </w:pPr>
            <w:r w:rsidRPr="00790C6E">
              <w:rPr>
                <w:rFonts w:ascii="Times" w:hAnsi="Times"/>
                <w:sz w:val="14"/>
                <w:szCs w:val="14"/>
              </w:rPr>
              <w:t>17</w:t>
            </w:r>
          </w:p>
        </w:tc>
        <w:tc>
          <w:tcPr>
            <w:tcW w:w="709" w:type="dxa"/>
            <w:vAlign w:val="center"/>
          </w:tcPr>
          <w:p w14:paraId="3AB403DA" w14:textId="77777777" w:rsidR="00C33B8F" w:rsidRPr="00790C6E" w:rsidRDefault="00C33B8F" w:rsidP="008F1A90">
            <w:pPr>
              <w:spacing w:line="360" w:lineRule="auto"/>
              <w:jc w:val="center"/>
              <w:rPr>
                <w:rFonts w:ascii="Times" w:hAnsi="Times"/>
                <w:sz w:val="14"/>
                <w:szCs w:val="14"/>
              </w:rPr>
            </w:pPr>
            <w:r w:rsidRPr="00790C6E">
              <w:rPr>
                <w:rFonts w:ascii="Times" w:hAnsi="Times"/>
                <w:sz w:val="14"/>
                <w:szCs w:val="14"/>
              </w:rPr>
              <w:t>1000</w:t>
            </w:r>
          </w:p>
        </w:tc>
        <w:tc>
          <w:tcPr>
            <w:tcW w:w="992" w:type="dxa"/>
            <w:vAlign w:val="center"/>
          </w:tcPr>
          <w:p w14:paraId="27048F73" w14:textId="77777777" w:rsidR="00C33B8F" w:rsidRPr="00790C6E" w:rsidRDefault="00C33B8F" w:rsidP="008F1A90">
            <w:pPr>
              <w:spacing w:line="360" w:lineRule="auto"/>
              <w:jc w:val="center"/>
              <w:rPr>
                <w:rFonts w:ascii="Times" w:hAnsi="Times"/>
                <w:sz w:val="14"/>
                <w:szCs w:val="14"/>
              </w:rPr>
            </w:pPr>
            <w:r w:rsidRPr="00790C6E">
              <w:rPr>
                <w:rFonts w:ascii="Times" w:hAnsi="Times"/>
                <w:sz w:val="14"/>
                <w:szCs w:val="14"/>
              </w:rPr>
              <w:t>0.25</w:t>
            </w:r>
          </w:p>
        </w:tc>
        <w:tc>
          <w:tcPr>
            <w:tcW w:w="992" w:type="dxa"/>
            <w:vAlign w:val="center"/>
          </w:tcPr>
          <w:p w14:paraId="74FFECAA" w14:textId="77777777" w:rsidR="00C33B8F" w:rsidRPr="00790C6E" w:rsidRDefault="00C33B8F" w:rsidP="008F1A90">
            <w:pPr>
              <w:spacing w:line="360" w:lineRule="auto"/>
              <w:jc w:val="center"/>
              <w:rPr>
                <w:rFonts w:ascii="Times" w:hAnsi="Times"/>
                <w:sz w:val="14"/>
                <w:szCs w:val="14"/>
              </w:rPr>
            </w:pPr>
            <w:r w:rsidRPr="00790C6E">
              <w:rPr>
                <w:rFonts w:ascii="Times" w:hAnsi="Times"/>
                <w:sz w:val="14"/>
                <w:szCs w:val="14"/>
              </w:rPr>
              <w:t>0.388</w:t>
            </w:r>
          </w:p>
        </w:tc>
        <w:tc>
          <w:tcPr>
            <w:tcW w:w="851" w:type="dxa"/>
            <w:vAlign w:val="center"/>
          </w:tcPr>
          <w:p w14:paraId="19273750" w14:textId="77777777" w:rsidR="00C33B8F" w:rsidRPr="00790C6E" w:rsidRDefault="00C33B8F" w:rsidP="008F1A90">
            <w:pPr>
              <w:spacing w:line="360" w:lineRule="auto"/>
              <w:jc w:val="center"/>
              <w:rPr>
                <w:rFonts w:ascii="Times" w:hAnsi="Times"/>
                <w:sz w:val="14"/>
                <w:szCs w:val="14"/>
              </w:rPr>
            </w:pPr>
            <w:r w:rsidRPr="00790C6E">
              <w:rPr>
                <w:rFonts w:ascii="Times" w:hAnsi="Times"/>
                <w:sz w:val="14"/>
                <w:szCs w:val="14"/>
              </w:rPr>
              <w:t>10.05</w:t>
            </w:r>
          </w:p>
        </w:tc>
        <w:tc>
          <w:tcPr>
            <w:tcW w:w="709" w:type="dxa"/>
            <w:vAlign w:val="center"/>
          </w:tcPr>
          <w:p w14:paraId="1081ADCA" w14:textId="77777777" w:rsidR="00C33B8F" w:rsidRPr="00790C6E" w:rsidRDefault="00C33B8F" w:rsidP="008F1A90">
            <w:pPr>
              <w:spacing w:line="360" w:lineRule="auto"/>
              <w:jc w:val="center"/>
              <w:rPr>
                <w:rFonts w:ascii="Times" w:hAnsi="Times"/>
                <w:sz w:val="14"/>
                <w:szCs w:val="14"/>
              </w:rPr>
            </w:pPr>
            <w:r w:rsidRPr="00790C6E">
              <w:rPr>
                <w:rFonts w:ascii="Times" w:hAnsi="Times"/>
                <w:sz w:val="14"/>
                <w:szCs w:val="14"/>
              </w:rPr>
              <w:t>0.587</w:t>
            </w:r>
          </w:p>
        </w:tc>
        <w:tc>
          <w:tcPr>
            <w:tcW w:w="850" w:type="dxa"/>
            <w:vMerge w:val="restart"/>
            <w:vAlign w:val="center"/>
          </w:tcPr>
          <w:p w14:paraId="59F4DAEC" w14:textId="77777777" w:rsidR="00C33B8F" w:rsidRPr="00790C6E" w:rsidRDefault="00C33B8F" w:rsidP="008F1A90">
            <w:pPr>
              <w:spacing w:line="360" w:lineRule="auto"/>
              <w:jc w:val="center"/>
              <w:rPr>
                <w:rFonts w:ascii="Times" w:hAnsi="Times"/>
                <w:sz w:val="14"/>
                <w:szCs w:val="14"/>
              </w:rPr>
            </w:pPr>
            <w:r w:rsidRPr="00790C6E">
              <w:rPr>
                <w:rFonts w:ascii="Times" w:hAnsi="Times"/>
                <w:sz w:val="14"/>
                <w:szCs w:val="14"/>
              </w:rPr>
              <w:t>0.077</w:t>
            </w:r>
          </w:p>
        </w:tc>
        <w:tc>
          <w:tcPr>
            <w:tcW w:w="709" w:type="dxa"/>
            <w:vAlign w:val="center"/>
          </w:tcPr>
          <w:p w14:paraId="217F86F3" w14:textId="77777777" w:rsidR="00C33B8F" w:rsidRPr="00790C6E" w:rsidRDefault="00C33B8F" w:rsidP="008F1A90">
            <w:pPr>
              <w:spacing w:line="360" w:lineRule="auto"/>
              <w:jc w:val="center"/>
              <w:rPr>
                <w:rFonts w:ascii="Times" w:hAnsi="Times"/>
                <w:sz w:val="14"/>
                <w:szCs w:val="14"/>
              </w:rPr>
            </w:pPr>
            <w:r w:rsidRPr="00790C6E">
              <w:rPr>
                <w:rFonts w:ascii="Times" w:hAnsi="Times"/>
                <w:sz w:val="14"/>
                <w:szCs w:val="14"/>
              </w:rPr>
              <w:t>0.025</w:t>
            </w:r>
          </w:p>
        </w:tc>
        <w:tc>
          <w:tcPr>
            <w:tcW w:w="850" w:type="dxa"/>
            <w:vMerge w:val="restart"/>
            <w:vAlign w:val="center"/>
          </w:tcPr>
          <w:p w14:paraId="3468CB61" w14:textId="77777777" w:rsidR="00C33B8F" w:rsidRPr="00790C6E" w:rsidRDefault="00C33B8F" w:rsidP="008F1A90">
            <w:pPr>
              <w:spacing w:line="360" w:lineRule="auto"/>
              <w:jc w:val="center"/>
              <w:rPr>
                <w:rFonts w:ascii="Times" w:hAnsi="Times"/>
                <w:sz w:val="14"/>
                <w:szCs w:val="14"/>
              </w:rPr>
            </w:pPr>
            <w:r w:rsidRPr="00790C6E">
              <w:rPr>
                <w:rFonts w:ascii="Times" w:hAnsi="Times"/>
                <w:sz w:val="14"/>
                <w:szCs w:val="14"/>
              </w:rPr>
              <w:t>0.0257</w:t>
            </w:r>
          </w:p>
        </w:tc>
      </w:tr>
      <w:tr w:rsidR="00C33B8F" w:rsidRPr="00790C6E" w14:paraId="5D4BB86B" w14:textId="77777777" w:rsidTr="008F1A90">
        <w:trPr>
          <w:trHeight w:val="444"/>
        </w:trPr>
        <w:tc>
          <w:tcPr>
            <w:tcW w:w="918" w:type="dxa"/>
            <w:vAlign w:val="center"/>
          </w:tcPr>
          <w:p w14:paraId="7D28F2F4" w14:textId="77777777" w:rsidR="00C33B8F" w:rsidRPr="00790C6E" w:rsidRDefault="00C33B8F" w:rsidP="008F1A90">
            <w:pPr>
              <w:spacing w:line="360" w:lineRule="auto"/>
              <w:jc w:val="center"/>
              <w:rPr>
                <w:rFonts w:ascii="Times" w:hAnsi="Times"/>
                <w:sz w:val="14"/>
                <w:szCs w:val="14"/>
              </w:rPr>
            </w:pPr>
            <w:r w:rsidRPr="00790C6E">
              <w:rPr>
                <w:rFonts w:ascii="Times" w:hAnsi="Times"/>
                <w:sz w:val="14"/>
                <w:szCs w:val="14"/>
              </w:rPr>
              <w:t>Caspase-8</w:t>
            </w:r>
          </w:p>
        </w:tc>
        <w:tc>
          <w:tcPr>
            <w:tcW w:w="891" w:type="dxa"/>
            <w:vMerge/>
            <w:vAlign w:val="center"/>
          </w:tcPr>
          <w:p w14:paraId="26FD6D5C" w14:textId="77777777" w:rsidR="00C33B8F" w:rsidRPr="00790C6E" w:rsidRDefault="00C33B8F" w:rsidP="008F1A90">
            <w:pPr>
              <w:spacing w:line="360" w:lineRule="auto"/>
              <w:jc w:val="center"/>
              <w:rPr>
                <w:rFonts w:ascii="Times" w:hAnsi="Times"/>
                <w:sz w:val="14"/>
                <w:szCs w:val="14"/>
              </w:rPr>
            </w:pPr>
          </w:p>
        </w:tc>
        <w:tc>
          <w:tcPr>
            <w:tcW w:w="709" w:type="dxa"/>
            <w:vMerge/>
            <w:vAlign w:val="center"/>
          </w:tcPr>
          <w:p w14:paraId="6359197E" w14:textId="77777777" w:rsidR="00C33B8F" w:rsidRPr="00790C6E" w:rsidRDefault="00C33B8F" w:rsidP="008F1A90">
            <w:pPr>
              <w:spacing w:line="360" w:lineRule="auto"/>
              <w:jc w:val="center"/>
              <w:rPr>
                <w:rFonts w:ascii="Times" w:hAnsi="Times"/>
                <w:sz w:val="14"/>
                <w:szCs w:val="14"/>
              </w:rPr>
            </w:pPr>
          </w:p>
        </w:tc>
        <w:tc>
          <w:tcPr>
            <w:tcW w:w="709" w:type="dxa"/>
            <w:vAlign w:val="center"/>
          </w:tcPr>
          <w:p w14:paraId="6C33E404" w14:textId="77777777" w:rsidR="00C33B8F" w:rsidRPr="00790C6E" w:rsidRDefault="00C33B8F" w:rsidP="008F1A90">
            <w:pPr>
              <w:spacing w:line="360" w:lineRule="auto"/>
              <w:jc w:val="center"/>
              <w:rPr>
                <w:rFonts w:ascii="Times" w:hAnsi="Times"/>
                <w:sz w:val="14"/>
                <w:szCs w:val="14"/>
              </w:rPr>
            </w:pPr>
            <w:r w:rsidRPr="00790C6E">
              <w:rPr>
                <w:rFonts w:ascii="Times" w:hAnsi="Times"/>
                <w:sz w:val="14"/>
                <w:szCs w:val="14"/>
              </w:rPr>
              <w:t>10000</w:t>
            </w:r>
          </w:p>
        </w:tc>
        <w:tc>
          <w:tcPr>
            <w:tcW w:w="992" w:type="dxa"/>
            <w:vAlign w:val="center"/>
          </w:tcPr>
          <w:p w14:paraId="1DBF6737" w14:textId="77777777" w:rsidR="00C33B8F" w:rsidRPr="00790C6E" w:rsidRDefault="00C33B8F" w:rsidP="008F1A90">
            <w:pPr>
              <w:spacing w:line="360" w:lineRule="auto"/>
              <w:jc w:val="center"/>
              <w:rPr>
                <w:rFonts w:ascii="Times" w:hAnsi="Times"/>
                <w:sz w:val="14"/>
                <w:szCs w:val="14"/>
              </w:rPr>
            </w:pPr>
            <w:r w:rsidRPr="00790C6E">
              <w:rPr>
                <w:rFonts w:ascii="Times" w:hAnsi="Times"/>
                <w:sz w:val="14"/>
                <w:szCs w:val="14"/>
              </w:rPr>
              <w:t>0.25</w:t>
            </w:r>
          </w:p>
        </w:tc>
        <w:tc>
          <w:tcPr>
            <w:tcW w:w="992" w:type="dxa"/>
            <w:vAlign w:val="center"/>
          </w:tcPr>
          <w:p w14:paraId="52E762E6" w14:textId="77777777" w:rsidR="00C33B8F" w:rsidRPr="00790C6E" w:rsidRDefault="00C33B8F" w:rsidP="008F1A90">
            <w:pPr>
              <w:spacing w:line="360" w:lineRule="auto"/>
              <w:jc w:val="center"/>
              <w:rPr>
                <w:rFonts w:ascii="Times" w:hAnsi="Times"/>
                <w:sz w:val="14"/>
                <w:szCs w:val="14"/>
              </w:rPr>
            </w:pPr>
            <w:r w:rsidRPr="00790C6E">
              <w:rPr>
                <w:rFonts w:ascii="Times" w:hAnsi="Times"/>
                <w:sz w:val="14"/>
                <w:szCs w:val="14"/>
              </w:rPr>
              <w:t>0.388</w:t>
            </w:r>
          </w:p>
        </w:tc>
        <w:tc>
          <w:tcPr>
            <w:tcW w:w="851" w:type="dxa"/>
            <w:vAlign w:val="center"/>
          </w:tcPr>
          <w:p w14:paraId="11C9FB0F" w14:textId="77777777" w:rsidR="00C33B8F" w:rsidRPr="00790C6E" w:rsidRDefault="00C33B8F" w:rsidP="008F1A90">
            <w:pPr>
              <w:spacing w:line="360" w:lineRule="auto"/>
              <w:jc w:val="center"/>
              <w:rPr>
                <w:rFonts w:ascii="Times" w:hAnsi="Times"/>
                <w:sz w:val="14"/>
                <w:szCs w:val="14"/>
              </w:rPr>
            </w:pPr>
            <w:r w:rsidRPr="00790C6E">
              <w:rPr>
                <w:rFonts w:ascii="Times" w:hAnsi="Times"/>
                <w:sz w:val="14"/>
                <w:szCs w:val="14"/>
              </w:rPr>
              <w:t>10.05</w:t>
            </w:r>
          </w:p>
        </w:tc>
        <w:tc>
          <w:tcPr>
            <w:tcW w:w="709" w:type="dxa"/>
            <w:vAlign w:val="center"/>
          </w:tcPr>
          <w:p w14:paraId="0CB11856" w14:textId="77777777" w:rsidR="00C33B8F" w:rsidRPr="00790C6E" w:rsidRDefault="00C33B8F" w:rsidP="008F1A90">
            <w:pPr>
              <w:spacing w:line="360" w:lineRule="auto"/>
              <w:jc w:val="center"/>
              <w:rPr>
                <w:rFonts w:ascii="Times" w:hAnsi="Times"/>
                <w:sz w:val="14"/>
                <w:szCs w:val="14"/>
              </w:rPr>
            </w:pPr>
            <w:r w:rsidRPr="00790C6E">
              <w:rPr>
                <w:rFonts w:ascii="Times" w:hAnsi="Times"/>
                <w:sz w:val="14"/>
                <w:szCs w:val="14"/>
              </w:rPr>
              <w:t>0.587</w:t>
            </w:r>
          </w:p>
        </w:tc>
        <w:tc>
          <w:tcPr>
            <w:tcW w:w="850" w:type="dxa"/>
            <w:vMerge/>
            <w:vAlign w:val="center"/>
          </w:tcPr>
          <w:p w14:paraId="00FF6354" w14:textId="77777777" w:rsidR="00C33B8F" w:rsidRPr="00790C6E" w:rsidRDefault="00C33B8F" w:rsidP="008F1A90">
            <w:pPr>
              <w:spacing w:line="360" w:lineRule="auto"/>
              <w:jc w:val="center"/>
              <w:rPr>
                <w:rFonts w:ascii="Times" w:hAnsi="Times"/>
                <w:sz w:val="14"/>
                <w:szCs w:val="14"/>
              </w:rPr>
            </w:pPr>
          </w:p>
        </w:tc>
        <w:tc>
          <w:tcPr>
            <w:tcW w:w="709" w:type="dxa"/>
            <w:vAlign w:val="center"/>
          </w:tcPr>
          <w:p w14:paraId="609236F3" w14:textId="77777777" w:rsidR="00C33B8F" w:rsidRPr="00790C6E" w:rsidRDefault="00C33B8F" w:rsidP="008F1A90">
            <w:pPr>
              <w:spacing w:line="360" w:lineRule="auto"/>
              <w:jc w:val="center"/>
              <w:rPr>
                <w:rFonts w:ascii="Times" w:hAnsi="Times"/>
                <w:sz w:val="14"/>
                <w:szCs w:val="14"/>
              </w:rPr>
            </w:pPr>
            <w:r w:rsidRPr="00790C6E">
              <w:rPr>
                <w:rFonts w:ascii="Times" w:hAnsi="Times"/>
                <w:sz w:val="14"/>
                <w:szCs w:val="14"/>
              </w:rPr>
              <w:t>0.25</w:t>
            </w:r>
          </w:p>
        </w:tc>
        <w:tc>
          <w:tcPr>
            <w:tcW w:w="850" w:type="dxa"/>
            <w:vMerge/>
          </w:tcPr>
          <w:p w14:paraId="6452F346" w14:textId="77777777" w:rsidR="00C33B8F" w:rsidRPr="00790C6E" w:rsidRDefault="00C33B8F" w:rsidP="008F1A90">
            <w:pPr>
              <w:spacing w:line="360" w:lineRule="auto"/>
              <w:jc w:val="center"/>
              <w:rPr>
                <w:rFonts w:ascii="Times" w:hAnsi="Times"/>
                <w:sz w:val="14"/>
                <w:szCs w:val="14"/>
              </w:rPr>
            </w:pPr>
          </w:p>
        </w:tc>
      </w:tr>
      <w:tr w:rsidR="00C33B8F" w:rsidRPr="00790C6E" w14:paraId="3E9E94BC" w14:textId="77777777" w:rsidTr="008F1A90">
        <w:trPr>
          <w:trHeight w:val="235"/>
        </w:trPr>
        <w:tc>
          <w:tcPr>
            <w:tcW w:w="918" w:type="dxa"/>
            <w:vAlign w:val="center"/>
          </w:tcPr>
          <w:p w14:paraId="3CEEC19B" w14:textId="77777777" w:rsidR="00C33B8F" w:rsidRPr="00790C6E" w:rsidRDefault="00C33B8F" w:rsidP="008F1A90">
            <w:pPr>
              <w:spacing w:line="360" w:lineRule="auto"/>
              <w:jc w:val="center"/>
              <w:rPr>
                <w:rFonts w:ascii="Times" w:hAnsi="Times"/>
                <w:sz w:val="14"/>
                <w:szCs w:val="14"/>
              </w:rPr>
            </w:pPr>
            <w:r w:rsidRPr="00790C6E">
              <w:rPr>
                <w:rFonts w:ascii="Times" w:hAnsi="Times"/>
                <w:sz w:val="14"/>
                <w:szCs w:val="14"/>
              </w:rPr>
              <w:t>Bar</w:t>
            </w:r>
          </w:p>
        </w:tc>
        <w:tc>
          <w:tcPr>
            <w:tcW w:w="891" w:type="dxa"/>
            <w:vMerge/>
            <w:vAlign w:val="center"/>
          </w:tcPr>
          <w:p w14:paraId="2E861DE4" w14:textId="77777777" w:rsidR="00C33B8F" w:rsidRPr="00790C6E" w:rsidRDefault="00C33B8F" w:rsidP="008F1A90">
            <w:pPr>
              <w:spacing w:line="360" w:lineRule="auto"/>
              <w:jc w:val="center"/>
              <w:rPr>
                <w:rFonts w:ascii="Times" w:hAnsi="Times"/>
                <w:sz w:val="14"/>
                <w:szCs w:val="14"/>
              </w:rPr>
            </w:pPr>
          </w:p>
        </w:tc>
        <w:tc>
          <w:tcPr>
            <w:tcW w:w="709" w:type="dxa"/>
            <w:vMerge/>
            <w:vAlign w:val="center"/>
          </w:tcPr>
          <w:p w14:paraId="6A3591B6" w14:textId="77777777" w:rsidR="00C33B8F" w:rsidRPr="00790C6E" w:rsidRDefault="00C33B8F" w:rsidP="008F1A90">
            <w:pPr>
              <w:spacing w:line="360" w:lineRule="auto"/>
              <w:jc w:val="center"/>
              <w:rPr>
                <w:rFonts w:ascii="Times" w:hAnsi="Times"/>
                <w:sz w:val="14"/>
                <w:szCs w:val="14"/>
              </w:rPr>
            </w:pPr>
          </w:p>
        </w:tc>
        <w:tc>
          <w:tcPr>
            <w:tcW w:w="709" w:type="dxa"/>
            <w:vAlign w:val="center"/>
          </w:tcPr>
          <w:p w14:paraId="2423E3D0" w14:textId="77777777" w:rsidR="00C33B8F" w:rsidRPr="00790C6E" w:rsidRDefault="00C33B8F" w:rsidP="008F1A90">
            <w:pPr>
              <w:spacing w:line="360" w:lineRule="auto"/>
              <w:jc w:val="center"/>
              <w:rPr>
                <w:rFonts w:ascii="Times" w:hAnsi="Times"/>
                <w:sz w:val="14"/>
                <w:szCs w:val="14"/>
              </w:rPr>
            </w:pPr>
            <w:r w:rsidRPr="00790C6E">
              <w:rPr>
                <w:rFonts w:ascii="Times" w:hAnsi="Times"/>
                <w:sz w:val="14"/>
                <w:szCs w:val="14"/>
              </w:rPr>
              <w:t>1000</w:t>
            </w:r>
          </w:p>
        </w:tc>
        <w:tc>
          <w:tcPr>
            <w:tcW w:w="992" w:type="dxa"/>
            <w:vAlign w:val="center"/>
          </w:tcPr>
          <w:p w14:paraId="0FE75D3C" w14:textId="77777777" w:rsidR="00C33B8F" w:rsidRPr="00790C6E" w:rsidRDefault="00C33B8F" w:rsidP="008F1A90">
            <w:pPr>
              <w:spacing w:line="360" w:lineRule="auto"/>
              <w:jc w:val="center"/>
              <w:rPr>
                <w:rFonts w:ascii="Times" w:hAnsi="Times"/>
                <w:sz w:val="14"/>
                <w:szCs w:val="14"/>
              </w:rPr>
            </w:pPr>
            <w:r w:rsidRPr="00790C6E">
              <w:rPr>
                <w:rFonts w:ascii="Times" w:hAnsi="Times"/>
                <w:sz w:val="14"/>
                <w:szCs w:val="14"/>
              </w:rPr>
              <w:t>0.25</w:t>
            </w:r>
          </w:p>
        </w:tc>
        <w:tc>
          <w:tcPr>
            <w:tcW w:w="992" w:type="dxa"/>
            <w:vAlign w:val="center"/>
          </w:tcPr>
          <w:p w14:paraId="39F082E4" w14:textId="77777777" w:rsidR="00C33B8F" w:rsidRPr="00790C6E" w:rsidRDefault="00C33B8F" w:rsidP="008F1A90">
            <w:pPr>
              <w:spacing w:line="360" w:lineRule="auto"/>
              <w:jc w:val="center"/>
              <w:rPr>
                <w:rFonts w:ascii="Times" w:hAnsi="Times"/>
                <w:sz w:val="14"/>
                <w:szCs w:val="14"/>
              </w:rPr>
            </w:pPr>
            <w:r w:rsidRPr="00790C6E">
              <w:rPr>
                <w:rFonts w:ascii="Times" w:hAnsi="Times"/>
                <w:sz w:val="14"/>
                <w:szCs w:val="14"/>
              </w:rPr>
              <w:t>0.388</w:t>
            </w:r>
          </w:p>
        </w:tc>
        <w:tc>
          <w:tcPr>
            <w:tcW w:w="851" w:type="dxa"/>
            <w:vAlign w:val="center"/>
          </w:tcPr>
          <w:p w14:paraId="5ADA323A" w14:textId="77777777" w:rsidR="00C33B8F" w:rsidRPr="00790C6E" w:rsidRDefault="00C33B8F" w:rsidP="008F1A90">
            <w:pPr>
              <w:spacing w:line="360" w:lineRule="auto"/>
              <w:jc w:val="center"/>
              <w:rPr>
                <w:rFonts w:ascii="Times" w:hAnsi="Times"/>
                <w:sz w:val="14"/>
                <w:szCs w:val="14"/>
              </w:rPr>
            </w:pPr>
            <w:r w:rsidRPr="00790C6E">
              <w:rPr>
                <w:rFonts w:ascii="Times" w:hAnsi="Times"/>
                <w:sz w:val="14"/>
                <w:szCs w:val="14"/>
              </w:rPr>
              <w:t>10.05</w:t>
            </w:r>
          </w:p>
        </w:tc>
        <w:tc>
          <w:tcPr>
            <w:tcW w:w="709" w:type="dxa"/>
            <w:vAlign w:val="center"/>
          </w:tcPr>
          <w:p w14:paraId="7FC5CD42" w14:textId="77777777" w:rsidR="00C33B8F" w:rsidRPr="00790C6E" w:rsidRDefault="00C33B8F" w:rsidP="008F1A90">
            <w:pPr>
              <w:spacing w:line="360" w:lineRule="auto"/>
              <w:jc w:val="center"/>
              <w:rPr>
                <w:rFonts w:ascii="Times" w:hAnsi="Times"/>
                <w:sz w:val="14"/>
                <w:szCs w:val="14"/>
              </w:rPr>
            </w:pPr>
            <w:r w:rsidRPr="00790C6E">
              <w:rPr>
                <w:rFonts w:ascii="Times" w:hAnsi="Times"/>
                <w:sz w:val="14"/>
                <w:szCs w:val="14"/>
              </w:rPr>
              <w:t>0.587</w:t>
            </w:r>
          </w:p>
        </w:tc>
        <w:tc>
          <w:tcPr>
            <w:tcW w:w="850" w:type="dxa"/>
            <w:vMerge/>
            <w:vAlign w:val="center"/>
          </w:tcPr>
          <w:p w14:paraId="62605649" w14:textId="77777777" w:rsidR="00C33B8F" w:rsidRPr="00790C6E" w:rsidRDefault="00C33B8F" w:rsidP="008F1A90">
            <w:pPr>
              <w:spacing w:line="360" w:lineRule="auto"/>
              <w:jc w:val="center"/>
              <w:rPr>
                <w:rFonts w:ascii="Times" w:hAnsi="Times"/>
                <w:sz w:val="14"/>
                <w:szCs w:val="14"/>
              </w:rPr>
            </w:pPr>
          </w:p>
        </w:tc>
        <w:tc>
          <w:tcPr>
            <w:tcW w:w="709" w:type="dxa"/>
            <w:vAlign w:val="center"/>
          </w:tcPr>
          <w:p w14:paraId="24DB0B5C" w14:textId="77777777" w:rsidR="00C33B8F" w:rsidRPr="00790C6E" w:rsidRDefault="00C33B8F" w:rsidP="008F1A90">
            <w:pPr>
              <w:spacing w:line="360" w:lineRule="auto"/>
              <w:jc w:val="center"/>
              <w:rPr>
                <w:rFonts w:ascii="Times" w:hAnsi="Times"/>
                <w:sz w:val="14"/>
                <w:szCs w:val="14"/>
              </w:rPr>
            </w:pPr>
            <w:r w:rsidRPr="00790C6E">
              <w:rPr>
                <w:rFonts w:ascii="Times" w:hAnsi="Times"/>
                <w:sz w:val="14"/>
                <w:szCs w:val="14"/>
              </w:rPr>
              <w:t>0.025</w:t>
            </w:r>
          </w:p>
        </w:tc>
        <w:tc>
          <w:tcPr>
            <w:tcW w:w="850" w:type="dxa"/>
            <w:vMerge/>
          </w:tcPr>
          <w:p w14:paraId="024F7DED" w14:textId="77777777" w:rsidR="00C33B8F" w:rsidRPr="00790C6E" w:rsidRDefault="00C33B8F" w:rsidP="008F1A90">
            <w:pPr>
              <w:spacing w:line="360" w:lineRule="auto"/>
              <w:jc w:val="center"/>
              <w:rPr>
                <w:rFonts w:ascii="Times" w:hAnsi="Times"/>
                <w:sz w:val="14"/>
                <w:szCs w:val="14"/>
              </w:rPr>
            </w:pPr>
          </w:p>
        </w:tc>
      </w:tr>
      <w:tr w:rsidR="00C33B8F" w:rsidRPr="00790C6E" w14:paraId="18FEBB93" w14:textId="77777777" w:rsidTr="008F1A90">
        <w:trPr>
          <w:trHeight w:val="270"/>
        </w:trPr>
        <w:tc>
          <w:tcPr>
            <w:tcW w:w="918" w:type="dxa"/>
            <w:vAlign w:val="center"/>
          </w:tcPr>
          <w:p w14:paraId="64BCCD82" w14:textId="77777777" w:rsidR="00C33B8F" w:rsidRPr="00790C6E" w:rsidRDefault="00C33B8F" w:rsidP="008F1A90">
            <w:pPr>
              <w:spacing w:line="360" w:lineRule="auto"/>
              <w:jc w:val="center"/>
              <w:rPr>
                <w:rFonts w:ascii="Times" w:hAnsi="Times"/>
                <w:sz w:val="14"/>
                <w:szCs w:val="14"/>
              </w:rPr>
            </w:pPr>
            <w:r w:rsidRPr="00790C6E">
              <w:rPr>
                <w:rFonts w:ascii="Times" w:hAnsi="Times"/>
                <w:sz w:val="14"/>
                <w:szCs w:val="14"/>
              </w:rPr>
              <w:t>Caspase-3</w:t>
            </w:r>
          </w:p>
        </w:tc>
        <w:tc>
          <w:tcPr>
            <w:tcW w:w="891" w:type="dxa"/>
            <w:vMerge/>
            <w:vAlign w:val="center"/>
          </w:tcPr>
          <w:p w14:paraId="3A24E392" w14:textId="77777777" w:rsidR="00C33B8F" w:rsidRPr="00790C6E" w:rsidRDefault="00C33B8F" w:rsidP="008F1A90">
            <w:pPr>
              <w:spacing w:line="360" w:lineRule="auto"/>
              <w:jc w:val="center"/>
              <w:rPr>
                <w:rFonts w:ascii="Times" w:hAnsi="Times"/>
                <w:sz w:val="14"/>
                <w:szCs w:val="14"/>
              </w:rPr>
            </w:pPr>
          </w:p>
        </w:tc>
        <w:tc>
          <w:tcPr>
            <w:tcW w:w="709" w:type="dxa"/>
            <w:vMerge/>
            <w:vAlign w:val="center"/>
          </w:tcPr>
          <w:p w14:paraId="343B2EBB" w14:textId="77777777" w:rsidR="00C33B8F" w:rsidRPr="00790C6E" w:rsidRDefault="00C33B8F" w:rsidP="008F1A90">
            <w:pPr>
              <w:spacing w:line="360" w:lineRule="auto"/>
              <w:jc w:val="center"/>
              <w:rPr>
                <w:rFonts w:ascii="Times" w:hAnsi="Times"/>
                <w:sz w:val="14"/>
                <w:szCs w:val="14"/>
              </w:rPr>
            </w:pPr>
          </w:p>
        </w:tc>
        <w:tc>
          <w:tcPr>
            <w:tcW w:w="709" w:type="dxa"/>
            <w:vAlign w:val="center"/>
          </w:tcPr>
          <w:p w14:paraId="5D7C9BD7" w14:textId="77777777" w:rsidR="00C33B8F" w:rsidRPr="00790C6E" w:rsidRDefault="00C33B8F" w:rsidP="008F1A90">
            <w:pPr>
              <w:spacing w:line="360" w:lineRule="auto"/>
              <w:jc w:val="center"/>
              <w:rPr>
                <w:rFonts w:ascii="Times" w:hAnsi="Times"/>
                <w:sz w:val="14"/>
                <w:szCs w:val="14"/>
              </w:rPr>
            </w:pPr>
            <w:r w:rsidRPr="00790C6E">
              <w:rPr>
                <w:rFonts w:ascii="Times" w:hAnsi="Times"/>
                <w:sz w:val="14"/>
                <w:szCs w:val="14"/>
              </w:rPr>
              <w:t>10000</w:t>
            </w:r>
          </w:p>
        </w:tc>
        <w:tc>
          <w:tcPr>
            <w:tcW w:w="992" w:type="dxa"/>
            <w:vAlign w:val="center"/>
          </w:tcPr>
          <w:p w14:paraId="10737421" w14:textId="77777777" w:rsidR="00C33B8F" w:rsidRPr="00790C6E" w:rsidRDefault="00C33B8F" w:rsidP="008F1A90">
            <w:pPr>
              <w:spacing w:line="360" w:lineRule="auto"/>
              <w:jc w:val="center"/>
              <w:rPr>
                <w:rFonts w:ascii="Times" w:hAnsi="Times"/>
                <w:sz w:val="14"/>
                <w:szCs w:val="14"/>
              </w:rPr>
            </w:pPr>
            <w:r w:rsidRPr="00790C6E">
              <w:rPr>
                <w:rFonts w:ascii="Times" w:hAnsi="Times"/>
                <w:sz w:val="14"/>
                <w:szCs w:val="14"/>
              </w:rPr>
              <w:t>0.282</w:t>
            </w:r>
          </w:p>
        </w:tc>
        <w:tc>
          <w:tcPr>
            <w:tcW w:w="992" w:type="dxa"/>
            <w:vAlign w:val="center"/>
          </w:tcPr>
          <w:p w14:paraId="383AD47B" w14:textId="77777777" w:rsidR="00C33B8F" w:rsidRPr="00790C6E" w:rsidRDefault="00C33B8F" w:rsidP="008F1A90">
            <w:pPr>
              <w:spacing w:line="360" w:lineRule="auto"/>
              <w:jc w:val="center"/>
              <w:rPr>
                <w:rFonts w:ascii="Times" w:hAnsi="Times"/>
                <w:sz w:val="14"/>
                <w:szCs w:val="14"/>
              </w:rPr>
            </w:pPr>
            <w:r w:rsidRPr="00790C6E">
              <w:rPr>
                <w:rFonts w:ascii="Times" w:hAnsi="Times"/>
                <w:sz w:val="14"/>
                <w:szCs w:val="14"/>
              </w:rPr>
              <w:t>0.289</w:t>
            </w:r>
          </w:p>
        </w:tc>
        <w:tc>
          <w:tcPr>
            <w:tcW w:w="851" w:type="dxa"/>
            <w:vAlign w:val="center"/>
          </w:tcPr>
          <w:p w14:paraId="43F638E4" w14:textId="77777777" w:rsidR="00C33B8F" w:rsidRPr="00790C6E" w:rsidRDefault="00C33B8F" w:rsidP="008F1A90">
            <w:pPr>
              <w:spacing w:line="360" w:lineRule="auto"/>
              <w:jc w:val="center"/>
              <w:rPr>
                <w:rFonts w:ascii="Times" w:hAnsi="Times"/>
                <w:sz w:val="14"/>
                <w:szCs w:val="14"/>
              </w:rPr>
            </w:pPr>
            <w:r w:rsidRPr="00790C6E">
              <w:rPr>
                <w:rFonts w:ascii="Times" w:hAnsi="Times"/>
                <w:sz w:val="14"/>
                <w:szCs w:val="14"/>
              </w:rPr>
              <w:t>10.15</w:t>
            </w:r>
          </w:p>
        </w:tc>
        <w:tc>
          <w:tcPr>
            <w:tcW w:w="709" w:type="dxa"/>
            <w:vAlign w:val="center"/>
          </w:tcPr>
          <w:p w14:paraId="57F1643C" w14:textId="77777777" w:rsidR="00C33B8F" w:rsidRPr="00790C6E" w:rsidRDefault="00C33B8F" w:rsidP="008F1A90">
            <w:pPr>
              <w:spacing w:line="360" w:lineRule="auto"/>
              <w:jc w:val="center"/>
              <w:rPr>
                <w:rFonts w:ascii="Times" w:hAnsi="Times"/>
                <w:sz w:val="14"/>
                <w:szCs w:val="14"/>
              </w:rPr>
            </w:pPr>
            <w:r w:rsidRPr="00790C6E">
              <w:rPr>
                <w:rFonts w:ascii="Times" w:hAnsi="Times"/>
                <w:sz w:val="14"/>
                <w:szCs w:val="14"/>
              </w:rPr>
              <w:t>0.789</w:t>
            </w:r>
          </w:p>
        </w:tc>
        <w:tc>
          <w:tcPr>
            <w:tcW w:w="850" w:type="dxa"/>
            <w:vMerge/>
            <w:vAlign w:val="center"/>
          </w:tcPr>
          <w:p w14:paraId="629F30BB" w14:textId="77777777" w:rsidR="00C33B8F" w:rsidRPr="00790C6E" w:rsidRDefault="00C33B8F" w:rsidP="008F1A90">
            <w:pPr>
              <w:spacing w:line="360" w:lineRule="auto"/>
              <w:jc w:val="center"/>
              <w:rPr>
                <w:rFonts w:ascii="Times" w:hAnsi="Times"/>
                <w:sz w:val="14"/>
                <w:szCs w:val="14"/>
              </w:rPr>
            </w:pPr>
          </w:p>
        </w:tc>
        <w:tc>
          <w:tcPr>
            <w:tcW w:w="709" w:type="dxa"/>
            <w:vAlign w:val="center"/>
          </w:tcPr>
          <w:p w14:paraId="101D5519" w14:textId="77777777" w:rsidR="00C33B8F" w:rsidRPr="00790C6E" w:rsidRDefault="00C33B8F" w:rsidP="008F1A90">
            <w:pPr>
              <w:spacing w:line="360" w:lineRule="auto"/>
              <w:jc w:val="center"/>
              <w:rPr>
                <w:rFonts w:ascii="Times" w:hAnsi="Times"/>
                <w:sz w:val="14"/>
                <w:szCs w:val="14"/>
              </w:rPr>
            </w:pPr>
            <w:r w:rsidRPr="00790C6E">
              <w:rPr>
                <w:rFonts w:ascii="Times" w:hAnsi="Times"/>
                <w:sz w:val="14"/>
                <w:szCs w:val="14"/>
              </w:rPr>
              <w:t>0.25</w:t>
            </w:r>
          </w:p>
        </w:tc>
        <w:tc>
          <w:tcPr>
            <w:tcW w:w="850" w:type="dxa"/>
            <w:vMerge/>
          </w:tcPr>
          <w:p w14:paraId="5056476B" w14:textId="77777777" w:rsidR="00C33B8F" w:rsidRPr="00790C6E" w:rsidRDefault="00C33B8F" w:rsidP="008F1A90">
            <w:pPr>
              <w:spacing w:line="360" w:lineRule="auto"/>
              <w:jc w:val="center"/>
              <w:rPr>
                <w:rFonts w:ascii="Times" w:hAnsi="Times"/>
                <w:sz w:val="14"/>
                <w:szCs w:val="14"/>
              </w:rPr>
            </w:pPr>
          </w:p>
        </w:tc>
      </w:tr>
      <w:tr w:rsidR="00C33B8F" w:rsidRPr="00790C6E" w14:paraId="13352757" w14:textId="77777777" w:rsidTr="008F1A90">
        <w:trPr>
          <w:trHeight w:val="234"/>
        </w:trPr>
        <w:tc>
          <w:tcPr>
            <w:tcW w:w="918" w:type="dxa"/>
            <w:vAlign w:val="center"/>
          </w:tcPr>
          <w:p w14:paraId="7F6EB8DC" w14:textId="77777777" w:rsidR="00C33B8F" w:rsidRPr="00790C6E" w:rsidRDefault="00C33B8F" w:rsidP="008F1A90">
            <w:pPr>
              <w:spacing w:line="360" w:lineRule="auto"/>
              <w:jc w:val="center"/>
              <w:rPr>
                <w:rFonts w:ascii="Times" w:hAnsi="Times"/>
                <w:sz w:val="14"/>
                <w:szCs w:val="14"/>
              </w:rPr>
            </w:pPr>
            <w:r w:rsidRPr="00790C6E">
              <w:rPr>
                <w:rFonts w:ascii="Times" w:hAnsi="Times"/>
                <w:sz w:val="14"/>
                <w:szCs w:val="14"/>
              </w:rPr>
              <w:t>Caspase-6</w:t>
            </w:r>
          </w:p>
        </w:tc>
        <w:tc>
          <w:tcPr>
            <w:tcW w:w="891" w:type="dxa"/>
            <w:vMerge/>
            <w:vAlign w:val="center"/>
          </w:tcPr>
          <w:p w14:paraId="55B6D48B" w14:textId="77777777" w:rsidR="00C33B8F" w:rsidRPr="00790C6E" w:rsidRDefault="00C33B8F" w:rsidP="008F1A90">
            <w:pPr>
              <w:spacing w:line="360" w:lineRule="auto"/>
              <w:jc w:val="center"/>
              <w:rPr>
                <w:rFonts w:ascii="Times" w:hAnsi="Times"/>
                <w:sz w:val="14"/>
                <w:szCs w:val="14"/>
              </w:rPr>
            </w:pPr>
          </w:p>
        </w:tc>
        <w:tc>
          <w:tcPr>
            <w:tcW w:w="709" w:type="dxa"/>
            <w:vMerge/>
            <w:vAlign w:val="center"/>
          </w:tcPr>
          <w:p w14:paraId="6204C5D1" w14:textId="77777777" w:rsidR="00C33B8F" w:rsidRPr="00790C6E" w:rsidRDefault="00C33B8F" w:rsidP="008F1A90">
            <w:pPr>
              <w:spacing w:line="360" w:lineRule="auto"/>
              <w:jc w:val="center"/>
              <w:rPr>
                <w:rFonts w:ascii="Times" w:hAnsi="Times"/>
                <w:sz w:val="14"/>
                <w:szCs w:val="14"/>
              </w:rPr>
            </w:pPr>
          </w:p>
        </w:tc>
        <w:tc>
          <w:tcPr>
            <w:tcW w:w="709" w:type="dxa"/>
            <w:vAlign w:val="center"/>
          </w:tcPr>
          <w:p w14:paraId="6C25BD49" w14:textId="77777777" w:rsidR="00C33B8F" w:rsidRPr="00790C6E" w:rsidRDefault="00C33B8F" w:rsidP="008F1A90">
            <w:pPr>
              <w:spacing w:line="360" w:lineRule="auto"/>
              <w:jc w:val="center"/>
              <w:rPr>
                <w:rFonts w:ascii="Times" w:hAnsi="Times"/>
                <w:sz w:val="14"/>
                <w:szCs w:val="14"/>
              </w:rPr>
            </w:pPr>
            <w:r w:rsidRPr="00790C6E">
              <w:rPr>
                <w:rFonts w:ascii="Times" w:hAnsi="Times"/>
                <w:sz w:val="14"/>
                <w:szCs w:val="14"/>
              </w:rPr>
              <w:t>10000</w:t>
            </w:r>
          </w:p>
        </w:tc>
        <w:tc>
          <w:tcPr>
            <w:tcW w:w="992" w:type="dxa"/>
            <w:vAlign w:val="center"/>
          </w:tcPr>
          <w:p w14:paraId="7EDB9BF7" w14:textId="77777777" w:rsidR="00C33B8F" w:rsidRPr="00790C6E" w:rsidRDefault="00C33B8F" w:rsidP="008F1A90">
            <w:pPr>
              <w:spacing w:line="360" w:lineRule="auto"/>
              <w:jc w:val="center"/>
              <w:rPr>
                <w:rFonts w:ascii="Times" w:hAnsi="Times"/>
                <w:sz w:val="14"/>
                <w:szCs w:val="14"/>
              </w:rPr>
            </w:pPr>
            <w:r w:rsidRPr="00790C6E">
              <w:rPr>
                <w:rFonts w:ascii="Times" w:hAnsi="Times"/>
                <w:sz w:val="14"/>
                <w:szCs w:val="14"/>
              </w:rPr>
              <w:t>0.25</w:t>
            </w:r>
          </w:p>
        </w:tc>
        <w:tc>
          <w:tcPr>
            <w:tcW w:w="992" w:type="dxa"/>
            <w:vAlign w:val="center"/>
          </w:tcPr>
          <w:p w14:paraId="49FB5C13" w14:textId="77777777" w:rsidR="00C33B8F" w:rsidRPr="00790C6E" w:rsidRDefault="00C33B8F" w:rsidP="008F1A90">
            <w:pPr>
              <w:spacing w:line="360" w:lineRule="auto"/>
              <w:jc w:val="center"/>
              <w:rPr>
                <w:rFonts w:ascii="Times" w:hAnsi="Times"/>
                <w:sz w:val="14"/>
                <w:szCs w:val="14"/>
              </w:rPr>
            </w:pPr>
            <w:r w:rsidRPr="00790C6E">
              <w:rPr>
                <w:rFonts w:ascii="Times" w:hAnsi="Times"/>
                <w:sz w:val="14"/>
                <w:szCs w:val="14"/>
              </w:rPr>
              <w:t>0.388</w:t>
            </w:r>
          </w:p>
        </w:tc>
        <w:tc>
          <w:tcPr>
            <w:tcW w:w="851" w:type="dxa"/>
            <w:vAlign w:val="center"/>
          </w:tcPr>
          <w:p w14:paraId="4B081CCB" w14:textId="77777777" w:rsidR="00C33B8F" w:rsidRPr="00790C6E" w:rsidRDefault="00C33B8F" w:rsidP="008F1A90">
            <w:pPr>
              <w:spacing w:line="360" w:lineRule="auto"/>
              <w:jc w:val="center"/>
              <w:rPr>
                <w:rFonts w:ascii="Times" w:hAnsi="Times"/>
                <w:sz w:val="14"/>
                <w:szCs w:val="14"/>
              </w:rPr>
            </w:pPr>
            <w:r w:rsidRPr="00790C6E">
              <w:rPr>
                <w:rFonts w:ascii="Times" w:hAnsi="Times"/>
                <w:sz w:val="14"/>
                <w:szCs w:val="14"/>
              </w:rPr>
              <w:t>10.05</w:t>
            </w:r>
          </w:p>
        </w:tc>
        <w:tc>
          <w:tcPr>
            <w:tcW w:w="709" w:type="dxa"/>
            <w:vAlign w:val="center"/>
          </w:tcPr>
          <w:p w14:paraId="11457410" w14:textId="77777777" w:rsidR="00C33B8F" w:rsidRPr="00790C6E" w:rsidRDefault="00C33B8F" w:rsidP="008F1A90">
            <w:pPr>
              <w:spacing w:line="360" w:lineRule="auto"/>
              <w:jc w:val="center"/>
              <w:rPr>
                <w:rFonts w:ascii="Times" w:hAnsi="Times"/>
                <w:sz w:val="14"/>
                <w:szCs w:val="14"/>
              </w:rPr>
            </w:pPr>
            <w:r w:rsidRPr="00790C6E">
              <w:rPr>
                <w:rFonts w:ascii="Times" w:hAnsi="Times"/>
                <w:sz w:val="14"/>
                <w:szCs w:val="14"/>
              </w:rPr>
              <w:t>0.587</w:t>
            </w:r>
          </w:p>
        </w:tc>
        <w:tc>
          <w:tcPr>
            <w:tcW w:w="850" w:type="dxa"/>
            <w:vMerge/>
            <w:vAlign w:val="center"/>
          </w:tcPr>
          <w:p w14:paraId="308234E6" w14:textId="77777777" w:rsidR="00C33B8F" w:rsidRPr="00790C6E" w:rsidRDefault="00C33B8F" w:rsidP="008F1A90">
            <w:pPr>
              <w:spacing w:line="360" w:lineRule="auto"/>
              <w:jc w:val="center"/>
              <w:rPr>
                <w:rFonts w:ascii="Times" w:hAnsi="Times"/>
                <w:sz w:val="14"/>
                <w:szCs w:val="14"/>
              </w:rPr>
            </w:pPr>
          </w:p>
        </w:tc>
        <w:tc>
          <w:tcPr>
            <w:tcW w:w="709" w:type="dxa"/>
            <w:vAlign w:val="center"/>
          </w:tcPr>
          <w:p w14:paraId="0E34200B" w14:textId="77777777" w:rsidR="00C33B8F" w:rsidRPr="00790C6E" w:rsidRDefault="00C33B8F" w:rsidP="008F1A90">
            <w:pPr>
              <w:spacing w:line="360" w:lineRule="auto"/>
              <w:jc w:val="center"/>
              <w:rPr>
                <w:rFonts w:ascii="Times" w:hAnsi="Times"/>
                <w:sz w:val="14"/>
                <w:szCs w:val="14"/>
              </w:rPr>
            </w:pPr>
            <w:r w:rsidRPr="00790C6E">
              <w:rPr>
                <w:rFonts w:ascii="Times" w:hAnsi="Times"/>
                <w:sz w:val="14"/>
                <w:szCs w:val="14"/>
              </w:rPr>
              <w:t>0.25</w:t>
            </w:r>
          </w:p>
        </w:tc>
        <w:tc>
          <w:tcPr>
            <w:tcW w:w="850" w:type="dxa"/>
            <w:vMerge/>
          </w:tcPr>
          <w:p w14:paraId="00BDFA3A" w14:textId="77777777" w:rsidR="00C33B8F" w:rsidRPr="00790C6E" w:rsidRDefault="00C33B8F" w:rsidP="008F1A90">
            <w:pPr>
              <w:spacing w:line="360" w:lineRule="auto"/>
              <w:jc w:val="center"/>
              <w:rPr>
                <w:rFonts w:ascii="Times" w:hAnsi="Times"/>
                <w:sz w:val="14"/>
                <w:szCs w:val="14"/>
              </w:rPr>
            </w:pPr>
          </w:p>
        </w:tc>
      </w:tr>
      <w:tr w:rsidR="00C33B8F" w:rsidRPr="00790C6E" w14:paraId="2491D200" w14:textId="77777777" w:rsidTr="008F1A90">
        <w:trPr>
          <w:trHeight w:val="235"/>
        </w:trPr>
        <w:tc>
          <w:tcPr>
            <w:tcW w:w="918" w:type="dxa"/>
            <w:vAlign w:val="center"/>
          </w:tcPr>
          <w:p w14:paraId="7932E4C8" w14:textId="77777777" w:rsidR="00C33B8F" w:rsidRPr="00790C6E" w:rsidRDefault="00C33B8F" w:rsidP="008F1A90">
            <w:pPr>
              <w:spacing w:line="360" w:lineRule="auto"/>
              <w:jc w:val="center"/>
              <w:rPr>
                <w:rFonts w:ascii="Times" w:hAnsi="Times"/>
                <w:sz w:val="14"/>
                <w:szCs w:val="14"/>
              </w:rPr>
            </w:pPr>
            <w:r w:rsidRPr="00790C6E">
              <w:rPr>
                <w:rFonts w:ascii="Times" w:hAnsi="Times"/>
                <w:sz w:val="14"/>
                <w:szCs w:val="14"/>
              </w:rPr>
              <w:t>XIAP</w:t>
            </w:r>
          </w:p>
        </w:tc>
        <w:tc>
          <w:tcPr>
            <w:tcW w:w="891" w:type="dxa"/>
            <w:vMerge/>
            <w:vAlign w:val="center"/>
          </w:tcPr>
          <w:p w14:paraId="307FD07E" w14:textId="77777777" w:rsidR="00C33B8F" w:rsidRPr="00790C6E" w:rsidRDefault="00C33B8F" w:rsidP="008F1A90">
            <w:pPr>
              <w:spacing w:line="360" w:lineRule="auto"/>
              <w:jc w:val="center"/>
              <w:rPr>
                <w:rFonts w:ascii="Times" w:hAnsi="Times"/>
                <w:sz w:val="14"/>
                <w:szCs w:val="14"/>
              </w:rPr>
            </w:pPr>
          </w:p>
        </w:tc>
        <w:tc>
          <w:tcPr>
            <w:tcW w:w="709" w:type="dxa"/>
            <w:vMerge/>
            <w:vAlign w:val="center"/>
          </w:tcPr>
          <w:p w14:paraId="326E4F5C" w14:textId="77777777" w:rsidR="00C33B8F" w:rsidRPr="00790C6E" w:rsidRDefault="00C33B8F" w:rsidP="008F1A90">
            <w:pPr>
              <w:spacing w:line="360" w:lineRule="auto"/>
              <w:jc w:val="center"/>
              <w:rPr>
                <w:rFonts w:ascii="Times" w:hAnsi="Times"/>
                <w:sz w:val="14"/>
                <w:szCs w:val="14"/>
              </w:rPr>
            </w:pPr>
          </w:p>
        </w:tc>
        <w:tc>
          <w:tcPr>
            <w:tcW w:w="709" w:type="dxa"/>
            <w:vAlign w:val="center"/>
          </w:tcPr>
          <w:p w14:paraId="4CE7513E" w14:textId="77777777" w:rsidR="00C33B8F" w:rsidRPr="00790C6E" w:rsidRDefault="00C33B8F" w:rsidP="008F1A90">
            <w:pPr>
              <w:spacing w:line="360" w:lineRule="auto"/>
              <w:jc w:val="center"/>
              <w:rPr>
                <w:rFonts w:ascii="Times" w:hAnsi="Times"/>
                <w:sz w:val="14"/>
                <w:szCs w:val="14"/>
              </w:rPr>
            </w:pPr>
            <w:r w:rsidRPr="00790C6E">
              <w:rPr>
                <w:rFonts w:ascii="Times" w:hAnsi="Times"/>
                <w:sz w:val="14"/>
                <w:szCs w:val="14"/>
              </w:rPr>
              <w:t>100000</w:t>
            </w:r>
          </w:p>
        </w:tc>
        <w:tc>
          <w:tcPr>
            <w:tcW w:w="992" w:type="dxa"/>
            <w:vAlign w:val="center"/>
          </w:tcPr>
          <w:p w14:paraId="612482AD" w14:textId="77777777" w:rsidR="00C33B8F" w:rsidRPr="00790C6E" w:rsidRDefault="00C33B8F" w:rsidP="008F1A90">
            <w:pPr>
              <w:spacing w:line="360" w:lineRule="auto"/>
              <w:jc w:val="center"/>
              <w:rPr>
                <w:rFonts w:ascii="Times" w:hAnsi="Times"/>
                <w:sz w:val="14"/>
                <w:szCs w:val="14"/>
              </w:rPr>
            </w:pPr>
            <w:r w:rsidRPr="00790C6E">
              <w:rPr>
                <w:rFonts w:ascii="Times" w:hAnsi="Times"/>
                <w:sz w:val="14"/>
                <w:szCs w:val="14"/>
              </w:rPr>
              <w:t>0.288</w:t>
            </w:r>
          </w:p>
        </w:tc>
        <w:tc>
          <w:tcPr>
            <w:tcW w:w="992" w:type="dxa"/>
            <w:vAlign w:val="center"/>
          </w:tcPr>
          <w:p w14:paraId="50B607CE" w14:textId="77777777" w:rsidR="00C33B8F" w:rsidRPr="00790C6E" w:rsidRDefault="00C33B8F" w:rsidP="008F1A90">
            <w:pPr>
              <w:spacing w:line="360" w:lineRule="auto"/>
              <w:jc w:val="center"/>
              <w:rPr>
                <w:rFonts w:ascii="Times" w:hAnsi="Times"/>
                <w:sz w:val="14"/>
                <w:szCs w:val="14"/>
              </w:rPr>
            </w:pPr>
            <w:r w:rsidRPr="00790C6E">
              <w:rPr>
                <w:rFonts w:ascii="Times" w:hAnsi="Times"/>
                <w:sz w:val="14"/>
                <w:szCs w:val="14"/>
              </w:rPr>
              <w:t>0.275</w:t>
            </w:r>
          </w:p>
        </w:tc>
        <w:tc>
          <w:tcPr>
            <w:tcW w:w="851" w:type="dxa"/>
            <w:vAlign w:val="center"/>
          </w:tcPr>
          <w:p w14:paraId="72564552" w14:textId="77777777" w:rsidR="00C33B8F" w:rsidRPr="00790C6E" w:rsidRDefault="00C33B8F" w:rsidP="008F1A90">
            <w:pPr>
              <w:spacing w:line="360" w:lineRule="auto"/>
              <w:jc w:val="center"/>
              <w:rPr>
                <w:rFonts w:ascii="Times" w:hAnsi="Times"/>
                <w:sz w:val="14"/>
                <w:szCs w:val="14"/>
              </w:rPr>
            </w:pPr>
            <w:r w:rsidRPr="00790C6E">
              <w:rPr>
                <w:rFonts w:ascii="Times" w:hAnsi="Times"/>
                <w:sz w:val="14"/>
                <w:szCs w:val="14"/>
              </w:rPr>
              <w:t>10.17</w:t>
            </w:r>
          </w:p>
        </w:tc>
        <w:tc>
          <w:tcPr>
            <w:tcW w:w="709" w:type="dxa"/>
            <w:vAlign w:val="center"/>
          </w:tcPr>
          <w:p w14:paraId="72AE52AC" w14:textId="77777777" w:rsidR="00C33B8F" w:rsidRPr="00790C6E" w:rsidRDefault="00C33B8F" w:rsidP="008F1A90">
            <w:pPr>
              <w:spacing w:line="360" w:lineRule="auto"/>
              <w:jc w:val="center"/>
              <w:rPr>
                <w:rFonts w:ascii="Times" w:hAnsi="Times"/>
                <w:sz w:val="14"/>
                <w:szCs w:val="14"/>
              </w:rPr>
            </w:pPr>
            <w:r w:rsidRPr="00790C6E">
              <w:rPr>
                <w:rFonts w:ascii="Times" w:hAnsi="Times"/>
                <w:sz w:val="14"/>
                <w:szCs w:val="14"/>
              </w:rPr>
              <w:t>0.829</w:t>
            </w:r>
          </w:p>
        </w:tc>
        <w:tc>
          <w:tcPr>
            <w:tcW w:w="850" w:type="dxa"/>
            <w:vMerge/>
            <w:vAlign w:val="center"/>
          </w:tcPr>
          <w:p w14:paraId="24A6824D" w14:textId="77777777" w:rsidR="00C33B8F" w:rsidRPr="00790C6E" w:rsidRDefault="00C33B8F" w:rsidP="008F1A90">
            <w:pPr>
              <w:spacing w:line="360" w:lineRule="auto"/>
              <w:jc w:val="center"/>
              <w:rPr>
                <w:rFonts w:ascii="Times" w:hAnsi="Times"/>
                <w:sz w:val="14"/>
                <w:szCs w:val="14"/>
              </w:rPr>
            </w:pPr>
          </w:p>
        </w:tc>
        <w:tc>
          <w:tcPr>
            <w:tcW w:w="709" w:type="dxa"/>
            <w:vAlign w:val="center"/>
          </w:tcPr>
          <w:p w14:paraId="22E19A84" w14:textId="77777777" w:rsidR="00C33B8F" w:rsidRPr="00790C6E" w:rsidRDefault="00C33B8F" w:rsidP="008F1A90">
            <w:pPr>
              <w:spacing w:line="360" w:lineRule="auto"/>
              <w:jc w:val="center"/>
              <w:rPr>
                <w:rFonts w:ascii="Times" w:hAnsi="Times"/>
                <w:sz w:val="14"/>
                <w:szCs w:val="14"/>
              </w:rPr>
            </w:pPr>
            <w:r w:rsidRPr="00790C6E">
              <w:rPr>
                <w:rFonts w:ascii="Times" w:hAnsi="Times"/>
                <w:sz w:val="14"/>
                <w:szCs w:val="14"/>
              </w:rPr>
              <w:t>2.52</w:t>
            </w:r>
          </w:p>
        </w:tc>
        <w:tc>
          <w:tcPr>
            <w:tcW w:w="850" w:type="dxa"/>
            <w:vMerge/>
          </w:tcPr>
          <w:p w14:paraId="43F18BED" w14:textId="77777777" w:rsidR="00C33B8F" w:rsidRPr="00790C6E" w:rsidRDefault="00C33B8F" w:rsidP="008F1A90">
            <w:pPr>
              <w:spacing w:line="360" w:lineRule="auto"/>
              <w:jc w:val="center"/>
              <w:rPr>
                <w:rFonts w:ascii="Times" w:hAnsi="Times"/>
                <w:sz w:val="14"/>
                <w:szCs w:val="14"/>
              </w:rPr>
            </w:pPr>
          </w:p>
        </w:tc>
      </w:tr>
      <w:tr w:rsidR="00C33B8F" w:rsidRPr="00790C6E" w14:paraId="19C4E950" w14:textId="77777777" w:rsidTr="008F1A90">
        <w:trPr>
          <w:trHeight w:val="235"/>
        </w:trPr>
        <w:tc>
          <w:tcPr>
            <w:tcW w:w="918" w:type="dxa"/>
            <w:vAlign w:val="center"/>
          </w:tcPr>
          <w:p w14:paraId="093207BF" w14:textId="77777777" w:rsidR="00C33B8F" w:rsidRPr="00790C6E" w:rsidRDefault="00C33B8F" w:rsidP="008F1A90">
            <w:pPr>
              <w:spacing w:line="360" w:lineRule="auto"/>
              <w:jc w:val="center"/>
              <w:rPr>
                <w:rFonts w:ascii="Times" w:hAnsi="Times"/>
                <w:sz w:val="14"/>
                <w:szCs w:val="14"/>
              </w:rPr>
            </w:pPr>
            <w:r w:rsidRPr="00790C6E">
              <w:rPr>
                <w:rFonts w:ascii="Times" w:hAnsi="Times"/>
                <w:sz w:val="14"/>
                <w:szCs w:val="14"/>
              </w:rPr>
              <w:t>PARP</w:t>
            </w:r>
          </w:p>
        </w:tc>
        <w:tc>
          <w:tcPr>
            <w:tcW w:w="891" w:type="dxa"/>
            <w:vMerge/>
            <w:vAlign w:val="center"/>
          </w:tcPr>
          <w:p w14:paraId="5F5FD146" w14:textId="77777777" w:rsidR="00C33B8F" w:rsidRPr="00790C6E" w:rsidRDefault="00C33B8F" w:rsidP="008F1A90">
            <w:pPr>
              <w:spacing w:line="360" w:lineRule="auto"/>
              <w:jc w:val="center"/>
              <w:rPr>
                <w:rFonts w:ascii="Times" w:hAnsi="Times"/>
                <w:sz w:val="14"/>
                <w:szCs w:val="14"/>
              </w:rPr>
            </w:pPr>
          </w:p>
        </w:tc>
        <w:tc>
          <w:tcPr>
            <w:tcW w:w="709" w:type="dxa"/>
            <w:vMerge/>
            <w:vAlign w:val="center"/>
          </w:tcPr>
          <w:p w14:paraId="79EC4EAE" w14:textId="77777777" w:rsidR="00C33B8F" w:rsidRPr="00790C6E" w:rsidRDefault="00C33B8F" w:rsidP="008F1A90">
            <w:pPr>
              <w:spacing w:line="360" w:lineRule="auto"/>
              <w:jc w:val="center"/>
              <w:rPr>
                <w:rFonts w:ascii="Times" w:hAnsi="Times"/>
                <w:sz w:val="14"/>
                <w:szCs w:val="14"/>
              </w:rPr>
            </w:pPr>
          </w:p>
        </w:tc>
        <w:tc>
          <w:tcPr>
            <w:tcW w:w="709" w:type="dxa"/>
            <w:vAlign w:val="center"/>
          </w:tcPr>
          <w:p w14:paraId="79936AC2" w14:textId="77777777" w:rsidR="00C33B8F" w:rsidRPr="00790C6E" w:rsidRDefault="00C33B8F" w:rsidP="008F1A90">
            <w:pPr>
              <w:spacing w:line="360" w:lineRule="auto"/>
              <w:jc w:val="center"/>
              <w:rPr>
                <w:rFonts w:ascii="Times" w:hAnsi="Times"/>
                <w:sz w:val="14"/>
                <w:szCs w:val="14"/>
              </w:rPr>
            </w:pPr>
            <w:r w:rsidRPr="00790C6E">
              <w:rPr>
                <w:rFonts w:ascii="Times" w:hAnsi="Times"/>
                <w:sz w:val="14"/>
                <w:szCs w:val="14"/>
              </w:rPr>
              <w:t>1000000</w:t>
            </w:r>
          </w:p>
        </w:tc>
        <w:tc>
          <w:tcPr>
            <w:tcW w:w="992" w:type="dxa"/>
            <w:vAlign w:val="center"/>
          </w:tcPr>
          <w:p w14:paraId="277396EE" w14:textId="77777777" w:rsidR="00C33B8F" w:rsidRPr="00790C6E" w:rsidRDefault="00C33B8F" w:rsidP="008F1A90">
            <w:pPr>
              <w:spacing w:line="360" w:lineRule="auto"/>
              <w:jc w:val="center"/>
              <w:rPr>
                <w:rFonts w:ascii="Times" w:hAnsi="Times"/>
                <w:sz w:val="14"/>
                <w:szCs w:val="14"/>
              </w:rPr>
            </w:pPr>
            <w:r w:rsidRPr="00790C6E">
              <w:rPr>
                <w:rFonts w:ascii="Times" w:hAnsi="Times"/>
                <w:sz w:val="14"/>
                <w:szCs w:val="14"/>
              </w:rPr>
              <w:t>0.25</w:t>
            </w:r>
          </w:p>
        </w:tc>
        <w:tc>
          <w:tcPr>
            <w:tcW w:w="992" w:type="dxa"/>
            <w:vAlign w:val="center"/>
          </w:tcPr>
          <w:p w14:paraId="1871E515" w14:textId="77777777" w:rsidR="00C33B8F" w:rsidRPr="00790C6E" w:rsidRDefault="00C33B8F" w:rsidP="008F1A90">
            <w:pPr>
              <w:spacing w:line="360" w:lineRule="auto"/>
              <w:jc w:val="center"/>
              <w:rPr>
                <w:rFonts w:ascii="Times" w:hAnsi="Times"/>
                <w:sz w:val="14"/>
                <w:szCs w:val="14"/>
              </w:rPr>
            </w:pPr>
            <w:r w:rsidRPr="00790C6E">
              <w:rPr>
                <w:rFonts w:ascii="Times" w:hAnsi="Times"/>
                <w:sz w:val="14"/>
                <w:szCs w:val="14"/>
              </w:rPr>
              <w:t>0.388</w:t>
            </w:r>
          </w:p>
        </w:tc>
        <w:tc>
          <w:tcPr>
            <w:tcW w:w="851" w:type="dxa"/>
            <w:vAlign w:val="center"/>
          </w:tcPr>
          <w:p w14:paraId="646E0814" w14:textId="77777777" w:rsidR="00C33B8F" w:rsidRPr="00790C6E" w:rsidRDefault="00C33B8F" w:rsidP="008F1A90">
            <w:pPr>
              <w:spacing w:line="360" w:lineRule="auto"/>
              <w:jc w:val="center"/>
              <w:rPr>
                <w:rFonts w:ascii="Times" w:hAnsi="Times"/>
                <w:sz w:val="14"/>
                <w:szCs w:val="14"/>
              </w:rPr>
            </w:pPr>
            <w:r w:rsidRPr="00790C6E">
              <w:rPr>
                <w:rFonts w:ascii="Times" w:hAnsi="Times"/>
                <w:sz w:val="14"/>
                <w:szCs w:val="14"/>
              </w:rPr>
              <w:t>10.05</w:t>
            </w:r>
          </w:p>
        </w:tc>
        <w:tc>
          <w:tcPr>
            <w:tcW w:w="709" w:type="dxa"/>
            <w:vAlign w:val="center"/>
          </w:tcPr>
          <w:p w14:paraId="6C38E2F8" w14:textId="77777777" w:rsidR="00C33B8F" w:rsidRPr="00790C6E" w:rsidRDefault="00C33B8F" w:rsidP="008F1A90">
            <w:pPr>
              <w:spacing w:line="360" w:lineRule="auto"/>
              <w:jc w:val="center"/>
              <w:rPr>
                <w:rFonts w:ascii="Times" w:hAnsi="Times"/>
                <w:sz w:val="14"/>
                <w:szCs w:val="14"/>
              </w:rPr>
            </w:pPr>
            <w:r w:rsidRPr="00790C6E">
              <w:rPr>
                <w:rFonts w:ascii="Times" w:hAnsi="Times"/>
                <w:sz w:val="14"/>
                <w:szCs w:val="14"/>
              </w:rPr>
              <w:t>0.587</w:t>
            </w:r>
          </w:p>
        </w:tc>
        <w:tc>
          <w:tcPr>
            <w:tcW w:w="850" w:type="dxa"/>
            <w:vMerge/>
            <w:vAlign w:val="center"/>
          </w:tcPr>
          <w:p w14:paraId="5D684006" w14:textId="77777777" w:rsidR="00C33B8F" w:rsidRPr="00790C6E" w:rsidRDefault="00C33B8F" w:rsidP="008F1A90">
            <w:pPr>
              <w:spacing w:line="360" w:lineRule="auto"/>
              <w:jc w:val="center"/>
              <w:rPr>
                <w:rFonts w:ascii="Times" w:hAnsi="Times"/>
                <w:sz w:val="14"/>
                <w:szCs w:val="14"/>
              </w:rPr>
            </w:pPr>
          </w:p>
        </w:tc>
        <w:tc>
          <w:tcPr>
            <w:tcW w:w="709" w:type="dxa"/>
            <w:vAlign w:val="center"/>
          </w:tcPr>
          <w:p w14:paraId="036D10CF" w14:textId="77777777" w:rsidR="00C33B8F" w:rsidRPr="00790C6E" w:rsidRDefault="00C33B8F" w:rsidP="008F1A90">
            <w:pPr>
              <w:spacing w:line="360" w:lineRule="auto"/>
              <w:jc w:val="center"/>
              <w:rPr>
                <w:rFonts w:ascii="Times" w:hAnsi="Times"/>
                <w:sz w:val="14"/>
                <w:szCs w:val="14"/>
              </w:rPr>
            </w:pPr>
            <w:r w:rsidRPr="00790C6E">
              <w:rPr>
                <w:rFonts w:ascii="Times" w:hAnsi="Times"/>
                <w:sz w:val="14"/>
                <w:szCs w:val="14"/>
              </w:rPr>
              <w:t>25.2</w:t>
            </w:r>
          </w:p>
        </w:tc>
        <w:tc>
          <w:tcPr>
            <w:tcW w:w="850" w:type="dxa"/>
            <w:vMerge/>
          </w:tcPr>
          <w:p w14:paraId="0A2A7486" w14:textId="77777777" w:rsidR="00C33B8F" w:rsidRPr="00790C6E" w:rsidRDefault="00C33B8F" w:rsidP="008F1A90">
            <w:pPr>
              <w:spacing w:line="360" w:lineRule="auto"/>
              <w:jc w:val="center"/>
              <w:rPr>
                <w:rFonts w:ascii="Times" w:hAnsi="Times"/>
                <w:sz w:val="14"/>
                <w:szCs w:val="14"/>
              </w:rPr>
            </w:pPr>
          </w:p>
        </w:tc>
      </w:tr>
      <w:tr w:rsidR="00C33B8F" w:rsidRPr="00790C6E" w14:paraId="039FFF52" w14:textId="77777777" w:rsidTr="008F1A90">
        <w:trPr>
          <w:trHeight w:val="235"/>
        </w:trPr>
        <w:tc>
          <w:tcPr>
            <w:tcW w:w="918" w:type="dxa"/>
            <w:vAlign w:val="center"/>
          </w:tcPr>
          <w:p w14:paraId="3237511E" w14:textId="77777777" w:rsidR="00C33B8F" w:rsidRPr="00790C6E" w:rsidRDefault="00C33B8F" w:rsidP="008F1A90">
            <w:pPr>
              <w:spacing w:line="360" w:lineRule="auto"/>
              <w:jc w:val="center"/>
              <w:rPr>
                <w:rFonts w:ascii="Times" w:hAnsi="Times"/>
                <w:sz w:val="14"/>
                <w:szCs w:val="14"/>
              </w:rPr>
            </w:pPr>
            <w:r w:rsidRPr="00790C6E">
              <w:rPr>
                <w:rFonts w:ascii="Times" w:hAnsi="Times"/>
                <w:sz w:val="14"/>
                <w:szCs w:val="14"/>
              </w:rPr>
              <w:t>Bid</w:t>
            </w:r>
          </w:p>
        </w:tc>
        <w:tc>
          <w:tcPr>
            <w:tcW w:w="891" w:type="dxa"/>
            <w:vMerge/>
            <w:vAlign w:val="center"/>
          </w:tcPr>
          <w:p w14:paraId="0F2FC870" w14:textId="77777777" w:rsidR="00C33B8F" w:rsidRPr="00790C6E" w:rsidRDefault="00C33B8F" w:rsidP="008F1A90">
            <w:pPr>
              <w:spacing w:line="360" w:lineRule="auto"/>
              <w:jc w:val="center"/>
              <w:rPr>
                <w:rFonts w:ascii="Times" w:hAnsi="Times"/>
                <w:sz w:val="14"/>
                <w:szCs w:val="14"/>
              </w:rPr>
            </w:pPr>
          </w:p>
        </w:tc>
        <w:tc>
          <w:tcPr>
            <w:tcW w:w="709" w:type="dxa"/>
            <w:vMerge/>
            <w:vAlign w:val="center"/>
          </w:tcPr>
          <w:p w14:paraId="372930AD" w14:textId="77777777" w:rsidR="00C33B8F" w:rsidRPr="00790C6E" w:rsidRDefault="00C33B8F" w:rsidP="008F1A90">
            <w:pPr>
              <w:spacing w:line="360" w:lineRule="auto"/>
              <w:jc w:val="center"/>
              <w:rPr>
                <w:rFonts w:ascii="Times" w:hAnsi="Times"/>
                <w:sz w:val="14"/>
                <w:szCs w:val="14"/>
              </w:rPr>
            </w:pPr>
          </w:p>
        </w:tc>
        <w:tc>
          <w:tcPr>
            <w:tcW w:w="709" w:type="dxa"/>
            <w:vAlign w:val="center"/>
          </w:tcPr>
          <w:p w14:paraId="423D3B55" w14:textId="77777777" w:rsidR="00C33B8F" w:rsidRPr="00790C6E" w:rsidRDefault="00C33B8F" w:rsidP="008F1A90">
            <w:pPr>
              <w:spacing w:line="360" w:lineRule="auto"/>
              <w:jc w:val="center"/>
              <w:rPr>
                <w:rFonts w:ascii="Times" w:hAnsi="Times"/>
                <w:sz w:val="14"/>
                <w:szCs w:val="14"/>
              </w:rPr>
            </w:pPr>
            <w:r w:rsidRPr="00790C6E">
              <w:rPr>
                <w:rFonts w:ascii="Times" w:hAnsi="Times"/>
                <w:sz w:val="14"/>
                <w:szCs w:val="14"/>
              </w:rPr>
              <w:t>60000</w:t>
            </w:r>
          </w:p>
        </w:tc>
        <w:tc>
          <w:tcPr>
            <w:tcW w:w="992" w:type="dxa"/>
            <w:vAlign w:val="center"/>
          </w:tcPr>
          <w:p w14:paraId="421A0797" w14:textId="77777777" w:rsidR="00C33B8F" w:rsidRPr="00790C6E" w:rsidRDefault="00C33B8F" w:rsidP="008F1A90">
            <w:pPr>
              <w:spacing w:line="360" w:lineRule="auto"/>
              <w:jc w:val="center"/>
              <w:rPr>
                <w:rFonts w:ascii="Times" w:hAnsi="Times"/>
                <w:sz w:val="14"/>
                <w:szCs w:val="14"/>
              </w:rPr>
            </w:pPr>
            <w:r w:rsidRPr="00790C6E">
              <w:rPr>
                <w:rFonts w:ascii="Times" w:hAnsi="Times"/>
                <w:sz w:val="14"/>
                <w:szCs w:val="14"/>
              </w:rPr>
              <w:t>0.288</w:t>
            </w:r>
          </w:p>
        </w:tc>
        <w:tc>
          <w:tcPr>
            <w:tcW w:w="992" w:type="dxa"/>
            <w:vAlign w:val="center"/>
          </w:tcPr>
          <w:p w14:paraId="7BA21247" w14:textId="77777777" w:rsidR="00C33B8F" w:rsidRPr="00790C6E" w:rsidRDefault="00C33B8F" w:rsidP="008F1A90">
            <w:pPr>
              <w:spacing w:line="360" w:lineRule="auto"/>
              <w:jc w:val="center"/>
              <w:rPr>
                <w:rFonts w:ascii="Times" w:hAnsi="Times"/>
                <w:sz w:val="14"/>
                <w:szCs w:val="14"/>
              </w:rPr>
            </w:pPr>
            <w:r w:rsidRPr="00790C6E">
              <w:rPr>
                <w:rFonts w:ascii="Times" w:hAnsi="Times"/>
                <w:sz w:val="14"/>
                <w:szCs w:val="14"/>
              </w:rPr>
              <w:t>0.275</w:t>
            </w:r>
          </w:p>
        </w:tc>
        <w:tc>
          <w:tcPr>
            <w:tcW w:w="851" w:type="dxa"/>
            <w:vAlign w:val="center"/>
          </w:tcPr>
          <w:p w14:paraId="13A4399D" w14:textId="77777777" w:rsidR="00C33B8F" w:rsidRPr="00790C6E" w:rsidRDefault="00C33B8F" w:rsidP="008F1A90">
            <w:pPr>
              <w:spacing w:line="360" w:lineRule="auto"/>
              <w:jc w:val="center"/>
              <w:rPr>
                <w:rFonts w:ascii="Times" w:hAnsi="Times"/>
                <w:sz w:val="14"/>
                <w:szCs w:val="14"/>
              </w:rPr>
            </w:pPr>
            <w:r w:rsidRPr="00790C6E">
              <w:rPr>
                <w:rFonts w:ascii="Times" w:hAnsi="Times"/>
                <w:sz w:val="14"/>
                <w:szCs w:val="14"/>
              </w:rPr>
              <w:t>10.17</w:t>
            </w:r>
          </w:p>
        </w:tc>
        <w:tc>
          <w:tcPr>
            <w:tcW w:w="709" w:type="dxa"/>
            <w:vAlign w:val="center"/>
          </w:tcPr>
          <w:p w14:paraId="1E42ED6A" w14:textId="77777777" w:rsidR="00C33B8F" w:rsidRPr="00790C6E" w:rsidRDefault="00C33B8F" w:rsidP="008F1A90">
            <w:pPr>
              <w:spacing w:line="360" w:lineRule="auto"/>
              <w:jc w:val="center"/>
              <w:rPr>
                <w:rFonts w:ascii="Times" w:hAnsi="Times"/>
                <w:sz w:val="14"/>
                <w:szCs w:val="14"/>
              </w:rPr>
            </w:pPr>
            <w:r w:rsidRPr="00790C6E">
              <w:rPr>
                <w:rFonts w:ascii="Times" w:hAnsi="Times"/>
                <w:sz w:val="14"/>
                <w:szCs w:val="14"/>
              </w:rPr>
              <w:t>0.829</w:t>
            </w:r>
          </w:p>
        </w:tc>
        <w:tc>
          <w:tcPr>
            <w:tcW w:w="850" w:type="dxa"/>
            <w:vMerge/>
            <w:vAlign w:val="center"/>
          </w:tcPr>
          <w:p w14:paraId="089AC9E3" w14:textId="77777777" w:rsidR="00C33B8F" w:rsidRPr="00790C6E" w:rsidRDefault="00C33B8F" w:rsidP="008F1A90">
            <w:pPr>
              <w:spacing w:line="360" w:lineRule="auto"/>
              <w:jc w:val="center"/>
              <w:rPr>
                <w:rFonts w:ascii="Times" w:hAnsi="Times"/>
                <w:sz w:val="14"/>
                <w:szCs w:val="14"/>
              </w:rPr>
            </w:pPr>
          </w:p>
        </w:tc>
        <w:tc>
          <w:tcPr>
            <w:tcW w:w="709" w:type="dxa"/>
            <w:vAlign w:val="center"/>
          </w:tcPr>
          <w:p w14:paraId="353FBCCB" w14:textId="77777777" w:rsidR="00C33B8F" w:rsidRPr="00790C6E" w:rsidRDefault="00C33B8F" w:rsidP="008F1A90">
            <w:pPr>
              <w:spacing w:line="360" w:lineRule="auto"/>
              <w:jc w:val="center"/>
              <w:rPr>
                <w:rFonts w:ascii="Times" w:hAnsi="Times"/>
                <w:sz w:val="14"/>
                <w:szCs w:val="14"/>
              </w:rPr>
            </w:pPr>
            <w:r w:rsidRPr="00790C6E">
              <w:rPr>
                <w:rFonts w:ascii="Times" w:hAnsi="Times"/>
                <w:sz w:val="14"/>
                <w:szCs w:val="14"/>
              </w:rPr>
              <w:t>1.51</w:t>
            </w:r>
          </w:p>
        </w:tc>
        <w:tc>
          <w:tcPr>
            <w:tcW w:w="850" w:type="dxa"/>
            <w:vMerge/>
          </w:tcPr>
          <w:p w14:paraId="693A7B7B" w14:textId="77777777" w:rsidR="00C33B8F" w:rsidRPr="00790C6E" w:rsidRDefault="00C33B8F" w:rsidP="008F1A90">
            <w:pPr>
              <w:spacing w:line="360" w:lineRule="auto"/>
              <w:jc w:val="center"/>
              <w:rPr>
                <w:rFonts w:ascii="Times" w:hAnsi="Times"/>
                <w:sz w:val="14"/>
                <w:szCs w:val="14"/>
              </w:rPr>
            </w:pPr>
          </w:p>
        </w:tc>
      </w:tr>
      <w:tr w:rsidR="00C33B8F" w:rsidRPr="00790C6E" w14:paraId="42861FD4" w14:textId="77777777" w:rsidTr="008F1A90">
        <w:trPr>
          <w:trHeight w:val="235"/>
        </w:trPr>
        <w:tc>
          <w:tcPr>
            <w:tcW w:w="918" w:type="dxa"/>
            <w:vAlign w:val="center"/>
          </w:tcPr>
          <w:p w14:paraId="2C1293E7" w14:textId="77777777" w:rsidR="00C33B8F" w:rsidRPr="00790C6E" w:rsidRDefault="00C33B8F" w:rsidP="008F1A90">
            <w:pPr>
              <w:spacing w:line="360" w:lineRule="auto"/>
              <w:jc w:val="center"/>
              <w:rPr>
                <w:rFonts w:ascii="Times" w:hAnsi="Times"/>
                <w:sz w:val="14"/>
                <w:szCs w:val="14"/>
              </w:rPr>
            </w:pPr>
            <w:proofErr w:type="spellStart"/>
            <w:r w:rsidRPr="00790C6E">
              <w:rPr>
                <w:rFonts w:ascii="Times" w:hAnsi="Times"/>
                <w:sz w:val="14"/>
                <w:szCs w:val="14"/>
              </w:rPr>
              <w:t>Bax</w:t>
            </w:r>
            <w:proofErr w:type="spellEnd"/>
          </w:p>
        </w:tc>
        <w:tc>
          <w:tcPr>
            <w:tcW w:w="891" w:type="dxa"/>
            <w:vMerge/>
            <w:vAlign w:val="center"/>
          </w:tcPr>
          <w:p w14:paraId="5FC0D7B6" w14:textId="77777777" w:rsidR="00C33B8F" w:rsidRPr="00790C6E" w:rsidRDefault="00C33B8F" w:rsidP="008F1A90">
            <w:pPr>
              <w:spacing w:line="360" w:lineRule="auto"/>
              <w:jc w:val="center"/>
              <w:rPr>
                <w:rFonts w:ascii="Times" w:hAnsi="Times"/>
                <w:sz w:val="14"/>
                <w:szCs w:val="14"/>
              </w:rPr>
            </w:pPr>
          </w:p>
        </w:tc>
        <w:tc>
          <w:tcPr>
            <w:tcW w:w="709" w:type="dxa"/>
            <w:vMerge/>
            <w:vAlign w:val="center"/>
          </w:tcPr>
          <w:p w14:paraId="0420564F" w14:textId="77777777" w:rsidR="00C33B8F" w:rsidRPr="00790C6E" w:rsidRDefault="00C33B8F" w:rsidP="008F1A90">
            <w:pPr>
              <w:spacing w:line="360" w:lineRule="auto"/>
              <w:jc w:val="center"/>
              <w:rPr>
                <w:rFonts w:ascii="Times" w:hAnsi="Times"/>
                <w:sz w:val="14"/>
                <w:szCs w:val="14"/>
              </w:rPr>
            </w:pPr>
          </w:p>
        </w:tc>
        <w:tc>
          <w:tcPr>
            <w:tcW w:w="709" w:type="dxa"/>
            <w:vAlign w:val="center"/>
          </w:tcPr>
          <w:p w14:paraId="679BCB78" w14:textId="77777777" w:rsidR="00C33B8F" w:rsidRPr="00790C6E" w:rsidRDefault="00C33B8F" w:rsidP="008F1A90">
            <w:pPr>
              <w:spacing w:line="360" w:lineRule="auto"/>
              <w:jc w:val="center"/>
              <w:rPr>
                <w:rFonts w:ascii="Times" w:hAnsi="Times"/>
                <w:sz w:val="14"/>
                <w:szCs w:val="14"/>
              </w:rPr>
            </w:pPr>
            <w:r w:rsidRPr="00790C6E">
              <w:rPr>
                <w:rFonts w:ascii="Times" w:hAnsi="Times"/>
                <w:sz w:val="14"/>
                <w:szCs w:val="14"/>
              </w:rPr>
              <w:t>80000</w:t>
            </w:r>
          </w:p>
        </w:tc>
        <w:tc>
          <w:tcPr>
            <w:tcW w:w="992" w:type="dxa"/>
            <w:vAlign w:val="center"/>
          </w:tcPr>
          <w:p w14:paraId="5ED9B254" w14:textId="77777777" w:rsidR="00C33B8F" w:rsidRPr="00790C6E" w:rsidRDefault="00C33B8F" w:rsidP="008F1A90">
            <w:pPr>
              <w:spacing w:line="360" w:lineRule="auto"/>
              <w:jc w:val="center"/>
              <w:rPr>
                <w:rFonts w:ascii="Times" w:hAnsi="Times"/>
                <w:sz w:val="14"/>
                <w:szCs w:val="14"/>
              </w:rPr>
            </w:pPr>
            <w:r w:rsidRPr="00790C6E">
              <w:rPr>
                <w:rFonts w:ascii="Times" w:hAnsi="Times"/>
                <w:sz w:val="14"/>
                <w:szCs w:val="14"/>
              </w:rPr>
              <w:t>0.271</w:t>
            </w:r>
          </w:p>
        </w:tc>
        <w:tc>
          <w:tcPr>
            <w:tcW w:w="992" w:type="dxa"/>
            <w:vAlign w:val="center"/>
          </w:tcPr>
          <w:p w14:paraId="609B2465" w14:textId="77777777" w:rsidR="00C33B8F" w:rsidRPr="00790C6E" w:rsidRDefault="00C33B8F" w:rsidP="008F1A90">
            <w:pPr>
              <w:spacing w:line="360" w:lineRule="auto"/>
              <w:jc w:val="center"/>
              <w:rPr>
                <w:rFonts w:ascii="Times" w:hAnsi="Times"/>
                <w:sz w:val="14"/>
                <w:szCs w:val="14"/>
              </w:rPr>
            </w:pPr>
            <w:r w:rsidRPr="00790C6E">
              <w:rPr>
                <w:rFonts w:ascii="Times" w:hAnsi="Times"/>
                <w:sz w:val="14"/>
                <w:szCs w:val="14"/>
              </w:rPr>
              <w:t>0.318</w:t>
            </w:r>
          </w:p>
        </w:tc>
        <w:tc>
          <w:tcPr>
            <w:tcW w:w="851" w:type="dxa"/>
            <w:vAlign w:val="center"/>
          </w:tcPr>
          <w:p w14:paraId="3AD01567" w14:textId="77777777" w:rsidR="00C33B8F" w:rsidRPr="00790C6E" w:rsidRDefault="00C33B8F" w:rsidP="008F1A90">
            <w:pPr>
              <w:spacing w:line="360" w:lineRule="auto"/>
              <w:jc w:val="center"/>
              <w:rPr>
                <w:rFonts w:ascii="Times" w:hAnsi="Times"/>
                <w:sz w:val="14"/>
                <w:szCs w:val="14"/>
              </w:rPr>
            </w:pPr>
            <w:r w:rsidRPr="00790C6E">
              <w:rPr>
                <w:rFonts w:ascii="Times" w:hAnsi="Times"/>
                <w:sz w:val="14"/>
                <w:szCs w:val="14"/>
              </w:rPr>
              <w:t>10.12</w:t>
            </w:r>
          </w:p>
        </w:tc>
        <w:tc>
          <w:tcPr>
            <w:tcW w:w="709" w:type="dxa"/>
            <w:vAlign w:val="center"/>
          </w:tcPr>
          <w:p w14:paraId="5BD1DAAC" w14:textId="77777777" w:rsidR="00C33B8F" w:rsidRPr="00790C6E" w:rsidRDefault="00C33B8F" w:rsidP="008F1A90">
            <w:pPr>
              <w:spacing w:line="360" w:lineRule="auto"/>
              <w:jc w:val="center"/>
              <w:rPr>
                <w:rFonts w:ascii="Times" w:hAnsi="Times"/>
                <w:sz w:val="14"/>
                <w:szCs w:val="14"/>
              </w:rPr>
            </w:pPr>
            <w:r w:rsidRPr="00790C6E">
              <w:rPr>
                <w:rFonts w:ascii="Times" w:hAnsi="Times"/>
                <w:sz w:val="14"/>
                <w:szCs w:val="14"/>
              </w:rPr>
              <w:t>0.717</w:t>
            </w:r>
          </w:p>
        </w:tc>
        <w:tc>
          <w:tcPr>
            <w:tcW w:w="850" w:type="dxa"/>
            <w:vMerge/>
            <w:vAlign w:val="center"/>
          </w:tcPr>
          <w:p w14:paraId="1CBED28D" w14:textId="77777777" w:rsidR="00C33B8F" w:rsidRPr="00790C6E" w:rsidRDefault="00C33B8F" w:rsidP="008F1A90">
            <w:pPr>
              <w:spacing w:line="360" w:lineRule="auto"/>
              <w:jc w:val="center"/>
              <w:rPr>
                <w:rFonts w:ascii="Times" w:hAnsi="Times"/>
                <w:sz w:val="14"/>
                <w:szCs w:val="14"/>
              </w:rPr>
            </w:pPr>
          </w:p>
        </w:tc>
        <w:tc>
          <w:tcPr>
            <w:tcW w:w="709" w:type="dxa"/>
            <w:vAlign w:val="center"/>
          </w:tcPr>
          <w:p w14:paraId="5FA02B6F" w14:textId="77777777" w:rsidR="00C33B8F" w:rsidRPr="00790C6E" w:rsidRDefault="00C33B8F" w:rsidP="008F1A90">
            <w:pPr>
              <w:spacing w:line="360" w:lineRule="auto"/>
              <w:jc w:val="center"/>
              <w:rPr>
                <w:rFonts w:ascii="Times" w:hAnsi="Times"/>
                <w:sz w:val="14"/>
                <w:szCs w:val="14"/>
              </w:rPr>
            </w:pPr>
            <w:r w:rsidRPr="00790C6E">
              <w:rPr>
                <w:rFonts w:ascii="Times" w:hAnsi="Times"/>
                <w:sz w:val="14"/>
                <w:szCs w:val="14"/>
              </w:rPr>
              <w:t>2.01</w:t>
            </w:r>
          </w:p>
        </w:tc>
        <w:tc>
          <w:tcPr>
            <w:tcW w:w="850" w:type="dxa"/>
            <w:vMerge/>
          </w:tcPr>
          <w:p w14:paraId="1EAF34B7" w14:textId="77777777" w:rsidR="00C33B8F" w:rsidRPr="00790C6E" w:rsidRDefault="00C33B8F" w:rsidP="008F1A90">
            <w:pPr>
              <w:spacing w:line="360" w:lineRule="auto"/>
              <w:jc w:val="center"/>
              <w:rPr>
                <w:rFonts w:ascii="Times" w:hAnsi="Times"/>
                <w:sz w:val="14"/>
                <w:szCs w:val="14"/>
              </w:rPr>
            </w:pPr>
          </w:p>
        </w:tc>
      </w:tr>
      <w:tr w:rsidR="00C33B8F" w:rsidRPr="00790C6E" w14:paraId="2B730D6D" w14:textId="77777777" w:rsidTr="008F1A90">
        <w:trPr>
          <w:trHeight w:val="235"/>
        </w:trPr>
        <w:tc>
          <w:tcPr>
            <w:tcW w:w="918" w:type="dxa"/>
            <w:vAlign w:val="center"/>
          </w:tcPr>
          <w:p w14:paraId="2E7FEF91" w14:textId="77777777" w:rsidR="00C33B8F" w:rsidRPr="00790C6E" w:rsidRDefault="00C33B8F" w:rsidP="008F1A90">
            <w:pPr>
              <w:spacing w:line="360" w:lineRule="auto"/>
              <w:jc w:val="center"/>
              <w:rPr>
                <w:rFonts w:ascii="Times" w:hAnsi="Times"/>
                <w:sz w:val="14"/>
                <w:szCs w:val="14"/>
              </w:rPr>
            </w:pPr>
            <w:r w:rsidRPr="00790C6E">
              <w:rPr>
                <w:rFonts w:ascii="Times" w:hAnsi="Times"/>
                <w:sz w:val="14"/>
                <w:szCs w:val="14"/>
              </w:rPr>
              <w:t>Bcl-2</w:t>
            </w:r>
          </w:p>
        </w:tc>
        <w:tc>
          <w:tcPr>
            <w:tcW w:w="891" w:type="dxa"/>
            <w:vMerge/>
            <w:vAlign w:val="center"/>
          </w:tcPr>
          <w:p w14:paraId="7D16688F" w14:textId="77777777" w:rsidR="00C33B8F" w:rsidRPr="00790C6E" w:rsidRDefault="00C33B8F" w:rsidP="008F1A90">
            <w:pPr>
              <w:spacing w:line="360" w:lineRule="auto"/>
              <w:jc w:val="center"/>
              <w:rPr>
                <w:rFonts w:ascii="Times" w:hAnsi="Times"/>
                <w:sz w:val="14"/>
                <w:szCs w:val="14"/>
              </w:rPr>
            </w:pPr>
          </w:p>
        </w:tc>
        <w:tc>
          <w:tcPr>
            <w:tcW w:w="709" w:type="dxa"/>
            <w:vMerge/>
            <w:vAlign w:val="center"/>
          </w:tcPr>
          <w:p w14:paraId="5FB642D0" w14:textId="77777777" w:rsidR="00C33B8F" w:rsidRPr="00790C6E" w:rsidRDefault="00C33B8F" w:rsidP="008F1A90">
            <w:pPr>
              <w:spacing w:line="360" w:lineRule="auto"/>
              <w:jc w:val="center"/>
              <w:rPr>
                <w:rFonts w:ascii="Times" w:hAnsi="Times"/>
                <w:sz w:val="14"/>
                <w:szCs w:val="14"/>
              </w:rPr>
            </w:pPr>
          </w:p>
        </w:tc>
        <w:tc>
          <w:tcPr>
            <w:tcW w:w="709" w:type="dxa"/>
            <w:vAlign w:val="center"/>
          </w:tcPr>
          <w:p w14:paraId="6E2E11FB" w14:textId="77777777" w:rsidR="00C33B8F" w:rsidRPr="00790C6E" w:rsidRDefault="00C33B8F" w:rsidP="008F1A90">
            <w:pPr>
              <w:spacing w:line="360" w:lineRule="auto"/>
              <w:jc w:val="center"/>
              <w:rPr>
                <w:rFonts w:ascii="Times" w:hAnsi="Times"/>
                <w:sz w:val="14"/>
                <w:szCs w:val="14"/>
              </w:rPr>
            </w:pPr>
            <w:r w:rsidRPr="00790C6E">
              <w:rPr>
                <w:rFonts w:ascii="Times" w:hAnsi="Times"/>
                <w:sz w:val="14"/>
                <w:szCs w:val="14"/>
              </w:rPr>
              <w:t>30000</w:t>
            </w:r>
          </w:p>
        </w:tc>
        <w:tc>
          <w:tcPr>
            <w:tcW w:w="992" w:type="dxa"/>
            <w:vAlign w:val="center"/>
          </w:tcPr>
          <w:p w14:paraId="7874C404" w14:textId="77777777" w:rsidR="00C33B8F" w:rsidRPr="00790C6E" w:rsidRDefault="00C33B8F" w:rsidP="008F1A90">
            <w:pPr>
              <w:spacing w:line="360" w:lineRule="auto"/>
              <w:jc w:val="center"/>
              <w:rPr>
                <w:rFonts w:ascii="Times" w:hAnsi="Times"/>
                <w:sz w:val="14"/>
                <w:szCs w:val="14"/>
              </w:rPr>
            </w:pPr>
            <w:r w:rsidRPr="00790C6E">
              <w:rPr>
                <w:rFonts w:ascii="Times" w:hAnsi="Times"/>
                <w:sz w:val="14"/>
                <w:szCs w:val="14"/>
              </w:rPr>
              <w:t>0.294</w:t>
            </w:r>
          </w:p>
        </w:tc>
        <w:tc>
          <w:tcPr>
            <w:tcW w:w="992" w:type="dxa"/>
            <w:vAlign w:val="center"/>
          </w:tcPr>
          <w:p w14:paraId="3290B4C8" w14:textId="77777777" w:rsidR="00C33B8F" w:rsidRPr="00790C6E" w:rsidRDefault="00C33B8F" w:rsidP="008F1A90">
            <w:pPr>
              <w:spacing w:line="360" w:lineRule="auto"/>
              <w:jc w:val="center"/>
              <w:rPr>
                <w:rFonts w:ascii="Times" w:hAnsi="Times"/>
                <w:sz w:val="14"/>
                <w:szCs w:val="14"/>
              </w:rPr>
            </w:pPr>
            <w:r w:rsidRPr="00790C6E">
              <w:rPr>
                <w:rFonts w:ascii="Times" w:hAnsi="Times"/>
                <w:sz w:val="14"/>
                <w:szCs w:val="14"/>
              </w:rPr>
              <w:t>0.268</w:t>
            </w:r>
          </w:p>
        </w:tc>
        <w:tc>
          <w:tcPr>
            <w:tcW w:w="851" w:type="dxa"/>
            <w:vAlign w:val="center"/>
          </w:tcPr>
          <w:p w14:paraId="747422B6" w14:textId="77777777" w:rsidR="00C33B8F" w:rsidRPr="00790C6E" w:rsidRDefault="00C33B8F" w:rsidP="008F1A90">
            <w:pPr>
              <w:spacing w:line="360" w:lineRule="auto"/>
              <w:jc w:val="center"/>
              <w:rPr>
                <w:rFonts w:ascii="Times" w:hAnsi="Times"/>
                <w:sz w:val="14"/>
                <w:szCs w:val="14"/>
              </w:rPr>
            </w:pPr>
            <w:r w:rsidRPr="00790C6E">
              <w:rPr>
                <w:rFonts w:ascii="Times" w:hAnsi="Times"/>
                <w:sz w:val="14"/>
                <w:szCs w:val="14"/>
              </w:rPr>
              <w:t>10.18</w:t>
            </w:r>
          </w:p>
        </w:tc>
        <w:tc>
          <w:tcPr>
            <w:tcW w:w="709" w:type="dxa"/>
            <w:vAlign w:val="center"/>
          </w:tcPr>
          <w:p w14:paraId="266499F4" w14:textId="77777777" w:rsidR="00C33B8F" w:rsidRPr="00790C6E" w:rsidRDefault="00C33B8F" w:rsidP="008F1A90">
            <w:pPr>
              <w:spacing w:line="360" w:lineRule="auto"/>
              <w:jc w:val="center"/>
              <w:rPr>
                <w:rFonts w:ascii="Times" w:hAnsi="Times"/>
                <w:sz w:val="14"/>
                <w:szCs w:val="14"/>
              </w:rPr>
            </w:pPr>
            <w:r w:rsidRPr="00790C6E">
              <w:rPr>
                <w:rFonts w:ascii="Times" w:hAnsi="Times"/>
                <w:sz w:val="14"/>
                <w:szCs w:val="14"/>
              </w:rPr>
              <w:t>0.871</w:t>
            </w:r>
          </w:p>
        </w:tc>
        <w:tc>
          <w:tcPr>
            <w:tcW w:w="850" w:type="dxa"/>
            <w:vMerge/>
            <w:vAlign w:val="center"/>
          </w:tcPr>
          <w:p w14:paraId="7C72E69A" w14:textId="77777777" w:rsidR="00C33B8F" w:rsidRPr="00790C6E" w:rsidRDefault="00C33B8F" w:rsidP="008F1A90">
            <w:pPr>
              <w:spacing w:line="360" w:lineRule="auto"/>
              <w:jc w:val="center"/>
              <w:rPr>
                <w:rFonts w:ascii="Times" w:hAnsi="Times"/>
                <w:sz w:val="14"/>
                <w:szCs w:val="14"/>
              </w:rPr>
            </w:pPr>
          </w:p>
        </w:tc>
        <w:tc>
          <w:tcPr>
            <w:tcW w:w="709" w:type="dxa"/>
            <w:vAlign w:val="center"/>
          </w:tcPr>
          <w:p w14:paraId="5F058E4A" w14:textId="77777777" w:rsidR="00C33B8F" w:rsidRPr="00790C6E" w:rsidRDefault="00C33B8F" w:rsidP="008F1A90">
            <w:pPr>
              <w:spacing w:line="360" w:lineRule="auto"/>
              <w:jc w:val="center"/>
              <w:rPr>
                <w:rFonts w:ascii="Times" w:hAnsi="Times"/>
                <w:sz w:val="14"/>
                <w:szCs w:val="14"/>
              </w:rPr>
            </w:pPr>
            <w:r w:rsidRPr="00790C6E">
              <w:rPr>
                <w:rFonts w:ascii="Times" w:hAnsi="Times"/>
                <w:sz w:val="14"/>
                <w:szCs w:val="14"/>
              </w:rPr>
              <w:t>0.76</w:t>
            </w:r>
          </w:p>
        </w:tc>
        <w:tc>
          <w:tcPr>
            <w:tcW w:w="850" w:type="dxa"/>
            <w:vMerge/>
          </w:tcPr>
          <w:p w14:paraId="73309FE5" w14:textId="77777777" w:rsidR="00C33B8F" w:rsidRPr="00790C6E" w:rsidRDefault="00C33B8F" w:rsidP="008F1A90">
            <w:pPr>
              <w:spacing w:line="360" w:lineRule="auto"/>
              <w:jc w:val="center"/>
              <w:rPr>
                <w:rFonts w:ascii="Times" w:hAnsi="Times"/>
                <w:sz w:val="14"/>
                <w:szCs w:val="14"/>
              </w:rPr>
            </w:pPr>
          </w:p>
        </w:tc>
      </w:tr>
      <w:tr w:rsidR="00C33B8F" w:rsidRPr="00790C6E" w14:paraId="6D2050E2" w14:textId="77777777" w:rsidTr="008F1A90">
        <w:trPr>
          <w:trHeight w:val="235"/>
        </w:trPr>
        <w:tc>
          <w:tcPr>
            <w:tcW w:w="918" w:type="dxa"/>
            <w:vAlign w:val="center"/>
          </w:tcPr>
          <w:p w14:paraId="77D6E48A" w14:textId="77777777" w:rsidR="00C33B8F" w:rsidRPr="00790C6E" w:rsidRDefault="00C33B8F" w:rsidP="008F1A90">
            <w:pPr>
              <w:spacing w:line="360" w:lineRule="auto"/>
              <w:jc w:val="center"/>
              <w:rPr>
                <w:rFonts w:ascii="Times" w:hAnsi="Times"/>
                <w:sz w:val="14"/>
                <w:szCs w:val="14"/>
              </w:rPr>
            </w:pPr>
            <w:r w:rsidRPr="00790C6E">
              <w:rPr>
                <w:rFonts w:ascii="Times" w:hAnsi="Times"/>
                <w:sz w:val="14"/>
                <w:szCs w:val="14"/>
              </w:rPr>
              <w:t>Pore</w:t>
            </w:r>
          </w:p>
        </w:tc>
        <w:tc>
          <w:tcPr>
            <w:tcW w:w="891" w:type="dxa"/>
            <w:vMerge/>
            <w:vAlign w:val="center"/>
          </w:tcPr>
          <w:p w14:paraId="0A0A6917" w14:textId="77777777" w:rsidR="00C33B8F" w:rsidRPr="00790C6E" w:rsidRDefault="00C33B8F" w:rsidP="008F1A90">
            <w:pPr>
              <w:spacing w:line="360" w:lineRule="auto"/>
              <w:jc w:val="center"/>
              <w:rPr>
                <w:rFonts w:ascii="Times" w:hAnsi="Times"/>
                <w:sz w:val="14"/>
                <w:szCs w:val="14"/>
              </w:rPr>
            </w:pPr>
          </w:p>
        </w:tc>
        <w:tc>
          <w:tcPr>
            <w:tcW w:w="709" w:type="dxa"/>
            <w:vMerge/>
            <w:vAlign w:val="center"/>
          </w:tcPr>
          <w:p w14:paraId="4C6E3AA5" w14:textId="77777777" w:rsidR="00C33B8F" w:rsidRPr="00790C6E" w:rsidRDefault="00C33B8F" w:rsidP="008F1A90">
            <w:pPr>
              <w:spacing w:line="360" w:lineRule="auto"/>
              <w:jc w:val="center"/>
              <w:rPr>
                <w:rFonts w:ascii="Times" w:hAnsi="Times"/>
                <w:sz w:val="14"/>
                <w:szCs w:val="14"/>
              </w:rPr>
            </w:pPr>
          </w:p>
        </w:tc>
        <w:tc>
          <w:tcPr>
            <w:tcW w:w="709" w:type="dxa"/>
            <w:vAlign w:val="center"/>
          </w:tcPr>
          <w:p w14:paraId="3BCCBAFC" w14:textId="77777777" w:rsidR="00C33B8F" w:rsidRPr="00790C6E" w:rsidRDefault="00C33B8F" w:rsidP="008F1A90">
            <w:pPr>
              <w:spacing w:line="360" w:lineRule="auto"/>
              <w:jc w:val="center"/>
              <w:rPr>
                <w:rFonts w:ascii="Times" w:hAnsi="Times"/>
                <w:sz w:val="14"/>
                <w:szCs w:val="14"/>
              </w:rPr>
            </w:pPr>
            <w:r w:rsidRPr="00790C6E">
              <w:rPr>
                <w:rFonts w:ascii="Times" w:hAnsi="Times"/>
                <w:sz w:val="14"/>
                <w:szCs w:val="14"/>
              </w:rPr>
              <w:t>500000</w:t>
            </w:r>
          </w:p>
        </w:tc>
        <w:tc>
          <w:tcPr>
            <w:tcW w:w="992" w:type="dxa"/>
            <w:vAlign w:val="center"/>
          </w:tcPr>
          <w:p w14:paraId="382E36BB" w14:textId="77777777" w:rsidR="00C33B8F" w:rsidRPr="00790C6E" w:rsidRDefault="00C33B8F" w:rsidP="008F1A90">
            <w:pPr>
              <w:spacing w:line="360" w:lineRule="auto"/>
              <w:jc w:val="center"/>
              <w:rPr>
                <w:rFonts w:ascii="Times" w:hAnsi="Times"/>
                <w:sz w:val="14"/>
                <w:szCs w:val="14"/>
              </w:rPr>
            </w:pPr>
            <w:r w:rsidRPr="00790C6E">
              <w:rPr>
                <w:rFonts w:ascii="Times" w:hAnsi="Times"/>
                <w:sz w:val="14"/>
                <w:szCs w:val="14"/>
              </w:rPr>
              <w:t>0.25</w:t>
            </w:r>
          </w:p>
        </w:tc>
        <w:tc>
          <w:tcPr>
            <w:tcW w:w="992" w:type="dxa"/>
            <w:vAlign w:val="center"/>
          </w:tcPr>
          <w:p w14:paraId="5FF66DF6" w14:textId="77777777" w:rsidR="00C33B8F" w:rsidRPr="00790C6E" w:rsidRDefault="00C33B8F" w:rsidP="008F1A90">
            <w:pPr>
              <w:spacing w:line="360" w:lineRule="auto"/>
              <w:jc w:val="center"/>
              <w:rPr>
                <w:rFonts w:ascii="Times" w:hAnsi="Times"/>
                <w:sz w:val="14"/>
                <w:szCs w:val="14"/>
              </w:rPr>
            </w:pPr>
            <w:r w:rsidRPr="00790C6E">
              <w:rPr>
                <w:rFonts w:ascii="Times" w:hAnsi="Times"/>
                <w:sz w:val="14"/>
                <w:szCs w:val="14"/>
              </w:rPr>
              <w:t>0.388</w:t>
            </w:r>
          </w:p>
        </w:tc>
        <w:tc>
          <w:tcPr>
            <w:tcW w:w="851" w:type="dxa"/>
            <w:vAlign w:val="center"/>
          </w:tcPr>
          <w:p w14:paraId="0BE561E5" w14:textId="77777777" w:rsidR="00C33B8F" w:rsidRPr="00790C6E" w:rsidRDefault="00C33B8F" w:rsidP="008F1A90">
            <w:pPr>
              <w:spacing w:line="360" w:lineRule="auto"/>
              <w:jc w:val="center"/>
              <w:rPr>
                <w:rFonts w:ascii="Times" w:hAnsi="Times"/>
                <w:sz w:val="14"/>
                <w:szCs w:val="14"/>
              </w:rPr>
            </w:pPr>
            <w:r w:rsidRPr="00790C6E">
              <w:rPr>
                <w:rFonts w:ascii="Times" w:hAnsi="Times"/>
                <w:sz w:val="14"/>
                <w:szCs w:val="14"/>
              </w:rPr>
              <w:t>10.05</w:t>
            </w:r>
          </w:p>
        </w:tc>
        <w:tc>
          <w:tcPr>
            <w:tcW w:w="709" w:type="dxa"/>
            <w:vAlign w:val="center"/>
          </w:tcPr>
          <w:p w14:paraId="79E93467" w14:textId="77777777" w:rsidR="00C33B8F" w:rsidRPr="00790C6E" w:rsidRDefault="00C33B8F" w:rsidP="008F1A90">
            <w:pPr>
              <w:spacing w:line="360" w:lineRule="auto"/>
              <w:jc w:val="center"/>
              <w:rPr>
                <w:rFonts w:ascii="Times" w:hAnsi="Times"/>
                <w:sz w:val="14"/>
                <w:szCs w:val="14"/>
              </w:rPr>
            </w:pPr>
            <w:r w:rsidRPr="00790C6E">
              <w:rPr>
                <w:rFonts w:ascii="Times" w:hAnsi="Times"/>
                <w:sz w:val="14"/>
                <w:szCs w:val="14"/>
              </w:rPr>
              <w:t>0.587</w:t>
            </w:r>
          </w:p>
        </w:tc>
        <w:tc>
          <w:tcPr>
            <w:tcW w:w="850" w:type="dxa"/>
            <w:vMerge/>
            <w:vAlign w:val="center"/>
          </w:tcPr>
          <w:p w14:paraId="028C45B0" w14:textId="77777777" w:rsidR="00C33B8F" w:rsidRPr="00790C6E" w:rsidRDefault="00C33B8F" w:rsidP="008F1A90">
            <w:pPr>
              <w:spacing w:line="360" w:lineRule="auto"/>
              <w:jc w:val="center"/>
              <w:rPr>
                <w:rFonts w:ascii="Times" w:hAnsi="Times"/>
                <w:sz w:val="14"/>
                <w:szCs w:val="14"/>
              </w:rPr>
            </w:pPr>
          </w:p>
        </w:tc>
        <w:tc>
          <w:tcPr>
            <w:tcW w:w="709" w:type="dxa"/>
            <w:vAlign w:val="center"/>
          </w:tcPr>
          <w:p w14:paraId="5A5A2490" w14:textId="77777777" w:rsidR="00C33B8F" w:rsidRPr="00790C6E" w:rsidRDefault="00C33B8F" w:rsidP="008F1A90">
            <w:pPr>
              <w:spacing w:line="360" w:lineRule="auto"/>
              <w:jc w:val="center"/>
              <w:rPr>
                <w:rFonts w:ascii="Times" w:hAnsi="Times"/>
                <w:sz w:val="14"/>
                <w:szCs w:val="14"/>
              </w:rPr>
            </w:pPr>
            <w:r w:rsidRPr="00790C6E">
              <w:rPr>
                <w:rFonts w:ascii="Times" w:hAnsi="Times"/>
                <w:sz w:val="14"/>
                <w:szCs w:val="14"/>
              </w:rPr>
              <w:t>12.6</w:t>
            </w:r>
          </w:p>
        </w:tc>
        <w:tc>
          <w:tcPr>
            <w:tcW w:w="850" w:type="dxa"/>
            <w:vMerge/>
          </w:tcPr>
          <w:p w14:paraId="4F3987EC" w14:textId="77777777" w:rsidR="00C33B8F" w:rsidRPr="00790C6E" w:rsidRDefault="00C33B8F" w:rsidP="008F1A90">
            <w:pPr>
              <w:spacing w:line="360" w:lineRule="auto"/>
              <w:jc w:val="center"/>
              <w:rPr>
                <w:rFonts w:ascii="Times" w:hAnsi="Times"/>
                <w:sz w:val="14"/>
                <w:szCs w:val="14"/>
              </w:rPr>
            </w:pPr>
          </w:p>
        </w:tc>
      </w:tr>
      <w:tr w:rsidR="00C33B8F" w:rsidRPr="00790C6E" w14:paraId="7D1F098B" w14:textId="77777777" w:rsidTr="008F1A90">
        <w:trPr>
          <w:trHeight w:val="235"/>
        </w:trPr>
        <w:tc>
          <w:tcPr>
            <w:tcW w:w="918" w:type="dxa"/>
            <w:vAlign w:val="center"/>
          </w:tcPr>
          <w:p w14:paraId="0BCBDA60" w14:textId="77777777" w:rsidR="00C33B8F" w:rsidRPr="00790C6E" w:rsidRDefault="00C33B8F" w:rsidP="008F1A90">
            <w:pPr>
              <w:spacing w:line="360" w:lineRule="auto"/>
              <w:jc w:val="center"/>
              <w:rPr>
                <w:rFonts w:ascii="Times" w:hAnsi="Times"/>
                <w:sz w:val="14"/>
                <w:szCs w:val="14"/>
              </w:rPr>
            </w:pPr>
            <w:proofErr w:type="spellStart"/>
            <w:r w:rsidRPr="00790C6E">
              <w:rPr>
                <w:rFonts w:ascii="Times" w:hAnsi="Times"/>
                <w:sz w:val="14"/>
                <w:szCs w:val="14"/>
              </w:rPr>
              <w:t>CytoC_m</w:t>
            </w:r>
            <w:proofErr w:type="spellEnd"/>
          </w:p>
        </w:tc>
        <w:tc>
          <w:tcPr>
            <w:tcW w:w="891" w:type="dxa"/>
            <w:vMerge/>
            <w:vAlign w:val="center"/>
          </w:tcPr>
          <w:p w14:paraId="26855A7C" w14:textId="77777777" w:rsidR="00C33B8F" w:rsidRPr="00790C6E" w:rsidRDefault="00C33B8F" w:rsidP="008F1A90">
            <w:pPr>
              <w:spacing w:line="360" w:lineRule="auto"/>
              <w:jc w:val="center"/>
              <w:rPr>
                <w:rFonts w:ascii="Times" w:hAnsi="Times"/>
                <w:sz w:val="14"/>
                <w:szCs w:val="14"/>
              </w:rPr>
            </w:pPr>
          </w:p>
        </w:tc>
        <w:tc>
          <w:tcPr>
            <w:tcW w:w="709" w:type="dxa"/>
            <w:vMerge/>
            <w:vAlign w:val="center"/>
          </w:tcPr>
          <w:p w14:paraId="64ED1712" w14:textId="77777777" w:rsidR="00C33B8F" w:rsidRPr="00790C6E" w:rsidRDefault="00C33B8F" w:rsidP="008F1A90">
            <w:pPr>
              <w:spacing w:line="360" w:lineRule="auto"/>
              <w:jc w:val="center"/>
              <w:rPr>
                <w:rFonts w:ascii="Times" w:hAnsi="Times"/>
                <w:sz w:val="14"/>
                <w:szCs w:val="14"/>
              </w:rPr>
            </w:pPr>
          </w:p>
        </w:tc>
        <w:tc>
          <w:tcPr>
            <w:tcW w:w="709" w:type="dxa"/>
            <w:vAlign w:val="center"/>
          </w:tcPr>
          <w:p w14:paraId="769AE713" w14:textId="77777777" w:rsidR="00C33B8F" w:rsidRPr="00790C6E" w:rsidRDefault="00C33B8F" w:rsidP="008F1A90">
            <w:pPr>
              <w:spacing w:line="360" w:lineRule="auto"/>
              <w:jc w:val="center"/>
              <w:rPr>
                <w:rFonts w:ascii="Times" w:hAnsi="Times"/>
                <w:sz w:val="14"/>
                <w:szCs w:val="14"/>
              </w:rPr>
            </w:pPr>
            <w:r w:rsidRPr="00790C6E">
              <w:rPr>
                <w:rFonts w:ascii="Times" w:hAnsi="Times"/>
                <w:sz w:val="14"/>
                <w:szCs w:val="14"/>
              </w:rPr>
              <w:t>500000</w:t>
            </w:r>
          </w:p>
        </w:tc>
        <w:tc>
          <w:tcPr>
            <w:tcW w:w="992" w:type="dxa"/>
            <w:vAlign w:val="center"/>
          </w:tcPr>
          <w:p w14:paraId="2F9FC66E" w14:textId="77777777" w:rsidR="00C33B8F" w:rsidRPr="00790C6E" w:rsidRDefault="00C33B8F" w:rsidP="008F1A90">
            <w:pPr>
              <w:spacing w:line="360" w:lineRule="auto"/>
              <w:jc w:val="center"/>
              <w:rPr>
                <w:rFonts w:ascii="Times" w:hAnsi="Times"/>
                <w:sz w:val="14"/>
                <w:szCs w:val="14"/>
              </w:rPr>
            </w:pPr>
            <w:r w:rsidRPr="00790C6E">
              <w:rPr>
                <w:rFonts w:ascii="Times" w:hAnsi="Times"/>
                <w:sz w:val="14"/>
                <w:szCs w:val="14"/>
              </w:rPr>
              <w:t>0.25</w:t>
            </w:r>
          </w:p>
        </w:tc>
        <w:tc>
          <w:tcPr>
            <w:tcW w:w="992" w:type="dxa"/>
            <w:vAlign w:val="center"/>
          </w:tcPr>
          <w:p w14:paraId="1F8C2DA0" w14:textId="77777777" w:rsidR="00C33B8F" w:rsidRPr="00790C6E" w:rsidRDefault="00C33B8F" w:rsidP="008F1A90">
            <w:pPr>
              <w:spacing w:line="360" w:lineRule="auto"/>
              <w:jc w:val="center"/>
              <w:rPr>
                <w:rFonts w:ascii="Times" w:hAnsi="Times"/>
                <w:sz w:val="14"/>
                <w:szCs w:val="14"/>
              </w:rPr>
            </w:pPr>
            <w:r w:rsidRPr="00790C6E">
              <w:rPr>
                <w:rFonts w:ascii="Times" w:hAnsi="Times"/>
                <w:sz w:val="14"/>
                <w:szCs w:val="14"/>
              </w:rPr>
              <w:t>0.388</w:t>
            </w:r>
          </w:p>
        </w:tc>
        <w:tc>
          <w:tcPr>
            <w:tcW w:w="851" w:type="dxa"/>
            <w:vAlign w:val="center"/>
          </w:tcPr>
          <w:p w14:paraId="5FBF076C" w14:textId="77777777" w:rsidR="00C33B8F" w:rsidRPr="00790C6E" w:rsidRDefault="00C33B8F" w:rsidP="008F1A90">
            <w:pPr>
              <w:spacing w:line="360" w:lineRule="auto"/>
              <w:jc w:val="center"/>
              <w:rPr>
                <w:rFonts w:ascii="Times" w:hAnsi="Times"/>
                <w:sz w:val="14"/>
                <w:szCs w:val="14"/>
              </w:rPr>
            </w:pPr>
            <w:r w:rsidRPr="00790C6E">
              <w:rPr>
                <w:rFonts w:ascii="Times" w:hAnsi="Times"/>
                <w:sz w:val="14"/>
                <w:szCs w:val="14"/>
              </w:rPr>
              <w:t>10.05</w:t>
            </w:r>
          </w:p>
        </w:tc>
        <w:tc>
          <w:tcPr>
            <w:tcW w:w="709" w:type="dxa"/>
            <w:vAlign w:val="center"/>
          </w:tcPr>
          <w:p w14:paraId="3E8CB232" w14:textId="77777777" w:rsidR="00C33B8F" w:rsidRPr="00790C6E" w:rsidRDefault="00C33B8F" w:rsidP="008F1A90">
            <w:pPr>
              <w:spacing w:line="360" w:lineRule="auto"/>
              <w:jc w:val="center"/>
              <w:rPr>
                <w:rFonts w:ascii="Times" w:hAnsi="Times"/>
                <w:sz w:val="14"/>
                <w:szCs w:val="14"/>
              </w:rPr>
            </w:pPr>
            <w:r w:rsidRPr="00790C6E">
              <w:rPr>
                <w:rFonts w:ascii="Times" w:hAnsi="Times"/>
                <w:sz w:val="14"/>
                <w:szCs w:val="14"/>
              </w:rPr>
              <w:t>0.587</w:t>
            </w:r>
          </w:p>
        </w:tc>
        <w:tc>
          <w:tcPr>
            <w:tcW w:w="850" w:type="dxa"/>
            <w:vMerge/>
            <w:vAlign w:val="center"/>
          </w:tcPr>
          <w:p w14:paraId="369CFA96" w14:textId="77777777" w:rsidR="00C33B8F" w:rsidRPr="00790C6E" w:rsidRDefault="00C33B8F" w:rsidP="008F1A90">
            <w:pPr>
              <w:spacing w:line="360" w:lineRule="auto"/>
              <w:jc w:val="center"/>
              <w:rPr>
                <w:rFonts w:ascii="Times" w:hAnsi="Times"/>
                <w:sz w:val="14"/>
                <w:szCs w:val="14"/>
              </w:rPr>
            </w:pPr>
          </w:p>
        </w:tc>
        <w:tc>
          <w:tcPr>
            <w:tcW w:w="709" w:type="dxa"/>
            <w:vAlign w:val="center"/>
          </w:tcPr>
          <w:p w14:paraId="3F461ED7" w14:textId="77777777" w:rsidR="00C33B8F" w:rsidRPr="00790C6E" w:rsidRDefault="00C33B8F" w:rsidP="008F1A90">
            <w:pPr>
              <w:spacing w:line="360" w:lineRule="auto"/>
              <w:jc w:val="center"/>
              <w:rPr>
                <w:rFonts w:ascii="Times" w:hAnsi="Times"/>
                <w:sz w:val="14"/>
                <w:szCs w:val="14"/>
              </w:rPr>
            </w:pPr>
            <w:r w:rsidRPr="00790C6E">
              <w:rPr>
                <w:rFonts w:ascii="Times" w:hAnsi="Times"/>
                <w:sz w:val="14"/>
                <w:szCs w:val="14"/>
              </w:rPr>
              <w:t>12.6</w:t>
            </w:r>
          </w:p>
        </w:tc>
        <w:tc>
          <w:tcPr>
            <w:tcW w:w="850" w:type="dxa"/>
            <w:vMerge/>
          </w:tcPr>
          <w:p w14:paraId="0019E97D" w14:textId="77777777" w:rsidR="00C33B8F" w:rsidRPr="00790C6E" w:rsidRDefault="00C33B8F" w:rsidP="008F1A90">
            <w:pPr>
              <w:spacing w:line="360" w:lineRule="auto"/>
              <w:jc w:val="center"/>
              <w:rPr>
                <w:rFonts w:ascii="Times" w:hAnsi="Times"/>
                <w:sz w:val="14"/>
                <w:szCs w:val="14"/>
              </w:rPr>
            </w:pPr>
          </w:p>
        </w:tc>
      </w:tr>
      <w:tr w:rsidR="00C33B8F" w:rsidRPr="00790C6E" w14:paraId="64DB6FFB" w14:textId="77777777" w:rsidTr="008F1A90">
        <w:trPr>
          <w:trHeight w:val="235"/>
        </w:trPr>
        <w:tc>
          <w:tcPr>
            <w:tcW w:w="918" w:type="dxa"/>
            <w:vAlign w:val="center"/>
          </w:tcPr>
          <w:p w14:paraId="2ABE0EFD" w14:textId="77777777" w:rsidR="00C33B8F" w:rsidRPr="00790C6E" w:rsidRDefault="00C33B8F" w:rsidP="008F1A90">
            <w:pPr>
              <w:spacing w:line="360" w:lineRule="auto"/>
              <w:jc w:val="center"/>
              <w:rPr>
                <w:rFonts w:ascii="Times" w:hAnsi="Times"/>
                <w:sz w:val="14"/>
                <w:szCs w:val="14"/>
              </w:rPr>
            </w:pPr>
            <w:proofErr w:type="spellStart"/>
            <w:r w:rsidRPr="00790C6E">
              <w:rPr>
                <w:rFonts w:ascii="Times" w:hAnsi="Times"/>
                <w:sz w:val="14"/>
                <w:szCs w:val="14"/>
              </w:rPr>
              <w:t>Smac</w:t>
            </w:r>
            <w:proofErr w:type="spellEnd"/>
          </w:p>
        </w:tc>
        <w:tc>
          <w:tcPr>
            <w:tcW w:w="891" w:type="dxa"/>
            <w:vMerge/>
            <w:vAlign w:val="center"/>
          </w:tcPr>
          <w:p w14:paraId="5851B9FA" w14:textId="77777777" w:rsidR="00C33B8F" w:rsidRPr="00790C6E" w:rsidRDefault="00C33B8F" w:rsidP="008F1A90">
            <w:pPr>
              <w:spacing w:line="360" w:lineRule="auto"/>
              <w:jc w:val="center"/>
              <w:rPr>
                <w:rFonts w:ascii="Times" w:hAnsi="Times"/>
                <w:sz w:val="14"/>
                <w:szCs w:val="14"/>
              </w:rPr>
            </w:pPr>
          </w:p>
        </w:tc>
        <w:tc>
          <w:tcPr>
            <w:tcW w:w="709" w:type="dxa"/>
            <w:vMerge/>
            <w:vAlign w:val="center"/>
          </w:tcPr>
          <w:p w14:paraId="5258A341" w14:textId="77777777" w:rsidR="00C33B8F" w:rsidRPr="00790C6E" w:rsidRDefault="00C33B8F" w:rsidP="008F1A90">
            <w:pPr>
              <w:spacing w:line="360" w:lineRule="auto"/>
              <w:jc w:val="center"/>
              <w:rPr>
                <w:rFonts w:ascii="Times" w:hAnsi="Times"/>
                <w:sz w:val="14"/>
                <w:szCs w:val="14"/>
              </w:rPr>
            </w:pPr>
          </w:p>
        </w:tc>
        <w:tc>
          <w:tcPr>
            <w:tcW w:w="709" w:type="dxa"/>
            <w:vAlign w:val="center"/>
          </w:tcPr>
          <w:p w14:paraId="2D7BE2FC" w14:textId="77777777" w:rsidR="00C33B8F" w:rsidRPr="00790C6E" w:rsidRDefault="00C33B8F" w:rsidP="008F1A90">
            <w:pPr>
              <w:spacing w:line="360" w:lineRule="auto"/>
              <w:jc w:val="center"/>
              <w:rPr>
                <w:rFonts w:ascii="Times" w:hAnsi="Times"/>
                <w:sz w:val="14"/>
                <w:szCs w:val="14"/>
              </w:rPr>
            </w:pPr>
            <w:r w:rsidRPr="00790C6E">
              <w:rPr>
                <w:rFonts w:ascii="Times" w:hAnsi="Times"/>
                <w:sz w:val="14"/>
                <w:szCs w:val="14"/>
              </w:rPr>
              <w:t>100000</w:t>
            </w:r>
          </w:p>
        </w:tc>
        <w:tc>
          <w:tcPr>
            <w:tcW w:w="992" w:type="dxa"/>
            <w:vAlign w:val="center"/>
          </w:tcPr>
          <w:p w14:paraId="04BFA662" w14:textId="77777777" w:rsidR="00C33B8F" w:rsidRPr="00790C6E" w:rsidRDefault="00C33B8F" w:rsidP="008F1A90">
            <w:pPr>
              <w:spacing w:line="360" w:lineRule="auto"/>
              <w:jc w:val="center"/>
              <w:rPr>
                <w:rFonts w:ascii="Times" w:hAnsi="Times"/>
                <w:sz w:val="14"/>
                <w:szCs w:val="14"/>
              </w:rPr>
            </w:pPr>
            <w:r w:rsidRPr="00790C6E">
              <w:rPr>
                <w:rFonts w:ascii="Times" w:hAnsi="Times"/>
                <w:sz w:val="14"/>
                <w:szCs w:val="14"/>
              </w:rPr>
              <w:t>0.25</w:t>
            </w:r>
          </w:p>
        </w:tc>
        <w:tc>
          <w:tcPr>
            <w:tcW w:w="992" w:type="dxa"/>
            <w:vAlign w:val="center"/>
          </w:tcPr>
          <w:p w14:paraId="475E9FFE" w14:textId="77777777" w:rsidR="00C33B8F" w:rsidRPr="00790C6E" w:rsidRDefault="00C33B8F" w:rsidP="008F1A90">
            <w:pPr>
              <w:spacing w:line="360" w:lineRule="auto"/>
              <w:jc w:val="center"/>
              <w:rPr>
                <w:rFonts w:ascii="Times" w:hAnsi="Times"/>
                <w:sz w:val="14"/>
                <w:szCs w:val="14"/>
              </w:rPr>
            </w:pPr>
            <w:r w:rsidRPr="00790C6E">
              <w:rPr>
                <w:rFonts w:ascii="Times" w:hAnsi="Times"/>
                <w:sz w:val="14"/>
                <w:szCs w:val="14"/>
              </w:rPr>
              <w:t>0.388</w:t>
            </w:r>
          </w:p>
        </w:tc>
        <w:tc>
          <w:tcPr>
            <w:tcW w:w="851" w:type="dxa"/>
            <w:vAlign w:val="center"/>
          </w:tcPr>
          <w:p w14:paraId="142CBB6D" w14:textId="77777777" w:rsidR="00C33B8F" w:rsidRPr="00790C6E" w:rsidRDefault="00C33B8F" w:rsidP="008F1A90">
            <w:pPr>
              <w:spacing w:line="360" w:lineRule="auto"/>
              <w:jc w:val="center"/>
              <w:rPr>
                <w:rFonts w:ascii="Times" w:hAnsi="Times"/>
                <w:sz w:val="14"/>
                <w:szCs w:val="14"/>
              </w:rPr>
            </w:pPr>
            <w:r w:rsidRPr="00790C6E">
              <w:rPr>
                <w:rFonts w:ascii="Times" w:hAnsi="Times"/>
                <w:sz w:val="14"/>
                <w:szCs w:val="14"/>
              </w:rPr>
              <w:t>10.05</w:t>
            </w:r>
          </w:p>
        </w:tc>
        <w:tc>
          <w:tcPr>
            <w:tcW w:w="709" w:type="dxa"/>
            <w:vAlign w:val="center"/>
          </w:tcPr>
          <w:p w14:paraId="131F0A82" w14:textId="77777777" w:rsidR="00C33B8F" w:rsidRPr="00790C6E" w:rsidRDefault="00C33B8F" w:rsidP="008F1A90">
            <w:pPr>
              <w:spacing w:line="360" w:lineRule="auto"/>
              <w:jc w:val="center"/>
              <w:rPr>
                <w:rFonts w:ascii="Times" w:hAnsi="Times"/>
                <w:sz w:val="14"/>
                <w:szCs w:val="14"/>
              </w:rPr>
            </w:pPr>
            <w:r w:rsidRPr="00790C6E">
              <w:rPr>
                <w:rFonts w:ascii="Times" w:hAnsi="Times"/>
                <w:sz w:val="14"/>
                <w:szCs w:val="14"/>
              </w:rPr>
              <w:t>0.587</w:t>
            </w:r>
          </w:p>
        </w:tc>
        <w:tc>
          <w:tcPr>
            <w:tcW w:w="850" w:type="dxa"/>
            <w:vMerge/>
            <w:vAlign w:val="center"/>
          </w:tcPr>
          <w:p w14:paraId="28E2E2C3" w14:textId="77777777" w:rsidR="00C33B8F" w:rsidRPr="00790C6E" w:rsidRDefault="00C33B8F" w:rsidP="008F1A90">
            <w:pPr>
              <w:spacing w:line="360" w:lineRule="auto"/>
              <w:jc w:val="center"/>
              <w:rPr>
                <w:rFonts w:ascii="Times" w:hAnsi="Times"/>
                <w:sz w:val="14"/>
                <w:szCs w:val="14"/>
              </w:rPr>
            </w:pPr>
          </w:p>
        </w:tc>
        <w:tc>
          <w:tcPr>
            <w:tcW w:w="709" w:type="dxa"/>
            <w:vAlign w:val="center"/>
          </w:tcPr>
          <w:p w14:paraId="23221BE6" w14:textId="77777777" w:rsidR="00C33B8F" w:rsidRPr="00790C6E" w:rsidRDefault="00C33B8F" w:rsidP="008F1A90">
            <w:pPr>
              <w:spacing w:line="360" w:lineRule="auto"/>
              <w:jc w:val="center"/>
              <w:rPr>
                <w:rFonts w:ascii="Times" w:hAnsi="Times"/>
                <w:sz w:val="14"/>
                <w:szCs w:val="14"/>
              </w:rPr>
            </w:pPr>
            <w:r w:rsidRPr="00790C6E">
              <w:rPr>
                <w:rFonts w:ascii="Times" w:hAnsi="Times"/>
                <w:sz w:val="14"/>
                <w:szCs w:val="14"/>
              </w:rPr>
              <w:t>2.51</w:t>
            </w:r>
          </w:p>
        </w:tc>
        <w:tc>
          <w:tcPr>
            <w:tcW w:w="850" w:type="dxa"/>
            <w:vMerge/>
          </w:tcPr>
          <w:p w14:paraId="6E94FDD9" w14:textId="77777777" w:rsidR="00C33B8F" w:rsidRPr="00790C6E" w:rsidRDefault="00C33B8F" w:rsidP="008F1A90">
            <w:pPr>
              <w:spacing w:line="360" w:lineRule="auto"/>
              <w:jc w:val="center"/>
              <w:rPr>
                <w:rFonts w:ascii="Times" w:hAnsi="Times"/>
                <w:sz w:val="14"/>
                <w:szCs w:val="14"/>
              </w:rPr>
            </w:pPr>
          </w:p>
        </w:tc>
      </w:tr>
      <w:tr w:rsidR="00C33B8F" w:rsidRPr="00790C6E" w14:paraId="6D939702" w14:textId="77777777" w:rsidTr="008F1A90">
        <w:trPr>
          <w:trHeight w:val="235"/>
        </w:trPr>
        <w:tc>
          <w:tcPr>
            <w:tcW w:w="918" w:type="dxa"/>
            <w:vAlign w:val="center"/>
          </w:tcPr>
          <w:p w14:paraId="5163DDA7" w14:textId="77777777" w:rsidR="00C33B8F" w:rsidRPr="00790C6E" w:rsidRDefault="00C33B8F" w:rsidP="008F1A90">
            <w:pPr>
              <w:spacing w:line="360" w:lineRule="auto"/>
              <w:jc w:val="center"/>
              <w:rPr>
                <w:rFonts w:ascii="Times" w:hAnsi="Times"/>
                <w:sz w:val="14"/>
                <w:szCs w:val="14"/>
              </w:rPr>
            </w:pPr>
            <w:proofErr w:type="spellStart"/>
            <w:r w:rsidRPr="00790C6E">
              <w:rPr>
                <w:rFonts w:ascii="Times" w:hAnsi="Times"/>
                <w:sz w:val="14"/>
                <w:szCs w:val="14"/>
              </w:rPr>
              <w:t>Apaf</w:t>
            </w:r>
            <w:proofErr w:type="spellEnd"/>
          </w:p>
        </w:tc>
        <w:tc>
          <w:tcPr>
            <w:tcW w:w="891" w:type="dxa"/>
            <w:vMerge/>
            <w:vAlign w:val="center"/>
          </w:tcPr>
          <w:p w14:paraId="7F3B37F7" w14:textId="77777777" w:rsidR="00C33B8F" w:rsidRPr="00790C6E" w:rsidRDefault="00C33B8F" w:rsidP="008F1A90">
            <w:pPr>
              <w:spacing w:line="360" w:lineRule="auto"/>
              <w:jc w:val="center"/>
              <w:rPr>
                <w:rFonts w:ascii="Times" w:hAnsi="Times"/>
                <w:sz w:val="14"/>
                <w:szCs w:val="14"/>
              </w:rPr>
            </w:pPr>
          </w:p>
        </w:tc>
        <w:tc>
          <w:tcPr>
            <w:tcW w:w="709" w:type="dxa"/>
            <w:vMerge/>
            <w:vAlign w:val="center"/>
          </w:tcPr>
          <w:p w14:paraId="1DDEF8F1" w14:textId="77777777" w:rsidR="00C33B8F" w:rsidRPr="00790C6E" w:rsidRDefault="00C33B8F" w:rsidP="008F1A90">
            <w:pPr>
              <w:spacing w:line="360" w:lineRule="auto"/>
              <w:jc w:val="center"/>
              <w:rPr>
                <w:rFonts w:ascii="Times" w:hAnsi="Times"/>
                <w:sz w:val="14"/>
                <w:szCs w:val="14"/>
              </w:rPr>
            </w:pPr>
          </w:p>
        </w:tc>
        <w:tc>
          <w:tcPr>
            <w:tcW w:w="709" w:type="dxa"/>
            <w:vAlign w:val="center"/>
          </w:tcPr>
          <w:p w14:paraId="0E00F2EC" w14:textId="77777777" w:rsidR="00C33B8F" w:rsidRPr="00790C6E" w:rsidRDefault="00C33B8F" w:rsidP="008F1A90">
            <w:pPr>
              <w:spacing w:line="360" w:lineRule="auto"/>
              <w:jc w:val="center"/>
              <w:rPr>
                <w:rFonts w:ascii="Times" w:hAnsi="Times"/>
                <w:sz w:val="14"/>
                <w:szCs w:val="14"/>
              </w:rPr>
            </w:pPr>
            <w:r w:rsidRPr="00790C6E">
              <w:rPr>
                <w:rFonts w:ascii="Times" w:hAnsi="Times"/>
                <w:sz w:val="14"/>
                <w:szCs w:val="14"/>
              </w:rPr>
              <w:t>100000</w:t>
            </w:r>
          </w:p>
        </w:tc>
        <w:tc>
          <w:tcPr>
            <w:tcW w:w="992" w:type="dxa"/>
            <w:vAlign w:val="center"/>
          </w:tcPr>
          <w:p w14:paraId="5573F225" w14:textId="77777777" w:rsidR="00C33B8F" w:rsidRPr="00790C6E" w:rsidRDefault="00C33B8F" w:rsidP="008F1A90">
            <w:pPr>
              <w:spacing w:line="360" w:lineRule="auto"/>
              <w:jc w:val="center"/>
              <w:rPr>
                <w:rFonts w:ascii="Times" w:hAnsi="Times"/>
                <w:sz w:val="14"/>
                <w:szCs w:val="14"/>
              </w:rPr>
            </w:pPr>
            <w:r w:rsidRPr="00790C6E">
              <w:rPr>
                <w:rFonts w:ascii="Times" w:hAnsi="Times"/>
                <w:sz w:val="14"/>
                <w:szCs w:val="14"/>
              </w:rPr>
              <w:t>0.25</w:t>
            </w:r>
          </w:p>
        </w:tc>
        <w:tc>
          <w:tcPr>
            <w:tcW w:w="992" w:type="dxa"/>
            <w:vAlign w:val="center"/>
          </w:tcPr>
          <w:p w14:paraId="5C1D47F0" w14:textId="77777777" w:rsidR="00C33B8F" w:rsidRPr="00790C6E" w:rsidRDefault="00C33B8F" w:rsidP="008F1A90">
            <w:pPr>
              <w:spacing w:line="360" w:lineRule="auto"/>
              <w:jc w:val="center"/>
              <w:rPr>
                <w:rFonts w:ascii="Times" w:hAnsi="Times"/>
                <w:sz w:val="14"/>
                <w:szCs w:val="14"/>
              </w:rPr>
            </w:pPr>
            <w:r w:rsidRPr="00790C6E">
              <w:rPr>
                <w:rFonts w:ascii="Times" w:hAnsi="Times"/>
                <w:sz w:val="14"/>
                <w:szCs w:val="14"/>
              </w:rPr>
              <w:t>0.388</w:t>
            </w:r>
          </w:p>
        </w:tc>
        <w:tc>
          <w:tcPr>
            <w:tcW w:w="851" w:type="dxa"/>
            <w:vAlign w:val="center"/>
          </w:tcPr>
          <w:p w14:paraId="6A5D9B80" w14:textId="77777777" w:rsidR="00C33B8F" w:rsidRPr="00790C6E" w:rsidRDefault="00C33B8F" w:rsidP="008F1A90">
            <w:pPr>
              <w:spacing w:line="360" w:lineRule="auto"/>
              <w:jc w:val="center"/>
              <w:rPr>
                <w:rFonts w:ascii="Times" w:hAnsi="Times"/>
                <w:sz w:val="14"/>
                <w:szCs w:val="14"/>
              </w:rPr>
            </w:pPr>
            <w:r w:rsidRPr="00790C6E">
              <w:rPr>
                <w:rFonts w:ascii="Times" w:hAnsi="Times"/>
                <w:sz w:val="14"/>
                <w:szCs w:val="14"/>
              </w:rPr>
              <w:t>10.05</w:t>
            </w:r>
          </w:p>
        </w:tc>
        <w:tc>
          <w:tcPr>
            <w:tcW w:w="709" w:type="dxa"/>
            <w:vAlign w:val="center"/>
          </w:tcPr>
          <w:p w14:paraId="24236B1F" w14:textId="77777777" w:rsidR="00C33B8F" w:rsidRPr="00790C6E" w:rsidRDefault="00C33B8F" w:rsidP="008F1A90">
            <w:pPr>
              <w:spacing w:line="360" w:lineRule="auto"/>
              <w:jc w:val="center"/>
              <w:rPr>
                <w:rFonts w:ascii="Times" w:hAnsi="Times"/>
                <w:sz w:val="14"/>
                <w:szCs w:val="14"/>
              </w:rPr>
            </w:pPr>
            <w:r w:rsidRPr="00790C6E">
              <w:rPr>
                <w:rFonts w:ascii="Times" w:hAnsi="Times"/>
                <w:sz w:val="14"/>
                <w:szCs w:val="14"/>
              </w:rPr>
              <w:t>0.587</w:t>
            </w:r>
          </w:p>
        </w:tc>
        <w:tc>
          <w:tcPr>
            <w:tcW w:w="850" w:type="dxa"/>
            <w:vMerge/>
            <w:vAlign w:val="center"/>
          </w:tcPr>
          <w:p w14:paraId="7DD15422" w14:textId="77777777" w:rsidR="00C33B8F" w:rsidRPr="00790C6E" w:rsidRDefault="00C33B8F" w:rsidP="008F1A90">
            <w:pPr>
              <w:spacing w:line="360" w:lineRule="auto"/>
              <w:jc w:val="center"/>
              <w:rPr>
                <w:rFonts w:ascii="Times" w:hAnsi="Times"/>
                <w:sz w:val="14"/>
                <w:szCs w:val="14"/>
              </w:rPr>
            </w:pPr>
          </w:p>
        </w:tc>
        <w:tc>
          <w:tcPr>
            <w:tcW w:w="709" w:type="dxa"/>
            <w:vAlign w:val="center"/>
          </w:tcPr>
          <w:p w14:paraId="62958E51" w14:textId="77777777" w:rsidR="00C33B8F" w:rsidRPr="00790C6E" w:rsidRDefault="00C33B8F" w:rsidP="008F1A90">
            <w:pPr>
              <w:spacing w:line="360" w:lineRule="auto"/>
              <w:jc w:val="center"/>
              <w:rPr>
                <w:rFonts w:ascii="Times" w:hAnsi="Times"/>
                <w:sz w:val="14"/>
                <w:szCs w:val="14"/>
              </w:rPr>
            </w:pPr>
            <w:r w:rsidRPr="00790C6E">
              <w:rPr>
                <w:rFonts w:ascii="Times" w:hAnsi="Times"/>
                <w:sz w:val="14"/>
                <w:szCs w:val="14"/>
              </w:rPr>
              <w:t>2.51</w:t>
            </w:r>
          </w:p>
        </w:tc>
        <w:tc>
          <w:tcPr>
            <w:tcW w:w="850" w:type="dxa"/>
            <w:vMerge/>
          </w:tcPr>
          <w:p w14:paraId="1E819DE8" w14:textId="77777777" w:rsidR="00C33B8F" w:rsidRPr="00790C6E" w:rsidRDefault="00C33B8F" w:rsidP="008F1A90">
            <w:pPr>
              <w:spacing w:line="360" w:lineRule="auto"/>
              <w:jc w:val="center"/>
              <w:rPr>
                <w:rFonts w:ascii="Times" w:hAnsi="Times"/>
                <w:sz w:val="14"/>
                <w:szCs w:val="14"/>
              </w:rPr>
            </w:pPr>
          </w:p>
        </w:tc>
      </w:tr>
      <w:tr w:rsidR="00C33B8F" w:rsidRPr="00790C6E" w14:paraId="04FE687B" w14:textId="77777777" w:rsidTr="008F1A90">
        <w:trPr>
          <w:trHeight w:val="235"/>
        </w:trPr>
        <w:tc>
          <w:tcPr>
            <w:tcW w:w="918" w:type="dxa"/>
            <w:vAlign w:val="center"/>
          </w:tcPr>
          <w:p w14:paraId="52151DBD" w14:textId="77777777" w:rsidR="00C33B8F" w:rsidRPr="00790C6E" w:rsidRDefault="00C33B8F" w:rsidP="008F1A90">
            <w:pPr>
              <w:spacing w:line="360" w:lineRule="auto"/>
              <w:jc w:val="center"/>
              <w:rPr>
                <w:rFonts w:ascii="Times" w:hAnsi="Times"/>
                <w:sz w:val="14"/>
                <w:szCs w:val="14"/>
              </w:rPr>
            </w:pPr>
            <w:r w:rsidRPr="00790C6E">
              <w:rPr>
                <w:rFonts w:ascii="Times" w:hAnsi="Times"/>
                <w:sz w:val="14"/>
                <w:szCs w:val="14"/>
              </w:rPr>
              <w:t>Caspase-9</w:t>
            </w:r>
          </w:p>
        </w:tc>
        <w:tc>
          <w:tcPr>
            <w:tcW w:w="891" w:type="dxa"/>
            <w:vMerge/>
            <w:vAlign w:val="center"/>
          </w:tcPr>
          <w:p w14:paraId="0F22B8CD" w14:textId="77777777" w:rsidR="00C33B8F" w:rsidRPr="00790C6E" w:rsidRDefault="00C33B8F" w:rsidP="008F1A90">
            <w:pPr>
              <w:spacing w:line="360" w:lineRule="auto"/>
              <w:jc w:val="center"/>
              <w:rPr>
                <w:rFonts w:ascii="Times" w:hAnsi="Times"/>
                <w:sz w:val="14"/>
                <w:szCs w:val="14"/>
              </w:rPr>
            </w:pPr>
          </w:p>
        </w:tc>
        <w:tc>
          <w:tcPr>
            <w:tcW w:w="709" w:type="dxa"/>
            <w:vMerge/>
            <w:vAlign w:val="center"/>
          </w:tcPr>
          <w:p w14:paraId="42183B7B" w14:textId="77777777" w:rsidR="00C33B8F" w:rsidRPr="00790C6E" w:rsidRDefault="00C33B8F" w:rsidP="008F1A90">
            <w:pPr>
              <w:spacing w:line="360" w:lineRule="auto"/>
              <w:jc w:val="center"/>
              <w:rPr>
                <w:rFonts w:ascii="Times" w:hAnsi="Times"/>
                <w:sz w:val="14"/>
                <w:szCs w:val="14"/>
              </w:rPr>
            </w:pPr>
          </w:p>
        </w:tc>
        <w:tc>
          <w:tcPr>
            <w:tcW w:w="709" w:type="dxa"/>
            <w:vAlign w:val="center"/>
          </w:tcPr>
          <w:p w14:paraId="36AEC190" w14:textId="77777777" w:rsidR="00C33B8F" w:rsidRPr="00790C6E" w:rsidRDefault="00C33B8F" w:rsidP="008F1A90">
            <w:pPr>
              <w:spacing w:line="360" w:lineRule="auto"/>
              <w:jc w:val="center"/>
              <w:rPr>
                <w:rFonts w:ascii="Times" w:hAnsi="Times"/>
                <w:sz w:val="14"/>
                <w:szCs w:val="14"/>
              </w:rPr>
            </w:pPr>
            <w:r w:rsidRPr="00790C6E">
              <w:rPr>
                <w:rFonts w:ascii="Times" w:hAnsi="Times"/>
                <w:sz w:val="14"/>
                <w:szCs w:val="14"/>
              </w:rPr>
              <w:t>100000</w:t>
            </w:r>
          </w:p>
        </w:tc>
        <w:tc>
          <w:tcPr>
            <w:tcW w:w="992" w:type="dxa"/>
            <w:vAlign w:val="center"/>
          </w:tcPr>
          <w:p w14:paraId="69449005" w14:textId="77777777" w:rsidR="00C33B8F" w:rsidRPr="00790C6E" w:rsidRDefault="00C33B8F" w:rsidP="008F1A90">
            <w:pPr>
              <w:spacing w:line="360" w:lineRule="auto"/>
              <w:jc w:val="center"/>
              <w:rPr>
                <w:rFonts w:ascii="Times" w:hAnsi="Times"/>
                <w:sz w:val="14"/>
                <w:szCs w:val="14"/>
              </w:rPr>
            </w:pPr>
            <w:r w:rsidRPr="00790C6E">
              <w:rPr>
                <w:rFonts w:ascii="Times" w:hAnsi="Times"/>
                <w:sz w:val="14"/>
                <w:szCs w:val="14"/>
              </w:rPr>
              <w:t>0.25</w:t>
            </w:r>
          </w:p>
        </w:tc>
        <w:tc>
          <w:tcPr>
            <w:tcW w:w="992" w:type="dxa"/>
            <w:vAlign w:val="center"/>
          </w:tcPr>
          <w:p w14:paraId="06560070" w14:textId="77777777" w:rsidR="00C33B8F" w:rsidRPr="00790C6E" w:rsidRDefault="00C33B8F" w:rsidP="008F1A90">
            <w:pPr>
              <w:spacing w:line="360" w:lineRule="auto"/>
              <w:jc w:val="center"/>
              <w:rPr>
                <w:rFonts w:ascii="Times" w:hAnsi="Times"/>
                <w:sz w:val="14"/>
                <w:szCs w:val="14"/>
              </w:rPr>
            </w:pPr>
            <w:r w:rsidRPr="00790C6E">
              <w:rPr>
                <w:rFonts w:ascii="Times" w:hAnsi="Times"/>
                <w:sz w:val="14"/>
                <w:szCs w:val="14"/>
              </w:rPr>
              <w:t>0.388</w:t>
            </w:r>
          </w:p>
        </w:tc>
        <w:tc>
          <w:tcPr>
            <w:tcW w:w="851" w:type="dxa"/>
            <w:vAlign w:val="center"/>
          </w:tcPr>
          <w:p w14:paraId="2C5B7C64" w14:textId="77777777" w:rsidR="00C33B8F" w:rsidRPr="00790C6E" w:rsidRDefault="00C33B8F" w:rsidP="008F1A90">
            <w:pPr>
              <w:spacing w:line="360" w:lineRule="auto"/>
              <w:jc w:val="center"/>
              <w:rPr>
                <w:rFonts w:ascii="Times" w:hAnsi="Times"/>
                <w:sz w:val="14"/>
                <w:szCs w:val="14"/>
              </w:rPr>
            </w:pPr>
            <w:r w:rsidRPr="00790C6E">
              <w:rPr>
                <w:rFonts w:ascii="Times" w:hAnsi="Times"/>
                <w:sz w:val="14"/>
                <w:szCs w:val="14"/>
              </w:rPr>
              <w:t>10.05</w:t>
            </w:r>
          </w:p>
        </w:tc>
        <w:tc>
          <w:tcPr>
            <w:tcW w:w="709" w:type="dxa"/>
            <w:vAlign w:val="center"/>
          </w:tcPr>
          <w:p w14:paraId="4CBFC88B" w14:textId="77777777" w:rsidR="00C33B8F" w:rsidRPr="00790C6E" w:rsidRDefault="00C33B8F" w:rsidP="008F1A90">
            <w:pPr>
              <w:spacing w:line="360" w:lineRule="auto"/>
              <w:jc w:val="center"/>
              <w:rPr>
                <w:rFonts w:ascii="Times" w:hAnsi="Times"/>
                <w:sz w:val="14"/>
                <w:szCs w:val="14"/>
              </w:rPr>
            </w:pPr>
            <w:r w:rsidRPr="00790C6E">
              <w:rPr>
                <w:rFonts w:ascii="Times" w:hAnsi="Times"/>
                <w:sz w:val="14"/>
                <w:szCs w:val="14"/>
              </w:rPr>
              <w:t>0.587</w:t>
            </w:r>
          </w:p>
        </w:tc>
        <w:tc>
          <w:tcPr>
            <w:tcW w:w="850" w:type="dxa"/>
            <w:vMerge/>
            <w:vAlign w:val="center"/>
          </w:tcPr>
          <w:p w14:paraId="747D4985" w14:textId="77777777" w:rsidR="00C33B8F" w:rsidRPr="00790C6E" w:rsidRDefault="00C33B8F" w:rsidP="008F1A90">
            <w:pPr>
              <w:spacing w:line="360" w:lineRule="auto"/>
              <w:jc w:val="center"/>
              <w:rPr>
                <w:rFonts w:ascii="Times" w:hAnsi="Times"/>
                <w:sz w:val="14"/>
                <w:szCs w:val="14"/>
              </w:rPr>
            </w:pPr>
          </w:p>
        </w:tc>
        <w:tc>
          <w:tcPr>
            <w:tcW w:w="709" w:type="dxa"/>
            <w:vAlign w:val="center"/>
          </w:tcPr>
          <w:p w14:paraId="057A6908" w14:textId="77777777" w:rsidR="00C33B8F" w:rsidRPr="00790C6E" w:rsidRDefault="00C33B8F" w:rsidP="008F1A90">
            <w:pPr>
              <w:spacing w:line="360" w:lineRule="auto"/>
              <w:jc w:val="center"/>
              <w:rPr>
                <w:rFonts w:ascii="Times" w:hAnsi="Times"/>
                <w:sz w:val="14"/>
                <w:szCs w:val="14"/>
              </w:rPr>
            </w:pPr>
            <w:r w:rsidRPr="00790C6E">
              <w:rPr>
                <w:rFonts w:ascii="Times" w:hAnsi="Times"/>
                <w:sz w:val="14"/>
                <w:szCs w:val="14"/>
              </w:rPr>
              <w:t>2.51</w:t>
            </w:r>
          </w:p>
        </w:tc>
        <w:tc>
          <w:tcPr>
            <w:tcW w:w="850" w:type="dxa"/>
            <w:vMerge/>
          </w:tcPr>
          <w:p w14:paraId="441C192B" w14:textId="77777777" w:rsidR="00C33B8F" w:rsidRPr="00790C6E" w:rsidRDefault="00C33B8F" w:rsidP="008F1A90">
            <w:pPr>
              <w:spacing w:line="360" w:lineRule="auto"/>
              <w:jc w:val="center"/>
              <w:rPr>
                <w:rFonts w:ascii="Times" w:hAnsi="Times"/>
                <w:sz w:val="14"/>
                <w:szCs w:val="14"/>
              </w:rPr>
            </w:pPr>
          </w:p>
        </w:tc>
      </w:tr>
    </w:tbl>
    <w:p w14:paraId="14A6C11C" w14:textId="77777777" w:rsidR="00244FD5" w:rsidRDefault="00244FD5">
      <w:bookmarkStart w:id="0" w:name="_GoBack"/>
      <w:bookmarkEnd w:id="0"/>
    </w:p>
    <w:sectPr w:rsidR="00244FD5" w:rsidSect="00154A8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B8F"/>
    <w:rsid w:val="00154A8B"/>
    <w:rsid w:val="00236516"/>
    <w:rsid w:val="00244FD5"/>
    <w:rsid w:val="007E6C3E"/>
    <w:rsid w:val="00C33B8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6C18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B8F"/>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C33B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B8F"/>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C33B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1753</Words>
  <Characters>9644</Characters>
  <Application>Microsoft Macintosh Word</Application>
  <DocSecurity>0</DocSecurity>
  <Lines>80</Lines>
  <Paragraphs>22</Paragraphs>
  <ScaleCrop>false</ScaleCrop>
  <Company>INRIA Paris-Rocquencourt</Company>
  <LinksUpToDate>false</LinksUpToDate>
  <CharactersWithSpaces>11375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 Bertaux</dc:creator>
  <cp:keywords/>
  <dc:description/>
  <cp:lastModifiedBy>François Bertaux</cp:lastModifiedBy>
  <cp:revision>3</cp:revision>
  <dcterms:created xsi:type="dcterms:W3CDTF">2014-08-06T00:36:00Z</dcterms:created>
  <dcterms:modified xsi:type="dcterms:W3CDTF">2014-09-09T15:20:00Z</dcterms:modified>
</cp:coreProperties>
</file>