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2C" w:rsidRDefault="007F212C" w:rsidP="007F212C">
      <w:pPr>
        <w:spacing w:line="480" w:lineRule="auto"/>
        <w:jc w:val="center"/>
        <w:rPr>
          <w:bCs/>
          <w:sz w:val="22"/>
          <w:szCs w:val="22"/>
        </w:rPr>
      </w:pPr>
    </w:p>
    <w:p w:rsidR="007F212C" w:rsidRPr="00F46179" w:rsidRDefault="0047249E" w:rsidP="007F212C">
      <w:pPr>
        <w:spacing w:line="4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Table S1</w:t>
      </w:r>
    </w:p>
    <w:p w:rsidR="007F212C" w:rsidRPr="00E2225F" w:rsidRDefault="007F212C" w:rsidP="007F212C">
      <w:pPr>
        <w:spacing w:line="480" w:lineRule="auto"/>
        <w:jc w:val="center"/>
        <w:rPr>
          <w:bCs/>
          <w:sz w:val="22"/>
          <w:szCs w:val="22"/>
        </w:rPr>
      </w:pPr>
    </w:p>
    <w:p w:rsidR="007F212C" w:rsidRDefault="00E2225F" w:rsidP="007F212C">
      <w:pPr>
        <w:spacing w:line="480" w:lineRule="auto"/>
        <w:jc w:val="center"/>
        <w:rPr>
          <w:sz w:val="22"/>
          <w:szCs w:val="22"/>
        </w:rPr>
      </w:pPr>
      <w:r w:rsidRPr="00E2225F">
        <w:rPr>
          <w:sz w:val="22"/>
          <w:szCs w:val="22"/>
        </w:rPr>
        <w:t>Decoding unattended fearful faces with whole-brain correlations: an approach to identify condition-</w:t>
      </w:r>
      <w:r w:rsidR="00AD6BDC">
        <w:rPr>
          <w:sz w:val="22"/>
          <w:szCs w:val="22"/>
        </w:rPr>
        <w:t>dependent</w:t>
      </w:r>
      <w:r w:rsidRPr="00E2225F">
        <w:rPr>
          <w:sz w:val="22"/>
          <w:szCs w:val="22"/>
        </w:rPr>
        <w:t xml:space="preserve"> large-scale functional connectivity</w:t>
      </w:r>
    </w:p>
    <w:p w:rsidR="00E2225F" w:rsidRPr="00E2225F" w:rsidRDefault="00E2225F" w:rsidP="007F212C">
      <w:pPr>
        <w:spacing w:line="480" w:lineRule="auto"/>
        <w:jc w:val="center"/>
        <w:rPr>
          <w:bCs/>
          <w:sz w:val="22"/>
          <w:szCs w:val="22"/>
        </w:rPr>
      </w:pPr>
    </w:p>
    <w:p w:rsidR="007F212C" w:rsidRPr="00F46179" w:rsidRDefault="007F212C" w:rsidP="007F212C">
      <w:pPr>
        <w:spacing w:line="480" w:lineRule="auto"/>
        <w:rPr>
          <w:sz w:val="22"/>
          <w:szCs w:val="22"/>
          <w:vertAlign w:val="superscript"/>
        </w:rPr>
      </w:pPr>
      <w:r w:rsidRPr="00F46179">
        <w:rPr>
          <w:sz w:val="22"/>
          <w:szCs w:val="22"/>
        </w:rPr>
        <w:t>Authors: Spiro P. Pantazatos</w:t>
      </w:r>
      <w:r w:rsidRPr="00F46179">
        <w:rPr>
          <w:sz w:val="22"/>
          <w:szCs w:val="22"/>
          <w:vertAlign w:val="superscript"/>
        </w:rPr>
        <w:t>1,2,*</w:t>
      </w:r>
      <w:r w:rsidRPr="00F46179">
        <w:rPr>
          <w:sz w:val="22"/>
          <w:szCs w:val="22"/>
        </w:rPr>
        <w:t xml:space="preserve">, </w:t>
      </w:r>
      <w:proofErr w:type="spellStart"/>
      <w:r w:rsidRPr="00F46179">
        <w:rPr>
          <w:sz w:val="22"/>
          <w:szCs w:val="22"/>
        </w:rPr>
        <w:t>Ardesheer</w:t>
      </w:r>
      <w:proofErr w:type="spellEnd"/>
      <w:r w:rsidRPr="00F46179">
        <w:rPr>
          <w:sz w:val="22"/>
          <w:szCs w:val="22"/>
        </w:rPr>
        <w:t xml:space="preserve"> Talati</w:t>
      </w:r>
      <w:r w:rsidRPr="00F46179">
        <w:rPr>
          <w:sz w:val="22"/>
          <w:szCs w:val="22"/>
          <w:vertAlign w:val="superscript"/>
        </w:rPr>
        <w:t>3</w:t>
      </w:r>
      <w:r w:rsidRPr="00F46179">
        <w:rPr>
          <w:sz w:val="22"/>
          <w:szCs w:val="22"/>
        </w:rPr>
        <w:t>, Paul Pavlidis</w:t>
      </w:r>
      <w:r w:rsidRPr="00F46179">
        <w:rPr>
          <w:sz w:val="22"/>
          <w:szCs w:val="22"/>
          <w:vertAlign w:val="superscript"/>
        </w:rPr>
        <w:t>7,8</w:t>
      </w:r>
      <w:r w:rsidRPr="00F46179">
        <w:rPr>
          <w:sz w:val="22"/>
          <w:szCs w:val="22"/>
        </w:rPr>
        <w:t>, Joy Hirsch</w:t>
      </w:r>
      <w:r w:rsidRPr="00F46179">
        <w:rPr>
          <w:sz w:val="22"/>
          <w:szCs w:val="22"/>
          <w:vertAlign w:val="superscript"/>
        </w:rPr>
        <w:t>1,4,5,6,*</w:t>
      </w:r>
    </w:p>
    <w:p w:rsidR="007F212C" w:rsidRPr="00F46179" w:rsidRDefault="007F212C" w:rsidP="007F212C">
      <w:pPr>
        <w:spacing w:line="480" w:lineRule="auto"/>
        <w:rPr>
          <w:sz w:val="22"/>
          <w:szCs w:val="22"/>
          <w:vertAlign w:val="superscript"/>
        </w:rPr>
      </w:pPr>
    </w:p>
    <w:p w:rsidR="007F212C" w:rsidRPr="00F46179" w:rsidRDefault="007F212C" w:rsidP="007F212C">
      <w:pPr>
        <w:spacing w:line="480" w:lineRule="auto"/>
        <w:rPr>
          <w:sz w:val="22"/>
          <w:szCs w:val="22"/>
        </w:rPr>
      </w:pPr>
      <w:r w:rsidRPr="00F46179">
        <w:rPr>
          <w:sz w:val="22"/>
          <w:szCs w:val="22"/>
          <w:vertAlign w:val="superscript"/>
        </w:rPr>
        <w:t>1</w:t>
      </w:r>
      <w:r w:rsidRPr="00F46179">
        <w:rPr>
          <w:sz w:val="22"/>
          <w:szCs w:val="22"/>
        </w:rPr>
        <w:t xml:space="preserve">fMRI Research Lab, </w:t>
      </w:r>
      <w:proofErr w:type="spellStart"/>
      <w:r w:rsidRPr="00F46179">
        <w:rPr>
          <w:sz w:val="22"/>
          <w:szCs w:val="22"/>
        </w:rPr>
        <w:t>Depts</w:t>
      </w:r>
      <w:proofErr w:type="spellEnd"/>
      <w:r w:rsidRPr="00F46179">
        <w:rPr>
          <w:sz w:val="22"/>
          <w:szCs w:val="22"/>
        </w:rPr>
        <w:t xml:space="preserve"> of </w:t>
      </w:r>
      <w:r w:rsidRPr="00F46179">
        <w:rPr>
          <w:sz w:val="22"/>
          <w:szCs w:val="22"/>
          <w:vertAlign w:val="superscript"/>
        </w:rPr>
        <w:t>2</w:t>
      </w:r>
      <w:r w:rsidRPr="00F46179">
        <w:rPr>
          <w:sz w:val="22"/>
          <w:szCs w:val="22"/>
        </w:rPr>
        <w:t xml:space="preserve">Physiology and Cellular Biophysics, </w:t>
      </w:r>
      <w:r w:rsidRPr="00F46179">
        <w:rPr>
          <w:sz w:val="22"/>
          <w:szCs w:val="22"/>
          <w:vertAlign w:val="superscript"/>
        </w:rPr>
        <w:t>3</w:t>
      </w:r>
      <w:r w:rsidRPr="00F46179">
        <w:rPr>
          <w:sz w:val="22"/>
          <w:szCs w:val="22"/>
        </w:rPr>
        <w:t>Psychiatry,</w:t>
      </w:r>
      <w:r w:rsidRPr="00F46179">
        <w:rPr>
          <w:sz w:val="22"/>
          <w:szCs w:val="22"/>
          <w:vertAlign w:val="superscript"/>
        </w:rPr>
        <w:t xml:space="preserve"> 4</w:t>
      </w:r>
      <w:r w:rsidRPr="00F46179">
        <w:rPr>
          <w:sz w:val="22"/>
          <w:szCs w:val="22"/>
        </w:rPr>
        <w:t>Neuroscience,</w:t>
      </w:r>
      <w:r w:rsidRPr="00F46179">
        <w:rPr>
          <w:sz w:val="22"/>
          <w:szCs w:val="22"/>
          <w:vertAlign w:val="superscript"/>
        </w:rPr>
        <w:t xml:space="preserve"> 5</w:t>
      </w:r>
      <w:r w:rsidRPr="00F46179">
        <w:rPr>
          <w:sz w:val="22"/>
          <w:szCs w:val="22"/>
        </w:rPr>
        <w:t xml:space="preserve">Radiology, </w:t>
      </w:r>
      <w:r w:rsidRPr="00F46179">
        <w:rPr>
          <w:sz w:val="22"/>
          <w:szCs w:val="22"/>
          <w:vertAlign w:val="superscript"/>
        </w:rPr>
        <w:t>6</w:t>
      </w:r>
      <w:r w:rsidRPr="00F46179">
        <w:rPr>
          <w:sz w:val="22"/>
          <w:szCs w:val="22"/>
        </w:rPr>
        <w:t>Psychology, Columbia University, New York, NY</w:t>
      </w:r>
      <w:r w:rsidR="00E40943">
        <w:rPr>
          <w:sz w:val="22"/>
          <w:szCs w:val="22"/>
        </w:rPr>
        <w:t>, USA</w:t>
      </w:r>
      <w:r w:rsidRPr="00F46179">
        <w:rPr>
          <w:sz w:val="22"/>
          <w:szCs w:val="22"/>
        </w:rPr>
        <w:t xml:space="preserve">; Dept of </w:t>
      </w:r>
      <w:r w:rsidRPr="00F46179">
        <w:rPr>
          <w:sz w:val="22"/>
          <w:szCs w:val="22"/>
          <w:vertAlign w:val="superscript"/>
        </w:rPr>
        <w:t>7</w:t>
      </w:r>
      <w:r w:rsidRPr="00F46179">
        <w:rPr>
          <w:sz w:val="22"/>
          <w:szCs w:val="22"/>
        </w:rPr>
        <w:t xml:space="preserve">Psychiatry and </w:t>
      </w:r>
      <w:r w:rsidRPr="00F46179">
        <w:rPr>
          <w:sz w:val="22"/>
          <w:szCs w:val="22"/>
          <w:vertAlign w:val="superscript"/>
        </w:rPr>
        <w:t>8</w:t>
      </w:r>
      <w:r w:rsidRPr="00F46179">
        <w:rPr>
          <w:sz w:val="22"/>
          <w:szCs w:val="22"/>
        </w:rPr>
        <w:t>Centre for High-</w:t>
      </w:r>
      <w:proofErr w:type="spellStart"/>
      <w:r w:rsidRPr="00F46179">
        <w:rPr>
          <w:sz w:val="22"/>
          <w:szCs w:val="22"/>
        </w:rPr>
        <w:t>throughout</w:t>
      </w:r>
      <w:proofErr w:type="spellEnd"/>
      <w:r w:rsidRPr="00F46179">
        <w:rPr>
          <w:sz w:val="22"/>
          <w:szCs w:val="22"/>
        </w:rPr>
        <w:t xml:space="preserve"> Biology, University of British Columbia, </w:t>
      </w:r>
      <w:r w:rsidR="00E40943">
        <w:rPr>
          <w:sz w:val="22"/>
          <w:szCs w:val="22"/>
        </w:rPr>
        <w:t xml:space="preserve">Vancouver, </w:t>
      </w:r>
      <w:r w:rsidRPr="00F46179">
        <w:rPr>
          <w:sz w:val="22"/>
          <w:szCs w:val="22"/>
        </w:rPr>
        <w:t xml:space="preserve">British Columbia, Canada </w:t>
      </w:r>
    </w:p>
    <w:p w:rsidR="007F212C" w:rsidRPr="00F46179" w:rsidRDefault="007F212C" w:rsidP="007F212C">
      <w:pPr>
        <w:spacing w:line="480" w:lineRule="auto"/>
        <w:jc w:val="center"/>
        <w:rPr>
          <w:bCs/>
          <w:sz w:val="22"/>
          <w:szCs w:val="22"/>
        </w:rPr>
      </w:pPr>
    </w:p>
    <w:p w:rsidR="007F212C" w:rsidRPr="00F46179" w:rsidRDefault="007F212C" w:rsidP="007F212C">
      <w:pPr>
        <w:spacing w:line="480" w:lineRule="auto"/>
        <w:jc w:val="center"/>
        <w:rPr>
          <w:bCs/>
          <w:sz w:val="22"/>
          <w:szCs w:val="22"/>
        </w:rPr>
      </w:pPr>
    </w:p>
    <w:p w:rsidR="007F212C" w:rsidRPr="00F46179" w:rsidRDefault="007F212C" w:rsidP="007F212C">
      <w:pPr>
        <w:spacing w:line="480" w:lineRule="auto"/>
        <w:rPr>
          <w:sz w:val="22"/>
          <w:szCs w:val="22"/>
        </w:rPr>
      </w:pPr>
      <w:r w:rsidRPr="00F46179">
        <w:rPr>
          <w:sz w:val="22"/>
          <w:szCs w:val="22"/>
        </w:rPr>
        <w:t xml:space="preserve">* To whom correspondence should be addressed: </w:t>
      </w:r>
    </w:p>
    <w:p w:rsidR="007F212C" w:rsidRPr="00F46179" w:rsidRDefault="007F212C" w:rsidP="007F212C">
      <w:pPr>
        <w:spacing w:line="480" w:lineRule="auto"/>
        <w:rPr>
          <w:sz w:val="22"/>
          <w:szCs w:val="22"/>
          <w:lang w:val="it-IT"/>
        </w:rPr>
      </w:pPr>
      <w:r w:rsidRPr="00F46179">
        <w:rPr>
          <w:sz w:val="22"/>
          <w:szCs w:val="22"/>
          <w:lang w:val="it-IT"/>
        </w:rPr>
        <w:t xml:space="preserve">E-mail: </w:t>
      </w:r>
      <w:hyperlink r:id="rId8" w:history="1">
        <w:r w:rsidRPr="00E40943">
          <w:rPr>
            <w:rStyle w:val="Hyperlink"/>
            <w:color w:val="000000" w:themeColor="text1"/>
            <w:sz w:val="22"/>
            <w:szCs w:val="22"/>
            <w:u w:val="none"/>
            <w:lang w:val="it-IT"/>
          </w:rPr>
          <w:t>spiropan@gmail.com</w:t>
        </w:r>
      </w:hyperlink>
      <w:r w:rsidRPr="00E40943">
        <w:rPr>
          <w:color w:val="000000" w:themeColor="text1"/>
          <w:sz w:val="22"/>
          <w:szCs w:val="22"/>
          <w:lang w:val="it-IT"/>
        </w:rPr>
        <w:t>,</w:t>
      </w:r>
      <w:r w:rsidRPr="00F46179">
        <w:rPr>
          <w:sz w:val="22"/>
          <w:szCs w:val="22"/>
          <w:lang w:val="it-IT"/>
        </w:rPr>
        <w:t xml:space="preserve"> joyhirsch@yahoo.com</w:t>
      </w:r>
    </w:p>
    <w:p w:rsidR="007F212C" w:rsidRPr="00F46179" w:rsidRDefault="007F212C" w:rsidP="007F212C">
      <w:pPr>
        <w:spacing w:line="480" w:lineRule="auto"/>
        <w:jc w:val="center"/>
        <w:rPr>
          <w:bCs/>
          <w:sz w:val="22"/>
          <w:szCs w:val="22"/>
        </w:rPr>
      </w:pPr>
    </w:p>
    <w:p w:rsidR="007F212C" w:rsidRPr="00F46179" w:rsidRDefault="007F212C" w:rsidP="007F212C">
      <w:pPr>
        <w:autoSpaceDE w:val="0"/>
        <w:spacing w:line="480" w:lineRule="auto"/>
        <w:rPr>
          <w:sz w:val="22"/>
          <w:szCs w:val="22"/>
        </w:rPr>
      </w:pPr>
    </w:p>
    <w:p w:rsidR="007F212C" w:rsidRPr="00F46179" w:rsidRDefault="007F212C" w:rsidP="007F212C">
      <w:pPr>
        <w:rPr>
          <w:b/>
          <w:bCs/>
          <w:i/>
          <w:sz w:val="22"/>
          <w:szCs w:val="22"/>
        </w:rPr>
      </w:pPr>
    </w:p>
    <w:p w:rsidR="00F84282" w:rsidRDefault="007F212C" w:rsidP="007F212C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/>
      </w:r>
    </w:p>
    <w:p w:rsidR="007F212C" w:rsidRPr="00EC5BF9" w:rsidRDefault="007F212C" w:rsidP="007F21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Table </w:t>
      </w:r>
      <w:r w:rsidR="00023F89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1</w:t>
      </w:r>
      <w:r w:rsidR="00EC5BF9">
        <w:rPr>
          <w:b/>
          <w:bCs/>
          <w:sz w:val="22"/>
          <w:szCs w:val="22"/>
        </w:rPr>
        <w:t xml:space="preserve"> 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5972"/>
      </w:tblGrid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ROI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Name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Cerebelum_4_5_L_PC1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Cerebelum_4_5_L_PC2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Cerebelum_4_5_R_PC1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Cerebelum_4_5_R_PC2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Cerebelum_6_L_PC1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Cerebelum_6_L_PC2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Cerebelum_6_R_PC1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Cerebelum_6_R_PC2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Cerebelum_8_L_PC1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Cerebelum_8_L_PC2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Cerebelum_8_R_PC1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Cerebelum_8_R_PC2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Cerebelum_9_L_PC1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Cerebelum_9_L_PC2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Cerebelum_9_R_PC1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Cerebelum_9_R_PC2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Cerebelum_Crus1_L_PC1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Cerebelum_Crus1_L_PC2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Cerebelum_Crus1_R_PC1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Cerebelum_Crus1_R_PC2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Cerebelum_Crus2_L_PC1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Cerebelum_Crus2_L_PC2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Cerebelum_Crus2_R_PC1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Cerebelum_Crus2_R_PC2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Hypothalamus_PC1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Hypothalamus_PC2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Left_Accumbens_PC1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Left_Accumbens_PC2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Left_Amygdala_PC1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Left_Amygdala_PC2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Left_Angular_Gyrus_PC1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Left_Angular_Gyrus_PC2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Left_Caudate_PC1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Left_Caudate_PC2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Left_Central_Opercular_Cortex_PC1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Left_Central_Opercular_Cortex_PC2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Left_Cingulate_Gyrus_anterior_division_PC1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Left_Cingulate_Gyrus_anterior_division_PC2</w:t>
            </w:r>
          </w:p>
        </w:tc>
      </w:tr>
      <w:tr w:rsidR="007F212C" w:rsidRPr="00F46179" w:rsidTr="00C67B42">
        <w:trPr>
          <w:trHeight w:val="36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lastRenderedPageBreak/>
              <w:t>ROI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Name (continued)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Left_Cingulate_Gyrus_posterior_division_PC1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Left_Cingulate_Gyrus_posterior_division_PC2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Left_Cuneal_Cortex_PC1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Left_Cuneal_Cortex_PC2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Left_Dorsal_Frontal_Pole_PC1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Left_Dorsal_Frontal_Pole_PC2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Left_Dorsal_Lateral_Occipital_Cortex_superior_division_PC1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Left_Dorsal_Lateral_Occipital_Cortex_superior_division_PC2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Left_Frontal_Medial_Cortex_PC1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Left_Frontal_Medial_Cortex_PC2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Left_Frontal_Operculum_Cortex_PC1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Left_Frontal_Operculum_Cortex_PC2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Left_Frontal_Orbital_Cortex_PC1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Left_Frontal_Orbital_Cortex_PC2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Left_Heschls_Gyrus_H1_and_H2_PC1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Left_Heschls_Gyrus_H1_and_H2_PC2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Left_Hippocampus_PC1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Left_Hippocampus_PC2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Left_Inferior_Frontal_Gyrus_pars_opercularis_PC1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Left_Inferior_Frontal_Gyrus_pars_opercularis_PC2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Left_Inferior_Frontal_Gyrus_pars_triangularis_PC1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Left_Inferior_Frontal_Gyrus_pars_triangularis_PC2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Left_Inferior_Temporal_Gyrus_posterior_division_PC1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Left_Inferior_Temporal_Gyrus_posterior_division_PC2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Left_Inferior_Temporal_Gyrus_temporooccipital_part_PC1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Left_Inferior_Temporal_Gyrus_temporooccipital_part_PC2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Left_Insular_Cortex_PC1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Left_Insular_Cortex_PC2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Left_Intracalcarine_Cortex_PC1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Left_Intracalcarine_Cortex_PC2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Left_Juxtapositional_Lobule_Cortex_Supp_Motor_cortex_PC1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Left_Juxtapositional_Lobule_Cortex_Supp_Motor_cortex_PC2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Left_Lateral_Occipital_Cortex_inferior_division_PC1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Left_Lateral_Occipital_Cortex_inferior_division_PC2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Left_Lingual_Gyrus_PC1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Left_Lingual_Gyrus_PC2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Left_Middle_Frontal_Gyrus_PC1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Left_Middle_Frontal_Gyrus_PC2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Left_Middle_Temporal_Gyrus_anterior_division_PC1</w:t>
            </w:r>
          </w:p>
        </w:tc>
      </w:tr>
      <w:tr w:rsidR="007F212C" w:rsidRPr="00F46179" w:rsidTr="00C67B42">
        <w:trPr>
          <w:trHeight w:val="36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lastRenderedPageBreak/>
              <w:t>ROI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Name (continued)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Left_Middle_Temporal_Gyrus_anterior_division_PC2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Left_Middle_Temporal_Gyrus_posterior_division_PC1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Left_Middle_Temporal_Gyrus_posterior_division_PC2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Left_Middle_Temporal_Gyrus_temporooccipital_part_PC1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Left_Middle_Temporal_Gyrus_temporooccipital_part_PC2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Left_Occipital_Fusiform_Gyrus_PC1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Left_Occipital_Fusiform_Gyrus_PC2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Left_Occipital_Pole_PC1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Left_Occipital_Pole_PC2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Left_Pallidum_PC1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Left_Pallidum_PC2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Left_Paracingulate_Gyrus_PC1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Left_Paracingulate_Gyrus_PC2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Left_Parahippocampal_Gyrus_anterior_division_PC1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Left_Parahippocampal_Gyrus_anterior_division_PC2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Left_Parahippocampal_Gyrus_posterior_division_PC1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Left_Parahippocampal_Gyrus_posterior_division_PC2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Left_Parietal_Operculum_Cortex_PC1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Left_Parietal_Operculum_Cortex_PC2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Left_Planum_Polare_PC1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Left_Planum_Polare_PC2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Left_Planum_Temporale_PC1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Left_Planum_Temporale_PC2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Left_Postcentral_Gyrus_PC1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Left_Postcentral_Gyrus_PC2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Left_Precentral_Gyrus_PC1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Left_Precentral_Gyrus_PC2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Left_Precuneous_Cortex_PC1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Left_Precuneous_Cortex_PC2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Left_Putamen_PC1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Left_Putamen_PC2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Left_Subcallosal_Cortex_PC1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Left_Subcallosal_Cortex_PC2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Left_Superior_Frontal_Gyrus_PC1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Left_Superior_Frontal_Gyrus_PC2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Left_Superior_Parietal_Lobule_PC1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Left_Superior_Parietal_Lobule_PC2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Left_Superior_Temporal_Gyrus_anterior_division_PC1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Left_Superior_Temporal_Gyrus_anterior_division_PC2</w:t>
            </w:r>
          </w:p>
        </w:tc>
      </w:tr>
      <w:tr w:rsidR="007F212C" w:rsidRPr="00F46179" w:rsidTr="00C67B42">
        <w:trPr>
          <w:trHeight w:val="36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lastRenderedPageBreak/>
              <w:t>ROI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Name (continued)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Left_Superior_Temporal_Gyrus_posterior_division_PC1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Left_Superior_Temporal_Gyrus_posterior_division_PC2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Left_Supracalcarine_Cortex_PC1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Left_Supracalcarine_Cortex_PC2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Left_Supramarginal_Gyrus_anterior_division_PC1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Left_Supramarginal_Gyrus_anterior_division_PC2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Left_Supramarginal_Gyrus_posterior_division_PC1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Left_Supramarginal_Gyrus_posterior_division_PC2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Left_Temporal_Fusiform_Cortex_anterior_division_PC1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Left_Temporal_Fusiform_Cortex_anterior_division_PC2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Left_Temporal_Fusiform_Cortex_posterior_division_PC1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Left_Temporal_Fusiform_Cortex_posterior_division_PC2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Left_Temporal_Occipital_Fusiform_Cortex_PC1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Left_Temporal_Occipital_Fusiform_Cortex_PC2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Left_Temporal_Pole_PC1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Left_Temporal_Pole_PC2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Left_Thalamus_PC1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Left_Thalamus_PC2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Left_Ventral_Frontal_Pole_PC1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Left_Ventral_Frontal_Pole_PC2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Left_Ventral_Lateral_Occipital_Cortex_superior_division_PC1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Left_Ventral_Lateral_Occipital_Cortex_superior_division_PC2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Midbrain_PC1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Midbrain_PC2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Pons_PC1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Pons_PC2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Right_Accumbens_PC1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Right_Accumbens_PC2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Right_Amygdala_PC1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Right_Amygdala_PC2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Right_Angular_Gyrus_PC1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Right_Angular_Gyrus_PC2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Right_Caudate_PC1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Right_Caudate_PC2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Right_Central_Opercular_Cortex_PC1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Right_Central_Opercular_Cortex_PC2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Right_Cingulate_Gyrus_anterior_division_PC1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Right_Cingulate_Gyrus_anterior_division_PC2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Right_Cingulate_Gyrus_posterior_division_PC1</w:t>
            </w:r>
          </w:p>
        </w:tc>
      </w:tr>
      <w:tr w:rsidR="007F212C" w:rsidRPr="00F46179" w:rsidTr="00C67B42">
        <w:trPr>
          <w:trHeight w:val="36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lastRenderedPageBreak/>
              <w:t>ROI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Name (continued)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Right_Cingulate_Gyrus_posterior_division_PC2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Right_Cuneal_Cortex_PC1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Right_Cuneal_Cortex_PC2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Right_Dorsal_Frontal_Pole_PC1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Right_Dorsal_Frontal_Pole_PC2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Right_Dorsal_Lateral_Occipital_Cortex_superior_division_PC1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Right_Dorsal_Lateral_Occipital_Cortex_superior_division_PC2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Right_Frontal_Medial_Cortex_PC1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Right_Frontal_Medial_Cortex_PC2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Right_Frontal_Operculum_Cortex_PC1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Right_Frontal_Operculum_Cortex_PC2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Right_Frontal_Orbital_Cortex_PC1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Right_Frontal_Orbital_Cortex_PC2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Right_Heschls_Gyrus_H1_and_H2_PC1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Right_Heschls_Gyrus_H1_and_H2_PC2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Right_Hippocampus_PC1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Right_Hippocampus_PC2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Right_Inferior_Frontal_Gyrus_pars_opercularis_PC1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Right_Inferior_Frontal_Gyrus_pars_opercularis_PC2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Right_Inferior_Frontal_Gyrus_pars_triangularis_PC1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Right_Inferior_Frontal_Gyrus_pars_triangularis_PC2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Right_Inferior_Temporal_Gyrus_anterior_division_PC1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Right_Inferior_Temporal_Gyrus_anterior_division_PC2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Right_Inferior_Temporal_Gyrus_posterior_division_PC1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Right_Inferior_Temporal_Gyrus_posterior_division_PC2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Right_Inferior_Temporal_Gyrus_temporooccipital_part_PC1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Right_Inferior_Temporal_Gyrus_temporooccipital_part_PC2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Right_Insular_Cortex_PC1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Right_Insular_Cortex_PC2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Right_Intracalcarine_Cortex_PC1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Right_Intracalcarine_Cortex_PC2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Right_Juxtapositional_Lobule_Cortex_Supp_Motor_cortex_PC1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Right_Juxtapositional_Lobule_Cortex_Supp_Motor_cortex_PC2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Right_Lateral_Occipital_Cortex_inferior_division_PC1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Right_Lateral_Occipital_Cortex_inferior_division_PC2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Right_Lingual_Gyrus_PC1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Right_Lingual_Gyrus_PC2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Right_Middle_Frontal_Gyrus_PC1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Right_Middle_Frontal_Gyrus_PC2</w:t>
            </w:r>
          </w:p>
        </w:tc>
      </w:tr>
      <w:tr w:rsidR="007F212C" w:rsidRPr="00F46179" w:rsidTr="00C67B42">
        <w:trPr>
          <w:trHeight w:val="36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lastRenderedPageBreak/>
              <w:t>ROI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Name (continued)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Right_Middle_Temporal_Gyrus_anterior_division_PC1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Right_Middle_Temporal_Gyrus_anterior_division_PC2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Right_Middle_Temporal_Gyrus_posterior_division_PC1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Right_Middle_Temporal_Gyrus_posterior_division_PC2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Right_Middle_Temporal_Gyrus_temporooccipital_part_PC1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Right_Middle_Temporal_Gyrus_temporooccipital_part_PC2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Right_Occipital_Fusiform_Gyrus_PC1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Right_Occipital_Fusiform_Gyrus_PC2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Right_Occipital_Pole_PC1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Right_Occipital_Pole_PC2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Right_Pallidum_PC1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Right_Pallidum_PC2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Right_Paracingulate_Gyrus_PC1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Right_Paracingulate_Gyrus_PC2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Right_Parahippocampal_Gyrus_anterior_division_PC1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Right_Parahippocampal_Gyrus_anterior_division_PC2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Right_Parahippocampal_Gyrus_posterior_division_PC1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Right_Parahippocampal_Gyrus_posterior_division_PC2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Right_Parietal_Operculum_Cortex_PC1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Right_Parietal_Operculum_Cortex_PC2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Right_Planum_Polare_PC1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Right_Planum_Polare_PC2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Right_Planum_Temporale_PC1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Right_Planum_Temporale_PC2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Right_Postcentral_Gyrus_PC1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Right_Postcentral_Gyrus_PC2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Right_Precentral_Gyrus_PC1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Right_Precentral_Gyrus_PC2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Right_Precuneous_Cortex_PC1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Right_Precuneous_Cortex_PC2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Right_Putamen_PC1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Right_Putamen_PC2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Right_Subcallosal_Cortex_PC1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Right_Subcallosal_Cortex_PC2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Right_Superior_Frontal_Gyrus_PC1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Right_Superior_Frontal_Gyrus_PC2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Right_Superior_Parietal_Lobule_PC1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Right_Superior_Parietal_Lobule_PC2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Right_Superior_Temporal_Gyrus_anterior_division_PC1</w:t>
            </w:r>
          </w:p>
        </w:tc>
      </w:tr>
      <w:tr w:rsidR="007F212C" w:rsidRPr="00F46179" w:rsidTr="00C67B42">
        <w:trPr>
          <w:trHeight w:val="36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lastRenderedPageBreak/>
              <w:t>ROI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b/>
                <w:color w:val="000000"/>
                <w:sz w:val="22"/>
                <w:szCs w:val="22"/>
              </w:rPr>
            </w:pPr>
            <w:r w:rsidRPr="00F46179">
              <w:rPr>
                <w:b/>
                <w:color w:val="000000"/>
                <w:sz w:val="22"/>
                <w:szCs w:val="22"/>
              </w:rPr>
              <w:t>Name (continued)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Right_Superior_Temporal_Gyrus_anterior_division_PC2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Right_Superior_Temporal_Gyrus_posterior_division_PC1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Right_Superior_Temporal_Gyrus_posterior_division_PC2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Right_Supracalcarine_Cortex_PC1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Right_Supracalcarine_Cortex_PC2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Right_Supramarginal_Gyrus_anterior_division_PC1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Right_Supramarginal_Gyrus_anterior_division_PC2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Right_Supramarginal_Gyrus_posterior_division_PC1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Right_Supramarginal_Gyrus_posterior_division_PC2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Right_Temporal_Fusiform_Cortex_anterior_division_PC1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Right_Temporal_Fusiform_Cortex_anterior_division_PC2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Right_Temporal_Fusiform_Cortex_posterior_division_PC1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Right_Temporal_Fusiform_Cortex_posterior_division_PC2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Right_Temporal_Occipital_Fusiform_Cortex_PC1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Right_Temporal_Occipital_Fusiform_Cortex_PC2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Right_Temporal_Pole_PC1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Right_Temporal_Pole_PC2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Right_Thalamus_PC1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Right_Thalamus_PC2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Right_Ventral_Frontal_Pole_PC1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Right_Ventral_Frontal_Pole_PC2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Right_Ventral_Lateral_Occipital_Cortex_superior_division_PC1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Right_Ventral_Lateral_Occipital_Cortex_superior_division_PC2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Vermis_10_PC1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Vermis_10_PC2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Vermis_3_PC1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Vermis_3_PC2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Vermis_4_5_PC1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Vermis_4_5_PC2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Vermis_6_PC1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Vermis_6_PC2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Vermis_7_PC1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Vermis_7_PC2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Vermis_8_PC1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Vermis_8_PC2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-34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Vermis_9_PC1</w:t>
            </w:r>
          </w:p>
        </w:tc>
      </w:tr>
      <w:tr w:rsidR="007F212C" w:rsidRPr="00F46179" w:rsidTr="00C67B4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jc w:val="center"/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-36</w:t>
            </w:r>
          </w:p>
        </w:tc>
        <w:tc>
          <w:tcPr>
            <w:tcW w:w="5355" w:type="dxa"/>
            <w:shd w:val="clear" w:color="auto" w:fill="auto"/>
            <w:noWrap/>
            <w:hideMark/>
          </w:tcPr>
          <w:p w:rsidR="007F212C" w:rsidRPr="00F46179" w:rsidRDefault="007F212C" w:rsidP="00C67B42">
            <w:pPr>
              <w:rPr>
                <w:color w:val="000000"/>
                <w:sz w:val="22"/>
                <w:szCs w:val="22"/>
              </w:rPr>
            </w:pPr>
            <w:r w:rsidRPr="00F46179">
              <w:rPr>
                <w:color w:val="000000"/>
                <w:sz w:val="22"/>
                <w:szCs w:val="22"/>
              </w:rPr>
              <w:t>Vermis_9_PC2</w:t>
            </w:r>
          </w:p>
        </w:tc>
      </w:tr>
    </w:tbl>
    <w:p w:rsidR="00C67B42" w:rsidRPr="00E2225F" w:rsidRDefault="00C67B42" w:rsidP="00E2225F">
      <w:pPr>
        <w:spacing w:line="480" w:lineRule="auto"/>
        <w:rPr>
          <w:b/>
          <w:bCs/>
          <w:sz w:val="22"/>
          <w:szCs w:val="22"/>
        </w:rPr>
      </w:pPr>
    </w:p>
    <w:sectPr w:rsidR="00C67B42" w:rsidRPr="00E2225F" w:rsidSect="00C67B42">
      <w:headerReference w:type="default" r:id="rId9"/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9E" w:rsidRDefault="00AF499E">
      <w:r>
        <w:separator/>
      </w:r>
    </w:p>
  </w:endnote>
  <w:endnote w:type="continuationSeparator" w:id="0">
    <w:p w:rsidR="00AF499E" w:rsidRDefault="00AF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9E" w:rsidRDefault="00AF499E">
      <w:r>
        <w:separator/>
      </w:r>
    </w:p>
  </w:footnote>
  <w:footnote w:type="continuationSeparator" w:id="0">
    <w:p w:rsidR="00AF499E" w:rsidRDefault="00AF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42" w:rsidRDefault="00C67B42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AD6BDC">
      <w:rPr>
        <w:noProof/>
      </w:rPr>
      <w:t>1</w:t>
    </w:r>
    <w:r>
      <w:fldChar w:fldCharType="end"/>
    </w:r>
    <w:r>
      <w:t xml:space="preserve"> </w:t>
    </w:r>
    <w:r>
      <w:tab/>
      <w:t xml:space="preserve">                                                                                                </w:t>
    </w:r>
    <w:proofErr w:type="spellStart"/>
    <w:r>
      <w:t>Pantazatos</w:t>
    </w:r>
    <w:proofErr w:type="spellEnd"/>
    <w:r>
      <w:t>, et. al. 2011</w:t>
    </w:r>
    <w:r>
      <w:tab/>
    </w:r>
    <w:r>
      <w:tab/>
    </w:r>
  </w:p>
  <w:p w:rsidR="00C67B42" w:rsidRDefault="00C67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5DB"/>
    <w:multiLevelType w:val="hybridMultilevel"/>
    <w:tmpl w:val="2AB6E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1315"/>
    <w:multiLevelType w:val="hybridMultilevel"/>
    <w:tmpl w:val="62DC0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F64EE"/>
    <w:multiLevelType w:val="hybridMultilevel"/>
    <w:tmpl w:val="ABE26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0AC4"/>
    <w:multiLevelType w:val="multilevel"/>
    <w:tmpl w:val="6206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56DF4"/>
    <w:multiLevelType w:val="hybridMultilevel"/>
    <w:tmpl w:val="11BA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28B1"/>
    <w:multiLevelType w:val="hybridMultilevel"/>
    <w:tmpl w:val="9CBC7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D1A3B"/>
    <w:multiLevelType w:val="hybridMultilevel"/>
    <w:tmpl w:val="09705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36CB1"/>
    <w:multiLevelType w:val="hybridMultilevel"/>
    <w:tmpl w:val="99CC95A2"/>
    <w:lvl w:ilvl="0" w:tplc="94805552"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12C"/>
    <w:rsid w:val="00023F89"/>
    <w:rsid w:val="00037E86"/>
    <w:rsid w:val="00065635"/>
    <w:rsid w:val="001E20EE"/>
    <w:rsid w:val="0025509F"/>
    <w:rsid w:val="0029403A"/>
    <w:rsid w:val="0047249E"/>
    <w:rsid w:val="005C1B67"/>
    <w:rsid w:val="006168A3"/>
    <w:rsid w:val="007448AE"/>
    <w:rsid w:val="007D23D4"/>
    <w:rsid w:val="007F212C"/>
    <w:rsid w:val="00870EA1"/>
    <w:rsid w:val="00A03BDC"/>
    <w:rsid w:val="00AD6BDC"/>
    <w:rsid w:val="00AF499E"/>
    <w:rsid w:val="00B41DF7"/>
    <w:rsid w:val="00B55B8A"/>
    <w:rsid w:val="00C67B42"/>
    <w:rsid w:val="00C71151"/>
    <w:rsid w:val="00E2225F"/>
    <w:rsid w:val="00E40943"/>
    <w:rsid w:val="00E67DF3"/>
    <w:rsid w:val="00EC5BF9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2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7F212C"/>
    <w:rPr>
      <w:color w:val="0000FF"/>
      <w:u w:val="single"/>
    </w:rPr>
  </w:style>
  <w:style w:type="character" w:styleId="Strong">
    <w:name w:val="Strong"/>
    <w:qFormat/>
    <w:rsid w:val="007F212C"/>
    <w:rPr>
      <w:b/>
      <w:bCs/>
    </w:rPr>
  </w:style>
  <w:style w:type="paragraph" w:styleId="BalloonText">
    <w:name w:val="Balloon Text"/>
    <w:basedOn w:val="Normal"/>
    <w:link w:val="BalloonTextChar"/>
    <w:rsid w:val="007F212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rsid w:val="007F212C"/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rsid w:val="007F212C"/>
  </w:style>
  <w:style w:type="paragraph" w:styleId="CommentText">
    <w:name w:val="annotation text"/>
    <w:basedOn w:val="Normal"/>
    <w:link w:val="CommentTextChar"/>
    <w:uiPriority w:val="99"/>
    <w:rsid w:val="007F21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212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7F212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F212C"/>
    <w:rPr>
      <w:b/>
      <w:bCs/>
    </w:rPr>
  </w:style>
  <w:style w:type="character" w:customStyle="1" w:styleId="CommentSubjectChar">
    <w:name w:val="Comment Subject Char"/>
    <w:link w:val="CommentSubject"/>
    <w:rsid w:val="007F212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mbreadoColorido-Cor3">
    <w:name w:val="Sombreado Colorido - Cor 3"/>
    <w:basedOn w:val="Normal"/>
    <w:uiPriority w:val="34"/>
    <w:qFormat/>
    <w:rsid w:val="007F212C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Caption">
    <w:name w:val="caption"/>
    <w:basedOn w:val="Normal"/>
    <w:next w:val="Normal"/>
    <w:qFormat/>
    <w:rsid w:val="007F21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F21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2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21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212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7F212C"/>
    <w:rPr>
      <w:color w:val="800080"/>
      <w:u w:val="single"/>
    </w:rPr>
  </w:style>
  <w:style w:type="paragraph" w:customStyle="1" w:styleId="authlist">
    <w:name w:val="auth_list"/>
    <w:basedOn w:val="Normal"/>
    <w:rsid w:val="007F212C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7F212C"/>
    <w:pPr>
      <w:spacing w:before="100" w:beforeAutospacing="1" w:after="100" w:afterAutospacing="1"/>
    </w:pPr>
  </w:style>
  <w:style w:type="character" w:customStyle="1" w:styleId="nlmgiven-names">
    <w:name w:val="nlm_given-names"/>
    <w:basedOn w:val="DefaultParagraphFont"/>
    <w:rsid w:val="007F212C"/>
  </w:style>
  <w:style w:type="paragraph" w:customStyle="1" w:styleId="DataField">
    <w:name w:val="Data Field"/>
    <w:link w:val="DataFieldChar1"/>
    <w:rsid w:val="007F212C"/>
    <w:pPr>
      <w:widowControl w:val="0"/>
    </w:pPr>
    <w:rPr>
      <w:rFonts w:ascii="Arial" w:eastAsia="Times New Roman" w:hAnsi="Arial" w:cs="Arial"/>
      <w:sz w:val="22"/>
      <w:szCs w:val="22"/>
    </w:rPr>
  </w:style>
  <w:style w:type="character" w:customStyle="1" w:styleId="DataFieldChar1">
    <w:name w:val="Data Field Char1"/>
    <w:link w:val="DataField"/>
    <w:rsid w:val="007F212C"/>
    <w:rPr>
      <w:rFonts w:ascii="Arial" w:eastAsia="Times New Roman" w:hAnsi="Arial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F212C"/>
    <w:pPr>
      <w:ind w:left="720"/>
      <w:contextualSpacing/>
    </w:pPr>
  </w:style>
  <w:style w:type="character" w:customStyle="1" w:styleId="il">
    <w:name w:val="il"/>
    <w:basedOn w:val="DefaultParagraphFont"/>
    <w:rsid w:val="007F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op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C3DB-22EC-4A43-A2DF-F4C1423B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Columbia University</Company>
  <LinksUpToDate>false</LinksUpToDate>
  <CharactersWithSpaces>13826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mailto:spiropan@gmail.com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Columbia</dc:creator>
  <cp:lastModifiedBy>Columbia University</cp:lastModifiedBy>
  <cp:revision>4</cp:revision>
  <dcterms:created xsi:type="dcterms:W3CDTF">2012-02-17T22:32:00Z</dcterms:created>
  <dcterms:modified xsi:type="dcterms:W3CDTF">2012-02-17T22:35:00Z</dcterms:modified>
</cp:coreProperties>
</file>