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C4" w:rsidRPr="00120D74" w:rsidRDefault="00D33DDD" w:rsidP="000072C4">
      <w:pPr>
        <w:spacing w:line="300" w:lineRule="auto"/>
        <w:ind w:rightChars="2" w:right="4"/>
        <w:rPr>
          <w:sz w:val="24"/>
          <w:szCs w:val="24"/>
          <w:lang w:eastAsia="ko-KR"/>
        </w:rPr>
      </w:pPr>
      <w:r w:rsidRPr="00120D74">
        <w:rPr>
          <w:b/>
          <w:sz w:val="24"/>
          <w:szCs w:val="24"/>
          <w:lang w:eastAsia="ko-KR"/>
        </w:rPr>
        <w:t>Table</w:t>
      </w:r>
      <w:r w:rsidRPr="00120D74">
        <w:rPr>
          <w:rFonts w:hint="eastAsia"/>
          <w:b/>
          <w:sz w:val="24"/>
          <w:szCs w:val="24"/>
          <w:lang w:eastAsia="ko-KR"/>
        </w:rPr>
        <w:t xml:space="preserve"> </w:t>
      </w:r>
      <w:r w:rsidR="002700C0" w:rsidRPr="00120D74">
        <w:rPr>
          <w:rFonts w:hint="eastAsia"/>
          <w:b/>
          <w:sz w:val="24"/>
          <w:szCs w:val="24"/>
          <w:lang w:eastAsia="ko-KR"/>
        </w:rPr>
        <w:t>S</w:t>
      </w:r>
      <w:r w:rsidR="000072C4" w:rsidRPr="00120D74">
        <w:rPr>
          <w:b/>
          <w:sz w:val="24"/>
          <w:szCs w:val="24"/>
          <w:lang w:eastAsia="ko-KR"/>
        </w:rPr>
        <w:t>2</w:t>
      </w:r>
      <w:r w:rsidR="000072C4" w:rsidRPr="00120D74">
        <w:rPr>
          <w:sz w:val="24"/>
          <w:szCs w:val="24"/>
          <w:lang w:eastAsia="ko-KR"/>
        </w:rPr>
        <w:t>. Clinical characteristics of two patients with gouty arthritis</w:t>
      </w:r>
    </w:p>
    <w:p w:rsidR="00C1650F" w:rsidRPr="00120D74" w:rsidRDefault="00C1650F" w:rsidP="000072C4">
      <w:pPr>
        <w:spacing w:line="300" w:lineRule="auto"/>
        <w:ind w:rightChars="2" w:right="4"/>
        <w:rPr>
          <w:sz w:val="24"/>
          <w:lang w:eastAsia="ko-K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44"/>
        <w:gridCol w:w="2864"/>
        <w:gridCol w:w="3734"/>
      </w:tblGrid>
      <w:tr w:rsidR="00120D74" w:rsidRPr="00120D74" w:rsidTr="00D33DDD">
        <w:tc>
          <w:tcPr>
            <w:tcW w:w="2802" w:type="dxa"/>
          </w:tcPr>
          <w:p w:rsidR="000072C4" w:rsidRPr="00120D74" w:rsidRDefault="000072C4" w:rsidP="00D33DDD">
            <w:pPr>
              <w:spacing w:line="300" w:lineRule="auto"/>
              <w:ind w:rightChars="2" w:right="4"/>
              <w:rPr>
                <w:sz w:val="24"/>
              </w:rPr>
            </w:pPr>
            <w:r w:rsidRPr="00120D74">
              <w:rPr>
                <w:sz w:val="24"/>
              </w:rPr>
              <w:t>Assessment</w:t>
            </w:r>
          </w:p>
        </w:tc>
        <w:tc>
          <w:tcPr>
            <w:tcW w:w="3167" w:type="dxa"/>
          </w:tcPr>
          <w:p w:rsidR="000072C4" w:rsidRPr="00120D74" w:rsidRDefault="000072C4" w:rsidP="00D33DDD">
            <w:pPr>
              <w:spacing w:line="300" w:lineRule="auto"/>
              <w:ind w:leftChars="-54" w:left="-108" w:rightChars="2" w:right="4"/>
              <w:jc w:val="center"/>
              <w:rPr>
                <w:sz w:val="24"/>
              </w:rPr>
            </w:pPr>
            <w:r w:rsidRPr="00120D74">
              <w:rPr>
                <w:sz w:val="24"/>
              </w:rPr>
              <w:t>Patient No. 1</w:t>
            </w:r>
          </w:p>
        </w:tc>
        <w:tc>
          <w:tcPr>
            <w:tcW w:w="4204" w:type="dxa"/>
          </w:tcPr>
          <w:p w:rsidR="000072C4" w:rsidRPr="00120D74" w:rsidRDefault="000072C4" w:rsidP="00D33DDD">
            <w:pPr>
              <w:spacing w:line="300" w:lineRule="auto"/>
              <w:ind w:rightChars="2" w:right="4"/>
              <w:jc w:val="center"/>
              <w:rPr>
                <w:sz w:val="24"/>
              </w:rPr>
            </w:pPr>
            <w:r w:rsidRPr="00120D74">
              <w:rPr>
                <w:sz w:val="24"/>
              </w:rPr>
              <w:t>Patient No. 2</w:t>
            </w:r>
          </w:p>
        </w:tc>
      </w:tr>
      <w:tr w:rsidR="000072C4" w:rsidRPr="00120D74" w:rsidTr="00D33DDD">
        <w:tc>
          <w:tcPr>
            <w:tcW w:w="2802" w:type="dxa"/>
          </w:tcPr>
          <w:p w:rsidR="000072C4" w:rsidRPr="00120D74" w:rsidRDefault="000072C4" w:rsidP="00D33DDD">
            <w:pPr>
              <w:spacing w:line="300" w:lineRule="auto"/>
              <w:ind w:rightChars="2" w:right="4"/>
              <w:rPr>
                <w:sz w:val="24"/>
              </w:rPr>
            </w:pPr>
            <w:r w:rsidRPr="00120D74">
              <w:rPr>
                <w:sz w:val="24"/>
              </w:rPr>
              <w:t xml:space="preserve">Age </w:t>
            </w:r>
          </w:p>
          <w:p w:rsidR="000072C4" w:rsidRPr="00120D74" w:rsidRDefault="000072C4" w:rsidP="00D33DDD">
            <w:pPr>
              <w:spacing w:line="300" w:lineRule="auto"/>
              <w:ind w:rightChars="2" w:right="4"/>
              <w:rPr>
                <w:sz w:val="24"/>
              </w:rPr>
            </w:pPr>
            <w:r w:rsidRPr="00120D74">
              <w:rPr>
                <w:sz w:val="24"/>
              </w:rPr>
              <w:t xml:space="preserve">Sex </w:t>
            </w:r>
          </w:p>
          <w:p w:rsidR="000072C4" w:rsidRPr="00120D74" w:rsidRDefault="000072C4" w:rsidP="00D33DDD">
            <w:pPr>
              <w:spacing w:line="300" w:lineRule="auto"/>
              <w:ind w:rightChars="2" w:right="4"/>
              <w:rPr>
                <w:sz w:val="24"/>
              </w:rPr>
            </w:pPr>
            <w:r w:rsidRPr="00120D74">
              <w:rPr>
                <w:sz w:val="24"/>
              </w:rPr>
              <w:t>Disease duration (yr)</w:t>
            </w:r>
          </w:p>
          <w:p w:rsidR="000072C4" w:rsidRPr="00120D74" w:rsidRDefault="000072C4" w:rsidP="00D33DDD">
            <w:pPr>
              <w:spacing w:line="300" w:lineRule="auto"/>
              <w:ind w:rightChars="2" w:right="4"/>
              <w:rPr>
                <w:sz w:val="24"/>
              </w:rPr>
            </w:pPr>
            <w:r w:rsidRPr="00120D74">
              <w:rPr>
                <w:sz w:val="24"/>
                <w:szCs w:val="24"/>
              </w:rPr>
              <w:t xml:space="preserve">Swollen joint count, </w:t>
            </w:r>
            <w:r w:rsidRPr="00120D74">
              <w:rPr>
                <w:i/>
                <w:sz w:val="24"/>
                <w:szCs w:val="24"/>
              </w:rPr>
              <w:t>n</w:t>
            </w:r>
          </w:p>
          <w:p w:rsidR="000072C4" w:rsidRPr="00120D74" w:rsidRDefault="000072C4" w:rsidP="00D33DDD">
            <w:pPr>
              <w:spacing w:line="300" w:lineRule="auto"/>
              <w:ind w:rightChars="2" w:right="4"/>
              <w:rPr>
                <w:sz w:val="24"/>
              </w:rPr>
            </w:pPr>
            <w:r w:rsidRPr="00120D74">
              <w:rPr>
                <w:sz w:val="24"/>
              </w:rPr>
              <w:t>Location of tophi</w:t>
            </w:r>
          </w:p>
          <w:p w:rsidR="000072C4" w:rsidRPr="00120D74" w:rsidRDefault="000072C4" w:rsidP="00D33DDD">
            <w:pPr>
              <w:spacing w:line="300" w:lineRule="auto"/>
              <w:ind w:rightChars="2" w:right="4"/>
              <w:rPr>
                <w:sz w:val="24"/>
              </w:rPr>
            </w:pPr>
          </w:p>
          <w:p w:rsidR="000072C4" w:rsidRPr="00120D74" w:rsidRDefault="000072C4" w:rsidP="00D33DDD">
            <w:pPr>
              <w:spacing w:line="300" w:lineRule="auto"/>
              <w:ind w:rightChars="2" w:right="4"/>
              <w:rPr>
                <w:sz w:val="24"/>
              </w:rPr>
            </w:pPr>
            <w:r w:rsidRPr="00120D74">
              <w:rPr>
                <w:sz w:val="24"/>
              </w:rPr>
              <w:t>BMI (kg/m</w:t>
            </w:r>
            <w:r w:rsidRPr="00120D74">
              <w:rPr>
                <w:sz w:val="24"/>
                <w:vertAlign w:val="superscript"/>
              </w:rPr>
              <w:t>2</w:t>
            </w:r>
            <w:r w:rsidRPr="00120D74">
              <w:rPr>
                <w:sz w:val="24"/>
              </w:rPr>
              <w:t>)</w:t>
            </w:r>
          </w:p>
          <w:p w:rsidR="000072C4" w:rsidRPr="00120D74" w:rsidRDefault="000072C4" w:rsidP="00D33DDD">
            <w:pPr>
              <w:spacing w:line="300" w:lineRule="auto"/>
              <w:ind w:rightChars="2" w:right="4"/>
              <w:rPr>
                <w:sz w:val="24"/>
              </w:rPr>
            </w:pPr>
            <w:r w:rsidRPr="00120D74">
              <w:rPr>
                <w:sz w:val="24"/>
              </w:rPr>
              <w:t>CRP (mg/dl)</w:t>
            </w:r>
          </w:p>
          <w:p w:rsidR="000072C4" w:rsidRPr="00120D74" w:rsidRDefault="000072C4" w:rsidP="00D33DDD">
            <w:pPr>
              <w:spacing w:line="300" w:lineRule="auto"/>
              <w:ind w:rightChars="2" w:right="4"/>
              <w:rPr>
                <w:sz w:val="24"/>
              </w:rPr>
            </w:pPr>
            <w:r w:rsidRPr="00120D74">
              <w:rPr>
                <w:sz w:val="24"/>
              </w:rPr>
              <w:t>ESR (mm/h)</w:t>
            </w:r>
          </w:p>
          <w:p w:rsidR="000072C4" w:rsidRPr="00120D74" w:rsidRDefault="000072C4" w:rsidP="00D33DDD">
            <w:pPr>
              <w:spacing w:line="300" w:lineRule="auto"/>
              <w:ind w:rightChars="2" w:right="4"/>
              <w:rPr>
                <w:sz w:val="24"/>
              </w:rPr>
            </w:pPr>
            <w:r w:rsidRPr="00120D74">
              <w:rPr>
                <w:sz w:val="24"/>
              </w:rPr>
              <w:t>Serum urate (mg/dl)</w:t>
            </w:r>
          </w:p>
          <w:p w:rsidR="000072C4" w:rsidRPr="00120D74" w:rsidRDefault="000072C4" w:rsidP="00D33DDD">
            <w:pPr>
              <w:spacing w:line="300" w:lineRule="auto"/>
              <w:ind w:rightChars="2" w:right="4"/>
              <w:rPr>
                <w:sz w:val="24"/>
              </w:rPr>
            </w:pPr>
            <w:r w:rsidRPr="00120D74">
              <w:rPr>
                <w:sz w:val="24"/>
              </w:rPr>
              <w:t>Comorbidity</w:t>
            </w:r>
          </w:p>
          <w:p w:rsidR="000072C4" w:rsidRPr="00120D74" w:rsidRDefault="000072C4" w:rsidP="00D33DDD">
            <w:pPr>
              <w:spacing w:line="300" w:lineRule="auto"/>
              <w:ind w:rightChars="2" w:right="4" w:firstLineChars="100" w:firstLine="240"/>
              <w:rPr>
                <w:sz w:val="24"/>
              </w:rPr>
            </w:pPr>
            <w:r w:rsidRPr="00120D74">
              <w:rPr>
                <w:sz w:val="24"/>
              </w:rPr>
              <w:t>Hypertension</w:t>
            </w:r>
          </w:p>
          <w:p w:rsidR="000072C4" w:rsidRPr="00120D74" w:rsidRDefault="000072C4" w:rsidP="00D33DDD">
            <w:pPr>
              <w:spacing w:line="300" w:lineRule="auto"/>
              <w:ind w:rightChars="2" w:right="4" w:firstLineChars="100" w:firstLine="240"/>
              <w:rPr>
                <w:sz w:val="24"/>
              </w:rPr>
            </w:pPr>
            <w:r w:rsidRPr="00120D74">
              <w:rPr>
                <w:sz w:val="24"/>
              </w:rPr>
              <w:t>Diabetes</w:t>
            </w:r>
          </w:p>
          <w:p w:rsidR="000072C4" w:rsidRPr="00120D74" w:rsidRDefault="000072C4" w:rsidP="00D33DDD">
            <w:pPr>
              <w:spacing w:line="300" w:lineRule="auto"/>
              <w:ind w:rightChars="2" w:right="4" w:firstLineChars="100" w:firstLine="240"/>
              <w:rPr>
                <w:sz w:val="24"/>
              </w:rPr>
            </w:pPr>
            <w:r w:rsidRPr="00120D74">
              <w:rPr>
                <w:sz w:val="24"/>
              </w:rPr>
              <w:t>Dyslipidemia</w:t>
            </w:r>
          </w:p>
          <w:p w:rsidR="000072C4" w:rsidRPr="00120D74" w:rsidRDefault="000072C4" w:rsidP="00D33DDD">
            <w:pPr>
              <w:spacing w:line="300" w:lineRule="auto"/>
              <w:ind w:rightChars="2" w:right="4" w:firstLineChars="100" w:firstLine="240"/>
              <w:rPr>
                <w:sz w:val="24"/>
              </w:rPr>
            </w:pPr>
            <w:r w:rsidRPr="00120D74">
              <w:rPr>
                <w:sz w:val="24"/>
              </w:rPr>
              <w:t>Cardiovascular disease</w:t>
            </w:r>
          </w:p>
          <w:p w:rsidR="000072C4" w:rsidRPr="00120D74" w:rsidRDefault="000072C4" w:rsidP="00D33DDD">
            <w:pPr>
              <w:spacing w:line="300" w:lineRule="auto"/>
              <w:ind w:rightChars="2" w:right="4" w:firstLineChars="100" w:firstLine="240"/>
              <w:rPr>
                <w:sz w:val="24"/>
              </w:rPr>
            </w:pPr>
            <w:r w:rsidRPr="00120D74">
              <w:rPr>
                <w:sz w:val="24"/>
              </w:rPr>
              <w:t>Renal disease</w:t>
            </w:r>
          </w:p>
          <w:p w:rsidR="000072C4" w:rsidRPr="00120D74" w:rsidRDefault="000072C4" w:rsidP="00D33DDD">
            <w:pPr>
              <w:spacing w:line="300" w:lineRule="auto"/>
              <w:ind w:rightChars="2" w:right="4"/>
              <w:rPr>
                <w:sz w:val="24"/>
              </w:rPr>
            </w:pPr>
            <w:r w:rsidRPr="00120D74">
              <w:rPr>
                <w:sz w:val="24"/>
              </w:rPr>
              <w:t>Concomitant medication</w:t>
            </w:r>
          </w:p>
          <w:p w:rsidR="000072C4" w:rsidRPr="00120D74" w:rsidRDefault="000072C4" w:rsidP="00D33DDD">
            <w:pPr>
              <w:spacing w:line="300" w:lineRule="auto"/>
              <w:ind w:rightChars="2" w:right="4" w:firstLineChars="118" w:firstLine="283"/>
              <w:rPr>
                <w:sz w:val="24"/>
              </w:rPr>
            </w:pPr>
            <w:r w:rsidRPr="00120D74">
              <w:rPr>
                <w:sz w:val="24"/>
              </w:rPr>
              <w:t>Colchicine</w:t>
            </w:r>
          </w:p>
          <w:p w:rsidR="000072C4" w:rsidRPr="00120D74" w:rsidRDefault="000072C4" w:rsidP="00D33DDD">
            <w:pPr>
              <w:spacing w:line="300" w:lineRule="auto"/>
              <w:ind w:rightChars="2" w:right="4" w:firstLineChars="100" w:firstLine="240"/>
              <w:rPr>
                <w:sz w:val="24"/>
              </w:rPr>
            </w:pPr>
            <w:r w:rsidRPr="00120D74">
              <w:rPr>
                <w:sz w:val="24"/>
              </w:rPr>
              <w:t>NSAID</w:t>
            </w:r>
          </w:p>
          <w:p w:rsidR="000072C4" w:rsidRPr="00120D74" w:rsidRDefault="000072C4" w:rsidP="00D33DDD">
            <w:pPr>
              <w:spacing w:line="300" w:lineRule="auto"/>
              <w:ind w:rightChars="2" w:right="4" w:firstLineChars="100" w:firstLine="240"/>
              <w:rPr>
                <w:sz w:val="24"/>
              </w:rPr>
            </w:pPr>
            <w:r w:rsidRPr="00120D74">
              <w:rPr>
                <w:sz w:val="24"/>
              </w:rPr>
              <w:t>Allopurinol</w:t>
            </w:r>
          </w:p>
          <w:p w:rsidR="000072C4" w:rsidRPr="00120D74" w:rsidRDefault="000072C4" w:rsidP="00D33DDD">
            <w:pPr>
              <w:spacing w:line="300" w:lineRule="auto"/>
              <w:ind w:rightChars="2" w:right="4" w:firstLineChars="100" w:firstLine="240"/>
              <w:rPr>
                <w:sz w:val="24"/>
              </w:rPr>
            </w:pPr>
            <w:r w:rsidRPr="00120D74">
              <w:rPr>
                <w:rFonts w:hint="eastAsia"/>
                <w:sz w:val="24"/>
              </w:rPr>
              <w:t xml:space="preserve">Benzbromarone </w:t>
            </w:r>
          </w:p>
          <w:p w:rsidR="000072C4" w:rsidRPr="00120D74" w:rsidRDefault="000072C4" w:rsidP="00D33DDD">
            <w:pPr>
              <w:spacing w:line="300" w:lineRule="auto"/>
              <w:ind w:rightChars="2" w:right="4" w:firstLineChars="100" w:firstLine="240"/>
              <w:rPr>
                <w:sz w:val="24"/>
                <w:lang w:eastAsia="ko-KR"/>
              </w:rPr>
            </w:pPr>
            <w:r w:rsidRPr="00120D74">
              <w:rPr>
                <w:sz w:val="24"/>
              </w:rPr>
              <w:t xml:space="preserve">Prednisolone </w:t>
            </w:r>
          </w:p>
          <w:p w:rsidR="000072C4" w:rsidRPr="00120D74" w:rsidRDefault="000072C4" w:rsidP="00D33DDD">
            <w:pPr>
              <w:ind w:rightChars="2" w:right="4" w:firstLineChars="100" w:firstLine="160"/>
              <w:rPr>
                <w:sz w:val="16"/>
                <w:szCs w:val="16"/>
                <w:lang w:eastAsia="ko-KR"/>
              </w:rPr>
            </w:pPr>
          </w:p>
          <w:p w:rsidR="000072C4" w:rsidRPr="00120D74" w:rsidRDefault="000072C4" w:rsidP="00D33DDD">
            <w:pPr>
              <w:spacing w:line="300" w:lineRule="auto"/>
              <w:ind w:leftChars="-71" w:left="-142" w:rightChars="2" w:right="4" w:firstLineChars="59" w:firstLine="142"/>
              <w:rPr>
                <w:sz w:val="24"/>
                <w:lang w:eastAsia="ko-KR"/>
              </w:rPr>
            </w:pPr>
            <w:r w:rsidRPr="00120D74">
              <w:rPr>
                <w:sz w:val="24"/>
                <w:lang w:eastAsia="ko-KR"/>
              </w:rPr>
              <w:t>HIF-2</w:t>
            </w:r>
            <w:r w:rsidRPr="00120D74">
              <w:rPr>
                <w:rFonts w:hint="eastAsia"/>
                <w:sz w:val="24"/>
                <w:lang w:eastAsia="ko-KR"/>
              </w:rPr>
              <w:sym w:font="Symbol" w:char="F061"/>
            </w:r>
            <w:r w:rsidRPr="00120D74">
              <w:rPr>
                <w:rFonts w:hint="eastAsia"/>
                <w:sz w:val="24"/>
                <w:lang w:eastAsia="ko-KR"/>
              </w:rPr>
              <w:t xml:space="preserve"> staining</w:t>
            </w:r>
          </w:p>
        </w:tc>
        <w:tc>
          <w:tcPr>
            <w:tcW w:w="3167" w:type="dxa"/>
          </w:tcPr>
          <w:p w:rsidR="000072C4" w:rsidRPr="00120D74" w:rsidRDefault="000072C4" w:rsidP="00D33DDD">
            <w:pPr>
              <w:spacing w:line="300" w:lineRule="auto"/>
              <w:ind w:rightChars="2" w:right="4"/>
              <w:jc w:val="center"/>
              <w:rPr>
                <w:sz w:val="24"/>
              </w:rPr>
            </w:pPr>
            <w:r w:rsidRPr="00120D74">
              <w:rPr>
                <w:sz w:val="24"/>
              </w:rPr>
              <w:t>67</w:t>
            </w:r>
          </w:p>
          <w:p w:rsidR="000072C4" w:rsidRPr="00120D74" w:rsidRDefault="000072C4" w:rsidP="00D33DDD">
            <w:pPr>
              <w:spacing w:line="300" w:lineRule="auto"/>
              <w:ind w:rightChars="2" w:right="4"/>
              <w:jc w:val="center"/>
              <w:rPr>
                <w:sz w:val="24"/>
              </w:rPr>
            </w:pPr>
            <w:r w:rsidRPr="00120D74">
              <w:rPr>
                <w:sz w:val="24"/>
              </w:rPr>
              <w:t>Male</w:t>
            </w:r>
          </w:p>
          <w:p w:rsidR="000072C4" w:rsidRPr="00120D74" w:rsidRDefault="000072C4" w:rsidP="00D33DDD">
            <w:pPr>
              <w:spacing w:line="300" w:lineRule="auto"/>
              <w:ind w:rightChars="2" w:right="4"/>
              <w:jc w:val="center"/>
              <w:rPr>
                <w:sz w:val="24"/>
              </w:rPr>
            </w:pPr>
            <w:r w:rsidRPr="00120D74">
              <w:rPr>
                <w:sz w:val="24"/>
              </w:rPr>
              <w:t>30</w:t>
            </w:r>
          </w:p>
          <w:p w:rsidR="000072C4" w:rsidRPr="00120D74" w:rsidRDefault="000072C4" w:rsidP="00D33DDD">
            <w:pPr>
              <w:spacing w:line="300" w:lineRule="auto"/>
              <w:ind w:rightChars="2" w:right="4"/>
              <w:jc w:val="center"/>
              <w:rPr>
                <w:sz w:val="24"/>
              </w:rPr>
            </w:pPr>
            <w:r w:rsidRPr="00120D74">
              <w:rPr>
                <w:sz w:val="24"/>
              </w:rPr>
              <w:t>10</w:t>
            </w:r>
          </w:p>
          <w:p w:rsidR="000072C4" w:rsidRPr="00120D74" w:rsidRDefault="000072C4" w:rsidP="00D33DDD">
            <w:pPr>
              <w:spacing w:line="300" w:lineRule="auto"/>
              <w:ind w:rightChars="2" w:right="4"/>
              <w:jc w:val="center"/>
              <w:rPr>
                <w:sz w:val="24"/>
              </w:rPr>
            </w:pPr>
            <w:r w:rsidRPr="00120D74">
              <w:rPr>
                <w:sz w:val="24"/>
              </w:rPr>
              <w:t>Both 1</w:t>
            </w:r>
            <w:r w:rsidRPr="00120D74">
              <w:rPr>
                <w:sz w:val="24"/>
                <w:vertAlign w:val="superscript"/>
              </w:rPr>
              <w:t>st</w:t>
            </w:r>
            <w:r w:rsidRPr="00120D74">
              <w:rPr>
                <w:sz w:val="24"/>
              </w:rPr>
              <w:t xml:space="preserve"> MTP joints</w:t>
            </w:r>
          </w:p>
          <w:p w:rsidR="000072C4" w:rsidRPr="00120D74" w:rsidRDefault="000072C4" w:rsidP="00D33DDD">
            <w:pPr>
              <w:spacing w:line="300" w:lineRule="auto"/>
              <w:ind w:rightChars="2" w:right="4"/>
              <w:jc w:val="center"/>
              <w:rPr>
                <w:sz w:val="24"/>
              </w:rPr>
            </w:pPr>
            <w:r w:rsidRPr="00120D74">
              <w:rPr>
                <w:sz w:val="24"/>
              </w:rPr>
              <w:t>Both lateral malleolus</w:t>
            </w:r>
          </w:p>
          <w:p w:rsidR="000072C4" w:rsidRPr="00120D74" w:rsidRDefault="000072C4" w:rsidP="00D33DDD">
            <w:pPr>
              <w:spacing w:line="300" w:lineRule="auto"/>
              <w:ind w:rightChars="2" w:right="4"/>
              <w:jc w:val="center"/>
              <w:rPr>
                <w:sz w:val="24"/>
              </w:rPr>
            </w:pPr>
            <w:r w:rsidRPr="00120D74">
              <w:rPr>
                <w:sz w:val="24"/>
              </w:rPr>
              <w:t>23.4</w:t>
            </w:r>
          </w:p>
          <w:p w:rsidR="000072C4" w:rsidRPr="00120D74" w:rsidRDefault="000072C4" w:rsidP="00D33DDD">
            <w:pPr>
              <w:spacing w:line="300" w:lineRule="auto"/>
              <w:ind w:rightChars="2" w:right="4"/>
              <w:jc w:val="center"/>
              <w:rPr>
                <w:sz w:val="24"/>
              </w:rPr>
            </w:pPr>
            <w:r w:rsidRPr="00120D74">
              <w:rPr>
                <w:sz w:val="24"/>
              </w:rPr>
              <w:t>4.3</w:t>
            </w:r>
          </w:p>
          <w:p w:rsidR="000072C4" w:rsidRPr="00120D74" w:rsidRDefault="000072C4" w:rsidP="00D33DDD">
            <w:pPr>
              <w:spacing w:line="300" w:lineRule="auto"/>
              <w:ind w:rightChars="2" w:right="4"/>
              <w:jc w:val="center"/>
              <w:rPr>
                <w:sz w:val="24"/>
              </w:rPr>
            </w:pPr>
            <w:r w:rsidRPr="00120D74">
              <w:rPr>
                <w:sz w:val="24"/>
              </w:rPr>
              <w:t>62</w:t>
            </w:r>
          </w:p>
          <w:p w:rsidR="000072C4" w:rsidRPr="00120D74" w:rsidRDefault="000072C4" w:rsidP="00D33DDD">
            <w:pPr>
              <w:spacing w:line="300" w:lineRule="auto"/>
              <w:ind w:rightChars="2" w:right="4"/>
              <w:jc w:val="center"/>
              <w:rPr>
                <w:sz w:val="24"/>
              </w:rPr>
            </w:pPr>
            <w:r w:rsidRPr="00120D74">
              <w:rPr>
                <w:sz w:val="24"/>
              </w:rPr>
              <w:t>9.6</w:t>
            </w:r>
          </w:p>
          <w:p w:rsidR="000072C4" w:rsidRPr="00120D74" w:rsidRDefault="000072C4" w:rsidP="00D33DDD">
            <w:pPr>
              <w:spacing w:line="300" w:lineRule="auto"/>
              <w:ind w:rightChars="2" w:right="4"/>
              <w:jc w:val="center"/>
              <w:rPr>
                <w:sz w:val="24"/>
              </w:rPr>
            </w:pPr>
          </w:p>
          <w:p w:rsidR="000072C4" w:rsidRPr="00120D74" w:rsidRDefault="000072C4" w:rsidP="00D33DDD">
            <w:pPr>
              <w:spacing w:line="300" w:lineRule="auto"/>
              <w:ind w:rightChars="2" w:right="4"/>
              <w:jc w:val="center"/>
              <w:rPr>
                <w:sz w:val="24"/>
              </w:rPr>
            </w:pPr>
            <w:r w:rsidRPr="00120D74">
              <w:rPr>
                <w:sz w:val="24"/>
              </w:rPr>
              <w:t>+</w:t>
            </w:r>
          </w:p>
          <w:p w:rsidR="000072C4" w:rsidRPr="00120D74" w:rsidRDefault="000072C4" w:rsidP="00D33DDD">
            <w:pPr>
              <w:spacing w:line="300" w:lineRule="auto"/>
              <w:ind w:rightChars="2" w:right="4"/>
              <w:jc w:val="center"/>
              <w:rPr>
                <w:sz w:val="24"/>
              </w:rPr>
            </w:pPr>
            <w:r w:rsidRPr="00120D74">
              <w:rPr>
                <w:sz w:val="24"/>
              </w:rPr>
              <w:t>-</w:t>
            </w:r>
          </w:p>
          <w:p w:rsidR="000072C4" w:rsidRPr="00120D74" w:rsidRDefault="000072C4" w:rsidP="00D33DDD">
            <w:pPr>
              <w:spacing w:line="300" w:lineRule="auto"/>
              <w:ind w:rightChars="2" w:right="4"/>
              <w:jc w:val="center"/>
              <w:rPr>
                <w:sz w:val="24"/>
              </w:rPr>
            </w:pPr>
            <w:r w:rsidRPr="00120D74">
              <w:rPr>
                <w:sz w:val="24"/>
              </w:rPr>
              <w:t>-</w:t>
            </w:r>
          </w:p>
          <w:p w:rsidR="000072C4" w:rsidRPr="00120D74" w:rsidRDefault="000072C4" w:rsidP="00D33DDD">
            <w:pPr>
              <w:spacing w:line="300" w:lineRule="auto"/>
              <w:ind w:rightChars="2" w:right="4"/>
              <w:jc w:val="center"/>
              <w:rPr>
                <w:sz w:val="24"/>
              </w:rPr>
            </w:pPr>
            <w:r w:rsidRPr="00120D74">
              <w:rPr>
                <w:sz w:val="24"/>
              </w:rPr>
              <w:t>-</w:t>
            </w:r>
          </w:p>
          <w:p w:rsidR="00EF3377" w:rsidRPr="00120D74" w:rsidRDefault="00EF3377" w:rsidP="00D33DDD">
            <w:pPr>
              <w:spacing w:line="300" w:lineRule="auto"/>
              <w:ind w:rightChars="2" w:right="4"/>
              <w:jc w:val="center"/>
              <w:rPr>
                <w:sz w:val="24"/>
                <w:lang w:eastAsia="ko-KR"/>
              </w:rPr>
            </w:pPr>
          </w:p>
          <w:p w:rsidR="000072C4" w:rsidRPr="00120D74" w:rsidRDefault="000072C4" w:rsidP="00D33DDD">
            <w:pPr>
              <w:spacing w:line="300" w:lineRule="auto"/>
              <w:ind w:rightChars="2" w:right="4"/>
              <w:jc w:val="center"/>
              <w:rPr>
                <w:sz w:val="24"/>
              </w:rPr>
            </w:pPr>
            <w:r w:rsidRPr="00120D74">
              <w:rPr>
                <w:sz w:val="24"/>
              </w:rPr>
              <w:t>+</w:t>
            </w:r>
          </w:p>
          <w:p w:rsidR="000072C4" w:rsidRPr="00120D74" w:rsidRDefault="000072C4" w:rsidP="00D33DDD">
            <w:pPr>
              <w:spacing w:line="300" w:lineRule="auto"/>
              <w:ind w:rightChars="2" w:right="4"/>
              <w:jc w:val="center"/>
              <w:rPr>
                <w:sz w:val="24"/>
              </w:rPr>
            </w:pPr>
          </w:p>
          <w:p w:rsidR="000072C4" w:rsidRPr="00120D74" w:rsidRDefault="000072C4" w:rsidP="00D33DDD">
            <w:pPr>
              <w:spacing w:line="300" w:lineRule="auto"/>
              <w:ind w:rightChars="2" w:right="4"/>
              <w:jc w:val="center"/>
              <w:rPr>
                <w:sz w:val="24"/>
              </w:rPr>
            </w:pPr>
            <w:r w:rsidRPr="00120D74">
              <w:rPr>
                <w:sz w:val="24"/>
              </w:rPr>
              <w:t>+</w:t>
            </w:r>
          </w:p>
          <w:p w:rsidR="000072C4" w:rsidRPr="00120D74" w:rsidRDefault="000072C4" w:rsidP="00D33DDD">
            <w:pPr>
              <w:spacing w:line="300" w:lineRule="auto"/>
              <w:ind w:rightChars="2" w:right="4"/>
              <w:jc w:val="center"/>
              <w:rPr>
                <w:sz w:val="24"/>
              </w:rPr>
            </w:pPr>
            <w:r w:rsidRPr="00120D74">
              <w:rPr>
                <w:sz w:val="24"/>
              </w:rPr>
              <w:t>-</w:t>
            </w:r>
          </w:p>
          <w:p w:rsidR="000072C4" w:rsidRPr="00120D74" w:rsidRDefault="000072C4" w:rsidP="00D33DDD">
            <w:pPr>
              <w:spacing w:line="300" w:lineRule="auto"/>
              <w:ind w:rightChars="2" w:right="4"/>
              <w:jc w:val="center"/>
              <w:rPr>
                <w:sz w:val="24"/>
              </w:rPr>
            </w:pPr>
            <w:r w:rsidRPr="00120D74">
              <w:rPr>
                <w:sz w:val="24"/>
              </w:rPr>
              <w:t>+</w:t>
            </w:r>
          </w:p>
          <w:p w:rsidR="000072C4" w:rsidRPr="00120D74" w:rsidRDefault="000072C4" w:rsidP="00D33DDD">
            <w:pPr>
              <w:spacing w:line="300" w:lineRule="auto"/>
              <w:ind w:rightChars="2" w:right="4"/>
              <w:jc w:val="center"/>
              <w:rPr>
                <w:sz w:val="24"/>
              </w:rPr>
            </w:pPr>
            <w:r w:rsidRPr="00120D74">
              <w:rPr>
                <w:sz w:val="24"/>
              </w:rPr>
              <w:t>-</w:t>
            </w:r>
          </w:p>
          <w:p w:rsidR="000072C4" w:rsidRPr="00120D74" w:rsidRDefault="000072C4" w:rsidP="00D33DDD">
            <w:pPr>
              <w:spacing w:line="300" w:lineRule="auto"/>
              <w:ind w:rightChars="2" w:right="4"/>
              <w:jc w:val="center"/>
              <w:rPr>
                <w:sz w:val="24"/>
                <w:lang w:eastAsia="ko-KR"/>
              </w:rPr>
            </w:pPr>
            <w:r w:rsidRPr="00120D74">
              <w:rPr>
                <w:sz w:val="24"/>
              </w:rPr>
              <w:t>-</w:t>
            </w:r>
          </w:p>
          <w:p w:rsidR="000072C4" w:rsidRPr="00120D74" w:rsidRDefault="000072C4" w:rsidP="00D33DDD">
            <w:pPr>
              <w:ind w:rightChars="2" w:right="4"/>
              <w:jc w:val="center"/>
              <w:rPr>
                <w:sz w:val="16"/>
                <w:szCs w:val="16"/>
                <w:lang w:eastAsia="ko-KR"/>
              </w:rPr>
            </w:pPr>
          </w:p>
          <w:p w:rsidR="000072C4" w:rsidRPr="00120D74" w:rsidRDefault="000072C4" w:rsidP="00D33DDD">
            <w:pPr>
              <w:spacing w:line="300" w:lineRule="auto"/>
              <w:ind w:rightChars="2" w:right="4"/>
              <w:jc w:val="center"/>
              <w:rPr>
                <w:sz w:val="24"/>
                <w:lang w:eastAsia="ko-KR"/>
              </w:rPr>
            </w:pPr>
            <w:r w:rsidRPr="00120D74">
              <w:rPr>
                <w:sz w:val="24"/>
                <w:lang w:eastAsia="ko-KR"/>
              </w:rPr>
              <w:t>Negative</w:t>
            </w:r>
          </w:p>
        </w:tc>
        <w:tc>
          <w:tcPr>
            <w:tcW w:w="4204" w:type="dxa"/>
          </w:tcPr>
          <w:p w:rsidR="000072C4" w:rsidRPr="00120D74" w:rsidRDefault="000072C4" w:rsidP="00D33DDD">
            <w:pPr>
              <w:spacing w:line="300" w:lineRule="auto"/>
              <w:ind w:rightChars="2" w:right="4"/>
              <w:jc w:val="center"/>
              <w:rPr>
                <w:sz w:val="24"/>
              </w:rPr>
            </w:pPr>
            <w:r w:rsidRPr="00120D74">
              <w:rPr>
                <w:sz w:val="24"/>
              </w:rPr>
              <w:t>49</w:t>
            </w:r>
          </w:p>
          <w:p w:rsidR="000072C4" w:rsidRPr="00120D74" w:rsidRDefault="000072C4" w:rsidP="00D33DDD">
            <w:pPr>
              <w:spacing w:line="300" w:lineRule="auto"/>
              <w:ind w:rightChars="2" w:right="4"/>
              <w:jc w:val="center"/>
              <w:rPr>
                <w:sz w:val="24"/>
              </w:rPr>
            </w:pPr>
            <w:r w:rsidRPr="00120D74">
              <w:rPr>
                <w:sz w:val="24"/>
              </w:rPr>
              <w:t>Male</w:t>
            </w:r>
          </w:p>
          <w:p w:rsidR="000072C4" w:rsidRPr="00120D74" w:rsidRDefault="000072C4" w:rsidP="00D33DDD">
            <w:pPr>
              <w:spacing w:line="300" w:lineRule="auto"/>
              <w:ind w:rightChars="2" w:right="4"/>
              <w:jc w:val="center"/>
              <w:rPr>
                <w:sz w:val="24"/>
              </w:rPr>
            </w:pPr>
            <w:r w:rsidRPr="00120D74">
              <w:rPr>
                <w:sz w:val="24"/>
              </w:rPr>
              <w:t>7</w:t>
            </w:r>
          </w:p>
          <w:p w:rsidR="000072C4" w:rsidRPr="00120D74" w:rsidRDefault="000072C4" w:rsidP="00D33DDD">
            <w:pPr>
              <w:spacing w:line="300" w:lineRule="auto"/>
              <w:ind w:rightChars="2" w:right="4"/>
              <w:jc w:val="center"/>
              <w:rPr>
                <w:sz w:val="24"/>
              </w:rPr>
            </w:pPr>
            <w:r w:rsidRPr="00120D74">
              <w:rPr>
                <w:sz w:val="24"/>
              </w:rPr>
              <w:t>4</w:t>
            </w:r>
          </w:p>
          <w:p w:rsidR="000072C4" w:rsidRPr="00120D74" w:rsidRDefault="000072C4" w:rsidP="00D33DDD">
            <w:pPr>
              <w:spacing w:line="300" w:lineRule="auto"/>
              <w:ind w:rightChars="2" w:right="4"/>
              <w:jc w:val="center"/>
              <w:rPr>
                <w:sz w:val="24"/>
              </w:rPr>
            </w:pPr>
            <w:r w:rsidRPr="00120D74">
              <w:rPr>
                <w:sz w:val="24"/>
              </w:rPr>
              <w:t>Both 1</w:t>
            </w:r>
            <w:r w:rsidRPr="00120D74">
              <w:rPr>
                <w:sz w:val="24"/>
                <w:vertAlign w:val="superscript"/>
              </w:rPr>
              <w:t>st</w:t>
            </w:r>
            <w:r w:rsidRPr="00120D74">
              <w:rPr>
                <w:sz w:val="24"/>
              </w:rPr>
              <w:t xml:space="preserve"> MTP joints,</w:t>
            </w:r>
          </w:p>
          <w:p w:rsidR="000072C4" w:rsidRPr="00120D74" w:rsidRDefault="000072C4" w:rsidP="00D33DDD">
            <w:pPr>
              <w:spacing w:line="300" w:lineRule="auto"/>
              <w:ind w:rightChars="2" w:right="4"/>
              <w:jc w:val="center"/>
              <w:rPr>
                <w:sz w:val="24"/>
              </w:rPr>
            </w:pPr>
            <w:r w:rsidRPr="00120D74">
              <w:rPr>
                <w:sz w:val="24"/>
              </w:rPr>
              <w:t>Both knee, right elbow joints</w:t>
            </w:r>
          </w:p>
          <w:p w:rsidR="000072C4" w:rsidRPr="00120D74" w:rsidRDefault="000072C4" w:rsidP="00D33DDD">
            <w:pPr>
              <w:spacing w:line="300" w:lineRule="auto"/>
              <w:ind w:rightChars="2" w:right="4"/>
              <w:jc w:val="center"/>
              <w:rPr>
                <w:sz w:val="24"/>
              </w:rPr>
            </w:pPr>
            <w:r w:rsidRPr="00120D74">
              <w:rPr>
                <w:sz w:val="24"/>
              </w:rPr>
              <w:t>29.3</w:t>
            </w:r>
          </w:p>
          <w:p w:rsidR="000072C4" w:rsidRPr="00120D74" w:rsidRDefault="000072C4" w:rsidP="00D33DDD">
            <w:pPr>
              <w:spacing w:line="300" w:lineRule="auto"/>
              <w:ind w:rightChars="2" w:right="4"/>
              <w:jc w:val="center"/>
              <w:rPr>
                <w:sz w:val="24"/>
              </w:rPr>
            </w:pPr>
            <w:r w:rsidRPr="00120D74">
              <w:rPr>
                <w:sz w:val="24"/>
              </w:rPr>
              <w:t>2.5</w:t>
            </w:r>
          </w:p>
          <w:p w:rsidR="000072C4" w:rsidRPr="00120D74" w:rsidRDefault="000072C4" w:rsidP="00D33DDD">
            <w:pPr>
              <w:spacing w:line="300" w:lineRule="auto"/>
              <w:ind w:rightChars="2" w:right="4"/>
              <w:jc w:val="center"/>
              <w:rPr>
                <w:sz w:val="24"/>
              </w:rPr>
            </w:pPr>
            <w:r w:rsidRPr="00120D74">
              <w:rPr>
                <w:sz w:val="24"/>
              </w:rPr>
              <w:t>48</w:t>
            </w:r>
          </w:p>
          <w:p w:rsidR="000072C4" w:rsidRPr="00120D74" w:rsidRDefault="000072C4" w:rsidP="00D33DDD">
            <w:pPr>
              <w:spacing w:line="300" w:lineRule="auto"/>
              <w:ind w:rightChars="2" w:right="4"/>
              <w:jc w:val="center"/>
              <w:rPr>
                <w:sz w:val="24"/>
              </w:rPr>
            </w:pPr>
            <w:r w:rsidRPr="00120D74">
              <w:rPr>
                <w:sz w:val="24"/>
              </w:rPr>
              <w:t>6.6</w:t>
            </w:r>
          </w:p>
          <w:p w:rsidR="000072C4" w:rsidRPr="00120D74" w:rsidRDefault="000072C4" w:rsidP="00D33DDD">
            <w:pPr>
              <w:spacing w:line="300" w:lineRule="auto"/>
              <w:ind w:rightChars="2" w:right="4"/>
              <w:jc w:val="center"/>
              <w:rPr>
                <w:sz w:val="24"/>
              </w:rPr>
            </w:pPr>
          </w:p>
          <w:p w:rsidR="000072C4" w:rsidRPr="00120D74" w:rsidRDefault="000072C4" w:rsidP="00D33DDD">
            <w:pPr>
              <w:spacing w:line="300" w:lineRule="auto"/>
              <w:ind w:rightChars="2" w:right="4"/>
              <w:jc w:val="center"/>
              <w:rPr>
                <w:sz w:val="24"/>
              </w:rPr>
            </w:pPr>
            <w:r w:rsidRPr="00120D74">
              <w:rPr>
                <w:sz w:val="24"/>
              </w:rPr>
              <w:t>+</w:t>
            </w:r>
          </w:p>
          <w:p w:rsidR="000072C4" w:rsidRPr="00120D74" w:rsidRDefault="000072C4" w:rsidP="00D33DDD">
            <w:pPr>
              <w:spacing w:line="300" w:lineRule="auto"/>
              <w:ind w:rightChars="2" w:right="4"/>
              <w:jc w:val="center"/>
              <w:rPr>
                <w:sz w:val="24"/>
              </w:rPr>
            </w:pPr>
            <w:r w:rsidRPr="00120D74">
              <w:rPr>
                <w:sz w:val="24"/>
              </w:rPr>
              <w:t>-</w:t>
            </w:r>
          </w:p>
          <w:p w:rsidR="000072C4" w:rsidRPr="00120D74" w:rsidRDefault="000072C4" w:rsidP="00D33DDD">
            <w:pPr>
              <w:spacing w:line="300" w:lineRule="auto"/>
              <w:ind w:rightChars="2" w:right="4"/>
              <w:jc w:val="center"/>
              <w:rPr>
                <w:sz w:val="24"/>
              </w:rPr>
            </w:pPr>
            <w:r w:rsidRPr="00120D74">
              <w:rPr>
                <w:sz w:val="24"/>
              </w:rPr>
              <w:t>+</w:t>
            </w:r>
          </w:p>
          <w:p w:rsidR="000072C4" w:rsidRPr="00120D74" w:rsidRDefault="000072C4" w:rsidP="00D33DDD">
            <w:pPr>
              <w:spacing w:line="300" w:lineRule="auto"/>
              <w:ind w:rightChars="2" w:right="4"/>
              <w:jc w:val="center"/>
              <w:rPr>
                <w:sz w:val="24"/>
              </w:rPr>
            </w:pPr>
            <w:r w:rsidRPr="00120D74">
              <w:rPr>
                <w:sz w:val="24"/>
              </w:rPr>
              <w:t>-</w:t>
            </w:r>
          </w:p>
          <w:p w:rsidR="00EF3377" w:rsidRPr="00120D74" w:rsidRDefault="00EF3377" w:rsidP="00D33DDD">
            <w:pPr>
              <w:spacing w:line="300" w:lineRule="auto"/>
              <w:ind w:rightChars="2" w:right="4"/>
              <w:jc w:val="center"/>
              <w:rPr>
                <w:sz w:val="24"/>
                <w:lang w:eastAsia="ko-KR"/>
              </w:rPr>
            </w:pPr>
          </w:p>
          <w:p w:rsidR="000072C4" w:rsidRPr="00120D74" w:rsidRDefault="000072C4" w:rsidP="00D33DDD">
            <w:pPr>
              <w:spacing w:line="300" w:lineRule="auto"/>
              <w:ind w:rightChars="2" w:right="4"/>
              <w:jc w:val="center"/>
              <w:rPr>
                <w:sz w:val="24"/>
              </w:rPr>
            </w:pPr>
            <w:r w:rsidRPr="00120D74">
              <w:rPr>
                <w:sz w:val="24"/>
              </w:rPr>
              <w:t>-</w:t>
            </w:r>
          </w:p>
          <w:p w:rsidR="000072C4" w:rsidRPr="00120D74" w:rsidRDefault="000072C4" w:rsidP="00D33DDD">
            <w:pPr>
              <w:spacing w:line="300" w:lineRule="auto"/>
              <w:ind w:rightChars="2" w:right="4"/>
              <w:jc w:val="center"/>
              <w:rPr>
                <w:sz w:val="24"/>
              </w:rPr>
            </w:pPr>
          </w:p>
          <w:p w:rsidR="000072C4" w:rsidRPr="00120D74" w:rsidRDefault="000072C4" w:rsidP="00D33DDD">
            <w:pPr>
              <w:spacing w:line="300" w:lineRule="auto"/>
              <w:ind w:rightChars="2" w:right="4"/>
              <w:jc w:val="center"/>
              <w:rPr>
                <w:sz w:val="24"/>
              </w:rPr>
            </w:pPr>
            <w:r w:rsidRPr="00120D74">
              <w:rPr>
                <w:sz w:val="24"/>
              </w:rPr>
              <w:t>+</w:t>
            </w:r>
          </w:p>
          <w:p w:rsidR="000072C4" w:rsidRPr="00120D74" w:rsidRDefault="000072C4" w:rsidP="00D33DDD">
            <w:pPr>
              <w:spacing w:line="300" w:lineRule="auto"/>
              <w:ind w:rightChars="2" w:right="4"/>
              <w:jc w:val="center"/>
              <w:rPr>
                <w:sz w:val="24"/>
              </w:rPr>
            </w:pPr>
            <w:r w:rsidRPr="00120D74">
              <w:rPr>
                <w:sz w:val="24"/>
              </w:rPr>
              <w:t>-</w:t>
            </w:r>
          </w:p>
          <w:p w:rsidR="000072C4" w:rsidRPr="00120D74" w:rsidRDefault="000072C4" w:rsidP="00D33DDD">
            <w:pPr>
              <w:spacing w:line="300" w:lineRule="auto"/>
              <w:ind w:rightChars="2" w:right="4"/>
              <w:jc w:val="center"/>
              <w:rPr>
                <w:sz w:val="24"/>
              </w:rPr>
            </w:pPr>
            <w:r w:rsidRPr="00120D74">
              <w:rPr>
                <w:sz w:val="24"/>
              </w:rPr>
              <w:t>+</w:t>
            </w:r>
          </w:p>
          <w:p w:rsidR="000072C4" w:rsidRPr="00120D74" w:rsidRDefault="000072C4" w:rsidP="00D33DDD">
            <w:pPr>
              <w:spacing w:line="300" w:lineRule="auto"/>
              <w:ind w:rightChars="2" w:right="4"/>
              <w:jc w:val="center"/>
              <w:rPr>
                <w:sz w:val="24"/>
              </w:rPr>
            </w:pPr>
            <w:r w:rsidRPr="00120D74">
              <w:rPr>
                <w:sz w:val="24"/>
              </w:rPr>
              <w:t>-</w:t>
            </w:r>
          </w:p>
          <w:p w:rsidR="000072C4" w:rsidRPr="00120D74" w:rsidRDefault="000072C4" w:rsidP="00D33DDD">
            <w:pPr>
              <w:spacing w:line="300" w:lineRule="auto"/>
              <w:ind w:rightChars="2" w:right="4"/>
              <w:jc w:val="center"/>
              <w:rPr>
                <w:sz w:val="24"/>
                <w:lang w:eastAsia="ko-KR"/>
              </w:rPr>
            </w:pPr>
            <w:r w:rsidRPr="00120D74">
              <w:rPr>
                <w:sz w:val="24"/>
              </w:rPr>
              <w:t>-</w:t>
            </w:r>
          </w:p>
          <w:p w:rsidR="000072C4" w:rsidRPr="00120D74" w:rsidRDefault="000072C4" w:rsidP="00D33DDD">
            <w:pPr>
              <w:ind w:rightChars="2" w:right="4"/>
              <w:jc w:val="center"/>
              <w:rPr>
                <w:sz w:val="16"/>
                <w:szCs w:val="16"/>
                <w:lang w:eastAsia="ko-KR"/>
              </w:rPr>
            </w:pPr>
          </w:p>
          <w:p w:rsidR="000072C4" w:rsidRPr="00120D74" w:rsidRDefault="000072C4" w:rsidP="00D33DDD">
            <w:pPr>
              <w:spacing w:line="300" w:lineRule="auto"/>
              <w:ind w:rightChars="2" w:right="4"/>
              <w:jc w:val="center"/>
              <w:rPr>
                <w:sz w:val="24"/>
                <w:lang w:eastAsia="ko-KR"/>
              </w:rPr>
            </w:pPr>
            <w:r w:rsidRPr="00120D74">
              <w:rPr>
                <w:sz w:val="24"/>
                <w:lang w:eastAsia="ko-KR"/>
              </w:rPr>
              <w:t>Negative</w:t>
            </w:r>
          </w:p>
        </w:tc>
      </w:tr>
    </w:tbl>
    <w:p w:rsidR="000072C4" w:rsidRPr="00120D74" w:rsidRDefault="000072C4" w:rsidP="000072C4">
      <w:pPr>
        <w:spacing w:line="300" w:lineRule="auto"/>
        <w:ind w:rightChars="2" w:right="4"/>
        <w:rPr>
          <w:sz w:val="16"/>
          <w:szCs w:val="16"/>
          <w:lang w:eastAsia="ko-KR"/>
        </w:rPr>
      </w:pPr>
    </w:p>
    <w:p w:rsidR="008B5E84" w:rsidRPr="00E760AF" w:rsidRDefault="000072C4" w:rsidP="00E760AF">
      <w:pPr>
        <w:spacing w:line="300" w:lineRule="auto"/>
        <w:ind w:rightChars="2" w:right="4"/>
        <w:rPr>
          <w:sz w:val="24"/>
          <w:lang w:eastAsia="ko-KR"/>
        </w:rPr>
      </w:pPr>
      <w:r w:rsidRPr="00120D74">
        <w:rPr>
          <w:sz w:val="24"/>
          <w:lang w:eastAsia="ko-KR"/>
        </w:rPr>
        <w:t>BMI, body mass index; CRP, C-reactive protein; ESR, erythrocyte sedimentation rate; NSAID, non-steroidal anti-inflammat</w:t>
      </w:r>
      <w:bookmarkStart w:id="0" w:name="_GoBack"/>
      <w:bookmarkEnd w:id="0"/>
      <w:r w:rsidRPr="00120D74">
        <w:rPr>
          <w:sz w:val="24"/>
          <w:lang w:eastAsia="ko-KR"/>
        </w:rPr>
        <w:t>ory drug; MTP, metatarsophalangeal joint; n, number.</w:t>
      </w:r>
    </w:p>
    <w:sectPr w:rsidR="008B5E84" w:rsidRPr="00E760AF" w:rsidSect="004A76D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99A" w:rsidRDefault="003A499A" w:rsidP="00D33DDD">
      <w:r>
        <w:separator/>
      </w:r>
    </w:p>
  </w:endnote>
  <w:endnote w:type="continuationSeparator" w:id="0">
    <w:p w:rsidR="003A499A" w:rsidRDefault="003A499A" w:rsidP="00D3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99A" w:rsidRDefault="003A499A" w:rsidP="00D33DDD">
      <w:r>
        <w:separator/>
      </w:r>
    </w:p>
  </w:footnote>
  <w:footnote w:type="continuationSeparator" w:id="0">
    <w:p w:rsidR="003A499A" w:rsidRDefault="003A499A" w:rsidP="00D33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C4"/>
    <w:rsid w:val="000072C4"/>
    <w:rsid w:val="00023D1A"/>
    <w:rsid w:val="00081217"/>
    <w:rsid w:val="000A3042"/>
    <w:rsid w:val="000D5460"/>
    <w:rsid w:val="000E648F"/>
    <w:rsid w:val="000F092B"/>
    <w:rsid w:val="000F4CDA"/>
    <w:rsid w:val="00111546"/>
    <w:rsid w:val="00120D74"/>
    <w:rsid w:val="0013276E"/>
    <w:rsid w:val="001F4307"/>
    <w:rsid w:val="00211D39"/>
    <w:rsid w:val="00246A98"/>
    <w:rsid w:val="002700C0"/>
    <w:rsid w:val="003633F0"/>
    <w:rsid w:val="00367E9E"/>
    <w:rsid w:val="003A499A"/>
    <w:rsid w:val="003F65A5"/>
    <w:rsid w:val="004078DD"/>
    <w:rsid w:val="00450138"/>
    <w:rsid w:val="00480C41"/>
    <w:rsid w:val="004A76D3"/>
    <w:rsid w:val="005118C0"/>
    <w:rsid w:val="00574CB3"/>
    <w:rsid w:val="00583279"/>
    <w:rsid w:val="005C163D"/>
    <w:rsid w:val="005F2413"/>
    <w:rsid w:val="005F4021"/>
    <w:rsid w:val="00605850"/>
    <w:rsid w:val="00654BE4"/>
    <w:rsid w:val="006552F8"/>
    <w:rsid w:val="00656575"/>
    <w:rsid w:val="00681FA0"/>
    <w:rsid w:val="00682434"/>
    <w:rsid w:val="006A0268"/>
    <w:rsid w:val="007109E6"/>
    <w:rsid w:val="00754B93"/>
    <w:rsid w:val="00797C84"/>
    <w:rsid w:val="007B2517"/>
    <w:rsid w:val="008B5E84"/>
    <w:rsid w:val="008C6ECE"/>
    <w:rsid w:val="008E4ADF"/>
    <w:rsid w:val="00926FC9"/>
    <w:rsid w:val="00937791"/>
    <w:rsid w:val="00950EE6"/>
    <w:rsid w:val="0096796A"/>
    <w:rsid w:val="009975F4"/>
    <w:rsid w:val="009E31A9"/>
    <w:rsid w:val="009E5E37"/>
    <w:rsid w:val="00A166AC"/>
    <w:rsid w:val="00A409A2"/>
    <w:rsid w:val="00A527FE"/>
    <w:rsid w:val="00AA1CA7"/>
    <w:rsid w:val="00AB4829"/>
    <w:rsid w:val="00B05482"/>
    <w:rsid w:val="00B0552B"/>
    <w:rsid w:val="00B66E52"/>
    <w:rsid w:val="00C1650F"/>
    <w:rsid w:val="00C33D24"/>
    <w:rsid w:val="00C73AE3"/>
    <w:rsid w:val="00CA33AB"/>
    <w:rsid w:val="00CA6E30"/>
    <w:rsid w:val="00CC4047"/>
    <w:rsid w:val="00CE16DE"/>
    <w:rsid w:val="00D30D15"/>
    <w:rsid w:val="00D33DDD"/>
    <w:rsid w:val="00D80400"/>
    <w:rsid w:val="00D9509B"/>
    <w:rsid w:val="00E20BC3"/>
    <w:rsid w:val="00E27C9A"/>
    <w:rsid w:val="00E47052"/>
    <w:rsid w:val="00E760AF"/>
    <w:rsid w:val="00EF3377"/>
    <w:rsid w:val="00F30EBC"/>
    <w:rsid w:val="00F57421"/>
    <w:rsid w:val="00FB4981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C4"/>
    <w:rPr>
      <w:rFonts w:ascii="Times New Roman" w:eastAsia="맑은 고딕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0072C4"/>
    <w:rPr>
      <w:i/>
      <w:iCs/>
    </w:rPr>
  </w:style>
  <w:style w:type="paragraph" w:styleId="a4">
    <w:name w:val="Normal (Web)"/>
    <w:basedOn w:val="a"/>
    <w:uiPriority w:val="99"/>
    <w:unhideWhenUsed/>
    <w:rsid w:val="000072C4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paragraph" w:customStyle="1" w:styleId="Abstract">
    <w:name w:val="Abstract"/>
    <w:basedOn w:val="a5"/>
    <w:rsid w:val="000072C4"/>
    <w:pPr>
      <w:widowControl w:val="0"/>
      <w:wordWrap w:val="0"/>
      <w:autoSpaceDE w:val="0"/>
      <w:autoSpaceDN w:val="0"/>
      <w:spacing w:after="0" w:line="360" w:lineRule="auto"/>
    </w:pPr>
    <w:rPr>
      <w:rFonts w:eastAsia="바탕"/>
      <w:color w:val="000000"/>
      <w:kern w:val="2"/>
      <w:sz w:val="24"/>
      <w:lang w:eastAsia="ko-KR"/>
    </w:rPr>
  </w:style>
  <w:style w:type="paragraph" w:styleId="a5">
    <w:name w:val="Body Text"/>
    <w:basedOn w:val="a"/>
    <w:link w:val="Char"/>
    <w:uiPriority w:val="99"/>
    <w:semiHidden/>
    <w:unhideWhenUsed/>
    <w:rsid w:val="000072C4"/>
    <w:pPr>
      <w:spacing w:after="180"/>
    </w:pPr>
  </w:style>
  <w:style w:type="character" w:customStyle="1" w:styleId="Char">
    <w:name w:val="본문 Char"/>
    <w:basedOn w:val="a0"/>
    <w:link w:val="a5"/>
    <w:uiPriority w:val="99"/>
    <w:semiHidden/>
    <w:rsid w:val="000072C4"/>
    <w:rPr>
      <w:rFonts w:ascii="Times New Roman" w:eastAsia="맑은 고딕" w:hAnsi="Times New Roman" w:cs="Times New Roman"/>
      <w:kern w:val="0"/>
      <w:szCs w:val="20"/>
      <w:lang w:eastAsia="en-US"/>
    </w:rPr>
  </w:style>
  <w:style w:type="paragraph" w:styleId="a6">
    <w:name w:val="header"/>
    <w:basedOn w:val="a"/>
    <w:link w:val="Char0"/>
    <w:uiPriority w:val="99"/>
    <w:unhideWhenUsed/>
    <w:rsid w:val="00D33D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33DDD"/>
    <w:rPr>
      <w:rFonts w:ascii="Times New Roman" w:eastAsia="맑은 고딕" w:hAnsi="Times New Roman" w:cs="Times New Roman"/>
      <w:kern w:val="0"/>
      <w:szCs w:val="20"/>
      <w:lang w:eastAsia="en-US"/>
    </w:rPr>
  </w:style>
  <w:style w:type="paragraph" w:styleId="a7">
    <w:name w:val="footer"/>
    <w:basedOn w:val="a"/>
    <w:link w:val="Char1"/>
    <w:uiPriority w:val="99"/>
    <w:unhideWhenUsed/>
    <w:rsid w:val="00D33DD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33DDD"/>
    <w:rPr>
      <w:rFonts w:ascii="Times New Roman" w:eastAsia="맑은 고딕" w:hAnsi="Times New Roman" w:cs="Times New Roman"/>
      <w:kern w:val="0"/>
      <w:szCs w:val="20"/>
      <w:lang w:eastAsia="en-US"/>
    </w:rPr>
  </w:style>
  <w:style w:type="paragraph" w:customStyle="1" w:styleId="21">
    <w:name w:val="중간 눈금 21"/>
    <w:qFormat/>
    <w:rsid w:val="00D33DDD"/>
    <w:rPr>
      <w:rFonts w:ascii="Times New Roman" w:eastAsia="맑은 고딕" w:hAnsi="Times New Roman" w:cs="Times New Roman"/>
      <w:kern w:val="0"/>
      <w:szCs w:val="20"/>
      <w:lang w:eastAsia="en-US"/>
    </w:rPr>
  </w:style>
  <w:style w:type="paragraph" w:styleId="a8">
    <w:name w:val="Balloon Text"/>
    <w:basedOn w:val="a"/>
    <w:link w:val="Char2"/>
    <w:uiPriority w:val="99"/>
    <w:semiHidden/>
    <w:unhideWhenUsed/>
    <w:rsid w:val="00CA3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CA33AB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22">
    <w:name w:val="중간 눈금 22"/>
    <w:qFormat/>
    <w:rsid w:val="005F2413"/>
    <w:rPr>
      <w:rFonts w:ascii="Times New Roman" w:eastAsia="맑은 고딕" w:hAnsi="Times New Roman" w:cs="Times New Roman"/>
      <w:kern w:val="0"/>
      <w:szCs w:val="20"/>
      <w:lang w:eastAsia="en-US"/>
    </w:rPr>
  </w:style>
  <w:style w:type="paragraph" w:customStyle="1" w:styleId="23">
    <w:name w:val="중간 눈금 23"/>
    <w:qFormat/>
    <w:rsid w:val="000F4CDA"/>
    <w:rPr>
      <w:rFonts w:ascii="Times New Roman" w:eastAsia="맑은 고딕" w:hAnsi="Times New Roman" w:cs="Times New Roman"/>
      <w:kern w:val="0"/>
      <w:szCs w:val="20"/>
      <w:lang w:eastAsia="en-US"/>
    </w:rPr>
  </w:style>
  <w:style w:type="paragraph" w:styleId="a9">
    <w:name w:val="No Spacing"/>
    <w:qFormat/>
    <w:rsid w:val="000F4CDA"/>
    <w:rPr>
      <w:rFonts w:ascii="Times New Roman" w:eastAsia="맑은 고딕" w:hAnsi="Times New Roman" w:cs="Times New Roman"/>
      <w:kern w:val="0"/>
      <w:szCs w:val="20"/>
      <w:lang w:eastAsia="en-US"/>
    </w:rPr>
  </w:style>
  <w:style w:type="table" w:styleId="aa">
    <w:name w:val="Table Grid"/>
    <w:basedOn w:val="a1"/>
    <w:uiPriority w:val="59"/>
    <w:rsid w:val="00B0548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2">
    <w:name w:val="Medium Grid 22"/>
    <w:qFormat/>
    <w:rsid w:val="008B5E84"/>
    <w:rPr>
      <w:rFonts w:ascii="Times New Roman" w:eastAsia="맑은 고딕" w:hAnsi="Times New Roman" w:cs="Times New Roman"/>
      <w:kern w:val="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C4"/>
    <w:rPr>
      <w:rFonts w:ascii="Times New Roman" w:eastAsia="맑은 고딕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0072C4"/>
    <w:rPr>
      <w:i/>
      <w:iCs/>
    </w:rPr>
  </w:style>
  <w:style w:type="paragraph" w:styleId="a4">
    <w:name w:val="Normal (Web)"/>
    <w:basedOn w:val="a"/>
    <w:uiPriority w:val="99"/>
    <w:unhideWhenUsed/>
    <w:rsid w:val="000072C4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paragraph" w:customStyle="1" w:styleId="Abstract">
    <w:name w:val="Abstract"/>
    <w:basedOn w:val="a5"/>
    <w:rsid w:val="000072C4"/>
    <w:pPr>
      <w:widowControl w:val="0"/>
      <w:wordWrap w:val="0"/>
      <w:autoSpaceDE w:val="0"/>
      <w:autoSpaceDN w:val="0"/>
      <w:spacing w:after="0" w:line="360" w:lineRule="auto"/>
    </w:pPr>
    <w:rPr>
      <w:rFonts w:eastAsia="바탕"/>
      <w:color w:val="000000"/>
      <w:kern w:val="2"/>
      <w:sz w:val="24"/>
      <w:lang w:eastAsia="ko-KR"/>
    </w:rPr>
  </w:style>
  <w:style w:type="paragraph" w:styleId="a5">
    <w:name w:val="Body Text"/>
    <w:basedOn w:val="a"/>
    <w:link w:val="Char"/>
    <w:uiPriority w:val="99"/>
    <w:semiHidden/>
    <w:unhideWhenUsed/>
    <w:rsid w:val="000072C4"/>
    <w:pPr>
      <w:spacing w:after="180"/>
    </w:pPr>
  </w:style>
  <w:style w:type="character" w:customStyle="1" w:styleId="Char">
    <w:name w:val="본문 Char"/>
    <w:basedOn w:val="a0"/>
    <w:link w:val="a5"/>
    <w:uiPriority w:val="99"/>
    <w:semiHidden/>
    <w:rsid w:val="000072C4"/>
    <w:rPr>
      <w:rFonts w:ascii="Times New Roman" w:eastAsia="맑은 고딕" w:hAnsi="Times New Roman" w:cs="Times New Roman"/>
      <w:kern w:val="0"/>
      <w:szCs w:val="20"/>
      <w:lang w:eastAsia="en-US"/>
    </w:rPr>
  </w:style>
  <w:style w:type="paragraph" w:styleId="a6">
    <w:name w:val="header"/>
    <w:basedOn w:val="a"/>
    <w:link w:val="Char0"/>
    <w:uiPriority w:val="99"/>
    <w:unhideWhenUsed/>
    <w:rsid w:val="00D33D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33DDD"/>
    <w:rPr>
      <w:rFonts w:ascii="Times New Roman" w:eastAsia="맑은 고딕" w:hAnsi="Times New Roman" w:cs="Times New Roman"/>
      <w:kern w:val="0"/>
      <w:szCs w:val="20"/>
      <w:lang w:eastAsia="en-US"/>
    </w:rPr>
  </w:style>
  <w:style w:type="paragraph" w:styleId="a7">
    <w:name w:val="footer"/>
    <w:basedOn w:val="a"/>
    <w:link w:val="Char1"/>
    <w:uiPriority w:val="99"/>
    <w:unhideWhenUsed/>
    <w:rsid w:val="00D33DD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33DDD"/>
    <w:rPr>
      <w:rFonts w:ascii="Times New Roman" w:eastAsia="맑은 고딕" w:hAnsi="Times New Roman" w:cs="Times New Roman"/>
      <w:kern w:val="0"/>
      <w:szCs w:val="20"/>
      <w:lang w:eastAsia="en-US"/>
    </w:rPr>
  </w:style>
  <w:style w:type="paragraph" w:customStyle="1" w:styleId="21">
    <w:name w:val="중간 눈금 21"/>
    <w:qFormat/>
    <w:rsid w:val="00D33DDD"/>
    <w:rPr>
      <w:rFonts w:ascii="Times New Roman" w:eastAsia="맑은 고딕" w:hAnsi="Times New Roman" w:cs="Times New Roman"/>
      <w:kern w:val="0"/>
      <w:szCs w:val="20"/>
      <w:lang w:eastAsia="en-US"/>
    </w:rPr>
  </w:style>
  <w:style w:type="paragraph" w:styleId="a8">
    <w:name w:val="Balloon Text"/>
    <w:basedOn w:val="a"/>
    <w:link w:val="Char2"/>
    <w:uiPriority w:val="99"/>
    <w:semiHidden/>
    <w:unhideWhenUsed/>
    <w:rsid w:val="00CA3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CA33AB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22">
    <w:name w:val="중간 눈금 22"/>
    <w:qFormat/>
    <w:rsid w:val="005F2413"/>
    <w:rPr>
      <w:rFonts w:ascii="Times New Roman" w:eastAsia="맑은 고딕" w:hAnsi="Times New Roman" w:cs="Times New Roman"/>
      <w:kern w:val="0"/>
      <w:szCs w:val="20"/>
      <w:lang w:eastAsia="en-US"/>
    </w:rPr>
  </w:style>
  <w:style w:type="paragraph" w:customStyle="1" w:styleId="23">
    <w:name w:val="중간 눈금 23"/>
    <w:qFormat/>
    <w:rsid w:val="000F4CDA"/>
    <w:rPr>
      <w:rFonts w:ascii="Times New Roman" w:eastAsia="맑은 고딕" w:hAnsi="Times New Roman" w:cs="Times New Roman"/>
      <w:kern w:val="0"/>
      <w:szCs w:val="20"/>
      <w:lang w:eastAsia="en-US"/>
    </w:rPr>
  </w:style>
  <w:style w:type="paragraph" w:styleId="a9">
    <w:name w:val="No Spacing"/>
    <w:qFormat/>
    <w:rsid w:val="000F4CDA"/>
    <w:rPr>
      <w:rFonts w:ascii="Times New Roman" w:eastAsia="맑은 고딕" w:hAnsi="Times New Roman" w:cs="Times New Roman"/>
      <w:kern w:val="0"/>
      <w:szCs w:val="20"/>
      <w:lang w:eastAsia="en-US"/>
    </w:rPr>
  </w:style>
  <w:style w:type="table" w:styleId="aa">
    <w:name w:val="Table Grid"/>
    <w:basedOn w:val="a1"/>
    <w:uiPriority w:val="59"/>
    <w:rsid w:val="00B0548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2">
    <w:name w:val="Medium Grid 22"/>
    <w:qFormat/>
    <w:rsid w:val="008B5E84"/>
    <w:rPr>
      <w:rFonts w:ascii="Times New Roman" w:eastAsia="맑은 고딕" w:hAnsi="Times New Roman" w:cs="Times New Roman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user</cp:lastModifiedBy>
  <cp:revision>5</cp:revision>
  <cp:lastPrinted>2014-02-11T04:26:00Z</cp:lastPrinted>
  <dcterms:created xsi:type="dcterms:W3CDTF">2014-04-26T11:58:00Z</dcterms:created>
  <dcterms:modified xsi:type="dcterms:W3CDTF">2014-04-26T12:50:00Z</dcterms:modified>
</cp:coreProperties>
</file>