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76" w:rsidRPr="00BC69DA" w:rsidRDefault="00E50F76" w:rsidP="00E50F76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BC69DA">
        <w:rPr>
          <w:rFonts w:ascii="Times New Roman" w:hAnsi="Times New Roman"/>
          <w:b/>
          <w:sz w:val="22"/>
          <w:szCs w:val="22"/>
        </w:rPr>
        <w:t>Table S2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Pr="00BC69DA">
        <w:rPr>
          <w:rFonts w:ascii="Times New Roman" w:hAnsi="Times New Roman"/>
          <w:b/>
          <w:sz w:val="22"/>
          <w:szCs w:val="22"/>
        </w:rPr>
        <w:t>PCR Primers used to create in situ probes.</w:t>
      </w:r>
    </w:p>
    <w:p w:rsidR="00E50F76" w:rsidRPr="00BC69DA" w:rsidRDefault="00E50F76" w:rsidP="00E50F76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420"/>
        <w:gridCol w:w="3960"/>
      </w:tblGrid>
      <w:tr w:rsidR="00E50F76" w:rsidRPr="003214BF" w:rsidTr="00276C79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F76" w:rsidRPr="003214BF" w:rsidRDefault="00E50F76" w:rsidP="00276C79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3214B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Probe Target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F76" w:rsidRPr="003214BF" w:rsidRDefault="00E50F76" w:rsidP="00276C79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3214B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Forward Primer (5' to 3')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F76" w:rsidRPr="003214BF" w:rsidRDefault="00E50F76" w:rsidP="00276C79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3214B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Reverse Primer (5' to 3')</w:t>
            </w:r>
          </w:p>
        </w:tc>
      </w:tr>
      <w:tr w:rsidR="00E50F76" w:rsidRPr="00BC69DA" w:rsidTr="00276C79">
        <w:trPr>
          <w:trHeight w:val="506"/>
        </w:trPr>
        <w:tc>
          <w:tcPr>
            <w:tcW w:w="1368" w:type="dxa"/>
            <w:tcBorders>
              <w:top w:val="single" w:sz="4" w:space="0" w:color="auto"/>
            </w:tcBorders>
          </w:tcPr>
          <w:p w:rsidR="00E50F76" w:rsidRPr="008E4DAD" w:rsidRDefault="00E50F76" w:rsidP="00276C79">
            <w:pP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8E4DA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ASCL1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CCTCTCGGTGTGTAGACGTG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50F76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GAG</w:t>
            </w: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</w:rPr>
              <w:t>ATTAACCCTCACTAAAGGGA</w:t>
            </w: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TTATACAGGGCCTGGTGAGC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E50F76" w:rsidRPr="00BC69DA" w:rsidTr="00276C79">
        <w:trPr>
          <w:trHeight w:val="506"/>
        </w:trPr>
        <w:tc>
          <w:tcPr>
            <w:tcW w:w="1368" w:type="dxa"/>
          </w:tcPr>
          <w:p w:rsidR="00E50F76" w:rsidRPr="008E4DAD" w:rsidRDefault="00E50F76" w:rsidP="00276C79">
            <w:pP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8E4DA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FGF2</w:t>
            </w:r>
          </w:p>
        </w:tc>
        <w:tc>
          <w:tcPr>
            <w:tcW w:w="3420" w:type="dxa"/>
          </w:tcPr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TGCAGCTTCAAGCAGAAGAA</w:t>
            </w:r>
          </w:p>
        </w:tc>
        <w:tc>
          <w:tcPr>
            <w:tcW w:w="3960" w:type="dxa"/>
          </w:tcPr>
          <w:p w:rsidR="00E50F76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GAG</w:t>
            </w: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</w:rPr>
              <w:t>ATTAACCCTCACTAAAGGGA</w:t>
            </w: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TCAGCTTTTAGCAGACATTGGA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E50F76" w:rsidRPr="00BC69DA" w:rsidTr="00276C79">
        <w:trPr>
          <w:trHeight w:val="783"/>
        </w:trPr>
        <w:tc>
          <w:tcPr>
            <w:tcW w:w="1368" w:type="dxa"/>
          </w:tcPr>
          <w:p w:rsidR="00E50F76" w:rsidRPr="008E4DAD" w:rsidRDefault="00E50F76" w:rsidP="00276C79">
            <w:pP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8E4DA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FGFR1</w:t>
            </w:r>
          </w:p>
        </w:tc>
        <w:tc>
          <w:tcPr>
            <w:tcW w:w="3420" w:type="dxa"/>
          </w:tcPr>
          <w:p w:rsidR="00E50F76" w:rsidRPr="00A949C6" w:rsidRDefault="00E50F76" w:rsidP="00276C7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A949C6">
              <w:rPr>
                <w:rFonts w:ascii="Times New Roman" w:hAnsi="Times New Roman" w:cs="Times New Roman"/>
                <w:sz w:val="22"/>
                <w:szCs w:val="22"/>
              </w:rPr>
              <w:t>TGCATGGTTGACAGTTCTCG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E50F76" w:rsidRDefault="00E50F76" w:rsidP="00276C79">
            <w:pPr>
              <w:pStyle w:val="HTMLPreformatted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BC69DA">
              <w:rPr>
                <w:rFonts w:ascii="Times New Roman" w:hAnsi="Times New Roman"/>
                <w:color w:val="000000"/>
                <w:sz w:val="22"/>
                <w:szCs w:val="22"/>
              </w:rPr>
              <w:t>GAG</w:t>
            </w:r>
            <w:r w:rsidRPr="00BC69DA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ATTAACCCTCACTAAAGGGA</w:t>
            </w:r>
            <w:r w:rsidRPr="00A949C6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TTGCCGATCATCTTCATCA</w:t>
            </w:r>
          </w:p>
        </w:tc>
      </w:tr>
      <w:tr w:rsidR="00E50F76" w:rsidRPr="00BC69DA" w:rsidTr="00276C79">
        <w:trPr>
          <w:trHeight w:val="506"/>
        </w:trPr>
        <w:tc>
          <w:tcPr>
            <w:tcW w:w="1368" w:type="dxa"/>
          </w:tcPr>
          <w:p w:rsidR="00E50F76" w:rsidRPr="008E4DAD" w:rsidRDefault="00E50F76" w:rsidP="00276C79">
            <w:pP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8E4DA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FGFR2</w:t>
            </w:r>
          </w:p>
        </w:tc>
        <w:tc>
          <w:tcPr>
            <w:tcW w:w="3420" w:type="dxa"/>
          </w:tcPr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GTGGCAGTGAAGATGCTGAA</w:t>
            </w:r>
          </w:p>
        </w:tc>
        <w:tc>
          <w:tcPr>
            <w:tcW w:w="3960" w:type="dxa"/>
          </w:tcPr>
          <w:p w:rsidR="00E50F76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GAG</w:t>
            </w: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</w:rPr>
              <w:t>ATTAACCCTCACTAAAGGGA</w:t>
            </w: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GGTGCAGTTGGCAGGTTTAT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E50F76" w:rsidRPr="00BC69DA" w:rsidTr="00276C79">
        <w:trPr>
          <w:trHeight w:val="506"/>
        </w:trPr>
        <w:tc>
          <w:tcPr>
            <w:tcW w:w="1368" w:type="dxa"/>
          </w:tcPr>
          <w:p w:rsidR="00E50F76" w:rsidRDefault="00E50F76" w:rsidP="00276C79">
            <w:pP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8E4DA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FGFR3</w:t>
            </w:r>
          </w:p>
          <w:p w:rsidR="00E50F76" w:rsidRPr="00151562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(C</w:t>
            </w:r>
            <w:r w:rsidRPr="001515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hick)</w:t>
            </w:r>
          </w:p>
        </w:tc>
        <w:tc>
          <w:tcPr>
            <w:tcW w:w="3420" w:type="dxa"/>
          </w:tcPr>
          <w:p w:rsidR="00E50F76" w:rsidRPr="00ED794C" w:rsidRDefault="00E50F76" w:rsidP="00276C7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CATGAAACTGCTCGGTGATG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E50F76" w:rsidRDefault="00E50F76" w:rsidP="00276C79">
            <w:pPr>
              <w:rPr>
                <w:rFonts w:ascii="Times New Roman" w:hAnsi="Times New Roman"/>
                <w:sz w:val="22"/>
                <w:szCs w:val="22"/>
              </w:rPr>
            </w:pPr>
            <w:r w:rsidRPr="00ED794C">
              <w:rPr>
                <w:rFonts w:ascii="Times New Roman" w:hAnsi="Times New Roman"/>
                <w:color w:val="000000"/>
                <w:sz w:val="22"/>
                <w:szCs w:val="22"/>
              </w:rPr>
              <w:t>GAG</w:t>
            </w:r>
            <w:r w:rsidRPr="00ED794C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ATTAACCCTCACTAAAGGGA</w:t>
            </w:r>
            <w:r>
              <w:rPr>
                <w:rFonts w:ascii="Times New Roman" w:hAnsi="Times New Roman"/>
                <w:sz w:val="22"/>
                <w:szCs w:val="22"/>
              </w:rPr>
              <w:t>GCTGGGAAATAAGGTCACGA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E50F76" w:rsidRPr="00BC69DA" w:rsidTr="00276C79">
        <w:trPr>
          <w:trHeight w:val="506"/>
        </w:trPr>
        <w:tc>
          <w:tcPr>
            <w:tcW w:w="1368" w:type="dxa"/>
          </w:tcPr>
          <w:p w:rsidR="00E50F76" w:rsidRDefault="00E50F76" w:rsidP="00276C79">
            <w:pP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Fgfr3</w:t>
            </w:r>
          </w:p>
          <w:p w:rsidR="00E50F76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(M</w:t>
            </w:r>
            <w:r w:rsidRPr="001515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ouse)</w:t>
            </w:r>
          </w:p>
          <w:p w:rsidR="00E50F76" w:rsidRPr="00B34088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</w:tcPr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GACCATTGTGGAGAGGGCTA</w:t>
            </w:r>
          </w:p>
        </w:tc>
        <w:tc>
          <w:tcPr>
            <w:tcW w:w="3960" w:type="dxa"/>
          </w:tcPr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D794C">
              <w:rPr>
                <w:rFonts w:ascii="Times New Roman" w:hAnsi="Times New Roman"/>
                <w:color w:val="000000"/>
                <w:sz w:val="22"/>
                <w:szCs w:val="22"/>
              </w:rPr>
              <w:t>GAG</w:t>
            </w:r>
            <w:r w:rsidRPr="00ED794C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ATTAACCCTCACTAAAGGGA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CTT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GCTTCTCAGCCTGCTCT</w:t>
            </w:r>
          </w:p>
        </w:tc>
      </w:tr>
      <w:tr w:rsidR="00E50F76" w:rsidRPr="00BC69DA" w:rsidTr="00276C79">
        <w:trPr>
          <w:trHeight w:val="506"/>
        </w:trPr>
        <w:tc>
          <w:tcPr>
            <w:tcW w:w="1368" w:type="dxa"/>
          </w:tcPr>
          <w:p w:rsidR="00E50F76" w:rsidRPr="008E4DAD" w:rsidRDefault="00E50F76" w:rsidP="00276C79">
            <w:pP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8E4DA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GFAP</w:t>
            </w:r>
          </w:p>
        </w:tc>
        <w:tc>
          <w:tcPr>
            <w:tcW w:w="3420" w:type="dxa"/>
          </w:tcPr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TCGAATGAGTCCCTGGAGAG</w:t>
            </w:r>
          </w:p>
        </w:tc>
        <w:tc>
          <w:tcPr>
            <w:tcW w:w="3960" w:type="dxa"/>
          </w:tcPr>
          <w:p w:rsidR="00E50F76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GAG</w:t>
            </w: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</w:rPr>
              <w:t>ATTAACCCTCACTAAAGGGA</w:t>
            </w: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AGAGGTGAGGGTGGGTTTCT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E50F76" w:rsidRPr="00BC69DA" w:rsidTr="00276C79">
        <w:trPr>
          <w:trHeight w:val="506"/>
        </w:trPr>
        <w:tc>
          <w:tcPr>
            <w:tcW w:w="1368" w:type="dxa"/>
          </w:tcPr>
          <w:p w:rsidR="00E50F76" w:rsidRPr="008E4DAD" w:rsidRDefault="00E50F76" w:rsidP="00276C79">
            <w:pP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8E4DA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HES5-2</w:t>
            </w:r>
          </w:p>
        </w:tc>
        <w:tc>
          <w:tcPr>
            <w:tcW w:w="3420" w:type="dxa"/>
          </w:tcPr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GGGGAAGGCTTTGTTTTTCT</w:t>
            </w:r>
          </w:p>
        </w:tc>
        <w:tc>
          <w:tcPr>
            <w:tcW w:w="3960" w:type="dxa"/>
          </w:tcPr>
          <w:p w:rsidR="00E50F76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GAG</w:t>
            </w: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</w:rPr>
              <w:t>ATTAACCCTCACTAAAGGGA</w:t>
            </w: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CCCACCCTCACCCAAGATA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E50F76" w:rsidRPr="00BC69DA" w:rsidTr="00276C79">
        <w:trPr>
          <w:trHeight w:val="506"/>
        </w:trPr>
        <w:tc>
          <w:tcPr>
            <w:tcW w:w="1368" w:type="dxa"/>
          </w:tcPr>
          <w:p w:rsidR="00E50F76" w:rsidRPr="008E4DAD" w:rsidRDefault="00E50F76" w:rsidP="00276C79">
            <w:pP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8E4DA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ID2</w:t>
            </w:r>
          </w:p>
        </w:tc>
        <w:tc>
          <w:tcPr>
            <w:tcW w:w="3420" w:type="dxa"/>
          </w:tcPr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TCGACAGGATTTGGGTTTTT</w:t>
            </w:r>
          </w:p>
        </w:tc>
        <w:tc>
          <w:tcPr>
            <w:tcW w:w="3960" w:type="dxa"/>
          </w:tcPr>
          <w:p w:rsidR="00E50F76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GAG</w:t>
            </w: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</w:rPr>
              <w:t>ATTAACCCTCACTAAAGGGA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</w:rPr>
              <w:t>TCCTAGGCTTGGGTCAGAAA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E50F76" w:rsidRPr="00BC69DA" w:rsidTr="00276C79">
        <w:trPr>
          <w:trHeight w:val="506"/>
        </w:trPr>
        <w:tc>
          <w:tcPr>
            <w:tcW w:w="1368" w:type="dxa"/>
          </w:tcPr>
          <w:p w:rsidR="00E50F76" w:rsidRPr="008E4DAD" w:rsidRDefault="00E50F76" w:rsidP="00276C79">
            <w:pP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8E4DA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SPRY1</w:t>
            </w:r>
          </w:p>
        </w:tc>
        <w:tc>
          <w:tcPr>
            <w:tcW w:w="3420" w:type="dxa"/>
          </w:tcPr>
          <w:p w:rsidR="00E50F76" w:rsidRPr="00002D80" w:rsidRDefault="00E50F76" w:rsidP="00276C79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002D80">
              <w:rPr>
                <w:rFonts w:ascii="Times New Roman" w:hAnsi="Times New Roman" w:cs="Times New Roman"/>
                <w:sz w:val="22"/>
                <w:szCs w:val="22"/>
              </w:rPr>
              <w:t>GTGATTCAGCAGCCCTCTCT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:rsidR="00E50F76" w:rsidRDefault="00E50F76" w:rsidP="00276C79">
            <w:pPr>
              <w:rPr>
                <w:rFonts w:ascii="Times New Roman" w:hAnsi="Times New Roman"/>
                <w:sz w:val="22"/>
                <w:szCs w:val="22"/>
              </w:rPr>
            </w:pPr>
            <w:r w:rsidRPr="00002D80">
              <w:rPr>
                <w:rFonts w:ascii="Times New Roman" w:hAnsi="Times New Roman"/>
                <w:color w:val="000000"/>
                <w:sz w:val="22"/>
                <w:szCs w:val="22"/>
              </w:rPr>
              <w:t>GAG</w:t>
            </w:r>
            <w:r w:rsidRPr="00002D80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ATTAACCCTCACTAAAGGGA</w:t>
            </w:r>
            <w:r w:rsidRPr="00002D80">
              <w:rPr>
                <w:rFonts w:ascii="Times New Roman" w:hAnsi="Times New Roman"/>
                <w:sz w:val="22"/>
                <w:szCs w:val="22"/>
              </w:rPr>
              <w:t>ATCAACGACGACTGCTTGG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E50F76" w:rsidRPr="00BC69DA" w:rsidTr="00276C79">
        <w:trPr>
          <w:trHeight w:val="506"/>
        </w:trPr>
        <w:tc>
          <w:tcPr>
            <w:tcW w:w="1368" w:type="dxa"/>
          </w:tcPr>
          <w:p w:rsidR="00E50F76" w:rsidRPr="008E4DAD" w:rsidRDefault="00E50F76" w:rsidP="00276C79">
            <w:pP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8E4DA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SPRY2</w:t>
            </w:r>
          </w:p>
        </w:tc>
        <w:tc>
          <w:tcPr>
            <w:tcW w:w="3420" w:type="dxa"/>
          </w:tcPr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D794C">
              <w:rPr>
                <w:rFonts w:ascii="Times New Roman" w:hAnsi="Times New Roman"/>
                <w:sz w:val="22"/>
                <w:szCs w:val="22"/>
              </w:rPr>
              <w:t>CACTGCTGCACTAGGTGGTC</w:t>
            </w:r>
          </w:p>
        </w:tc>
        <w:tc>
          <w:tcPr>
            <w:tcW w:w="3960" w:type="dxa"/>
          </w:tcPr>
          <w:p w:rsidR="00E50F76" w:rsidRDefault="00E50F76" w:rsidP="00276C79">
            <w:pPr>
              <w:rPr>
                <w:rFonts w:ascii="Times New Roman" w:hAnsi="Times New Roman"/>
                <w:sz w:val="22"/>
                <w:szCs w:val="22"/>
              </w:rPr>
            </w:pPr>
            <w:r w:rsidRPr="00ED794C">
              <w:rPr>
                <w:rFonts w:ascii="Times New Roman" w:hAnsi="Times New Roman"/>
                <w:color w:val="000000"/>
                <w:sz w:val="22"/>
                <w:szCs w:val="22"/>
              </w:rPr>
              <w:t>GAG</w:t>
            </w:r>
            <w:r w:rsidRPr="00ED794C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ATTAACCCTCACTAAAGGGA</w:t>
            </w:r>
            <w:r w:rsidRPr="00ED794C">
              <w:rPr>
                <w:rFonts w:ascii="Times New Roman" w:hAnsi="Times New Roman"/>
                <w:sz w:val="22"/>
                <w:szCs w:val="22"/>
              </w:rPr>
              <w:t>CGATGTACTGCATCCCCTTT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E50F76" w:rsidRPr="00BC69DA" w:rsidTr="00276C79">
        <w:trPr>
          <w:trHeight w:val="506"/>
        </w:trPr>
        <w:tc>
          <w:tcPr>
            <w:tcW w:w="1368" w:type="dxa"/>
            <w:tcBorders>
              <w:bottom w:val="single" w:sz="4" w:space="0" w:color="auto"/>
            </w:tcBorders>
          </w:tcPr>
          <w:p w:rsidR="00E50F76" w:rsidRPr="008E4DAD" w:rsidRDefault="00E50F76" w:rsidP="00276C79">
            <w:pP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8E4DA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STAT3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GACAGGCGACACATCCAAC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50F76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GAG</w:t>
            </w: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</w:rPr>
              <w:t>ATTAACCCTCACTAAAGGGA</w:t>
            </w:r>
            <w:r w:rsidRPr="00BC69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TACTCCATGGCTGACAGCAG</w:t>
            </w:r>
          </w:p>
          <w:p w:rsidR="00E50F76" w:rsidRPr="00BC69DA" w:rsidRDefault="00E50F76" w:rsidP="00276C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50F76" w:rsidRDefault="00E50F76" w:rsidP="00E50F76">
      <w:pPr>
        <w:rPr>
          <w:rFonts w:ascii="Times New Roman" w:hAnsi="Times New Roman"/>
          <w:sz w:val="22"/>
          <w:szCs w:val="22"/>
        </w:rPr>
      </w:pPr>
    </w:p>
    <w:p w:rsidR="00E50F76" w:rsidRPr="00E50F76" w:rsidRDefault="00E50F76" w:rsidP="00E50F76">
      <w:pPr>
        <w:spacing w:line="480" w:lineRule="auto"/>
        <w:rPr>
          <w:rFonts w:ascii="Times New Roman" w:eastAsia="Times New Roman" w:hAnsi="Times New Roman"/>
          <w:color w:val="000000"/>
          <w:sz w:val="22"/>
          <w:szCs w:val="22"/>
        </w:rPr>
      </w:pPr>
      <w:r w:rsidRPr="003214BF">
        <w:rPr>
          <w:rFonts w:ascii="Times New Roman" w:eastAsia="Times New Roman" w:hAnsi="Times New Roman"/>
          <w:color w:val="000000"/>
          <w:sz w:val="22"/>
          <w:szCs w:val="22"/>
        </w:rPr>
        <w:t>Underlined text indicates T3 polymerase binding site.</w:t>
      </w:r>
    </w:p>
    <w:p w:rsidR="00E50F76" w:rsidRDefault="00E50F76" w:rsidP="00E50F76">
      <w:pPr>
        <w:rPr>
          <w:rFonts w:ascii="Times New Roman" w:hAnsi="Times New Roman"/>
          <w:sz w:val="22"/>
          <w:szCs w:val="22"/>
        </w:rPr>
      </w:pPr>
      <w:r w:rsidRPr="00F800F4">
        <w:rPr>
          <w:rFonts w:ascii="Times New Roman" w:hAnsi="Times New Roman"/>
          <w:sz w:val="22"/>
          <w:szCs w:val="22"/>
        </w:rPr>
        <w:t xml:space="preserve">In situ probes to </w:t>
      </w:r>
      <w:r w:rsidRPr="008E4DAD">
        <w:rPr>
          <w:rFonts w:ascii="Times New Roman" w:hAnsi="Times New Roman"/>
          <w:i/>
          <w:sz w:val="22"/>
          <w:szCs w:val="22"/>
        </w:rPr>
        <w:t>HAIRY1</w:t>
      </w:r>
      <w:r w:rsidRPr="00F800F4">
        <w:rPr>
          <w:rFonts w:ascii="Times New Roman" w:hAnsi="Times New Roman"/>
          <w:sz w:val="22"/>
          <w:szCs w:val="22"/>
        </w:rPr>
        <w:t xml:space="preserve"> and </w:t>
      </w:r>
      <w:r w:rsidRPr="008E4DAD">
        <w:rPr>
          <w:rFonts w:ascii="Times New Roman" w:hAnsi="Times New Roman"/>
          <w:i/>
          <w:sz w:val="22"/>
          <w:szCs w:val="22"/>
        </w:rPr>
        <w:t>NEUROG1</w:t>
      </w:r>
      <w:r w:rsidRPr="00F800F4">
        <w:rPr>
          <w:rFonts w:ascii="Times New Roman" w:hAnsi="Times New Roman"/>
          <w:sz w:val="22"/>
          <w:szCs w:val="22"/>
        </w:rPr>
        <w:t xml:space="preserve"> were generated from plasmid DNA as previously described </w:t>
      </w:r>
      <w:r>
        <w:rPr>
          <w:rFonts w:ascii="Times New Roman" w:hAnsi="Times New Roman"/>
          <w:sz w:val="22"/>
          <w:szCs w:val="22"/>
        </w:rPr>
        <w:fldChar w:fldCharType="begin">
          <w:fldData xml:space="preserve">PEVuZE5vdGU+PENpdGU+PEF1dGhvcj5QZXJlejwvQXV0aG9yPjxZZWFyPjE5OTk8L1llYXI+PFJl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=
</w:fldData>
        </w:fldChar>
      </w:r>
      <w:r>
        <w:rPr>
          <w:rFonts w:ascii="Times New Roman" w:hAnsi="Times New Roman"/>
          <w:sz w:val="22"/>
          <w:szCs w:val="22"/>
        </w:rPr>
        <w:instrText xml:space="preserve"> ADDIN EN.CITE </w:instrText>
      </w:r>
      <w:r>
        <w:rPr>
          <w:rFonts w:ascii="Times New Roman" w:hAnsi="Times New Roman"/>
          <w:sz w:val="22"/>
          <w:szCs w:val="22"/>
        </w:rPr>
        <w:fldChar w:fldCharType="begin">
          <w:fldData xml:space="preserve">PEVuZE5vdGU+PENpdGU+PEF1dGhvcj5QZXJlejwvQXV0aG9yPjxZZWFyPjE5OTk8L1llYXI+PFJl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=
</w:fldData>
        </w:fldChar>
      </w:r>
      <w:r>
        <w:rPr>
          <w:rFonts w:ascii="Times New Roman" w:hAnsi="Times New Roman"/>
          <w:sz w:val="22"/>
          <w:szCs w:val="22"/>
        </w:rPr>
        <w:instrText xml:space="preserve"> ADDIN EN.CITE.DATA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[</w:t>
      </w:r>
      <w:hyperlink w:anchor="_ENREF_1" w:tooltip="Perez, 1999 #834" w:history="1">
        <w:r>
          <w:rPr>
            <w:rFonts w:ascii="Times New Roman" w:hAnsi="Times New Roman"/>
            <w:noProof/>
            <w:sz w:val="22"/>
            <w:szCs w:val="22"/>
          </w:rPr>
          <w:t>1</w:t>
        </w:r>
      </w:hyperlink>
      <w:r>
        <w:rPr>
          <w:rFonts w:ascii="Times New Roman" w:hAnsi="Times New Roman"/>
          <w:noProof/>
          <w:sz w:val="22"/>
          <w:szCs w:val="22"/>
        </w:rPr>
        <w:t>,</w:t>
      </w:r>
      <w:hyperlink w:anchor="_ENREF_2" w:tooltip="Vasiliauskas, 2003 #1144" w:history="1">
        <w:r>
          <w:rPr>
            <w:rFonts w:ascii="Times New Roman" w:hAnsi="Times New Roman"/>
            <w:noProof/>
            <w:sz w:val="22"/>
            <w:szCs w:val="22"/>
          </w:rPr>
          <w:t>2</w:t>
        </w:r>
      </w:hyperlink>
      <w:r>
        <w:rPr>
          <w:rFonts w:ascii="Times New Roman" w:hAnsi="Times New Roman"/>
          <w:noProof/>
          <w:sz w:val="22"/>
          <w:szCs w:val="22"/>
        </w:rPr>
        <w:t>]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>.</w:t>
      </w:r>
    </w:p>
    <w:p w:rsidR="00E50F76" w:rsidRDefault="00E50F76"/>
    <w:p w:rsidR="00E50F76" w:rsidRDefault="00E50F76"/>
    <w:p w:rsidR="00E50F76" w:rsidRDefault="00E50F76" w:rsidP="00E50F76">
      <w:pPr>
        <w:spacing w:line="480" w:lineRule="auto"/>
      </w:pPr>
    </w:p>
    <w:p w:rsidR="00E50F76" w:rsidRPr="00E50F76" w:rsidRDefault="00E50F76" w:rsidP="00E50F76">
      <w:pPr>
        <w:rPr>
          <w:rFonts w:ascii="Times New Roman" w:hAnsi="Times New Roman"/>
          <w:b/>
          <w:noProof/>
          <w:sz w:val="22"/>
          <w:szCs w:val="22"/>
          <w:u w:val="single"/>
        </w:rPr>
      </w:pPr>
      <w:r w:rsidRPr="00E50F76">
        <w:rPr>
          <w:rFonts w:ascii="Times New Roman" w:hAnsi="Times New Roman"/>
          <w:sz w:val="22"/>
          <w:szCs w:val="22"/>
        </w:rPr>
        <w:lastRenderedPageBreak/>
        <w:fldChar w:fldCharType="begin"/>
      </w:r>
      <w:r w:rsidRPr="00E50F76">
        <w:rPr>
          <w:rFonts w:ascii="Times New Roman" w:hAnsi="Times New Roman"/>
          <w:sz w:val="22"/>
          <w:szCs w:val="22"/>
        </w:rPr>
        <w:instrText xml:space="preserve"> ADDIN EN.REFLIST </w:instrText>
      </w:r>
      <w:r w:rsidRPr="00E50F76">
        <w:rPr>
          <w:rFonts w:ascii="Times New Roman" w:hAnsi="Times New Roman"/>
          <w:sz w:val="22"/>
          <w:szCs w:val="22"/>
        </w:rPr>
        <w:fldChar w:fldCharType="separate"/>
      </w:r>
      <w:r w:rsidRPr="00E50F76">
        <w:rPr>
          <w:rFonts w:ascii="Times New Roman" w:hAnsi="Times New Roman"/>
          <w:b/>
          <w:noProof/>
          <w:sz w:val="22"/>
          <w:szCs w:val="22"/>
          <w:u w:val="single"/>
        </w:rPr>
        <w:t>Table S2 References</w:t>
      </w:r>
    </w:p>
    <w:p w:rsidR="00E50F76" w:rsidRPr="00E50F76" w:rsidRDefault="00E50F76" w:rsidP="00E50F76">
      <w:pPr>
        <w:jc w:val="center"/>
        <w:rPr>
          <w:rFonts w:ascii="Times New Roman" w:hAnsi="Times New Roman"/>
          <w:b/>
          <w:noProof/>
          <w:sz w:val="22"/>
          <w:szCs w:val="22"/>
          <w:u w:val="single"/>
        </w:rPr>
      </w:pPr>
    </w:p>
    <w:p w:rsidR="00E50F76" w:rsidRPr="00E50F76" w:rsidRDefault="00E50F76" w:rsidP="00E50F76">
      <w:pPr>
        <w:spacing w:line="480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bookmarkStart w:id="0" w:name="_ENREF_1"/>
      <w:r w:rsidRPr="00E50F76">
        <w:rPr>
          <w:rFonts w:ascii="Times New Roman" w:hAnsi="Times New Roman"/>
          <w:noProof/>
          <w:sz w:val="22"/>
          <w:szCs w:val="22"/>
        </w:rPr>
        <w:t>1. Perez SE, Rebelo S, Anderson DJ (1999) Early specification of sensory neuron fate revealed by expression and function of neurogenins in the chick embryo. Development 126: 1715-1728.</w:t>
      </w:r>
      <w:bookmarkEnd w:id="0"/>
    </w:p>
    <w:p w:rsidR="00E50F76" w:rsidRPr="00E50F76" w:rsidRDefault="00E50F76" w:rsidP="00E50F76">
      <w:pPr>
        <w:spacing w:line="480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bookmarkStart w:id="1" w:name="_ENREF_2"/>
      <w:r w:rsidRPr="00E50F76">
        <w:rPr>
          <w:rFonts w:ascii="Times New Roman" w:hAnsi="Times New Roman"/>
          <w:noProof/>
          <w:sz w:val="22"/>
          <w:szCs w:val="22"/>
        </w:rPr>
        <w:t>2. Vasiliauskas D, Laufer E, Stern CD (2003) A role for hairy1 in regulating chick limb bud growth. Dev Biol 262: 94-106.</w:t>
      </w:r>
      <w:bookmarkEnd w:id="1"/>
    </w:p>
    <w:p w:rsidR="00E50F76" w:rsidRDefault="00E50F76" w:rsidP="00E50F76">
      <w:pPr>
        <w:spacing w:line="480" w:lineRule="auto"/>
        <w:rPr>
          <w:rFonts w:ascii="Times New Roman" w:hAnsi="Times New Roman"/>
          <w:b/>
          <w:noProof/>
          <w:sz w:val="22"/>
          <w:szCs w:val="22"/>
          <w:u w:val="single"/>
        </w:rPr>
      </w:pPr>
    </w:p>
    <w:p w:rsidR="00E50F76" w:rsidRDefault="00E50F76">
      <w:r w:rsidRPr="00E50F76">
        <w:rPr>
          <w:rFonts w:ascii="Times New Roman" w:hAnsi="Times New Roman"/>
          <w:sz w:val="22"/>
          <w:szCs w:val="22"/>
        </w:rPr>
        <w:fldChar w:fldCharType="end"/>
      </w:r>
      <w:bookmarkStart w:id="2" w:name="_GoBack"/>
      <w:bookmarkEnd w:id="2"/>
    </w:p>
    <w:sectPr w:rsidR="00E50F76" w:rsidSect="00E5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style face=&quot;bold underline&quot;&gt;Table S2 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05wxz2565apf1ewz2pv2vw0xrzew9sv9d25&quot;&gt;Rousso et al Reference library 3-12-11 Copy Copy (Zachary Gaber&amp;apos;s conflicted copy 2012-09-15)&lt;record-ids&gt;&lt;item&gt;834&lt;/item&gt;&lt;item&gt;1144&lt;/item&gt;&lt;/record-ids&gt;&lt;/item&gt;&lt;/Libraries&gt;"/>
  </w:docVars>
  <w:rsids>
    <w:rsidRoot w:val="00E50F76"/>
    <w:rsid w:val="003C019A"/>
    <w:rsid w:val="00445104"/>
    <w:rsid w:val="00AF2E1F"/>
    <w:rsid w:val="00C043EB"/>
    <w:rsid w:val="00D87B2B"/>
    <w:rsid w:val="00E50F76"/>
    <w:rsid w:val="00F8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99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7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5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0F7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0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7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5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0F7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0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1422</Characters>
  <Application>Microsoft Macintosh Word</Application>
  <DocSecurity>0</DocSecurity>
  <Lines>11</Lines>
  <Paragraphs>3</Paragraphs>
  <ScaleCrop>false</ScaleCrop>
  <Company>UCLA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Novitch</dc:creator>
  <cp:keywords/>
  <dc:description/>
  <cp:lastModifiedBy>Bennett Novitch</cp:lastModifiedBy>
  <cp:revision>1</cp:revision>
  <dcterms:created xsi:type="dcterms:W3CDTF">2013-08-21T07:14:00Z</dcterms:created>
  <dcterms:modified xsi:type="dcterms:W3CDTF">2013-08-21T07:22:00Z</dcterms:modified>
</cp:coreProperties>
</file>