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19" w:tblpY="1891"/>
        <w:tblW w:w="0" w:type="auto"/>
        <w:tblLook w:val="04A0" w:firstRow="1" w:lastRow="0" w:firstColumn="1" w:lastColumn="0" w:noHBand="0" w:noVBand="1"/>
      </w:tblPr>
      <w:tblGrid>
        <w:gridCol w:w="1835"/>
        <w:gridCol w:w="1179"/>
        <w:gridCol w:w="1737"/>
        <w:gridCol w:w="1257"/>
        <w:gridCol w:w="2068"/>
        <w:gridCol w:w="1515"/>
        <w:gridCol w:w="1405"/>
        <w:gridCol w:w="1847"/>
      </w:tblGrid>
      <w:tr w:rsidR="00FA6F4C" w:rsidRPr="003B76FA" w14:paraId="5F7D27BA" w14:textId="77777777" w:rsidTr="00FA6F4C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F0437" w14:textId="2DA2A3AA" w:rsidR="00FA6F4C" w:rsidRPr="002B1AC4" w:rsidRDefault="00665C3D" w:rsidP="00665C3D">
            <w:pPr>
              <w:ind w:left="-90"/>
              <w:rPr>
                <w:b/>
              </w:rPr>
            </w:pPr>
            <w:r>
              <w:rPr>
                <w:b/>
              </w:rPr>
              <w:t xml:space="preserve">  </w:t>
            </w:r>
            <w:r w:rsidR="00FA6F4C">
              <w:rPr>
                <w:b/>
              </w:rPr>
              <w:t>Protein (Virus)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F18D52" w14:textId="40A9EF81" w:rsidR="00FA6F4C" w:rsidRPr="00FA6F4C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RMSD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 xml:space="preserve"> (Å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078708" w14:textId="47EE0F2D" w:rsidR="00FA6F4C" w:rsidRPr="00152B05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Aligned Residues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74660" w14:textId="78AA2A66" w:rsidR="00FA6F4C" w:rsidRPr="00FA6F4C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Identity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 xml:space="preserve">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3A492" w14:textId="5D76C1C9" w:rsidR="00FA6F4C" w:rsidRPr="002B1AC4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Conserved Disulfides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2D4AC1" w14:textId="24145710" w:rsidR="00FA6F4C" w:rsidRPr="002B1AC4" w:rsidRDefault="00FA6F4C" w:rsidP="00FA6F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Nascent length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9C687" w14:textId="6F40C3C2" w:rsidR="00FA6F4C" w:rsidRPr="002B1AC4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Mature length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1D8A0" w14:textId="5D19DEE8" w:rsidR="00FA6F4C" w:rsidRPr="002B1AC4" w:rsidRDefault="00FA6F4C" w:rsidP="00FA6F4C">
            <w:pPr>
              <w:jc w:val="center"/>
              <w:rPr>
                <w:b/>
              </w:rPr>
            </w:pPr>
            <w:r>
              <w:rPr>
                <w:b/>
              </w:rPr>
              <w:t>Localization Signal</w:t>
            </w:r>
          </w:p>
        </w:tc>
      </w:tr>
      <w:tr w:rsidR="00365CAC" w:rsidRPr="003B76FA" w14:paraId="518ECE17" w14:textId="77777777" w:rsidTr="00FA6F4C"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5F69FAF6" w14:textId="688850B9" w:rsidR="00365CAC" w:rsidRPr="003B76FA" w:rsidRDefault="00365CAC" w:rsidP="00665C3D">
            <w:r>
              <w:t>CPXV203 (CPXV)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FCD9AE3" w14:textId="0F200094" w:rsidR="00365CAC" w:rsidRPr="002B6282" w:rsidRDefault="00365CAC" w:rsidP="00FA6F4C">
            <w:pPr>
              <w:jc w:val="center"/>
            </w:pPr>
            <w:r w:rsidRPr="002E2D39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ECA10A6" w14:textId="25EE6630" w:rsidR="00365CAC" w:rsidRDefault="00365CAC" w:rsidP="00FA6F4C">
            <w:pPr>
              <w:jc w:val="center"/>
            </w:pPr>
            <w:r w:rsidRPr="002E2D39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DBBE969" w14:textId="49E01F9E" w:rsidR="00365CAC" w:rsidRPr="003B76FA" w:rsidRDefault="00365CAC" w:rsidP="00FA6F4C">
            <w:pPr>
              <w:jc w:val="center"/>
            </w:pPr>
            <w:r w:rsidRPr="002E2D39"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CF606D4" w14:textId="5D15ED0F" w:rsidR="00365CAC" w:rsidRPr="008533A9" w:rsidRDefault="00365CAC" w:rsidP="00FA6F4C">
            <w:pPr>
              <w:jc w:val="center"/>
              <w:rPr>
                <w:vertAlign w:val="superscript"/>
              </w:rPr>
            </w:pPr>
            <w:r w:rsidRPr="00A34CC5">
              <w:t>5/5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571013C" w14:textId="09CE8BD5" w:rsidR="00365CAC" w:rsidRPr="00152B05" w:rsidRDefault="00365CAC" w:rsidP="00FA6F4C">
            <w:pPr>
              <w:jc w:val="center"/>
              <w:rPr>
                <w:vertAlign w:val="superscript"/>
              </w:rPr>
            </w:pPr>
            <w:r w:rsidRPr="006C38AA">
              <w:t>225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5B4904FB" w14:textId="27C80328" w:rsidR="00365CAC" w:rsidRPr="003B76FA" w:rsidRDefault="00365CAC" w:rsidP="00FA6F4C">
            <w:pPr>
              <w:jc w:val="center"/>
            </w:pPr>
            <w:r w:rsidRPr="00C22BA1">
              <w:t>209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1B50F524" w14:textId="27935D4B" w:rsidR="00365CAC" w:rsidRPr="003B76FA" w:rsidRDefault="00365CAC" w:rsidP="00FA6F4C">
            <w:pPr>
              <w:jc w:val="center"/>
            </w:pPr>
            <w:r>
              <w:t>KTEL</w:t>
            </w:r>
          </w:p>
        </w:tc>
      </w:tr>
      <w:tr w:rsidR="00365CAC" w:rsidRPr="003B76FA" w14:paraId="76BEA28F" w14:textId="77777777" w:rsidTr="00AD45FB"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E852B68" w14:textId="57FF8933" w:rsidR="00365CAC" w:rsidRPr="003B76FA" w:rsidRDefault="00365CAC" w:rsidP="00665C3D">
            <w:r w:rsidRPr="00CB6627">
              <w:t>CrmD-CTD (CPXV)</w:t>
            </w:r>
            <w:r w:rsidRPr="00FA6F4C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5DF39EF" w14:textId="438278D4" w:rsidR="00365CAC" w:rsidRPr="008533A9" w:rsidRDefault="00365CAC" w:rsidP="00FA6F4C">
            <w:pPr>
              <w:jc w:val="center"/>
            </w:pPr>
            <w:r w:rsidRPr="00CD6CB8">
              <w:t>2.8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4B2717E" w14:textId="4DDBC497" w:rsidR="00365CAC" w:rsidRPr="00353A6E" w:rsidRDefault="00365CAC" w:rsidP="00FA6F4C">
            <w:pPr>
              <w:jc w:val="center"/>
            </w:pPr>
            <w:r w:rsidRPr="0077774E">
              <w:t>136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FBE30C2" w14:textId="46924750" w:rsidR="00365CAC" w:rsidRPr="003B76FA" w:rsidRDefault="00365CAC" w:rsidP="00FA6F4C">
            <w:pPr>
              <w:jc w:val="center"/>
            </w:pPr>
            <w:r w:rsidRPr="00626178">
              <w:t>12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E615F64" w14:textId="45CD9A50" w:rsidR="00365CAC" w:rsidRPr="003B76FA" w:rsidRDefault="00365CAC" w:rsidP="00FA6F4C">
            <w:pPr>
              <w:jc w:val="center"/>
            </w:pPr>
            <w:r w:rsidRPr="00A34CC5">
              <w:t>3/5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8953BCC" w14:textId="7E9B6C7C" w:rsidR="00365CAC" w:rsidRPr="003B76FA" w:rsidRDefault="00365CAC" w:rsidP="00FA6F4C">
            <w:pPr>
              <w:jc w:val="center"/>
            </w:pPr>
            <w:r w:rsidRPr="006C38AA">
              <w:t>320</w:t>
            </w:r>
            <w:r w:rsidRPr="00365CAC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023CAFD" w14:textId="5B4E5A58" w:rsidR="00365CAC" w:rsidRPr="003B76FA" w:rsidRDefault="00365CAC" w:rsidP="00FA6F4C">
            <w:pPr>
              <w:jc w:val="center"/>
            </w:pPr>
            <w:r w:rsidRPr="00C22BA1">
              <w:t>300</w:t>
            </w:r>
            <w:r w:rsidRPr="00365CAC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82F297E" w14:textId="32579B40" w:rsidR="00365CAC" w:rsidRPr="003B76FA" w:rsidRDefault="00365CAC" w:rsidP="00FA6F4C">
            <w:pPr>
              <w:jc w:val="center"/>
            </w:pPr>
            <w:r w:rsidRPr="00FC016F">
              <w:t>-</w:t>
            </w:r>
          </w:p>
        </w:tc>
      </w:tr>
      <w:tr w:rsidR="00365CAC" w:rsidRPr="003B76FA" w14:paraId="01D8DE4D" w14:textId="77777777" w:rsidTr="00AD4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F50C6" w14:textId="74D14A41" w:rsidR="00365CAC" w:rsidRPr="003B76FA" w:rsidRDefault="00365CAC" w:rsidP="00665C3D">
            <w:r w:rsidRPr="00CB6627">
              <w:t>A41 (VACV)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A631D" w14:textId="7826C6F9" w:rsidR="00365CAC" w:rsidRPr="008533A9" w:rsidRDefault="00365CAC" w:rsidP="00FA6F4C">
            <w:pPr>
              <w:jc w:val="center"/>
            </w:pPr>
            <w:r w:rsidRPr="00CD6CB8"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C2508" w14:textId="59C9446D" w:rsidR="00365CAC" w:rsidRPr="00353A6E" w:rsidRDefault="00365CAC" w:rsidP="00FA6F4C">
            <w:pPr>
              <w:jc w:val="center"/>
            </w:pPr>
            <w:r w:rsidRPr="0077774E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94FA9" w14:textId="0135A401" w:rsidR="00365CAC" w:rsidRPr="003B76FA" w:rsidRDefault="00365CAC" w:rsidP="00FA6F4C">
            <w:pPr>
              <w:jc w:val="center"/>
            </w:pPr>
            <w:r w:rsidRPr="00626178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1F79D" w14:textId="24973AE2" w:rsidR="00365CAC" w:rsidRPr="004A2EF2" w:rsidRDefault="00365CAC" w:rsidP="00FA6F4C">
            <w:pPr>
              <w:jc w:val="center"/>
              <w:rPr>
                <w:vertAlign w:val="superscript"/>
              </w:rPr>
            </w:pPr>
            <w:r w:rsidRPr="00A34CC5">
              <w:t>4/5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5071F" w14:textId="619C488C" w:rsidR="00365CAC" w:rsidRPr="003B76FA" w:rsidRDefault="00365CAC" w:rsidP="00FA6F4C">
            <w:pPr>
              <w:jc w:val="center"/>
            </w:pPr>
            <w:r w:rsidRPr="006C38AA"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EF5DF" w14:textId="029FA6D6" w:rsidR="00365CAC" w:rsidRPr="003B76FA" w:rsidRDefault="00365CAC" w:rsidP="00FA6F4C">
            <w:pPr>
              <w:jc w:val="center"/>
            </w:pPr>
            <w:r w:rsidRPr="00C22BA1"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B3C0A" w14:textId="1BE535B1" w:rsidR="00365CAC" w:rsidRPr="003B76FA" w:rsidRDefault="00365CAC" w:rsidP="00FA6F4C">
            <w:pPr>
              <w:jc w:val="center"/>
            </w:pPr>
            <w:r w:rsidRPr="00FC016F">
              <w:t>-</w:t>
            </w:r>
          </w:p>
        </w:tc>
      </w:tr>
      <w:tr w:rsidR="00365CAC" w:rsidRPr="003B76FA" w14:paraId="0FDA4407" w14:textId="77777777" w:rsidTr="00AD4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4D655" w14:textId="43EAD837" w:rsidR="00365CAC" w:rsidRPr="003B76FA" w:rsidRDefault="00365CAC" w:rsidP="00665C3D">
            <w:r w:rsidRPr="00CB6627">
              <w:t>vCCI (ECTV)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F7B16" w14:textId="25FADEFD" w:rsidR="00365CAC" w:rsidRPr="008533A9" w:rsidRDefault="00365CAC" w:rsidP="00FA6F4C">
            <w:pPr>
              <w:jc w:val="center"/>
            </w:pPr>
            <w:r w:rsidRPr="00CD6CB8"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5DA0E" w14:textId="20615506" w:rsidR="00365CAC" w:rsidRPr="00353A6E" w:rsidRDefault="00365CAC" w:rsidP="00FA6F4C">
            <w:pPr>
              <w:jc w:val="center"/>
            </w:pPr>
            <w:r w:rsidRPr="0077774E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1BD4E" w14:textId="3CFE0849" w:rsidR="00365CAC" w:rsidRPr="003B76FA" w:rsidRDefault="00365CAC" w:rsidP="00FA6F4C">
            <w:pPr>
              <w:jc w:val="center"/>
            </w:pPr>
            <w:r w:rsidRPr="00626178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829A9" w14:textId="0BF12D21" w:rsidR="00365CAC" w:rsidRPr="003B76FA" w:rsidRDefault="00365CAC" w:rsidP="00FA6F4C">
            <w:pPr>
              <w:jc w:val="center"/>
            </w:pPr>
            <w:r w:rsidRPr="00A34CC5">
              <w:t>4/5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30772" w14:textId="38C350D4" w:rsidR="00365CAC" w:rsidRPr="003B76FA" w:rsidRDefault="00365CAC" w:rsidP="00FA6F4C">
            <w:pPr>
              <w:jc w:val="center"/>
            </w:pPr>
            <w:r w:rsidRPr="006C38AA"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16C17" w14:textId="67AECF4F" w:rsidR="00365CAC" w:rsidRPr="003B76FA" w:rsidRDefault="00365CAC" w:rsidP="00FA6F4C">
            <w:pPr>
              <w:jc w:val="center"/>
            </w:pPr>
            <w:r w:rsidRPr="00C22BA1"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C99BA" w14:textId="7656A62F" w:rsidR="00365CAC" w:rsidRPr="003B76FA" w:rsidRDefault="00365CAC" w:rsidP="00FA6F4C">
            <w:pPr>
              <w:jc w:val="center"/>
            </w:pPr>
            <w:r w:rsidRPr="00FC016F">
              <w:t>-</w:t>
            </w:r>
          </w:p>
        </w:tc>
      </w:tr>
      <w:tr w:rsidR="00365CAC" w:rsidRPr="003B76FA" w14:paraId="6AD94032" w14:textId="77777777" w:rsidTr="00AD4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079DD" w14:textId="70299C50" w:rsidR="00365CAC" w:rsidRPr="003B76FA" w:rsidRDefault="00365CAC" w:rsidP="00665C3D">
            <w:r w:rsidRPr="00CB6627">
              <w:t>vCCI (RPV)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FEB66" w14:textId="2A1570DB" w:rsidR="00365CAC" w:rsidRPr="008533A9" w:rsidRDefault="00365CAC" w:rsidP="00FA6F4C">
            <w:pPr>
              <w:jc w:val="center"/>
            </w:pPr>
            <w:r w:rsidRPr="00CD6CB8"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2E855" w14:textId="279489B9" w:rsidR="00365CAC" w:rsidRPr="00353A6E" w:rsidRDefault="00365CAC" w:rsidP="00FA6F4C">
            <w:pPr>
              <w:jc w:val="center"/>
            </w:pPr>
            <w:r w:rsidRPr="0077774E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69946" w14:textId="5EDFA32E" w:rsidR="00365CAC" w:rsidRPr="003B76FA" w:rsidRDefault="00365CAC" w:rsidP="00FA6F4C">
            <w:pPr>
              <w:jc w:val="center"/>
            </w:pPr>
            <w:r w:rsidRPr="00626178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D783" w14:textId="12109C18" w:rsidR="00365CAC" w:rsidRPr="003B76FA" w:rsidRDefault="00365CAC" w:rsidP="00FA6F4C">
            <w:pPr>
              <w:jc w:val="center"/>
            </w:pPr>
            <w:r w:rsidRPr="00A34CC5">
              <w:t>4/5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2A88F" w14:textId="0DCDB2E6" w:rsidR="00365CAC" w:rsidRPr="003B76FA" w:rsidRDefault="00365CAC" w:rsidP="00FA6F4C">
            <w:pPr>
              <w:jc w:val="center"/>
            </w:pPr>
            <w:r w:rsidRPr="006C38AA"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96C57" w14:textId="0675097D" w:rsidR="00365CAC" w:rsidRPr="003B76FA" w:rsidRDefault="00365CAC" w:rsidP="00FA6F4C">
            <w:pPr>
              <w:jc w:val="center"/>
            </w:pPr>
            <w:r w:rsidRPr="00C22BA1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DF8C8" w14:textId="26EB524D" w:rsidR="00365CAC" w:rsidRPr="003B76FA" w:rsidRDefault="00365CAC" w:rsidP="00FA6F4C">
            <w:pPr>
              <w:jc w:val="center"/>
            </w:pPr>
            <w:r w:rsidRPr="00FC016F">
              <w:t>-</w:t>
            </w:r>
          </w:p>
        </w:tc>
      </w:tr>
      <w:tr w:rsidR="00365CAC" w:rsidRPr="003B76FA" w14:paraId="3AB49683" w14:textId="77777777" w:rsidTr="00FA6F4C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80BE5E" w14:textId="5268ABDD" w:rsidR="00365CAC" w:rsidRPr="003B76FA" w:rsidRDefault="00365CAC" w:rsidP="00665C3D">
            <w:r w:rsidRPr="00CB6627">
              <w:t>vCCI (CPXV)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3EDE6" w14:textId="2F527879" w:rsidR="00365CAC" w:rsidRPr="008533A9" w:rsidRDefault="00365CAC" w:rsidP="00FA6F4C">
            <w:pPr>
              <w:jc w:val="center"/>
            </w:pPr>
            <w:r w:rsidRPr="00CD6CB8"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BAE55" w14:textId="6DB6CBD4" w:rsidR="00365CAC" w:rsidRPr="00353A6E" w:rsidRDefault="00365CAC" w:rsidP="00FA6F4C">
            <w:pPr>
              <w:jc w:val="center"/>
            </w:pPr>
            <w:r w:rsidRPr="0077774E"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9A4A8C" w14:textId="15F9EDB1" w:rsidR="00365CAC" w:rsidRPr="003B76FA" w:rsidRDefault="00365CAC" w:rsidP="00FA6F4C">
            <w:pPr>
              <w:jc w:val="center"/>
            </w:pPr>
            <w:r w:rsidRPr="00626178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ACD55" w14:textId="31A0E649" w:rsidR="00365CAC" w:rsidRPr="003B76FA" w:rsidRDefault="00365CAC" w:rsidP="00FA6F4C">
            <w:pPr>
              <w:jc w:val="center"/>
            </w:pPr>
            <w:r w:rsidRPr="00A34CC5">
              <w:t>4/5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3DBA5" w14:textId="7AE817CF" w:rsidR="00365CAC" w:rsidRPr="003B76FA" w:rsidRDefault="00365CAC" w:rsidP="00FA6F4C">
            <w:pPr>
              <w:jc w:val="center"/>
            </w:pPr>
            <w:r w:rsidRPr="006C38AA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DE1165" w14:textId="5006C22E" w:rsidR="00365CAC" w:rsidRPr="003B76FA" w:rsidRDefault="00365CAC" w:rsidP="00FA6F4C">
            <w:pPr>
              <w:jc w:val="center"/>
            </w:pPr>
            <w:r w:rsidRPr="00C22BA1"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4E5956" w14:textId="07D3EF96" w:rsidR="00365CAC" w:rsidRPr="003B76FA" w:rsidRDefault="00365CAC" w:rsidP="00FA6F4C">
            <w:pPr>
              <w:jc w:val="center"/>
            </w:pPr>
            <w:r w:rsidRPr="00FC016F">
              <w:t>-</w:t>
            </w:r>
          </w:p>
        </w:tc>
      </w:tr>
    </w:tbl>
    <w:p w14:paraId="3A576FE3" w14:textId="2603BBD6" w:rsidR="004B6CF8" w:rsidRDefault="004B6CF8" w:rsidP="00307C42">
      <w:pPr>
        <w:tabs>
          <w:tab w:val="left" w:pos="90"/>
        </w:tabs>
        <w:ind w:left="90"/>
        <w:rPr>
          <w:b/>
        </w:rPr>
      </w:pPr>
      <w:r w:rsidRPr="004B6CF8">
        <w:rPr>
          <w:b/>
        </w:rPr>
        <w:t>Table S</w:t>
      </w:r>
      <w:r w:rsidR="00121F7D">
        <w:rPr>
          <w:b/>
        </w:rPr>
        <w:t>3</w:t>
      </w:r>
      <w:r w:rsidRPr="004B6CF8">
        <w:rPr>
          <w:b/>
        </w:rPr>
        <w:t xml:space="preserve">. </w:t>
      </w:r>
      <w:r w:rsidR="00121F7D" w:rsidRPr="00121F7D">
        <w:rPr>
          <w:b/>
        </w:rPr>
        <w:t>Structural comparison of CPXV203 with vCCI-like CKBPs.</w:t>
      </w:r>
    </w:p>
    <w:p w14:paraId="5B6ECC87" w14:textId="36C7F907" w:rsidR="00FA6F4C" w:rsidRDefault="00FA6F4C" w:rsidP="00307C42">
      <w:pPr>
        <w:tabs>
          <w:tab w:val="left" w:pos="90"/>
        </w:tabs>
        <w:ind w:left="90"/>
        <w:rPr>
          <w:b/>
        </w:rPr>
      </w:pPr>
      <w:r>
        <w:rPr>
          <w:b/>
        </w:rPr>
        <w:t>General comparison</w:t>
      </w:r>
    </w:p>
    <w:p w14:paraId="1BBD071C" w14:textId="26FEE215" w:rsidR="00FA6F4C" w:rsidRDefault="00FA6F4C" w:rsidP="00307C42">
      <w:pPr>
        <w:tabs>
          <w:tab w:val="left" w:pos="90"/>
        </w:tabs>
        <w:ind w:left="90"/>
        <w:rPr>
          <w:b/>
        </w:rPr>
      </w:pPr>
      <w:r>
        <w:rPr>
          <w:b/>
        </w:rPr>
        <w:t>Electrostatics and 2</w:t>
      </w:r>
      <w:r>
        <w:rPr>
          <w:b/>
          <w:vertAlign w:val="superscript"/>
        </w:rPr>
        <w:t>o</w:t>
      </w:r>
      <w:r>
        <w:rPr>
          <w:b/>
        </w:rPr>
        <w:t xml:space="preserve"> structure comparison</w:t>
      </w:r>
    </w:p>
    <w:tbl>
      <w:tblPr>
        <w:tblStyle w:val="TableGrid"/>
        <w:tblpPr w:leftFromText="180" w:rightFromText="180" w:vertAnchor="page" w:horzAnchor="page" w:tblpX="1619" w:tblpY="3731"/>
        <w:tblW w:w="0" w:type="auto"/>
        <w:tblLook w:val="04A0" w:firstRow="1" w:lastRow="0" w:firstColumn="1" w:lastColumn="0" w:noHBand="0" w:noVBand="1"/>
      </w:tblPr>
      <w:tblGrid>
        <w:gridCol w:w="1834"/>
        <w:gridCol w:w="1144"/>
        <w:gridCol w:w="1464"/>
        <w:gridCol w:w="1245"/>
        <w:gridCol w:w="1447"/>
        <w:gridCol w:w="1305"/>
        <w:gridCol w:w="1361"/>
        <w:gridCol w:w="1427"/>
      </w:tblGrid>
      <w:tr w:rsidR="00EF6E57" w:rsidRPr="003B76FA" w14:paraId="2939A6B1" w14:textId="77777777" w:rsidTr="00307C42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14:paraId="4B66470E" w14:textId="0E855F38" w:rsidR="00AD45FB" w:rsidRPr="002B1AC4" w:rsidRDefault="00665C3D" w:rsidP="00665C3D">
            <w:pPr>
              <w:tabs>
                <w:tab w:val="left" w:pos="90"/>
              </w:tabs>
              <w:ind w:left="-90"/>
              <w:rPr>
                <w:b/>
              </w:rPr>
            </w:pPr>
            <w:r>
              <w:rPr>
                <w:b/>
              </w:rPr>
              <w:t xml:space="preserve">  </w:t>
            </w:r>
            <w:r w:rsidR="00AD45FB">
              <w:rPr>
                <w:b/>
              </w:rPr>
              <w:t>Protein (Virus)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DC0B35D" w14:textId="1334F230" w:rsidR="00AD45FB" w:rsidRPr="00EF6E57" w:rsidRDefault="00EF6E57" w:rsidP="00307C42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CKB Patch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54ADB101" w14:textId="7CAE500C" w:rsidR="00AD45FB" w:rsidRPr="00EF6E57" w:rsidRDefault="00EF6E57" w:rsidP="00307C42">
            <w:pPr>
              <w:tabs>
                <w:tab w:val="left" w:pos="90"/>
              </w:tabs>
              <w:rPr>
                <w:b/>
                <w:vertAlign w:val="superscript"/>
              </w:rPr>
            </w:pPr>
            <w:r>
              <w:rPr>
                <w:b/>
              </w:rPr>
              <w:t xml:space="preserve">CKB loop (2-3)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14:paraId="266C5260" w14:textId="1ACE5AC1" w:rsidR="00AD45FB" w:rsidRPr="00EF6E57" w:rsidRDefault="00AD45FB" w:rsidP="00307C42">
            <w:pPr>
              <w:tabs>
                <w:tab w:val="left" w:pos="90"/>
              </w:tabs>
              <w:rPr>
                <w:b/>
                <w:vertAlign w:val="superscrip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24A0ECA4" w14:textId="75ED5204" w:rsidR="00AD45FB" w:rsidRPr="00EF6E57" w:rsidRDefault="00EF6E57" w:rsidP="00307C42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 xml:space="preserve">7-9 Junction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14:paraId="4CA31928" w14:textId="2AC80BC8" w:rsidR="00AD45FB" w:rsidRPr="00EF6E57" w:rsidRDefault="00AD45FB" w:rsidP="00307C42">
            <w:pPr>
              <w:tabs>
                <w:tab w:val="left" w:pos="90"/>
              </w:tabs>
              <w:rPr>
                <w:b/>
                <w:vertAlign w:val="superscrip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2808FB9C" w14:textId="774D6F64" w:rsidR="00AD45FB" w:rsidRPr="002B1AC4" w:rsidRDefault="00EF6E57" w:rsidP="00307C42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 xml:space="preserve">vCCI </w:t>
            </w:r>
            <w:r w:rsidRPr="00EF6E57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13-</w:t>
            </w:r>
            <w:r w:rsidRPr="00EF6E57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A94E9C" w14:textId="726F4E4D" w:rsidR="00AD45FB" w:rsidRPr="002B1AC4" w:rsidRDefault="00AD45FB" w:rsidP="00307C42">
            <w:pPr>
              <w:tabs>
                <w:tab w:val="left" w:pos="90"/>
              </w:tabs>
              <w:jc w:val="center"/>
              <w:rPr>
                <w:b/>
              </w:rPr>
            </w:pPr>
          </w:p>
        </w:tc>
      </w:tr>
      <w:tr w:rsidR="00EF6E57" w:rsidRPr="003B76FA" w14:paraId="134416F4" w14:textId="77777777" w:rsidTr="00307C4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17541B64" w14:textId="77777777" w:rsidR="00EF6E57" w:rsidRDefault="00EF6E57" w:rsidP="00665C3D">
            <w:pPr>
              <w:tabs>
                <w:tab w:val="left" w:pos="90"/>
              </w:tabs>
              <w:ind w:left="-9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0AB77C4" w14:textId="713BEA42" w:rsidR="00EF6E57" w:rsidRDefault="00EF6E57" w:rsidP="00307C42">
            <w:pPr>
              <w:tabs>
                <w:tab w:val="left" w:pos="90"/>
              </w:tabs>
              <w:jc w:val="center"/>
              <w:rPr>
                <w:b/>
              </w:rPr>
            </w:pPr>
            <w:r w:rsidRPr="00EF6E57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-sheet II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1D1E59AB" w14:textId="4641DD50" w:rsidR="00EF6E57" w:rsidRDefault="00EF6E57" w:rsidP="00307C42">
            <w:p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Charge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3062C931" w14:textId="31A72254" w:rsidR="00EF6E57" w:rsidRDefault="00EF6E57" w:rsidP="00307C42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58CD2EFF" w14:textId="2C705678" w:rsidR="00EF6E57" w:rsidRDefault="00EF6E57" w:rsidP="00307C42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5290D071" w14:textId="5778BE9D" w:rsidR="00EF6E57" w:rsidRDefault="00EF6E57" w:rsidP="00307C42">
            <w:pPr>
              <w:tabs>
                <w:tab w:val="left" w:pos="90"/>
              </w:tabs>
              <w:rPr>
                <w:b/>
              </w:rPr>
            </w:pPr>
            <w:r w:rsidRPr="00EF6E57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-strand</w:t>
            </w:r>
            <w:r>
              <w:rPr>
                <w:b/>
                <w:vertAlign w:val="superscript"/>
              </w:rPr>
              <w:t>d,e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189956CB" w14:textId="331BDFCD" w:rsidR="00EF6E57" w:rsidRPr="00EF6E57" w:rsidRDefault="00EF6E57" w:rsidP="00307C42">
            <w:pPr>
              <w:tabs>
                <w:tab w:val="left" w:pos="9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</w:t>
            </w:r>
            <w:r w:rsidRPr="00EF6E57">
              <w:rPr>
                <w:rFonts w:ascii="Symbol" w:hAnsi="Symbol"/>
                <w:b/>
              </w:rPr>
              <w:t></w:t>
            </w:r>
            <w:r>
              <w:rPr>
                <w:b/>
              </w:rPr>
              <w:t>/</w:t>
            </w:r>
            <w:r w:rsidRPr="00EF6E57">
              <w:rPr>
                <w:rFonts w:ascii="Symbol" w:hAnsi="Symbol"/>
                <w:b/>
              </w:rPr>
              <w:t></w:t>
            </w:r>
            <w:r>
              <w:rPr>
                <w:rFonts w:ascii="Symbol" w:hAnsi="Symbol"/>
                <w:b/>
              </w:rPr>
              <w:t></w:t>
            </w:r>
            <w:r w:rsidRPr="00EF6E57">
              <w:rPr>
                <w:b/>
                <w:vertAlign w:val="superscript"/>
              </w:rPr>
              <w:t>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A3781F" w14:textId="4F6590D1" w:rsidR="00EF6E57" w:rsidRPr="00EF6E57" w:rsidRDefault="00EF6E57" w:rsidP="00307C42">
            <w:pPr>
              <w:tabs>
                <w:tab w:val="left" w:pos="90"/>
              </w:tabs>
              <w:rPr>
                <w:b/>
                <w:vertAlign w:val="superscript"/>
              </w:rPr>
            </w:pPr>
            <w:r>
              <w:rPr>
                <w:b/>
              </w:rPr>
              <w:t>Length</w:t>
            </w:r>
            <w:r>
              <w:rPr>
                <w:b/>
                <w:vertAlign w:val="superscript"/>
              </w:rPr>
              <w:t>d</w:t>
            </w:r>
          </w:p>
        </w:tc>
      </w:tr>
      <w:tr w:rsidR="00910ADB" w:rsidRPr="003B76FA" w14:paraId="4E69FF29" w14:textId="77777777" w:rsidTr="00307C42"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dashed" w:sz="4" w:space="0" w:color="auto"/>
            </w:tcBorders>
          </w:tcPr>
          <w:p w14:paraId="23BC9D0F" w14:textId="77777777" w:rsidR="00910ADB" w:rsidRPr="003B76FA" w:rsidRDefault="00910ADB" w:rsidP="00665C3D">
            <w:pPr>
              <w:tabs>
                <w:tab w:val="left" w:pos="90"/>
              </w:tabs>
            </w:pPr>
            <w:r>
              <w:t>CPXV203 (CPXV)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8" w:space="0" w:color="808080" w:themeColor="background1" w:themeShade="80"/>
              <w:right w:val="dashed" w:sz="4" w:space="0" w:color="auto"/>
            </w:tcBorders>
          </w:tcPr>
          <w:p w14:paraId="15E20A3D" w14:textId="4E842BF1" w:rsidR="00910ADB" w:rsidRPr="002B6282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Neutral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8" w:space="0" w:color="808080" w:themeColor="background1" w:themeShade="80"/>
              <w:right w:val="nil"/>
            </w:tcBorders>
          </w:tcPr>
          <w:p w14:paraId="1BAF8C12" w14:textId="30DE8B53" w:rsidR="00910ADB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Neutral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dashed" w:sz="4" w:space="0" w:color="auto"/>
            </w:tcBorders>
          </w:tcPr>
          <w:p w14:paraId="389D5413" w14:textId="10749D6B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6: </w:t>
            </w:r>
            <w:r w:rsidRPr="00CC7317">
              <w:t>R38-G43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8" w:space="0" w:color="808080" w:themeColor="background1" w:themeShade="80"/>
              <w:right w:val="nil"/>
            </w:tcBorders>
          </w:tcPr>
          <w:p w14:paraId="06AF25F6" w14:textId="33D2060B" w:rsidR="00910ADB" w:rsidRPr="008533A9" w:rsidRDefault="00910ADB" w:rsidP="00307C42">
            <w:pPr>
              <w:tabs>
                <w:tab w:val="left" w:pos="90"/>
              </w:tabs>
              <w:rPr>
                <w:vertAlign w:val="superscript"/>
              </w:rPr>
            </w:pPr>
            <w:r>
              <w:t xml:space="preserve">19: </w:t>
            </w:r>
            <w:r w:rsidRPr="007C4560">
              <w:t>D110-Y128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dashed" w:sz="4" w:space="0" w:color="auto"/>
            </w:tcBorders>
          </w:tcPr>
          <w:p w14:paraId="085005AB" w14:textId="240FFEFE" w:rsidR="00910ADB" w:rsidRPr="00152B05" w:rsidRDefault="00910ADB" w:rsidP="00307C42">
            <w:pPr>
              <w:tabs>
                <w:tab w:val="left" w:pos="90"/>
              </w:tabs>
              <w:rPr>
                <w:vertAlign w:val="superscript"/>
              </w:rPr>
            </w:pPr>
            <w:r>
              <w:t xml:space="preserve">9: </w:t>
            </w:r>
            <w:r w:rsidRPr="007B32B7">
              <w:t>F118-S126</w:t>
            </w:r>
          </w:p>
        </w:tc>
        <w:tc>
          <w:tcPr>
            <w:tcW w:w="0" w:type="auto"/>
            <w:tcBorders>
              <w:top w:val="single" w:sz="12" w:space="0" w:color="auto"/>
              <w:left w:val="dashed" w:sz="4" w:space="0" w:color="auto"/>
              <w:bottom w:val="single" w:sz="8" w:space="0" w:color="808080" w:themeColor="background1" w:themeShade="80"/>
              <w:right w:val="nil"/>
            </w:tcBorders>
          </w:tcPr>
          <w:p w14:paraId="00F6268D" w14:textId="1E21C148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E318FE3" w14:textId="703D778A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29: </w:t>
            </w:r>
            <w:r w:rsidRPr="002114CC">
              <w:t>E152-L180</w:t>
            </w:r>
          </w:p>
        </w:tc>
      </w:tr>
      <w:tr w:rsidR="00910ADB" w:rsidRPr="003B76FA" w14:paraId="1C9DCD61" w14:textId="77777777" w:rsidTr="00307C42"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dashed" w:sz="4" w:space="0" w:color="auto"/>
            </w:tcBorders>
          </w:tcPr>
          <w:p w14:paraId="536EAB79" w14:textId="4EBD2B9A" w:rsidR="00910ADB" w:rsidRPr="003B76FA" w:rsidRDefault="00910ADB" w:rsidP="00665C3D">
            <w:pPr>
              <w:tabs>
                <w:tab w:val="left" w:pos="90"/>
              </w:tabs>
            </w:pPr>
            <w:r w:rsidRPr="00CB6627">
              <w:t>CrmD-CTD (CPXV)</w:t>
            </w:r>
            <w:r>
              <w:rPr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dashed" w:sz="4" w:space="0" w:color="auto"/>
              <w:bottom w:val="nil"/>
              <w:right w:val="dashed" w:sz="4" w:space="0" w:color="auto"/>
            </w:tcBorders>
          </w:tcPr>
          <w:p w14:paraId="57B52A28" w14:textId="0F08CC85" w:rsidR="00910ADB" w:rsidRPr="008533A9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Neutral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dashed" w:sz="4" w:space="0" w:color="auto"/>
              <w:bottom w:val="nil"/>
              <w:right w:val="nil"/>
            </w:tcBorders>
          </w:tcPr>
          <w:p w14:paraId="5C1F1B45" w14:textId="13E611B5" w:rsidR="00910ADB" w:rsidRPr="00353A6E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Neutral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dashed" w:sz="4" w:space="0" w:color="auto"/>
            </w:tcBorders>
          </w:tcPr>
          <w:p w14:paraId="3065FEA2" w14:textId="64C7DB39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3: </w:t>
            </w:r>
            <w:r w:rsidRPr="00CC7317">
              <w:t>I184-S186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dashed" w:sz="4" w:space="0" w:color="auto"/>
              <w:bottom w:val="nil"/>
              <w:right w:val="nil"/>
            </w:tcBorders>
          </w:tcPr>
          <w:p w14:paraId="53E65B27" w14:textId="1B3EB1CF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20: </w:t>
            </w:r>
            <w:r w:rsidRPr="007C4560">
              <w:t>N247-H266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dashed" w:sz="4" w:space="0" w:color="auto"/>
            </w:tcBorders>
          </w:tcPr>
          <w:p w14:paraId="4743B9E4" w14:textId="689B92DF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4: </w:t>
            </w:r>
            <w:r w:rsidRPr="007B32B7">
              <w:t>S252-L255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dashed" w:sz="4" w:space="0" w:color="auto"/>
              <w:bottom w:val="nil"/>
              <w:right w:val="nil"/>
            </w:tcBorders>
          </w:tcPr>
          <w:p w14:paraId="0C3F27B0" w14:textId="056685EE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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DE245D4" w14:textId="011FDBDA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27: </w:t>
            </w:r>
            <w:r w:rsidRPr="002114CC">
              <w:t>N288-P314</w:t>
            </w:r>
          </w:p>
        </w:tc>
      </w:tr>
      <w:tr w:rsidR="00910ADB" w:rsidRPr="003B76FA" w14:paraId="0E3C16A1" w14:textId="77777777" w:rsidTr="00307C42"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CDCC359" w14:textId="77777777" w:rsidR="00910ADB" w:rsidRPr="003B76FA" w:rsidRDefault="00910ADB" w:rsidP="00665C3D">
            <w:pPr>
              <w:tabs>
                <w:tab w:val="left" w:pos="90"/>
              </w:tabs>
            </w:pPr>
            <w:r w:rsidRPr="00CB6627">
              <w:t>A41 (VACV)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C3F279D" w14:textId="50D70ABE" w:rsidR="00910ADB" w:rsidRPr="008533A9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NEGATIVE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DF9CA8" w14:textId="0D8DCC66" w:rsidR="00910ADB" w:rsidRPr="00353A6E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Neutral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689C528" w14:textId="6232133D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2: </w:t>
            </w:r>
            <w:r w:rsidRPr="00CC7317">
              <w:t>K39-Y40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E5D4721" w14:textId="4F38158F" w:rsidR="00910ADB" w:rsidRPr="004A2EF2" w:rsidRDefault="00910ADB" w:rsidP="00307C42">
            <w:pPr>
              <w:tabs>
                <w:tab w:val="left" w:pos="90"/>
              </w:tabs>
              <w:rPr>
                <w:vertAlign w:val="superscript"/>
              </w:rPr>
            </w:pPr>
            <w:r>
              <w:t xml:space="preserve">32: </w:t>
            </w:r>
            <w:r w:rsidRPr="007C4560">
              <w:t>E113-M144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B7E8E4A" w14:textId="15A9AA55" w:rsidR="00910ADB" w:rsidRPr="003B76FA" w:rsidRDefault="00910ADB" w:rsidP="00307C42">
            <w:pPr>
              <w:tabs>
                <w:tab w:val="left" w:pos="90"/>
              </w:tabs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125636E" w14:textId="4FE17A25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455CA" w14:textId="3E41F145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32: </w:t>
            </w:r>
            <w:r w:rsidRPr="002114CC">
              <w:t>E165-F196</w:t>
            </w:r>
          </w:p>
        </w:tc>
      </w:tr>
      <w:tr w:rsidR="00910ADB" w:rsidRPr="003B76FA" w14:paraId="3230E641" w14:textId="77777777" w:rsidTr="00307C42"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23CD5DD" w14:textId="77777777" w:rsidR="00910ADB" w:rsidRPr="003B76FA" w:rsidRDefault="00910ADB" w:rsidP="00665C3D">
            <w:pPr>
              <w:tabs>
                <w:tab w:val="left" w:pos="90"/>
              </w:tabs>
            </w:pPr>
            <w:r w:rsidRPr="00CB6627">
              <w:t>vCCI (ECTV)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2E53BAD" w14:textId="4C9593F5" w:rsidR="00910ADB" w:rsidRPr="008533A9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NEGATIVE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F2F4520" w14:textId="2473E1C5" w:rsidR="00910ADB" w:rsidRPr="00353A6E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7B97F8" w14:textId="3618FCD4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15: </w:t>
            </w:r>
            <w:r w:rsidRPr="00CC7317">
              <w:t>S52-P66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781D989" w14:textId="359FF41A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29: </w:t>
            </w:r>
            <w:r w:rsidRPr="007C4560">
              <w:t>S140-S168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8351CF" w14:textId="44576FE8" w:rsidR="00910ADB" w:rsidRPr="003B76FA" w:rsidRDefault="00910ADB" w:rsidP="00307C42">
            <w:pPr>
              <w:tabs>
                <w:tab w:val="left" w:pos="90"/>
              </w:tabs>
            </w:pPr>
            <w:r w:rsidRPr="003E626A">
              <w:t>-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7E64165" w14:textId="64A20B81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7BFAC" w14:textId="02D1AAF4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37: </w:t>
            </w:r>
            <w:r w:rsidRPr="002114CC">
              <w:t>M191-L227</w:t>
            </w:r>
          </w:p>
        </w:tc>
      </w:tr>
      <w:tr w:rsidR="00910ADB" w:rsidRPr="003B76FA" w14:paraId="7CFBBDA2" w14:textId="77777777" w:rsidTr="00307C42"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8FE0B01" w14:textId="77777777" w:rsidR="00910ADB" w:rsidRPr="003B76FA" w:rsidRDefault="00910ADB" w:rsidP="00665C3D">
            <w:pPr>
              <w:tabs>
                <w:tab w:val="left" w:pos="90"/>
              </w:tabs>
            </w:pPr>
            <w:r w:rsidRPr="00CB6627">
              <w:t>vCCI (RPV)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4F8F276" w14:textId="1374ABEB" w:rsidR="00910ADB" w:rsidRPr="008533A9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NEGATIVE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D7A958C" w14:textId="4A6984DB" w:rsidR="00910ADB" w:rsidRPr="00353A6E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2C7FF4B" w14:textId="77A8198B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25: </w:t>
            </w:r>
            <w:r w:rsidRPr="00CC7317">
              <w:t>E53-P77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D999525" w14:textId="54646B87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29: </w:t>
            </w:r>
            <w:r w:rsidRPr="007C4560">
              <w:t>S151-I179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7FB8F6C" w14:textId="159B8AB8" w:rsidR="00910ADB" w:rsidRPr="003B76FA" w:rsidRDefault="00910ADB" w:rsidP="00307C42">
            <w:pPr>
              <w:tabs>
                <w:tab w:val="left" w:pos="90"/>
              </w:tabs>
            </w:pPr>
            <w:r w:rsidRPr="003E626A">
              <w:t>-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8B9FA20" w14:textId="170903F0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D79F0" w14:textId="40980B23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37: </w:t>
            </w:r>
            <w:r w:rsidRPr="002114CC">
              <w:t>M202-L238</w:t>
            </w:r>
          </w:p>
        </w:tc>
      </w:tr>
      <w:tr w:rsidR="00910ADB" w:rsidRPr="003B76FA" w14:paraId="3FF19882" w14:textId="77777777" w:rsidTr="00307C4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60A6DAB3" w14:textId="77777777" w:rsidR="00910ADB" w:rsidRPr="003B76FA" w:rsidRDefault="00910ADB" w:rsidP="00665C3D">
            <w:pPr>
              <w:tabs>
                <w:tab w:val="left" w:pos="90"/>
              </w:tabs>
            </w:pPr>
            <w:r w:rsidRPr="00CB6627">
              <w:t>vCCI (CPXV)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C20DFC3" w14:textId="19CDF19B" w:rsidR="00910ADB" w:rsidRPr="008533A9" w:rsidRDefault="00910ADB" w:rsidP="00307C42">
            <w:pPr>
              <w:tabs>
                <w:tab w:val="left" w:pos="90"/>
              </w:tabs>
              <w:jc w:val="center"/>
            </w:pPr>
            <w:r w:rsidRPr="00BE525C">
              <w:t>NEGATIVE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14353AC5" w14:textId="11845C2E" w:rsidR="00910ADB" w:rsidRPr="00353A6E" w:rsidRDefault="00910ADB" w:rsidP="00307C42">
            <w:pPr>
              <w:tabs>
                <w:tab w:val="left" w:pos="90"/>
              </w:tabs>
              <w:jc w:val="center"/>
            </w:pPr>
            <w:r w:rsidRPr="00D24055"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591C6604" w14:textId="06E8E31C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14: </w:t>
            </w:r>
            <w:r w:rsidRPr="00CC7317">
              <w:t>E46-P59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3182881D" w14:textId="2B7DEAF8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29: </w:t>
            </w:r>
            <w:r w:rsidRPr="007C4560">
              <w:t>S133-I161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14:paraId="77AC8025" w14:textId="355C40BF" w:rsidR="00910ADB" w:rsidRPr="003B76FA" w:rsidRDefault="00910ADB" w:rsidP="00307C42">
            <w:pPr>
              <w:tabs>
                <w:tab w:val="left" w:pos="90"/>
              </w:tabs>
            </w:pPr>
            <w:r w:rsidRPr="003E626A">
              <w:t>-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</w:tcPr>
          <w:p w14:paraId="2FBD13D0" w14:textId="2EAB1052" w:rsidR="00910ADB" w:rsidRPr="00910ADB" w:rsidRDefault="00910ADB" w:rsidP="00307C42">
            <w:pPr>
              <w:tabs>
                <w:tab w:val="left" w:pos="90"/>
              </w:tabs>
              <w:jc w:val="center"/>
              <w:rPr>
                <w:rFonts w:ascii="Symbol" w:hAnsi="Symbol"/>
              </w:rPr>
            </w:pPr>
            <w:r w:rsidRPr="00910ADB">
              <w:rPr>
                <w:rFonts w:ascii="Symbol" w:hAnsi="Symbol"/>
              </w:rPr>
              <w:t>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ADDC85" w14:textId="23F015E9" w:rsidR="00910ADB" w:rsidRPr="003B76FA" w:rsidRDefault="00910ADB" w:rsidP="00307C42">
            <w:pPr>
              <w:tabs>
                <w:tab w:val="left" w:pos="90"/>
              </w:tabs>
            </w:pPr>
            <w:r>
              <w:t xml:space="preserve">37: </w:t>
            </w:r>
            <w:r w:rsidRPr="002114CC">
              <w:t>M184-L220</w:t>
            </w:r>
          </w:p>
        </w:tc>
      </w:tr>
    </w:tbl>
    <w:p w14:paraId="0378613D" w14:textId="77777777" w:rsidR="00EF6E57" w:rsidRDefault="00EF6E57" w:rsidP="00307C42">
      <w:pPr>
        <w:tabs>
          <w:tab w:val="left" w:pos="90"/>
        </w:tabs>
        <w:ind w:left="90" w:right="2970"/>
      </w:pPr>
    </w:p>
    <w:p w14:paraId="3C370A99" w14:textId="77777777" w:rsidR="00EF6E57" w:rsidRDefault="00EF6E57" w:rsidP="00307C42">
      <w:pPr>
        <w:tabs>
          <w:tab w:val="left" w:pos="90"/>
        </w:tabs>
        <w:ind w:left="90" w:right="2970"/>
      </w:pPr>
    </w:p>
    <w:p w14:paraId="269E5438" w14:textId="77777777" w:rsidR="00EF6E57" w:rsidRDefault="00EF6E57" w:rsidP="00307C42">
      <w:pPr>
        <w:tabs>
          <w:tab w:val="left" w:pos="90"/>
        </w:tabs>
        <w:ind w:left="90" w:right="2970"/>
      </w:pPr>
    </w:p>
    <w:p w14:paraId="2311AA82" w14:textId="77777777" w:rsidR="00EF6E57" w:rsidRDefault="00EF6E57" w:rsidP="00307C42">
      <w:pPr>
        <w:tabs>
          <w:tab w:val="left" w:pos="90"/>
        </w:tabs>
        <w:ind w:left="90" w:right="2970"/>
      </w:pPr>
    </w:p>
    <w:p w14:paraId="77C6FF9C" w14:textId="77777777" w:rsidR="00EF6E57" w:rsidRDefault="00EF6E57" w:rsidP="00307C42">
      <w:pPr>
        <w:tabs>
          <w:tab w:val="left" w:pos="90"/>
        </w:tabs>
        <w:ind w:left="90" w:right="2970"/>
      </w:pPr>
    </w:p>
    <w:p w14:paraId="28490154" w14:textId="77777777" w:rsidR="00EF6E57" w:rsidRDefault="00EF6E57" w:rsidP="00307C42">
      <w:pPr>
        <w:tabs>
          <w:tab w:val="left" w:pos="90"/>
        </w:tabs>
        <w:ind w:left="90" w:right="2970"/>
      </w:pPr>
    </w:p>
    <w:p w14:paraId="13C4BE86" w14:textId="77777777" w:rsidR="00EF6E57" w:rsidRDefault="00EF6E57" w:rsidP="00307C42">
      <w:pPr>
        <w:tabs>
          <w:tab w:val="left" w:pos="90"/>
        </w:tabs>
        <w:ind w:left="90" w:right="2970"/>
      </w:pPr>
    </w:p>
    <w:p w14:paraId="7DCDC755" w14:textId="77777777" w:rsidR="00EF6E57" w:rsidRDefault="00EF6E57" w:rsidP="00307C42">
      <w:pPr>
        <w:tabs>
          <w:tab w:val="left" w:pos="90"/>
        </w:tabs>
        <w:ind w:left="90" w:right="2970"/>
      </w:pPr>
    </w:p>
    <w:p w14:paraId="5A6511F8" w14:textId="77777777" w:rsidR="00EF6E57" w:rsidRDefault="00EF6E57" w:rsidP="00307C42">
      <w:pPr>
        <w:tabs>
          <w:tab w:val="left" w:pos="90"/>
        </w:tabs>
        <w:ind w:left="90" w:right="2970"/>
      </w:pPr>
    </w:p>
    <w:p w14:paraId="5D24A856" w14:textId="77777777" w:rsidR="00AD45FB" w:rsidRDefault="00AD45FB" w:rsidP="00904FC1">
      <w:pPr>
        <w:tabs>
          <w:tab w:val="left" w:pos="90"/>
        </w:tabs>
        <w:ind w:left="90"/>
      </w:pPr>
      <w:r>
        <w:t>Structures used in this analysis: 3ONA, 2VGA, 2GRK, 2FFK, 1CQ3. Chain A from each structure was used in this analysis.</w:t>
      </w:r>
    </w:p>
    <w:p w14:paraId="625AD3C4" w14:textId="4FC61E82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a</w:t>
      </w:r>
      <w:r>
        <w:t>The Dali server identified poxvirus CKB proteins as st</w:t>
      </w:r>
      <w:r w:rsidR="00904FC1">
        <w:t>ructurally similar to CPXV203. RMSD and identity are derived from Dali structural alignment.</w:t>
      </w:r>
    </w:p>
    <w:p w14:paraId="517AEEF4" w14:textId="412958FB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b</w:t>
      </w:r>
      <w:r>
        <w:t>C-terminal domain</w:t>
      </w:r>
      <w:r w:rsidR="00904FC1">
        <w:t xml:space="preserve"> (CTD)</w:t>
      </w:r>
      <w:r>
        <w:t xml:space="preserve"> of ECTV CrmD (fusion of TNFR to SECRET domain). </w:t>
      </w:r>
    </w:p>
    <w:p w14:paraId="742DDDEE" w14:textId="77777777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c</w:t>
      </w:r>
      <w:r>
        <w:t>The electrostatic surface for each molecule was evaluated using APBS within PyMOL.</w:t>
      </w:r>
    </w:p>
    <w:p w14:paraId="1EA7E4C1" w14:textId="77777777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d</w:t>
      </w:r>
      <w:r>
        <w:t>Length:boundaries; 2</w:t>
      </w:r>
      <w:r w:rsidRPr="00121F7D">
        <w:rPr>
          <w:vertAlign w:val="superscript"/>
        </w:rPr>
        <w:t>o</w:t>
      </w:r>
      <w:r>
        <w:t xml:space="preserve"> structure defined by STRIDE.</w:t>
      </w:r>
    </w:p>
    <w:p w14:paraId="29FF8C2B" w14:textId="77777777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e</w:t>
      </w:r>
      <w:r w:rsidRPr="00904FC1">
        <w:rPr>
          <w:rFonts w:ascii="Symbol" w:hAnsi="Symbol"/>
        </w:rPr>
        <w:t></w:t>
      </w:r>
      <w:r>
        <w:t xml:space="preserve">-strand not present in vCCI-like proteins that extends </w:t>
      </w:r>
      <w:r w:rsidRPr="00904FC1">
        <w:rPr>
          <w:rFonts w:ascii="Symbol" w:hAnsi="Symbol"/>
        </w:rPr>
        <w:t></w:t>
      </w:r>
      <w:r>
        <w:t>-sheet II.</w:t>
      </w:r>
    </w:p>
    <w:p w14:paraId="4BB10F1C" w14:textId="77777777" w:rsidR="00AD45FB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f</w:t>
      </w:r>
      <w:r>
        <w:t>Primary 2</w:t>
      </w:r>
      <w:r w:rsidRPr="00121F7D">
        <w:rPr>
          <w:vertAlign w:val="superscript"/>
        </w:rPr>
        <w:t>o</w:t>
      </w:r>
      <w:r>
        <w:t xml:space="preserve"> structure within this region.</w:t>
      </w:r>
    </w:p>
    <w:p w14:paraId="629D7591" w14:textId="7DC1D260" w:rsidR="00AD45FB" w:rsidRPr="00B12CB1" w:rsidRDefault="00AD45FB" w:rsidP="00904FC1">
      <w:pPr>
        <w:tabs>
          <w:tab w:val="left" w:pos="90"/>
        </w:tabs>
        <w:ind w:left="90"/>
      </w:pPr>
      <w:r w:rsidRPr="00121F7D">
        <w:rPr>
          <w:vertAlign w:val="superscript"/>
        </w:rPr>
        <w:t>g</w:t>
      </w:r>
      <w:r>
        <w:t xml:space="preserve">Unlike the other proteins, the CrmD-CTD authors </w:t>
      </w:r>
      <w:r w:rsidR="00D54087">
        <w:t>[1]</w:t>
      </w:r>
      <w:bookmarkStart w:id="0" w:name="_GoBack"/>
      <w:bookmarkEnd w:id="0"/>
      <w:r>
        <w:t xml:space="preserve"> used nascent protein residue numbering.</w:t>
      </w:r>
    </w:p>
    <w:p w14:paraId="10CE63FB" w14:textId="5DA34F43" w:rsidR="008E601A" w:rsidRPr="00B12CB1" w:rsidRDefault="008E601A" w:rsidP="00AD45FB">
      <w:pPr>
        <w:tabs>
          <w:tab w:val="left" w:pos="90"/>
        </w:tabs>
        <w:ind w:right="2970"/>
      </w:pPr>
    </w:p>
    <w:sectPr w:rsidR="008E601A" w:rsidRPr="00B12CB1" w:rsidSect="00F42F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856CF"/>
    <w:rsid w:val="0009551F"/>
    <w:rsid w:val="00121F7D"/>
    <w:rsid w:val="00152B05"/>
    <w:rsid w:val="0016704C"/>
    <w:rsid w:val="00274E76"/>
    <w:rsid w:val="002B1AC4"/>
    <w:rsid w:val="002B6282"/>
    <w:rsid w:val="002C0A09"/>
    <w:rsid w:val="00307C42"/>
    <w:rsid w:val="00340379"/>
    <w:rsid w:val="00365CAC"/>
    <w:rsid w:val="003827D1"/>
    <w:rsid w:val="003B76FA"/>
    <w:rsid w:val="004227D4"/>
    <w:rsid w:val="00484E4C"/>
    <w:rsid w:val="004A2EF2"/>
    <w:rsid w:val="004B3A1F"/>
    <w:rsid w:val="004B6CF8"/>
    <w:rsid w:val="004E7516"/>
    <w:rsid w:val="00561595"/>
    <w:rsid w:val="00575312"/>
    <w:rsid w:val="005A65C8"/>
    <w:rsid w:val="005C4205"/>
    <w:rsid w:val="00665C3D"/>
    <w:rsid w:val="006A6788"/>
    <w:rsid w:val="007474A3"/>
    <w:rsid w:val="0079108B"/>
    <w:rsid w:val="0082621E"/>
    <w:rsid w:val="008533A9"/>
    <w:rsid w:val="008721CE"/>
    <w:rsid w:val="0089061B"/>
    <w:rsid w:val="008E601A"/>
    <w:rsid w:val="00904FC1"/>
    <w:rsid w:val="00910ADB"/>
    <w:rsid w:val="00913661"/>
    <w:rsid w:val="009D5F4D"/>
    <w:rsid w:val="00AD45FB"/>
    <w:rsid w:val="00B12CB1"/>
    <w:rsid w:val="00B526CE"/>
    <w:rsid w:val="00B66F1B"/>
    <w:rsid w:val="00BA4F26"/>
    <w:rsid w:val="00C73EC8"/>
    <w:rsid w:val="00CE7063"/>
    <w:rsid w:val="00D34BCC"/>
    <w:rsid w:val="00D54087"/>
    <w:rsid w:val="00DE0725"/>
    <w:rsid w:val="00DF509D"/>
    <w:rsid w:val="00DF74CD"/>
    <w:rsid w:val="00EF6E57"/>
    <w:rsid w:val="00F04BC4"/>
    <w:rsid w:val="00F37D75"/>
    <w:rsid w:val="00F40089"/>
    <w:rsid w:val="00F42F54"/>
    <w:rsid w:val="00F55A59"/>
    <w:rsid w:val="00F55C10"/>
    <w:rsid w:val="00F7342C"/>
    <w:rsid w:val="00F77EFA"/>
    <w:rsid w:val="00FA6F4C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4A2B1-BC87-A14C-932C-601539D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Company>WUSM Pathology &amp; Immunology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McCoy</dc:creator>
  <cp:keywords/>
  <dc:description/>
  <cp:lastModifiedBy>William McCoy</cp:lastModifiedBy>
  <cp:revision>3</cp:revision>
  <cp:lastPrinted>2012-09-27T01:25:00Z</cp:lastPrinted>
  <dcterms:created xsi:type="dcterms:W3CDTF">2012-09-30T16:26:00Z</dcterms:created>
  <dcterms:modified xsi:type="dcterms:W3CDTF">2012-09-30T16:27:00Z</dcterms:modified>
</cp:coreProperties>
</file>