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C" w:rsidRPr="00DD2892" w:rsidRDefault="00EA204C" w:rsidP="00EA204C">
      <w:pPr>
        <w:suppressLineNumbers/>
        <w:spacing w:after="120" w:line="480" w:lineRule="auto"/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DD2892">
        <w:rPr>
          <w:rFonts w:ascii="Times New Roman" w:hAnsi="Times New Roman" w:cs="Times New Roman"/>
          <w:color w:val="000000" w:themeColor="text1"/>
          <w:lang w:val="en-GB"/>
        </w:rPr>
        <w:t>Experimental Evidence for Phonemic Contrasts in a Nonhuman Vocal System</w:t>
      </w:r>
      <w:r>
        <w:rPr>
          <w:rFonts w:ascii="Times New Roman" w:hAnsi="Times New Roman" w:cs="Times New Roman"/>
          <w:color w:val="000000" w:themeColor="text1"/>
          <w:lang w:val="en-GB"/>
        </w:rPr>
        <w:t>: Engesser et al</w:t>
      </w:r>
    </w:p>
    <w:p w:rsidR="007359CF" w:rsidRDefault="007359CF" w:rsidP="007359CF">
      <w:pPr>
        <w:suppressLineNumbers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  <w:r w:rsidRPr="00D42680">
        <w:rPr>
          <w:rFonts w:ascii="Times New Roman" w:hAnsi="Times New Roman" w:cs="Times New Roman"/>
          <w:b/>
          <w:lang w:val="en-GB"/>
        </w:rPr>
        <w:t xml:space="preserve">Supplementary </w:t>
      </w:r>
      <w:r w:rsidR="00EA204C">
        <w:rPr>
          <w:rFonts w:ascii="Times New Roman" w:hAnsi="Times New Roman" w:cs="Times New Roman"/>
          <w:b/>
          <w:lang w:val="en-GB"/>
        </w:rPr>
        <w:t>Table</w:t>
      </w:r>
    </w:p>
    <w:p w:rsidR="00EA204C" w:rsidRDefault="00EA204C" w:rsidP="007359CF">
      <w:pPr>
        <w:suppressLineNumbers/>
        <w:spacing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7359CF" w:rsidRPr="00C6015A" w:rsidRDefault="002367E8" w:rsidP="007359CF">
      <w:pPr>
        <w:keepNext/>
        <w:suppressLineNumbers/>
        <w:spacing w:after="120"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S1 </w:t>
      </w:r>
      <w:r w:rsidR="007359CF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>able</w:t>
      </w:r>
      <w:bookmarkStart w:id="0" w:name="_GoBack"/>
      <w:bookmarkEnd w:id="0"/>
      <w:r w:rsidR="007359CF">
        <w:rPr>
          <w:rFonts w:ascii="Times New Roman" w:hAnsi="Times New Roman" w:cs="Times New Roman"/>
          <w:lang w:val="en-GB"/>
        </w:rPr>
        <w:t xml:space="preserve">. </w:t>
      </w:r>
      <w:r w:rsidR="007359CF" w:rsidRPr="00C6015A">
        <w:rPr>
          <w:rFonts w:ascii="Times New Roman" w:hAnsi="Times New Roman" w:cs="Times New Roman"/>
          <w:lang w:val="en-GB"/>
        </w:rPr>
        <w:t>Pearson correlation coefficients (</w:t>
      </w:r>
      <w:proofErr w:type="spellStart"/>
      <w:r w:rsidR="007359CF" w:rsidRPr="00C6015A">
        <w:rPr>
          <w:rFonts w:ascii="Times New Roman" w:hAnsi="Times New Roman"/>
          <w:i/>
          <w:lang w:val="en-GB"/>
        </w:rPr>
        <w:t>r</w:t>
      </w:r>
      <w:r w:rsidR="007359CF" w:rsidRPr="00C6015A">
        <w:rPr>
          <w:rFonts w:ascii="Times New Roman" w:hAnsi="Times New Roman"/>
          <w:i/>
          <w:vertAlign w:val="subscript"/>
          <w:lang w:val="en-GB"/>
        </w:rPr>
        <w:t>p</w:t>
      </w:r>
      <w:proofErr w:type="spellEnd"/>
      <w:r w:rsidR="007359CF" w:rsidRPr="00C6015A">
        <w:rPr>
          <w:rFonts w:ascii="Times New Roman" w:hAnsi="Times New Roman" w:cs="Times New Roman"/>
          <w:lang w:val="en-GB"/>
        </w:rPr>
        <w:t>) and significant values in parentheses for the five acoustic parameters measured from the two calls.</w:t>
      </w:r>
    </w:p>
    <w:tbl>
      <w:tblPr>
        <w:tblStyle w:val="TableGrid"/>
        <w:tblW w:w="91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276"/>
        <w:gridCol w:w="1276"/>
        <w:gridCol w:w="826"/>
      </w:tblGrid>
      <w:tr w:rsidR="007359CF" w:rsidRPr="00C6015A" w:rsidTr="00D94D16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EL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SF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EF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FR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TPF</w:t>
            </w:r>
          </w:p>
        </w:tc>
      </w:tr>
      <w:tr w:rsidR="007359CF" w:rsidRPr="00C6015A" w:rsidTr="00D94D16">
        <w:trPr>
          <w:trHeight w:hRule="exact" w:val="284"/>
        </w:trPr>
        <w:tc>
          <w:tcPr>
            <w:tcW w:w="2835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Element length (EL)</w:t>
            </w:r>
          </w:p>
          <w:p w:rsidR="007359CF" w:rsidRPr="00C6015A" w:rsidRDefault="007359CF" w:rsidP="00D94D16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CF" w:rsidRPr="00C6015A" w:rsidTr="00D94D16">
        <w:trPr>
          <w:trHeight w:hRule="exact" w:val="284"/>
        </w:trPr>
        <w:tc>
          <w:tcPr>
            <w:tcW w:w="2835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Start frequency (SF)</w:t>
            </w:r>
          </w:p>
        </w:tc>
        <w:tc>
          <w:tcPr>
            <w:tcW w:w="1418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-0.10 (0.53)</w:t>
            </w:r>
          </w:p>
        </w:tc>
        <w:tc>
          <w:tcPr>
            <w:tcW w:w="1559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CF" w:rsidRPr="00C6015A" w:rsidTr="00D94D16">
        <w:trPr>
          <w:trHeight w:hRule="exact" w:val="284"/>
        </w:trPr>
        <w:tc>
          <w:tcPr>
            <w:tcW w:w="2835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End frequency (EF)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-0.087 (0.55)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0.38 (</w:t>
            </w:r>
            <w:r w:rsidRPr="00C6015A">
              <w:rPr>
                <w:rFonts w:ascii="Times New Roman" w:hAnsi="Times New Roman" w:cs="Times New Roman"/>
                <w:b/>
              </w:rPr>
              <w:t>0.002</w:t>
            </w:r>
            <w:r w:rsidRPr="00C601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CF" w:rsidRPr="00C6015A" w:rsidTr="00D94D16">
        <w:trPr>
          <w:trHeight w:hRule="exact" w:val="284"/>
        </w:trPr>
        <w:tc>
          <w:tcPr>
            <w:tcW w:w="2835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Frequency range (FR)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0.65 (</w:t>
            </w:r>
            <w:r w:rsidRPr="00C6015A">
              <w:rPr>
                <w:rFonts w:ascii="Times New Roman" w:hAnsi="Times New Roman" w:cs="Times New Roman"/>
                <w:b/>
              </w:rPr>
              <w:t>&lt;0.001</w:t>
            </w:r>
            <w:r w:rsidRPr="00C601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0.12 (0.37)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0.067 (0.95)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CF" w:rsidRPr="00C6015A" w:rsidTr="00D94D16">
        <w:trPr>
          <w:trHeight w:hRule="exact" w:val="284"/>
        </w:trPr>
        <w:tc>
          <w:tcPr>
            <w:tcW w:w="2835" w:type="dxa"/>
            <w:tcBorders>
              <w:top w:val="nil"/>
            </w:tcBorders>
          </w:tcPr>
          <w:p w:rsidR="007359CF" w:rsidRPr="00C6015A" w:rsidRDefault="007359CF" w:rsidP="00D94D1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Time peak frequency (TPF)</w:t>
            </w:r>
          </w:p>
        </w:tc>
        <w:tc>
          <w:tcPr>
            <w:tcW w:w="1418" w:type="dxa"/>
            <w:tcBorders>
              <w:top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0.30 (0.69)</w:t>
            </w:r>
          </w:p>
        </w:tc>
        <w:tc>
          <w:tcPr>
            <w:tcW w:w="1559" w:type="dxa"/>
            <w:tcBorders>
              <w:top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-0.24 (0.11)</w:t>
            </w:r>
          </w:p>
        </w:tc>
        <w:tc>
          <w:tcPr>
            <w:tcW w:w="1276" w:type="dxa"/>
            <w:tcBorders>
              <w:top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0.30 (0.064)</w:t>
            </w:r>
          </w:p>
        </w:tc>
        <w:tc>
          <w:tcPr>
            <w:tcW w:w="1276" w:type="dxa"/>
            <w:tcBorders>
              <w:top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-0.23 (0.15)</w:t>
            </w:r>
          </w:p>
        </w:tc>
        <w:tc>
          <w:tcPr>
            <w:tcW w:w="826" w:type="dxa"/>
            <w:tcBorders>
              <w:top w:val="nil"/>
            </w:tcBorders>
          </w:tcPr>
          <w:p w:rsidR="007359CF" w:rsidRPr="00C6015A" w:rsidRDefault="007359CF" w:rsidP="00D94D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C6015A">
              <w:rPr>
                <w:rFonts w:ascii="Times New Roman" w:hAnsi="Times New Roman" w:cs="Times New Roman"/>
              </w:rPr>
              <w:t>-</w:t>
            </w:r>
          </w:p>
        </w:tc>
      </w:tr>
    </w:tbl>
    <w:p w:rsidR="007359CF" w:rsidRDefault="007359CF" w:rsidP="007359CF">
      <w:pPr>
        <w:suppressLineNumbers/>
        <w:rPr>
          <w:rFonts w:ascii="Times New Roman" w:hAnsi="Times New Roman" w:cs="Times New Roman"/>
          <w:iCs/>
          <w:lang w:val="en-GB"/>
        </w:rPr>
      </w:pPr>
    </w:p>
    <w:p w:rsidR="007359CF" w:rsidRDefault="007359CF" w:rsidP="007359CF">
      <w:pPr>
        <w:suppressLineNumbers/>
        <w:rPr>
          <w:rFonts w:ascii="Times New Roman" w:hAnsi="Times New Roman" w:cs="Times New Roman"/>
          <w:lang w:val="en-GB"/>
        </w:rPr>
      </w:pPr>
    </w:p>
    <w:sectPr w:rsidR="0073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CF"/>
    <w:rsid w:val="000461C6"/>
    <w:rsid w:val="000506F3"/>
    <w:rsid w:val="0017540C"/>
    <w:rsid w:val="002367E8"/>
    <w:rsid w:val="00242262"/>
    <w:rsid w:val="007359CF"/>
    <w:rsid w:val="00C06DFB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CF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CF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5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9CF"/>
    <w:rPr>
      <w:rFonts w:eastAsiaTheme="minorEastAsia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7359CF"/>
    <w:rPr>
      <w:rFonts w:ascii="Calibri" w:eastAsiaTheme="minorHAnsi" w:hAnsi="Calibri" w:cs="Times New Roman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59C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CF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CF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9CF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5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9CF"/>
    <w:rPr>
      <w:rFonts w:eastAsiaTheme="minorEastAsia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7359CF"/>
    <w:rPr>
      <w:rFonts w:ascii="Calibri" w:eastAsiaTheme="minorHAnsi" w:hAnsi="Calibri" w:cs="Times New Roman"/>
      <w:sz w:val="22"/>
      <w:szCs w:val="22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59C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CF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Andrew</dc:creator>
  <cp:lastModifiedBy>Russell, Andrew</cp:lastModifiedBy>
  <cp:revision>2</cp:revision>
  <dcterms:created xsi:type="dcterms:W3CDTF">2015-04-17T11:43:00Z</dcterms:created>
  <dcterms:modified xsi:type="dcterms:W3CDTF">2015-04-17T11:43:00Z</dcterms:modified>
</cp:coreProperties>
</file>