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51" w:rsidRPr="004C7C41" w:rsidRDefault="00F51351" w:rsidP="00F51351">
      <w:pPr>
        <w:autoSpaceDE w:val="0"/>
        <w:autoSpaceDN w:val="0"/>
        <w:adjustRightInd w:val="0"/>
        <w:jc w:val="left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4C7C41">
        <w:rPr>
          <w:rFonts w:asciiTheme="majorHAnsi" w:hAnsiTheme="majorHAnsi" w:cs="Arial"/>
          <w:b/>
          <w:color w:val="000000"/>
          <w:sz w:val="22"/>
          <w:szCs w:val="22"/>
        </w:rPr>
        <w:t xml:space="preserve">Supplementary Table </w:t>
      </w:r>
      <w:r>
        <w:rPr>
          <w:rFonts w:asciiTheme="majorHAnsi" w:hAnsiTheme="majorHAnsi" w:cs="Arial"/>
          <w:b/>
          <w:color w:val="000000"/>
          <w:sz w:val="22"/>
          <w:szCs w:val="22"/>
        </w:rPr>
        <w:t>3</w:t>
      </w:r>
      <w:r w:rsidRPr="004C7C41">
        <w:rPr>
          <w:rFonts w:asciiTheme="majorHAnsi" w:hAnsiTheme="majorHAnsi" w:cs="Arial"/>
          <w:b/>
          <w:color w:val="000000"/>
          <w:sz w:val="22"/>
          <w:szCs w:val="22"/>
        </w:rPr>
        <w:t>.</w:t>
      </w:r>
      <w:proofErr w:type="gramEnd"/>
      <w:r w:rsidRPr="004C7C4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4C7C41">
        <w:rPr>
          <w:rFonts w:asciiTheme="majorHAnsi" w:hAnsiTheme="majorHAnsi" w:cs="Arial"/>
          <w:color w:val="000000"/>
          <w:sz w:val="22"/>
          <w:szCs w:val="22"/>
        </w:rPr>
        <w:t>ChIP</w:t>
      </w:r>
      <w:proofErr w:type="spellEnd"/>
      <w:r w:rsidRPr="004C7C41">
        <w:rPr>
          <w:rFonts w:asciiTheme="majorHAnsi" w:hAnsiTheme="majorHAnsi" w:cs="Arial"/>
          <w:color w:val="000000"/>
          <w:sz w:val="22"/>
          <w:szCs w:val="22"/>
        </w:rPr>
        <w:t xml:space="preserve">-seq reads mapped to neo-X and neo-Y specific variants, and undifferentiated neo-sex linked regions. </w:t>
      </w:r>
    </w:p>
    <w:p w:rsidR="00F51351" w:rsidRPr="004C7C41" w:rsidRDefault="00F51351" w:rsidP="00F51351">
      <w:pPr>
        <w:autoSpaceDE w:val="0"/>
        <w:autoSpaceDN w:val="0"/>
        <w:adjustRightInd w:val="0"/>
        <w:ind w:left="720" w:hanging="720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0" w:type="auto"/>
        <w:tblLook w:val="0000"/>
      </w:tblPr>
      <w:tblGrid>
        <w:gridCol w:w="1371"/>
        <w:gridCol w:w="1107"/>
        <w:gridCol w:w="1107"/>
        <w:gridCol w:w="995"/>
      </w:tblGrid>
      <w:tr w:rsidR="00F51351" w:rsidRPr="004C7C4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Helvetica"/>
                <w:sz w:val="20"/>
              </w:rPr>
              <w:t>H4K16ac-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Helvetica"/>
                <w:sz w:val="20"/>
              </w:rPr>
              <w:t>H3K9me3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Helvetica"/>
                <w:sz w:val="20"/>
              </w:rPr>
              <w:t>Input</w:t>
            </w:r>
          </w:p>
        </w:tc>
      </w:tr>
      <w:tr w:rsidR="00F51351" w:rsidRPr="004C7C41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4C7C41">
              <w:rPr>
                <w:rFonts w:ascii="Helvetica" w:hAnsi="Helvetica" w:cs="Helvetica"/>
                <w:sz w:val="20"/>
              </w:rPr>
              <w:t>neo</w:t>
            </w:r>
            <w:proofErr w:type="gramEnd"/>
            <w:r w:rsidRPr="004C7C41">
              <w:rPr>
                <w:rFonts w:ascii="Helvetica" w:hAnsi="Helvetica" w:cs="Helvetica"/>
                <w:sz w:val="20"/>
              </w:rPr>
              <w:t>-X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2616959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1898318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1623828</w:t>
            </w:r>
          </w:p>
        </w:tc>
      </w:tr>
      <w:tr w:rsidR="00F51351" w:rsidRPr="004C7C41">
        <w:tc>
          <w:tcPr>
            <w:tcW w:w="0" w:type="auto"/>
            <w:vAlign w:val="center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4C7C41">
              <w:rPr>
                <w:rFonts w:ascii="Helvetica" w:hAnsi="Helvetica" w:cs="Helvetica"/>
                <w:sz w:val="20"/>
              </w:rPr>
              <w:t>neo</w:t>
            </w:r>
            <w:proofErr w:type="gramEnd"/>
            <w:r w:rsidRPr="004C7C41">
              <w:rPr>
                <w:rFonts w:ascii="Helvetica" w:hAnsi="Helvetica" w:cs="Helvetica"/>
                <w:sz w:val="20"/>
              </w:rPr>
              <w:t>-Y</w:t>
            </w:r>
          </w:p>
        </w:tc>
        <w:tc>
          <w:tcPr>
            <w:tcW w:w="0" w:type="auto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781891</w:t>
            </w:r>
          </w:p>
        </w:tc>
        <w:tc>
          <w:tcPr>
            <w:tcW w:w="0" w:type="auto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1221193</w:t>
            </w:r>
          </w:p>
        </w:tc>
        <w:tc>
          <w:tcPr>
            <w:tcW w:w="0" w:type="auto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762854</w:t>
            </w:r>
          </w:p>
        </w:tc>
      </w:tr>
      <w:tr w:rsidR="00F51351" w:rsidRPr="004C7C41">
        <w:tc>
          <w:tcPr>
            <w:tcW w:w="0" w:type="auto"/>
            <w:tcBorders>
              <w:bottom w:val="nil"/>
            </w:tcBorders>
            <w:vAlign w:val="center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4C7C41">
              <w:rPr>
                <w:rFonts w:ascii="Helvetica" w:hAnsi="Helvetica" w:cs="Helvetica"/>
                <w:sz w:val="20"/>
              </w:rPr>
              <w:t>common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1327023</w:t>
            </w:r>
          </w:p>
        </w:tc>
        <w:tc>
          <w:tcPr>
            <w:tcW w:w="0" w:type="auto"/>
            <w:tcBorders>
              <w:bottom w:val="nil"/>
            </w:tcBorders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1782427</w:t>
            </w:r>
          </w:p>
        </w:tc>
        <w:tc>
          <w:tcPr>
            <w:tcW w:w="0" w:type="auto"/>
            <w:tcBorders>
              <w:bottom w:val="nil"/>
            </w:tcBorders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998135</w:t>
            </w:r>
          </w:p>
        </w:tc>
      </w:tr>
      <w:tr w:rsidR="00F51351" w:rsidRPr="00BF19FF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4C7C41">
              <w:rPr>
                <w:rFonts w:ascii="Helvetica" w:hAnsi="Helvetica" w:cs="Helvetica"/>
                <w:sz w:val="20"/>
              </w:rPr>
              <w:t>total</w:t>
            </w:r>
            <w:proofErr w:type="gramEnd"/>
            <w:r w:rsidRPr="004C7C41">
              <w:rPr>
                <w:rFonts w:ascii="Helvetica" w:hAnsi="Helvetica" w:cs="Helvetica"/>
                <w:sz w:val="20"/>
              </w:rPr>
              <w:t xml:space="preserve"> mapped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4725873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51351" w:rsidRPr="004C7C41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4901938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51351" w:rsidRPr="00BF19FF" w:rsidRDefault="00F51351" w:rsidP="006D53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4C7C41">
              <w:rPr>
                <w:rFonts w:ascii="Helvetica" w:hAnsi="Helvetica" w:cs="Arial"/>
                <w:color w:val="000000"/>
                <w:kern w:val="0"/>
                <w:sz w:val="20"/>
                <w:szCs w:val="20"/>
                <w:lang w:eastAsia="en-US"/>
              </w:rPr>
              <w:t>3384817</w:t>
            </w:r>
          </w:p>
        </w:tc>
      </w:tr>
    </w:tbl>
    <w:p w:rsidR="00F51351" w:rsidRPr="00BF19FF" w:rsidRDefault="00F51351" w:rsidP="00F51351">
      <w:pPr>
        <w:autoSpaceDE w:val="0"/>
        <w:autoSpaceDN w:val="0"/>
        <w:adjustRightInd w:val="0"/>
        <w:ind w:left="720" w:hanging="720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F52CA0" w:rsidRDefault="00F51351"/>
    <w:sectPr w:rsidR="00F52CA0" w:rsidSect="00303C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351"/>
    <w:rsid w:val="00F5135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1351"/>
    <w:pPr>
      <w:widowControl w:val="0"/>
      <w:jc w:val="both"/>
    </w:pPr>
    <w:rPr>
      <w:rFonts w:eastAsiaTheme="minorEastAsia" w:cs="Times New Roman"/>
      <w:kern w:val="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cp:lastModifiedBy>Doris</cp:lastModifiedBy>
  <cp:revision>1</cp:revision>
  <dcterms:created xsi:type="dcterms:W3CDTF">2013-09-26T17:55:00Z</dcterms:created>
  <dcterms:modified xsi:type="dcterms:W3CDTF">2013-09-26T17:55:00Z</dcterms:modified>
</cp:coreProperties>
</file>