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87" w:rsidRDefault="008C0143" w:rsidP="00E93FFA">
      <w:pPr>
        <w:rPr>
          <w:b/>
        </w:rPr>
      </w:pPr>
      <w:bookmarkStart w:id="0" w:name="OLE_LINK1"/>
      <w:bookmarkStart w:id="1" w:name="OLE_LINK2"/>
      <w:bookmarkStart w:id="2" w:name="OLE_LINK6"/>
      <w:bookmarkStart w:id="3" w:name="OLE_LINK7"/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F6049" wp14:editId="5FADCF85">
                <wp:simplePos x="0" y="0"/>
                <wp:positionH relativeFrom="column">
                  <wp:posOffset>2646045</wp:posOffset>
                </wp:positionH>
                <wp:positionV relativeFrom="paragraph">
                  <wp:posOffset>1826895</wp:posOffset>
                </wp:positionV>
                <wp:extent cx="287020" cy="2743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143" w:rsidRDefault="008C0143" w:rsidP="008C014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8.35pt;margin-top:143.85pt;width:22.6pt;height:21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" stroked="f">
                <v:textbox style="mso-fit-shape-to-text:t">
                  <w:txbxContent>
                    <w:p w:rsidR="008C0143" w:rsidRDefault="008C0143" w:rsidP="008C0143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9BD34" wp14:editId="559C390C">
                <wp:simplePos x="0" y="0"/>
                <wp:positionH relativeFrom="column">
                  <wp:posOffset>72829</wp:posOffset>
                </wp:positionH>
                <wp:positionV relativeFrom="paragraph">
                  <wp:posOffset>1733404</wp:posOffset>
                </wp:positionV>
                <wp:extent cx="287020" cy="2743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143" w:rsidRDefault="008C0143" w:rsidP="008C014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.75pt;margin-top:136.5pt;width:22.6pt;height:21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" stroked="f">
                <v:textbox style="mso-fit-shape-to-text:t">
                  <w:txbxContent>
                    <w:p w:rsidR="008C0143" w:rsidRDefault="008C0143" w:rsidP="008C0143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5744C" wp14:editId="348B79E0">
                <wp:simplePos x="0" y="0"/>
                <wp:positionH relativeFrom="column">
                  <wp:posOffset>73367</wp:posOffset>
                </wp:positionH>
                <wp:positionV relativeFrom="paragraph">
                  <wp:posOffset>285994</wp:posOffset>
                </wp:positionV>
                <wp:extent cx="287020" cy="274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143" w:rsidRDefault="008C0143" w:rsidP="008C014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.8pt;margin-top:22.5pt;width:22.6pt;height:21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PYIAIAACE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" stroked="f">
                <v:textbox style="mso-fit-shape-to-text:t">
                  <w:txbxContent>
                    <w:p w:rsidR="008C0143" w:rsidRDefault="008C0143" w:rsidP="008C0143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A</w:t>
                      </w:r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9B78D3">
        <w:rPr>
          <w:b/>
          <w:noProof/>
          <w:lang w:eastAsia="en-US"/>
        </w:rPr>
        <w:drawing>
          <wp:inline distT="0" distB="0" distL="0" distR="0" wp14:anchorId="1AF9AC6E" wp14:editId="7758A537">
            <wp:extent cx="5486400" cy="4114800"/>
            <wp:effectExtent l="0" t="0" r="0" b="0"/>
            <wp:docPr id="11" name="Picture 11" descr="SFigure3_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Figure3_a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487" w:rsidRPr="00030487" w:rsidRDefault="00D03C9C" w:rsidP="007D51D1">
      <w:pPr>
        <w:pStyle w:val="Heading1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Figure </w:t>
      </w:r>
      <w:r w:rsidR="00752C19">
        <w:rPr>
          <w:rFonts w:ascii="Times New Roman" w:hAnsi="Times New Roman" w:cs="Times New Roman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kern w:val="0"/>
          <w:sz w:val="20"/>
          <w:szCs w:val="20"/>
        </w:rPr>
        <w:t>4</w:t>
      </w:r>
      <w:r w:rsidR="00DC6626">
        <w:rPr>
          <w:rFonts w:ascii="Times New Roman" w:hAnsi="Times New Roman" w:cs="Times New Roman"/>
          <w:kern w:val="0"/>
          <w:sz w:val="20"/>
          <w:szCs w:val="20"/>
        </w:rPr>
        <w:t>.</w:t>
      </w:r>
      <w:r w:rsidR="00030487" w:rsidRPr="00030487">
        <w:rPr>
          <w:rFonts w:ascii="Times New Roman" w:hAnsi="Times New Roman" w:cs="Times New Roman"/>
          <w:kern w:val="0"/>
          <w:sz w:val="20"/>
          <w:szCs w:val="20"/>
        </w:rPr>
        <w:t xml:space="preserve">  </w:t>
      </w:r>
      <w:r w:rsidR="00030487" w:rsidRPr="00030487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Relationship between </w:t>
      </w:r>
      <w:r w:rsidR="00116468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arginine, </w:t>
      </w:r>
      <w:proofErr w:type="spellStart"/>
      <w:r w:rsidR="00030487" w:rsidRPr="00030487">
        <w:rPr>
          <w:rFonts w:ascii="Times New Roman" w:hAnsi="Times New Roman" w:cs="Times New Roman"/>
          <w:b w:val="0"/>
          <w:kern w:val="0"/>
          <w:sz w:val="20"/>
          <w:szCs w:val="20"/>
        </w:rPr>
        <w:t>NAc</w:t>
      </w:r>
      <w:proofErr w:type="spellEnd"/>
      <w:r w:rsidR="00030487" w:rsidRPr="00030487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-glutamate and genes linked </w:t>
      </w:r>
      <w:r w:rsidR="00116468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to </w:t>
      </w:r>
      <w:r w:rsidR="00DC6626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the </w:t>
      </w:r>
      <w:proofErr w:type="spellStart"/>
      <w:r w:rsidR="00116468">
        <w:rPr>
          <w:rFonts w:ascii="Times New Roman" w:hAnsi="Times New Roman" w:cs="Times New Roman"/>
          <w:b w:val="0"/>
          <w:kern w:val="0"/>
          <w:sz w:val="20"/>
          <w:szCs w:val="20"/>
        </w:rPr>
        <w:t>eQTL</w:t>
      </w:r>
      <w:proofErr w:type="spellEnd"/>
      <w:r w:rsidR="00116468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hot spot on chromosome III</w:t>
      </w:r>
      <w:r w:rsidR="00030487" w:rsidRPr="00030487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.  </w:t>
      </w:r>
      <w:r w:rsidR="00DC6626">
        <w:rPr>
          <w:rFonts w:ascii="Times New Roman" w:hAnsi="Times New Roman" w:cs="Times New Roman"/>
          <w:b w:val="0"/>
          <w:kern w:val="0"/>
          <w:sz w:val="20"/>
          <w:szCs w:val="20"/>
        </w:rPr>
        <w:t>a) T</w:t>
      </w:r>
      <w:r w:rsidR="00116468">
        <w:rPr>
          <w:rFonts w:ascii="Times New Roman" w:hAnsi="Times New Roman" w:cs="Times New Roman"/>
          <w:b w:val="0"/>
          <w:kern w:val="0"/>
          <w:sz w:val="20"/>
          <w:szCs w:val="20"/>
        </w:rPr>
        <w:t>he Arginine biosynthesis pathway; b</w:t>
      </w:r>
      <w:r w:rsidR="00030487" w:rsidRPr="00030487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) </w:t>
      </w:r>
      <w:r w:rsidR="00D67809">
        <w:rPr>
          <w:rFonts w:ascii="Times New Roman" w:hAnsi="Times New Roman" w:cs="Times New Roman"/>
          <w:b w:val="0"/>
          <w:kern w:val="0"/>
          <w:sz w:val="20"/>
          <w:szCs w:val="20"/>
        </w:rPr>
        <w:t>QTL plots for metabolites and genes in the arginine biosynthesis pathway (red circles);  c</w:t>
      </w:r>
      <w:r w:rsidR="00030487" w:rsidRPr="00030487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) </w:t>
      </w:r>
      <w:r w:rsidR="00D67809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Arginine, </w:t>
      </w:r>
      <w:proofErr w:type="spellStart"/>
      <w:r w:rsidR="00030487" w:rsidRPr="00030487">
        <w:rPr>
          <w:rFonts w:ascii="Times New Roman" w:hAnsi="Times New Roman" w:cs="Times New Roman"/>
          <w:b w:val="0"/>
          <w:kern w:val="0"/>
          <w:sz w:val="20"/>
          <w:szCs w:val="20"/>
        </w:rPr>
        <w:t>NAc</w:t>
      </w:r>
      <w:proofErr w:type="spellEnd"/>
      <w:r w:rsidR="00030487" w:rsidRPr="00030487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-glutamate and genes involved in arginine biosynthesis pathway (red nodes) are under regulation of </w:t>
      </w:r>
      <w:r w:rsidR="00030487" w:rsidRPr="00030487">
        <w:rPr>
          <w:rFonts w:ascii="Times New Roman" w:hAnsi="Times New Roman" w:cs="Times New Roman"/>
          <w:b w:val="0"/>
          <w:i/>
          <w:kern w:val="0"/>
          <w:sz w:val="20"/>
          <w:szCs w:val="20"/>
        </w:rPr>
        <w:t>ILV6</w:t>
      </w:r>
      <w:r w:rsidR="00030487" w:rsidRPr="00030487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and multiple transcription factors </w:t>
      </w:r>
      <w:r w:rsidR="00030487" w:rsidRPr="00030487">
        <w:rPr>
          <w:rFonts w:ascii="Times New Roman" w:hAnsi="Times New Roman" w:cs="Times New Roman"/>
          <w:b w:val="0"/>
          <w:i/>
          <w:kern w:val="0"/>
          <w:sz w:val="20"/>
          <w:szCs w:val="20"/>
        </w:rPr>
        <w:t>GCN4</w:t>
      </w:r>
      <w:r w:rsidR="00030487" w:rsidRPr="00030487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, </w:t>
      </w:r>
      <w:r w:rsidR="00030487" w:rsidRPr="00030487">
        <w:rPr>
          <w:rFonts w:ascii="Times New Roman" w:hAnsi="Times New Roman" w:cs="Times New Roman"/>
          <w:b w:val="0"/>
          <w:i/>
          <w:kern w:val="0"/>
          <w:sz w:val="20"/>
          <w:szCs w:val="20"/>
        </w:rPr>
        <w:t>RTG3</w:t>
      </w:r>
      <w:r w:rsidR="00030487" w:rsidRPr="00030487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and </w:t>
      </w:r>
      <w:r w:rsidR="00030487" w:rsidRPr="00030487">
        <w:rPr>
          <w:rFonts w:ascii="Times New Roman" w:hAnsi="Times New Roman" w:cs="Times New Roman"/>
          <w:b w:val="0"/>
          <w:i/>
          <w:kern w:val="0"/>
          <w:sz w:val="20"/>
          <w:szCs w:val="20"/>
        </w:rPr>
        <w:t>GLN3</w:t>
      </w:r>
      <w:r w:rsidR="00030487" w:rsidRPr="00030487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. </w:t>
      </w:r>
    </w:p>
    <w:bookmarkEnd w:id="0"/>
    <w:bookmarkEnd w:id="1"/>
    <w:bookmarkEnd w:id="2"/>
    <w:bookmarkEnd w:id="3"/>
    <w:p w:rsidR="00A66096" w:rsidRPr="00A66096" w:rsidRDefault="00A66096" w:rsidP="00A66096">
      <w:pPr>
        <w:rPr>
          <w:sz w:val="16"/>
        </w:rPr>
      </w:pPr>
    </w:p>
    <w:sectPr w:rsidR="00A66096" w:rsidRPr="00A660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4C2F"/>
    <w:multiLevelType w:val="hybridMultilevel"/>
    <w:tmpl w:val="16C853C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8AD0998"/>
    <w:multiLevelType w:val="hybridMultilevel"/>
    <w:tmpl w:val="67E08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054EF"/>
    <w:multiLevelType w:val="hybridMultilevel"/>
    <w:tmpl w:val="DAFE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06A5C"/>
    <w:multiLevelType w:val="hybridMultilevel"/>
    <w:tmpl w:val="241ED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A3242"/>
    <w:multiLevelType w:val="hybridMultilevel"/>
    <w:tmpl w:val="773E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etabolite.enl&lt;/item&gt;&lt;/Libraries&gt;&lt;/ENLibraries&gt;"/>
  </w:docVars>
  <w:rsids>
    <w:rsidRoot w:val="006568E9"/>
    <w:rsid w:val="00030487"/>
    <w:rsid w:val="00040586"/>
    <w:rsid w:val="00070C58"/>
    <w:rsid w:val="000B1AEA"/>
    <w:rsid w:val="000E28B2"/>
    <w:rsid w:val="00116468"/>
    <w:rsid w:val="00163E0A"/>
    <w:rsid w:val="001722C4"/>
    <w:rsid w:val="00192732"/>
    <w:rsid w:val="00193414"/>
    <w:rsid w:val="001D4DA9"/>
    <w:rsid w:val="001F2D6E"/>
    <w:rsid w:val="00206111"/>
    <w:rsid w:val="00246393"/>
    <w:rsid w:val="002C37EB"/>
    <w:rsid w:val="002C39C6"/>
    <w:rsid w:val="002E4B99"/>
    <w:rsid w:val="003130AD"/>
    <w:rsid w:val="00350A97"/>
    <w:rsid w:val="00371C6D"/>
    <w:rsid w:val="00395255"/>
    <w:rsid w:val="003A15DD"/>
    <w:rsid w:val="003A18F8"/>
    <w:rsid w:val="003D04FB"/>
    <w:rsid w:val="003D1539"/>
    <w:rsid w:val="003E4A29"/>
    <w:rsid w:val="004102CA"/>
    <w:rsid w:val="004229FC"/>
    <w:rsid w:val="00443549"/>
    <w:rsid w:val="00470D72"/>
    <w:rsid w:val="004C2A32"/>
    <w:rsid w:val="0050156A"/>
    <w:rsid w:val="005079EB"/>
    <w:rsid w:val="00515C27"/>
    <w:rsid w:val="00527184"/>
    <w:rsid w:val="00575962"/>
    <w:rsid w:val="005F1E49"/>
    <w:rsid w:val="00603540"/>
    <w:rsid w:val="00613CCC"/>
    <w:rsid w:val="00637659"/>
    <w:rsid w:val="00644FE3"/>
    <w:rsid w:val="006568E9"/>
    <w:rsid w:val="00662768"/>
    <w:rsid w:val="00663A08"/>
    <w:rsid w:val="006641D8"/>
    <w:rsid w:val="006A3913"/>
    <w:rsid w:val="006A4490"/>
    <w:rsid w:val="006C7691"/>
    <w:rsid w:val="007002EA"/>
    <w:rsid w:val="007003E9"/>
    <w:rsid w:val="007159D8"/>
    <w:rsid w:val="00737EF3"/>
    <w:rsid w:val="00750538"/>
    <w:rsid w:val="00752C19"/>
    <w:rsid w:val="007660D0"/>
    <w:rsid w:val="007919E8"/>
    <w:rsid w:val="00797350"/>
    <w:rsid w:val="007A6C21"/>
    <w:rsid w:val="007C6CF0"/>
    <w:rsid w:val="007D51D1"/>
    <w:rsid w:val="007E6272"/>
    <w:rsid w:val="008003B7"/>
    <w:rsid w:val="00824C3F"/>
    <w:rsid w:val="00844031"/>
    <w:rsid w:val="0084511E"/>
    <w:rsid w:val="00852B8B"/>
    <w:rsid w:val="00884C77"/>
    <w:rsid w:val="008931B3"/>
    <w:rsid w:val="008C0143"/>
    <w:rsid w:val="008E6518"/>
    <w:rsid w:val="00901F29"/>
    <w:rsid w:val="009512BC"/>
    <w:rsid w:val="009569E1"/>
    <w:rsid w:val="00974855"/>
    <w:rsid w:val="00977260"/>
    <w:rsid w:val="009A3081"/>
    <w:rsid w:val="009A30ED"/>
    <w:rsid w:val="009B069A"/>
    <w:rsid w:val="009B78D3"/>
    <w:rsid w:val="00A17D74"/>
    <w:rsid w:val="00A575D3"/>
    <w:rsid w:val="00A66096"/>
    <w:rsid w:val="00AA7622"/>
    <w:rsid w:val="00AB2686"/>
    <w:rsid w:val="00AD6BED"/>
    <w:rsid w:val="00AF61C5"/>
    <w:rsid w:val="00B13F0D"/>
    <w:rsid w:val="00B14B2A"/>
    <w:rsid w:val="00B25A75"/>
    <w:rsid w:val="00B530F2"/>
    <w:rsid w:val="00BA567E"/>
    <w:rsid w:val="00BE3DBA"/>
    <w:rsid w:val="00C05AFF"/>
    <w:rsid w:val="00C1172F"/>
    <w:rsid w:val="00C16D9E"/>
    <w:rsid w:val="00C17B7F"/>
    <w:rsid w:val="00C46B9C"/>
    <w:rsid w:val="00C477AC"/>
    <w:rsid w:val="00C703AE"/>
    <w:rsid w:val="00C74406"/>
    <w:rsid w:val="00C76002"/>
    <w:rsid w:val="00C92FB9"/>
    <w:rsid w:val="00C94FF3"/>
    <w:rsid w:val="00CB1579"/>
    <w:rsid w:val="00CE11D9"/>
    <w:rsid w:val="00CE5E48"/>
    <w:rsid w:val="00CF54EB"/>
    <w:rsid w:val="00D000B1"/>
    <w:rsid w:val="00D02B43"/>
    <w:rsid w:val="00D03C9C"/>
    <w:rsid w:val="00D43440"/>
    <w:rsid w:val="00D64425"/>
    <w:rsid w:val="00D67809"/>
    <w:rsid w:val="00DC6626"/>
    <w:rsid w:val="00DE5B7E"/>
    <w:rsid w:val="00E07376"/>
    <w:rsid w:val="00E21B00"/>
    <w:rsid w:val="00E32675"/>
    <w:rsid w:val="00E80583"/>
    <w:rsid w:val="00E82F1F"/>
    <w:rsid w:val="00E93FFA"/>
    <w:rsid w:val="00E96C44"/>
    <w:rsid w:val="00ED11F3"/>
    <w:rsid w:val="00ED190C"/>
    <w:rsid w:val="00ED76F7"/>
    <w:rsid w:val="00F10C0E"/>
    <w:rsid w:val="00F10FAE"/>
    <w:rsid w:val="00F12948"/>
    <w:rsid w:val="00F21D46"/>
    <w:rsid w:val="00F27EB0"/>
    <w:rsid w:val="00F3156A"/>
    <w:rsid w:val="00F60614"/>
    <w:rsid w:val="00F65C3B"/>
    <w:rsid w:val="00F855A1"/>
    <w:rsid w:val="00FA3638"/>
    <w:rsid w:val="00FB22A6"/>
    <w:rsid w:val="00FC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8E9"/>
    <w:rPr>
      <w:lang w:eastAsia="zh-CN"/>
    </w:rPr>
  </w:style>
  <w:style w:type="paragraph" w:styleId="Heading1">
    <w:name w:val="heading 1"/>
    <w:basedOn w:val="Normal"/>
    <w:next w:val="Normal"/>
    <w:qFormat/>
    <w:rsid w:val="00656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8E9"/>
    <w:rPr>
      <w:rFonts w:ascii="Arial" w:hAnsi="Arial" w:cs="Arial" w:hint="default"/>
      <w:strike w:val="0"/>
      <w:dstrike w:val="0"/>
      <w:color w:val="0000CC"/>
      <w:u w:val="none"/>
      <w:effect w:val="none"/>
    </w:rPr>
  </w:style>
  <w:style w:type="paragraph" w:customStyle="1" w:styleId="aff">
    <w:name w:val="aff"/>
    <w:basedOn w:val="Heading1"/>
    <w:rsid w:val="006568E9"/>
    <w:pPr>
      <w:keepNext w:val="0"/>
      <w:overflowPunct w:val="0"/>
      <w:autoSpaceDE w:val="0"/>
      <w:autoSpaceDN w:val="0"/>
      <w:adjustRightInd w:val="0"/>
      <w:spacing w:line="480" w:lineRule="atLeast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i/>
      <w:color w:val="000000"/>
      <w:kern w:val="0"/>
      <w:sz w:val="24"/>
      <w:szCs w:val="20"/>
      <w:lang w:eastAsia="en-US"/>
    </w:rPr>
  </w:style>
  <w:style w:type="paragraph" w:customStyle="1" w:styleId="arttitle">
    <w:name w:val="arttitle"/>
    <w:basedOn w:val="Normal"/>
    <w:rsid w:val="006568E9"/>
    <w:pPr>
      <w:spacing w:after="240" w:line="480" w:lineRule="atLeast"/>
    </w:pPr>
    <w:rPr>
      <w:rFonts w:ascii="Arial" w:eastAsia="Times New Roman" w:hAnsi="Arial"/>
      <w:b/>
      <w:sz w:val="32"/>
      <w:lang w:val="en-GB" w:eastAsia="en-US"/>
    </w:rPr>
  </w:style>
  <w:style w:type="paragraph" w:customStyle="1" w:styleId="meth1">
    <w:name w:val="meth1"/>
    <w:basedOn w:val="Normal"/>
    <w:rsid w:val="00D64425"/>
    <w:pPr>
      <w:overflowPunct w:val="0"/>
      <w:autoSpaceDE w:val="0"/>
      <w:autoSpaceDN w:val="0"/>
      <w:adjustRightInd w:val="0"/>
      <w:spacing w:before="240" w:after="60" w:line="480" w:lineRule="atLeast"/>
      <w:ind w:firstLine="720"/>
      <w:textAlignment w:val="baseline"/>
    </w:pPr>
    <w:rPr>
      <w:rFonts w:eastAsia="Times New Roman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82F1F"/>
    <w:pPr>
      <w:ind w:left="720"/>
    </w:pPr>
  </w:style>
  <w:style w:type="paragraph" w:styleId="BalloonText">
    <w:name w:val="Balloon Text"/>
    <w:basedOn w:val="Normal"/>
    <w:link w:val="BalloonTextChar"/>
    <w:rsid w:val="003A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15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24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3"/>
    <w:pPr>
      <w:spacing w:after="200"/>
    </w:pPr>
    <w:rPr>
      <w:rFonts w:ascii="Calibri" w:hAnsi="Calibri"/>
      <w:lang w:eastAsia="en-US"/>
    </w:rPr>
  </w:style>
  <w:style w:type="character" w:customStyle="1" w:styleId="CommentTextChar">
    <w:name w:val="Comment Text Char"/>
    <w:link w:val="CommentText"/>
    <w:uiPriority w:val="99"/>
    <w:rsid w:val="00246393"/>
    <w:rPr>
      <w:rFonts w:ascii="Calibri" w:eastAsia="SimSun" w:hAnsi="Calibri" w:cs="Times New Roman"/>
      <w:lang w:eastAsia="en-US"/>
    </w:rPr>
  </w:style>
  <w:style w:type="table" w:styleId="TableGrid">
    <w:name w:val="Table Grid"/>
    <w:basedOn w:val="TableNormal"/>
    <w:rsid w:val="00C4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C37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8E9"/>
    <w:rPr>
      <w:lang w:eastAsia="zh-CN"/>
    </w:rPr>
  </w:style>
  <w:style w:type="paragraph" w:styleId="Heading1">
    <w:name w:val="heading 1"/>
    <w:basedOn w:val="Normal"/>
    <w:next w:val="Normal"/>
    <w:qFormat/>
    <w:rsid w:val="00656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8E9"/>
    <w:rPr>
      <w:rFonts w:ascii="Arial" w:hAnsi="Arial" w:cs="Arial" w:hint="default"/>
      <w:strike w:val="0"/>
      <w:dstrike w:val="0"/>
      <w:color w:val="0000CC"/>
      <w:u w:val="none"/>
      <w:effect w:val="none"/>
    </w:rPr>
  </w:style>
  <w:style w:type="paragraph" w:customStyle="1" w:styleId="aff">
    <w:name w:val="aff"/>
    <w:basedOn w:val="Heading1"/>
    <w:rsid w:val="006568E9"/>
    <w:pPr>
      <w:keepNext w:val="0"/>
      <w:overflowPunct w:val="0"/>
      <w:autoSpaceDE w:val="0"/>
      <w:autoSpaceDN w:val="0"/>
      <w:adjustRightInd w:val="0"/>
      <w:spacing w:line="480" w:lineRule="atLeast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i/>
      <w:color w:val="000000"/>
      <w:kern w:val="0"/>
      <w:sz w:val="24"/>
      <w:szCs w:val="20"/>
      <w:lang w:eastAsia="en-US"/>
    </w:rPr>
  </w:style>
  <w:style w:type="paragraph" w:customStyle="1" w:styleId="arttitle">
    <w:name w:val="arttitle"/>
    <w:basedOn w:val="Normal"/>
    <w:rsid w:val="006568E9"/>
    <w:pPr>
      <w:spacing w:after="240" w:line="480" w:lineRule="atLeast"/>
    </w:pPr>
    <w:rPr>
      <w:rFonts w:ascii="Arial" w:eastAsia="Times New Roman" w:hAnsi="Arial"/>
      <w:b/>
      <w:sz w:val="32"/>
      <w:lang w:val="en-GB" w:eastAsia="en-US"/>
    </w:rPr>
  </w:style>
  <w:style w:type="paragraph" w:customStyle="1" w:styleId="meth1">
    <w:name w:val="meth1"/>
    <w:basedOn w:val="Normal"/>
    <w:rsid w:val="00D64425"/>
    <w:pPr>
      <w:overflowPunct w:val="0"/>
      <w:autoSpaceDE w:val="0"/>
      <w:autoSpaceDN w:val="0"/>
      <w:adjustRightInd w:val="0"/>
      <w:spacing w:before="240" w:after="60" w:line="480" w:lineRule="atLeast"/>
      <w:ind w:firstLine="720"/>
      <w:textAlignment w:val="baseline"/>
    </w:pPr>
    <w:rPr>
      <w:rFonts w:eastAsia="Times New Roman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82F1F"/>
    <w:pPr>
      <w:ind w:left="720"/>
    </w:pPr>
  </w:style>
  <w:style w:type="paragraph" w:styleId="BalloonText">
    <w:name w:val="Balloon Text"/>
    <w:basedOn w:val="Normal"/>
    <w:link w:val="BalloonTextChar"/>
    <w:rsid w:val="003A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15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24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3"/>
    <w:pPr>
      <w:spacing w:after="200"/>
    </w:pPr>
    <w:rPr>
      <w:rFonts w:ascii="Calibri" w:hAnsi="Calibri"/>
      <w:lang w:eastAsia="en-US"/>
    </w:rPr>
  </w:style>
  <w:style w:type="character" w:customStyle="1" w:styleId="CommentTextChar">
    <w:name w:val="Comment Text Char"/>
    <w:link w:val="CommentText"/>
    <w:uiPriority w:val="99"/>
    <w:rsid w:val="00246393"/>
    <w:rPr>
      <w:rFonts w:ascii="Calibri" w:eastAsia="SimSun" w:hAnsi="Calibri" w:cs="Times New Roman"/>
      <w:lang w:eastAsia="en-US"/>
    </w:rPr>
  </w:style>
  <w:style w:type="table" w:styleId="TableGrid">
    <w:name w:val="Table Grid"/>
    <w:basedOn w:val="TableNormal"/>
    <w:rsid w:val="00C4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C37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 &amp; Co., Inc.</Company>
  <LinksUpToDate>false</LinksUpToDate>
  <CharactersWithSpaces>427</CharactersWithSpaces>
  <SharedDoc>false</SharedDoc>
  <HLinks>
    <vt:vector size="30" baseType="variant">
      <vt:variant>
        <vt:i4>7209057</vt:i4>
      </vt:variant>
      <vt:variant>
        <vt:i4>32</vt:i4>
      </vt:variant>
      <vt:variant>
        <vt:i4>0</vt:i4>
      </vt:variant>
      <vt:variant>
        <vt:i4>5</vt:i4>
      </vt:variant>
      <vt:variant>
        <vt:lpwstr>http://www.mssm.edu/research/institutes/genomics-institute/rimbanet</vt:lpwstr>
      </vt:variant>
      <vt:variant>
        <vt:lpwstr/>
      </vt:variant>
      <vt:variant>
        <vt:i4>4521995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6422559</vt:i4>
      </vt:variant>
      <vt:variant>
        <vt:i4>3</vt:i4>
      </vt:variant>
      <vt:variant>
        <vt:i4>0</vt:i4>
      </vt:variant>
      <vt:variant>
        <vt:i4>5</vt:i4>
      </vt:variant>
      <vt:variant>
        <vt:lpwstr>mailto:eric.schadt@mssm.edu</vt:lpwstr>
      </vt:variant>
      <vt:variant>
        <vt:lpwstr/>
      </vt:variant>
      <vt:variant>
        <vt:i4>3145814</vt:i4>
      </vt:variant>
      <vt:variant>
        <vt:i4>0</vt:i4>
      </vt:variant>
      <vt:variant>
        <vt:i4>0</vt:i4>
      </vt:variant>
      <vt:variant>
        <vt:i4>5</vt:i4>
      </vt:variant>
      <vt:variant>
        <vt:lpwstr>mailto:jun.zhu@sagebase.org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Zhu, Jun</dc:creator>
  <cp:lastModifiedBy>eschadt</cp:lastModifiedBy>
  <cp:revision>3</cp:revision>
  <dcterms:created xsi:type="dcterms:W3CDTF">2012-02-15T03:06:00Z</dcterms:created>
  <dcterms:modified xsi:type="dcterms:W3CDTF">2012-02-18T16:30:00Z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